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92916" w14:textId="7DD4DC7F" w:rsidR="000167A9" w:rsidRPr="00CA2072" w:rsidRDefault="000167A9">
      <w:pPr>
        <w:rPr>
          <w:rFonts w:ascii="Times New Roman" w:hAnsi="Times New Roman" w:cs="Times New Roman"/>
        </w:rPr>
      </w:pPr>
      <w:r w:rsidRPr="00CA2072">
        <w:rPr>
          <w:rFonts w:ascii="Times New Roman" w:hAnsi="Times New Roman" w:cs="Times New Roman"/>
          <w:i/>
        </w:rPr>
        <w:t>Apocalypse Now</w:t>
      </w:r>
      <w:r w:rsidRPr="00CA2072">
        <w:rPr>
          <w:rFonts w:ascii="Times New Roman" w:hAnsi="Times New Roman" w:cs="Times New Roman"/>
        </w:rPr>
        <w:t xml:space="preserve"> (</w:t>
      </w:r>
      <w:r w:rsidR="0044093A" w:rsidRPr="00CA2072">
        <w:rPr>
          <w:rFonts w:ascii="Times New Roman" w:hAnsi="Times New Roman" w:cs="Times New Roman"/>
        </w:rPr>
        <w:t>1979)</w:t>
      </w:r>
    </w:p>
    <w:p w14:paraId="11A18E18" w14:textId="77777777" w:rsidR="0044093A" w:rsidRPr="00CA2072" w:rsidRDefault="0044093A">
      <w:pPr>
        <w:rPr>
          <w:rFonts w:ascii="Times New Roman" w:hAnsi="Times New Roman" w:cs="Times New Roman"/>
        </w:rPr>
      </w:pPr>
    </w:p>
    <w:p w14:paraId="340C6D23" w14:textId="3AABBBB6" w:rsidR="00926248" w:rsidRPr="00CA2072" w:rsidRDefault="002F29C6" w:rsidP="00926248">
      <w:pPr>
        <w:rPr>
          <w:rFonts w:ascii="Times New Roman" w:hAnsi="Times New Roman" w:cs="Times New Roman"/>
        </w:rPr>
      </w:pPr>
      <w:r w:rsidRPr="00CA2072">
        <w:rPr>
          <w:rFonts w:ascii="Times New Roman" w:hAnsi="Times New Roman" w:cs="Times New Roman"/>
          <w:i/>
        </w:rPr>
        <w:t>Apocalypse Now</w:t>
      </w:r>
      <w:r w:rsidR="009075F8" w:rsidRPr="00CA2072">
        <w:rPr>
          <w:rFonts w:ascii="Times New Roman" w:hAnsi="Times New Roman" w:cs="Times New Roman"/>
        </w:rPr>
        <w:t xml:space="preserve">, </w:t>
      </w:r>
      <w:r w:rsidR="0004483D" w:rsidRPr="00CA2072">
        <w:rPr>
          <w:rFonts w:ascii="Times New Roman" w:hAnsi="Times New Roman" w:cs="Times New Roman"/>
        </w:rPr>
        <w:t xml:space="preserve">produced and </w:t>
      </w:r>
      <w:r w:rsidR="009075F8" w:rsidRPr="00CA2072">
        <w:rPr>
          <w:rFonts w:ascii="Times New Roman" w:hAnsi="Times New Roman" w:cs="Times New Roman"/>
        </w:rPr>
        <w:t xml:space="preserve">directed by Francis Ford Coppola, is </w:t>
      </w:r>
      <w:r w:rsidR="00DF5733">
        <w:rPr>
          <w:rFonts w:ascii="Times New Roman" w:hAnsi="Times New Roman" w:cs="Times New Roman"/>
        </w:rPr>
        <w:t>an adaptation of</w:t>
      </w:r>
      <w:r w:rsidR="004B5586" w:rsidRPr="00CA2072">
        <w:rPr>
          <w:rFonts w:ascii="Times New Roman" w:hAnsi="Times New Roman" w:cs="Times New Roman"/>
        </w:rPr>
        <w:t xml:space="preserve"> Joseph Conrad’s novella </w:t>
      </w:r>
      <w:r w:rsidR="004B5586" w:rsidRPr="00CA2072">
        <w:rPr>
          <w:rFonts w:ascii="Times New Roman" w:hAnsi="Times New Roman" w:cs="Times New Roman"/>
          <w:i/>
        </w:rPr>
        <w:t>Heart of Darkness</w:t>
      </w:r>
      <w:r w:rsidR="009075F8" w:rsidRPr="00CA2072">
        <w:rPr>
          <w:rFonts w:ascii="Times New Roman" w:hAnsi="Times New Roman" w:cs="Times New Roman"/>
        </w:rPr>
        <w:t xml:space="preserve"> (1899)</w:t>
      </w:r>
      <w:r w:rsidR="00414BEA" w:rsidRPr="00CA2072">
        <w:rPr>
          <w:rFonts w:ascii="Times New Roman" w:hAnsi="Times New Roman" w:cs="Times New Roman"/>
        </w:rPr>
        <w:t xml:space="preserve"> </w:t>
      </w:r>
      <w:r w:rsidR="0050756F" w:rsidRPr="00CA2072">
        <w:rPr>
          <w:rFonts w:ascii="Times New Roman" w:hAnsi="Times New Roman" w:cs="Times New Roman"/>
        </w:rPr>
        <w:t>that</w:t>
      </w:r>
      <w:r w:rsidR="00D04F49" w:rsidRPr="00CA2072">
        <w:rPr>
          <w:rFonts w:ascii="Times New Roman" w:hAnsi="Times New Roman" w:cs="Times New Roman"/>
        </w:rPr>
        <w:t xml:space="preserve"> deals with</w:t>
      </w:r>
      <w:r w:rsidR="00414BEA" w:rsidRPr="00CA2072">
        <w:rPr>
          <w:rFonts w:ascii="Times New Roman" w:hAnsi="Times New Roman" w:cs="Times New Roman"/>
        </w:rPr>
        <w:t xml:space="preserve"> European coloni</w:t>
      </w:r>
      <w:r w:rsidR="00D81994" w:rsidRPr="00CA2072">
        <w:rPr>
          <w:rFonts w:ascii="Times New Roman" w:hAnsi="Times New Roman" w:cs="Times New Roman"/>
        </w:rPr>
        <w:t xml:space="preserve">alism in the Congo basin in </w:t>
      </w:r>
      <w:r w:rsidR="00414BEA" w:rsidRPr="00CA2072">
        <w:rPr>
          <w:rFonts w:ascii="Times New Roman" w:hAnsi="Times New Roman" w:cs="Times New Roman"/>
        </w:rPr>
        <w:t xml:space="preserve">late </w:t>
      </w:r>
      <w:r w:rsidR="00EE3170">
        <w:rPr>
          <w:rFonts w:ascii="Times New Roman" w:hAnsi="Times New Roman" w:cs="Times New Roman"/>
        </w:rPr>
        <w:t xml:space="preserve">nineteenth </w:t>
      </w:r>
      <w:r w:rsidR="00414BEA" w:rsidRPr="00CA2072">
        <w:rPr>
          <w:rFonts w:ascii="Times New Roman" w:hAnsi="Times New Roman" w:cs="Times New Roman"/>
        </w:rPr>
        <w:t>century</w:t>
      </w:r>
      <w:r w:rsidR="00ED21E6" w:rsidRPr="00CA2072">
        <w:rPr>
          <w:rFonts w:ascii="Times New Roman" w:hAnsi="Times New Roman" w:cs="Times New Roman"/>
        </w:rPr>
        <w:t xml:space="preserve">. </w:t>
      </w:r>
      <w:r w:rsidR="00D81994" w:rsidRPr="00CA2072">
        <w:rPr>
          <w:rFonts w:ascii="Times New Roman" w:hAnsi="Times New Roman" w:cs="Times New Roman"/>
        </w:rPr>
        <w:t>However, t</w:t>
      </w:r>
      <w:r w:rsidR="00414BEA" w:rsidRPr="00CA2072">
        <w:rPr>
          <w:rFonts w:ascii="Times New Roman" w:hAnsi="Times New Roman" w:cs="Times New Roman"/>
        </w:rPr>
        <w:t xml:space="preserve">he scriptwriters Coppola and John Milius </w:t>
      </w:r>
      <w:r w:rsidR="00D04F49" w:rsidRPr="00CA2072">
        <w:rPr>
          <w:rFonts w:ascii="Times New Roman" w:hAnsi="Times New Roman" w:cs="Times New Roman"/>
        </w:rPr>
        <w:t>adapt</w:t>
      </w:r>
      <w:r w:rsidR="005B0274">
        <w:rPr>
          <w:rFonts w:ascii="Times New Roman" w:hAnsi="Times New Roman" w:cs="Times New Roman"/>
        </w:rPr>
        <w:t>ed</w:t>
      </w:r>
      <w:r w:rsidR="00D04F49" w:rsidRPr="00CA2072">
        <w:rPr>
          <w:rFonts w:ascii="Times New Roman" w:hAnsi="Times New Roman" w:cs="Times New Roman"/>
        </w:rPr>
        <w:t xml:space="preserve"> Conrad’s text to</w:t>
      </w:r>
      <w:r w:rsidR="00414BEA" w:rsidRPr="00CA2072">
        <w:rPr>
          <w:rFonts w:ascii="Times New Roman" w:hAnsi="Times New Roman" w:cs="Times New Roman"/>
        </w:rPr>
        <w:t xml:space="preserve"> </w:t>
      </w:r>
      <w:r w:rsidR="00D04F49" w:rsidRPr="00CA2072">
        <w:rPr>
          <w:rFonts w:ascii="Times New Roman" w:hAnsi="Times New Roman" w:cs="Times New Roman"/>
        </w:rPr>
        <w:t>convey</w:t>
      </w:r>
      <w:r w:rsidR="007C520E" w:rsidRPr="00CA2072">
        <w:rPr>
          <w:rFonts w:ascii="Times New Roman" w:hAnsi="Times New Roman" w:cs="Times New Roman"/>
        </w:rPr>
        <w:t xml:space="preserve"> the brutalities of the Vietnam War. The film</w:t>
      </w:r>
      <w:r w:rsidR="00AA37A5" w:rsidRPr="00CA2072">
        <w:rPr>
          <w:rFonts w:ascii="Times New Roman" w:hAnsi="Times New Roman" w:cs="Times New Roman"/>
        </w:rPr>
        <w:t xml:space="preserve"> </w:t>
      </w:r>
      <w:r w:rsidR="00C842E5" w:rsidRPr="00CA2072">
        <w:rPr>
          <w:rFonts w:ascii="Times New Roman" w:hAnsi="Times New Roman" w:cs="Times New Roman"/>
        </w:rPr>
        <w:t>charts</w:t>
      </w:r>
      <w:r w:rsidR="00EF5FAE" w:rsidRPr="00CA2072">
        <w:rPr>
          <w:rFonts w:ascii="Times New Roman" w:hAnsi="Times New Roman" w:cs="Times New Roman"/>
        </w:rPr>
        <w:t xml:space="preserve"> the journey of </w:t>
      </w:r>
      <w:r w:rsidR="00A108A3">
        <w:rPr>
          <w:rFonts w:ascii="Times New Roman" w:hAnsi="Times New Roman" w:cs="Times New Roman"/>
        </w:rPr>
        <w:t xml:space="preserve">the American </w:t>
      </w:r>
      <w:r w:rsidR="00EF5FAE" w:rsidRPr="00CA2072">
        <w:rPr>
          <w:rFonts w:ascii="Times New Roman" w:hAnsi="Times New Roman" w:cs="Times New Roman"/>
        </w:rPr>
        <w:t>Captain Willard (</w:t>
      </w:r>
      <w:r w:rsidR="00485BF3" w:rsidRPr="00CA2072">
        <w:rPr>
          <w:rFonts w:ascii="Times New Roman" w:hAnsi="Times New Roman" w:cs="Times New Roman"/>
        </w:rPr>
        <w:t xml:space="preserve">Martin </w:t>
      </w:r>
      <w:bookmarkStart w:id="0" w:name="_GoBack"/>
      <w:bookmarkEnd w:id="0"/>
      <w:r w:rsidR="00485BF3" w:rsidRPr="00CA2072">
        <w:rPr>
          <w:rFonts w:ascii="Times New Roman" w:hAnsi="Times New Roman" w:cs="Times New Roman"/>
        </w:rPr>
        <w:t>Sheen)</w:t>
      </w:r>
      <w:r w:rsidR="00C842E5" w:rsidRPr="00CA2072">
        <w:rPr>
          <w:rFonts w:ascii="Times New Roman" w:hAnsi="Times New Roman" w:cs="Times New Roman"/>
        </w:rPr>
        <w:t xml:space="preserve"> in Vietnam</w:t>
      </w:r>
      <w:r w:rsidR="00B531DA" w:rsidRPr="00CA2072">
        <w:rPr>
          <w:rFonts w:ascii="Times New Roman" w:hAnsi="Times New Roman" w:cs="Times New Roman"/>
        </w:rPr>
        <w:t xml:space="preserve"> </w:t>
      </w:r>
      <w:r w:rsidR="00EA357C" w:rsidRPr="00CA2072">
        <w:rPr>
          <w:rFonts w:ascii="Times New Roman" w:hAnsi="Times New Roman" w:cs="Times New Roman"/>
        </w:rPr>
        <w:t xml:space="preserve">to find and terminate </w:t>
      </w:r>
      <w:r w:rsidR="00C842E5" w:rsidRPr="00CA2072">
        <w:rPr>
          <w:rFonts w:ascii="Times New Roman" w:hAnsi="Times New Roman" w:cs="Times New Roman"/>
        </w:rPr>
        <w:t xml:space="preserve">the rebellious and reportedly insane Colonel Walter E. Kurtz (Marlon Brando). </w:t>
      </w:r>
      <w:r w:rsidR="0098635C" w:rsidRPr="00CA2072">
        <w:rPr>
          <w:rFonts w:ascii="Times New Roman" w:hAnsi="Times New Roman" w:cs="Times New Roman"/>
        </w:rPr>
        <w:t>Both the style and the content of</w:t>
      </w:r>
      <w:r w:rsidR="005E2766">
        <w:rPr>
          <w:rFonts w:ascii="Times New Roman" w:hAnsi="Times New Roman" w:cs="Times New Roman"/>
        </w:rPr>
        <w:t xml:space="preserve"> the film are influenced by </w:t>
      </w:r>
      <w:r w:rsidR="004E030F">
        <w:rPr>
          <w:rFonts w:ascii="Times New Roman" w:hAnsi="Times New Roman" w:cs="Times New Roman"/>
        </w:rPr>
        <w:t>the</w:t>
      </w:r>
      <w:r w:rsidR="0098635C" w:rsidRPr="00CA2072">
        <w:rPr>
          <w:rFonts w:ascii="Times New Roman" w:hAnsi="Times New Roman" w:cs="Times New Roman"/>
        </w:rPr>
        <w:t xml:space="preserve"> modernism of Conrad and T.S. Eliot. </w:t>
      </w:r>
      <w:r w:rsidR="00D81994" w:rsidRPr="00CA2072">
        <w:rPr>
          <w:rFonts w:ascii="Times New Roman" w:hAnsi="Times New Roman" w:cs="Times New Roman"/>
        </w:rPr>
        <w:t>I</w:t>
      </w:r>
      <w:r w:rsidR="007506EA" w:rsidRPr="00CA2072">
        <w:rPr>
          <w:rFonts w:ascii="Times New Roman" w:hAnsi="Times New Roman" w:cs="Times New Roman"/>
        </w:rPr>
        <w:t>mages of mutilation and dismemberment dominate</w:t>
      </w:r>
      <w:r w:rsidR="00FE5EA9" w:rsidRPr="00CA2072">
        <w:rPr>
          <w:rFonts w:ascii="Times New Roman" w:hAnsi="Times New Roman" w:cs="Times New Roman"/>
        </w:rPr>
        <w:t xml:space="preserve"> Coppola’s film</w:t>
      </w:r>
      <w:r w:rsidR="00A4297D">
        <w:rPr>
          <w:rFonts w:ascii="Times New Roman" w:hAnsi="Times New Roman" w:cs="Times New Roman"/>
        </w:rPr>
        <w:t>,</w:t>
      </w:r>
      <w:r w:rsidR="00FE5EA9" w:rsidRPr="00CA2072">
        <w:rPr>
          <w:rFonts w:ascii="Times New Roman" w:hAnsi="Times New Roman" w:cs="Times New Roman"/>
        </w:rPr>
        <w:t xml:space="preserve"> since</w:t>
      </w:r>
      <w:r w:rsidR="00EF7E59" w:rsidRPr="00CA2072">
        <w:rPr>
          <w:rFonts w:ascii="Times New Roman" w:hAnsi="Times New Roman" w:cs="Times New Roman"/>
        </w:rPr>
        <w:t xml:space="preserve"> Kurtz is represented </w:t>
      </w:r>
      <w:r w:rsidR="00FE5EA9" w:rsidRPr="00CA2072">
        <w:rPr>
          <w:rFonts w:ascii="Times New Roman" w:hAnsi="Times New Roman" w:cs="Times New Roman"/>
        </w:rPr>
        <w:t>as</w:t>
      </w:r>
      <w:r w:rsidR="00EF7E59" w:rsidRPr="00CA2072">
        <w:rPr>
          <w:rFonts w:ascii="Times New Roman" w:hAnsi="Times New Roman" w:cs="Times New Roman"/>
        </w:rPr>
        <w:t xml:space="preserve"> a</w:t>
      </w:r>
      <w:r w:rsidR="004465A9" w:rsidRPr="00CA2072">
        <w:rPr>
          <w:rFonts w:ascii="Times New Roman" w:hAnsi="Times New Roman" w:cs="Times New Roman"/>
        </w:rPr>
        <w:t xml:space="preserve"> figure of mutilation</w:t>
      </w:r>
      <w:r w:rsidR="00C355F2" w:rsidRPr="00CA2072">
        <w:rPr>
          <w:rFonts w:ascii="Times New Roman" w:hAnsi="Times New Roman" w:cs="Times New Roman"/>
        </w:rPr>
        <w:t>, which is echoed by Eliot’s poetry</w:t>
      </w:r>
      <w:r w:rsidR="004465A9" w:rsidRPr="00CA2072">
        <w:rPr>
          <w:rFonts w:ascii="Times New Roman" w:hAnsi="Times New Roman" w:cs="Times New Roman"/>
        </w:rPr>
        <w:t xml:space="preserve">. </w:t>
      </w:r>
      <w:r w:rsidR="00D04F49" w:rsidRPr="00CA2072">
        <w:rPr>
          <w:rFonts w:ascii="Times New Roman" w:hAnsi="Times New Roman" w:cs="Times New Roman"/>
        </w:rPr>
        <w:t xml:space="preserve">Coppola’s </w:t>
      </w:r>
      <w:r w:rsidR="00C355F2" w:rsidRPr="00CA2072">
        <w:rPr>
          <w:rFonts w:ascii="Times New Roman" w:hAnsi="Times New Roman" w:cs="Times New Roman"/>
        </w:rPr>
        <w:t xml:space="preserve">Kurtz reads the first passage of Eliot's "The Hollow Men" verbatim, and the </w:t>
      </w:r>
      <w:r w:rsidR="00B90784" w:rsidRPr="00CA2072">
        <w:rPr>
          <w:rFonts w:ascii="Times New Roman" w:hAnsi="Times New Roman" w:cs="Times New Roman"/>
        </w:rPr>
        <w:t xml:space="preserve">photojournalist </w:t>
      </w:r>
      <w:r w:rsidR="00BF619C" w:rsidRPr="00CA2072">
        <w:rPr>
          <w:rFonts w:ascii="Times New Roman" w:hAnsi="Times New Roman" w:cs="Times New Roman"/>
        </w:rPr>
        <w:t xml:space="preserve">(Dennis Hopper) </w:t>
      </w:r>
      <w:r w:rsidR="0006643A" w:rsidRPr="00CA2072">
        <w:rPr>
          <w:rFonts w:ascii="Times New Roman" w:hAnsi="Times New Roman" w:cs="Times New Roman"/>
        </w:rPr>
        <w:t xml:space="preserve">quotes from Eliot’s “The Love Song of J. Alfred </w:t>
      </w:r>
      <w:proofErr w:type="spellStart"/>
      <w:r w:rsidR="0006643A" w:rsidRPr="00CA2072">
        <w:rPr>
          <w:rFonts w:ascii="Times New Roman" w:hAnsi="Times New Roman" w:cs="Times New Roman"/>
        </w:rPr>
        <w:t>Prufroc</w:t>
      </w:r>
      <w:r w:rsidR="00944F1E" w:rsidRPr="00CA2072">
        <w:rPr>
          <w:rFonts w:ascii="Times New Roman" w:hAnsi="Times New Roman" w:cs="Times New Roman"/>
        </w:rPr>
        <w:t>k</w:t>
      </w:r>
      <w:proofErr w:type="spellEnd"/>
      <w:r w:rsidR="009C74BC">
        <w:rPr>
          <w:rFonts w:ascii="Times New Roman" w:hAnsi="Times New Roman" w:cs="Times New Roman"/>
        </w:rPr>
        <w:t>.”</w:t>
      </w:r>
      <w:r w:rsidR="006D05E7" w:rsidRPr="00CA2072">
        <w:rPr>
          <w:rFonts w:ascii="Times New Roman" w:hAnsi="Times New Roman" w:cs="Times New Roman"/>
        </w:rPr>
        <w:t xml:space="preserve"> </w:t>
      </w:r>
      <w:r w:rsidR="00B94C8C">
        <w:rPr>
          <w:rFonts w:ascii="Times New Roman" w:hAnsi="Times New Roman" w:cs="Times New Roman"/>
        </w:rPr>
        <w:t>Margot Norris notes t</w:t>
      </w:r>
      <w:r w:rsidR="00926248" w:rsidRPr="00CA2072">
        <w:rPr>
          <w:rFonts w:ascii="Times New Roman" w:hAnsi="Times New Roman" w:cs="Times New Roman"/>
        </w:rPr>
        <w:t>he film</w:t>
      </w:r>
      <w:r w:rsidR="00B94C8C">
        <w:rPr>
          <w:rFonts w:ascii="Times New Roman" w:hAnsi="Times New Roman" w:cs="Times New Roman"/>
        </w:rPr>
        <w:t>’s</w:t>
      </w:r>
      <w:r w:rsidR="00926248" w:rsidRPr="00CA2072">
        <w:rPr>
          <w:rFonts w:ascii="Times New Roman" w:hAnsi="Times New Roman" w:cs="Times New Roman"/>
        </w:rPr>
        <w:t xml:space="preserve"> </w:t>
      </w:r>
      <w:r w:rsidR="00B94C8C">
        <w:rPr>
          <w:rFonts w:ascii="Times New Roman" w:hAnsi="Times New Roman" w:cs="Times New Roman"/>
        </w:rPr>
        <w:t>use of</w:t>
      </w:r>
      <w:r w:rsidR="00926248" w:rsidRPr="00CA2072">
        <w:rPr>
          <w:rFonts w:ascii="Times New Roman" w:hAnsi="Times New Roman" w:cs="Times New Roman"/>
        </w:rPr>
        <w:t xml:space="preserve"> surrealism to express </w:t>
      </w:r>
      <w:r w:rsidR="00A4297D">
        <w:rPr>
          <w:rFonts w:ascii="Times New Roman" w:hAnsi="Times New Roman" w:cs="Times New Roman"/>
        </w:rPr>
        <w:t xml:space="preserve">the </w:t>
      </w:r>
      <w:r w:rsidR="00926248" w:rsidRPr="00CA2072">
        <w:rPr>
          <w:rFonts w:ascii="Times New Roman" w:hAnsi="Times New Roman" w:cs="Times New Roman"/>
        </w:rPr>
        <w:t>irrationality, ab</w:t>
      </w:r>
      <w:r w:rsidR="00B94C8C">
        <w:rPr>
          <w:rFonts w:ascii="Times New Roman" w:hAnsi="Times New Roman" w:cs="Times New Roman"/>
        </w:rPr>
        <w:t xml:space="preserve">surdity, </w:t>
      </w:r>
      <w:r w:rsidR="00926248" w:rsidRPr="00CA2072">
        <w:rPr>
          <w:rFonts w:ascii="Times New Roman" w:hAnsi="Times New Roman" w:cs="Times New Roman"/>
        </w:rPr>
        <w:t>futility</w:t>
      </w:r>
      <w:r w:rsidR="002F60FD">
        <w:rPr>
          <w:rFonts w:ascii="Times New Roman" w:hAnsi="Times New Roman" w:cs="Times New Roman"/>
        </w:rPr>
        <w:t>, fragmentation</w:t>
      </w:r>
      <w:r w:rsidR="006D05E7" w:rsidRPr="00CA2072">
        <w:rPr>
          <w:rFonts w:ascii="Times New Roman" w:hAnsi="Times New Roman" w:cs="Times New Roman"/>
        </w:rPr>
        <w:t xml:space="preserve"> </w:t>
      </w:r>
      <w:r w:rsidR="00B94C8C">
        <w:rPr>
          <w:rFonts w:ascii="Times New Roman" w:hAnsi="Times New Roman" w:cs="Times New Roman"/>
        </w:rPr>
        <w:t xml:space="preserve">and </w:t>
      </w:r>
      <w:r w:rsidR="00926248" w:rsidRPr="00CA2072">
        <w:rPr>
          <w:rFonts w:ascii="Times New Roman" w:hAnsi="Times New Roman" w:cs="Times New Roman"/>
        </w:rPr>
        <w:t>incomprehensibility</w:t>
      </w:r>
      <w:r w:rsidR="006D05E7" w:rsidRPr="00CA2072">
        <w:rPr>
          <w:rFonts w:ascii="Times New Roman" w:hAnsi="Times New Roman" w:cs="Times New Roman"/>
        </w:rPr>
        <w:t xml:space="preserve"> of the </w:t>
      </w:r>
      <w:r w:rsidR="00B94C8C">
        <w:rPr>
          <w:rFonts w:ascii="Times New Roman" w:hAnsi="Times New Roman" w:cs="Times New Roman"/>
        </w:rPr>
        <w:t>Vietnam War</w:t>
      </w:r>
      <w:r w:rsidR="006D05E7" w:rsidRPr="00CA2072">
        <w:rPr>
          <w:rFonts w:ascii="Times New Roman" w:hAnsi="Times New Roman" w:cs="Times New Roman"/>
        </w:rPr>
        <w:t>. Coppola called </w:t>
      </w:r>
      <w:r w:rsidR="006D05E7" w:rsidRPr="00CA2072">
        <w:rPr>
          <w:rFonts w:ascii="Times New Roman" w:hAnsi="Times New Roman" w:cs="Times New Roman"/>
          <w:i/>
          <w:iCs/>
        </w:rPr>
        <w:t>Apocalypse Now</w:t>
      </w:r>
      <w:r w:rsidR="006D05E7" w:rsidRPr="00CA2072">
        <w:rPr>
          <w:rFonts w:ascii="Times New Roman" w:hAnsi="Times New Roman" w:cs="Times New Roman"/>
        </w:rPr>
        <w:t> "the first $30 million surrealist movie".</w:t>
      </w:r>
      <w:r w:rsidR="00B7073C" w:rsidRPr="00CA2072">
        <w:rPr>
          <w:rFonts w:ascii="Times New Roman" w:hAnsi="Times New Roman" w:cs="Times New Roman"/>
        </w:rPr>
        <w:t xml:space="preserve"> </w:t>
      </w:r>
      <w:r w:rsidR="00D81994" w:rsidRPr="00CA2072">
        <w:rPr>
          <w:rFonts w:ascii="Times New Roman" w:hAnsi="Times New Roman" w:cs="Times New Roman"/>
        </w:rPr>
        <w:t xml:space="preserve">The film won the </w:t>
      </w:r>
      <w:r w:rsidR="00A108A3">
        <w:rPr>
          <w:rFonts w:ascii="Times New Roman" w:hAnsi="Times New Roman" w:cs="Times New Roman"/>
        </w:rPr>
        <w:t>Palme d</w:t>
      </w:r>
      <w:r w:rsidR="00D81994" w:rsidRPr="00CA2072">
        <w:rPr>
          <w:rFonts w:ascii="Times New Roman" w:hAnsi="Times New Roman" w:cs="Times New Roman"/>
        </w:rPr>
        <w:t>’</w:t>
      </w:r>
      <w:r w:rsidR="00A108A3">
        <w:rPr>
          <w:rFonts w:ascii="Times New Roman" w:hAnsi="Times New Roman" w:cs="Times New Roman"/>
        </w:rPr>
        <w:t>O</w:t>
      </w:r>
      <w:r w:rsidR="00B94C8C">
        <w:rPr>
          <w:rFonts w:ascii="Times New Roman" w:hAnsi="Times New Roman" w:cs="Times New Roman"/>
        </w:rPr>
        <w:t>r (1979)</w:t>
      </w:r>
      <w:r w:rsidR="009C74BC">
        <w:rPr>
          <w:rFonts w:ascii="Times New Roman" w:hAnsi="Times New Roman" w:cs="Times New Roman"/>
        </w:rPr>
        <w:t xml:space="preserve"> at Cannes</w:t>
      </w:r>
      <w:r w:rsidR="0050756F" w:rsidRPr="00CA2072">
        <w:rPr>
          <w:rFonts w:ascii="Times New Roman" w:hAnsi="Times New Roman" w:cs="Times New Roman"/>
        </w:rPr>
        <w:t xml:space="preserve">, but it received mixed reviews, and is regarded by some as a flawed masterpiece. </w:t>
      </w:r>
    </w:p>
    <w:p w14:paraId="02060262" w14:textId="77777777" w:rsidR="00B05260" w:rsidRPr="00CA2072" w:rsidRDefault="00B05260" w:rsidP="00926248">
      <w:pPr>
        <w:rPr>
          <w:rFonts w:ascii="Times New Roman" w:hAnsi="Times New Roman" w:cs="Times New Roman"/>
        </w:rPr>
      </w:pPr>
    </w:p>
    <w:p w14:paraId="69D338BC" w14:textId="4549CBAB" w:rsidR="00B05260" w:rsidRPr="00CA2072" w:rsidRDefault="006A58A4" w:rsidP="00926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and </w:t>
      </w:r>
      <w:r w:rsidR="00B05260" w:rsidRPr="00CA2072">
        <w:rPr>
          <w:rFonts w:ascii="Times New Roman" w:hAnsi="Times New Roman" w:cs="Times New Roman"/>
        </w:rPr>
        <w:t>Further Reading:</w:t>
      </w:r>
    </w:p>
    <w:p w14:paraId="6F4DE1A3" w14:textId="7B8392FC" w:rsidR="00817C1E" w:rsidRPr="00CA2072" w:rsidRDefault="00B94C8C" w:rsidP="00817C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iCs/>
          <w:color w:val="000000"/>
        </w:rPr>
        <w:t>Norris, Ma</w:t>
      </w:r>
      <w:r w:rsidR="007F39B8" w:rsidRPr="00CA2072">
        <w:rPr>
          <w:rFonts w:ascii="Times New Roman" w:eastAsia="Times New Roman" w:hAnsi="Times New Roman" w:cs="Times New Roman"/>
          <w:iCs/>
          <w:color w:val="000000"/>
        </w:rPr>
        <w:t xml:space="preserve">rgot. </w:t>
      </w:r>
      <w:r w:rsidR="005839D6" w:rsidRPr="00CA2072">
        <w:rPr>
          <w:rFonts w:ascii="Times New Roman" w:eastAsia="Times New Roman" w:hAnsi="Times New Roman" w:cs="Times New Roman"/>
          <w:iCs/>
          <w:color w:val="000000"/>
        </w:rPr>
        <w:t>“</w:t>
      </w:r>
      <w:r w:rsidR="005839D6" w:rsidRPr="00CA2072">
        <w:rPr>
          <w:rFonts w:ascii="Times New Roman" w:eastAsia="Times New Roman" w:hAnsi="Times New Roman" w:cs="Times New Roman"/>
          <w:bCs/>
        </w:rPr>
        <w:t>Modernism and Vietnam: Francis Ford Coppola's </w:t>
      </w:r>
      <w:r w:rsidR="005839D6" w:rsidRPr="00CA2072">
        <w:rPr>
          <w:rFonts w:ascii="Times New Roman" w:eastAsia="Times New Roman" w:hAnsi="Times New Roman" w:cs="Times New Roman"/>
          <w:bCs/>
          <w:i/>
          <w:iCs/>
        </w:rPr>
        <w:t>Apocalypse Now</w:t>
      </w:r>
      <w:r w:rsidR="004D186B">
        <w:rPr>
          <w:rFonts w:ascii="Times New Roman" w:eastAsia="Times New Roman" w:hAnsi="Times New Roman" w:cs="Times New Roman"/>
          <w:bCs/>
          <w:iCs/>
        </w:rPr>
        <w:t>.</w:t>
      </w:r>
      <w:r w:rsidR="005839D6" w:rsidRPr="00CA2072">
        <w:rPr>
          <w:rFonts w:ascii="Times New Roman" w:eastAsia="Times New Roman" w:hAnsi="Times New Roman" w:cs="Times New Roman"/>
          <w:bCs/>
          <w:iCs/>
        </w:rPr>
        <w:t xml:space="preserve">” </w:t>
      </w:r>
    </w:p>
    <w:p w14:paraId="0DFD96BC" w14:textId="4C4B016C" w:rsidR="007F39B8" w:rsidRPr="00CA2072" w:rsidRDefault="007F39B8" w:rsidP="00817C1E">
      <w:pPr>
        <w:spacing w:before="100" w:beforeAutospacing="1" w:after="100" w:afterAutospacing="1"/>
        <w:ind w:firstLine="720"/>
        <w:outlineLvl w:val="1"/>
        <w:rPr>
          <w:rFonts w:ascii="Times New Roman" w:eastAsia="Times New Roman" w:hAnsi="Times New Roman" w:cs="Times New Roman"/>
          <w:color w:val="000000"/>
        </w:rPr>
      </w:pPr>
      <w:r w:rsidRPr="00E07DCC">
        <w:rPr>
          <w:rFonts w:ascii="Times New Roman" w:eastAsia="Times New Roman" w:hAnsi="Times New Roman" w:cs="Times New Roman"/>
          <w:i/>
          <w:iCs/>
          <w:color w:val="000000"/>
        </w:rPr>
        <w:t>Modern</w:t>
      </w:r>
      <w:r w:rsidRPr="00CA2072">
        <w:rPr>
          <w:rFonts w:ascii="Times New Roman" w:eastAsia="Times New Roman" w:hAnsi="Times New Roman" w:cs="Times New Roman"/>
          <w:i/>
          <w:iCs/>
          <w:color w:val="000000"/>
        </w:rPr>
        <w:t xml:space="preserve"> Fiction Studies</w:t>
      </w:r>
      <w:r w:rsidRPr="00CA2072">
        <w:rPr>
          <w:rFonts w:ascii="Times New Roman" w:eastAsia="Times New Roman" w:hAnsi="Times New Roman" w:cs="Times New Roman"/>
          <w:color w:val="000000"/>
        </w:rPr>
        <w:t> 44.3 (1998)</w:t>
      </w:r>
      <w:r w:rsidR="001E3F2E">
        <w:rPr>
          <w:rFonts w:ascii="Times New Roman" w:eastAsia="Times New Roman" w:hAnsi="Times New Roman" w:cs="Times New Roman"/>
          <w:color w:val="000000"/>
        </w:rPr>
        <w:t>:</w:t>
      </w:r>
      <w:r w:rsidRPr="00CA2072">
        <w:rPr>
          <w:rFonts w:ascii="Times New Roman" w:eastAsia="Times New Roman" w:hAnsi="Times New Roman" w:cs="Times New Roman"/>
          <w:color w:val="000000"/>
        </w:rPr>
        <w:t xml:space="preserve"> 730-766</w:t>
      </w:r>
      <w:r w:rsidR="00D864E9" w:rsidRPr="00CA2072">
        <w:rPr>
          <w:rFonts w:ascii="Times New Roman" w:eastAsia="Times New Roman" w:hAnsi="Times New Roman" w:cs="Times New Roman"/>
          <w:color w:val="000000"/>
        </w:rPr>
        <w:t>.</w:t>
      </w:r>
    </w:p>
    <w:p w14:paraId="57112B9E" w14:textId="26CBE1B4" w:rsidR="00563ABE" w:rsidRPr="00A4297D" w:rsidRDefault="00726F0C" w:rsidP="00A4297D">
      <w:pPr>
        <w:rPr>
          <w:rFonts w:ascii="Times New Roman" w:eastAsia="Times New Roman" w:hAnsi="Times New Roman" w:cs="Times New Roman"/>
        </w:rPr>
      </w:pPr>
      <w:proofErr w:type="spellStart"/>
      <w:r w:rsidRPr="00726F0C">
        <w:rPr>
          <w:rFonts w:ascii="Times New Roman" w:eastAsia="Times New Roman" w:hAnsi="Times New Roman" w:cs="Times New Roman"/>
          <w:color w:val="000000"/>
        </w:rPr>
        <w:t>Menne</w:t>
      </w:r>
      <w:proofErr w:type="spellEnd"/>
      <w:r w:rsidRPr="00CA2072">
        <w:rPr>
          <w:rFonts w:ascii="Times New Roman" w:eastAsia="Times New Roman" w:hAnsi="Times New Roman" w:cs="Times New Roman"/>
          <w:color w:val="000000"/>
        </w:rPr>
        <w:t xml:space="preserve">, Jeff. </w:t>
      </w:r>
      <w:proofErr w:type="gramStart"/>
      <w:r w:rsidRPr="00CA2072">
        <w:rPr>
          <w:rFonts w:ascii="Times New Roman" w:eastAsia="Times New Roman" w:hAnsi="Times New Roman" w:cs="Times New Roman"/>
          <w:i/>
          <w:color w:val="000000"/>
        </w:rPr>
        <w:t>Francis Ford Coppola</w:t>
      </w:r>
      <w:r w:rsidRPr="00CA2072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Pr="00CA2072">
        <w:rPr>
          <w:rFonts w:ascii="Times New Roman" w:eastAsia="Times New Roman" w:hAnsi="Times New Roman" w:cs="Times New Roman"/>
          <w:color w:val="000000"/>
        </w:rPr>
        <w:t xml:space="preserve"> Urbana: University of Illinois Press, 2015. </w:t>
      </w:r>
    </w:p>
    <w:p w14:paraId="329E5117" w14:textId="77777777" w:rsidR="00A4297D" w:rsidRDefault="00A4297D" w:rsidP="00817C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7311F9F2" w14:textId="164AA6F2" w:rsidR="00CA2072" w:rsidRPr="006A58A4" w:rsidRDefault="00CA2072" w:rsidP="00AA4535">
      <w:pPr>
        <w:spacing w:before="100" w:beforeAutospacing="1" w:after="100" w:afterAutospacing="1"/>
        <w:ind w:left="6480"/>
        <w:outlineLvl w:val="1"/>
        <w:rPr>
          <w:rFonts w:ascii="Times New Roman" w:eastAsia="Times New Roman" w:hAnsi="Times New Roman" w:cs="Times New Roman"/>
          <w:b/>
          <w:color w:val="000000"/>
        </w:rPr>
      </w:pPr>
      <w:r w:rsidRPr="006A58A4">
        <w:rPr>
          <w:rFonts w:ascii="Times New Roman" w:eastAsia="Times New Roman" w:hAnsi="Times New Roman" w:cs="Times New Roman"/>
          <w:b/>
          <w:color w:val="000000"/>
        </w:rPr>
        <w:t>Rahul Sapra</w:t>
      </w:r>
      <w:r w:rsidR="00A4297D" w:rsidRPr="006A58A4">
        <w:rPr>
          <w:rFonts w:ascii="Times New Roman" w:eastAsia="Times New Roman" w:hAnsi="Times New Roman" w:cs="Times New Roman"/>
          <w:b/>
          <w:color w:val="000000"/>
        </w:rPr>
        <w:t>, Ryerson University</w:t>
      </w:r>
    </w:p>
    <w:p w14:paraId="0570FCAA" w14:textId="77777777" w:rsidR="00D864E9" w:rsidRPr="00CA2072" w:rsidRDefault="00D864E9" w:rsidP="005839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iCs/>
        </w:rPr>
      </w:pPr>
    </w:p>
    <w:p w14:paraId="2D5D8633" w14:textId="26054A9F" w:rsidR="00926248" w:rsidRPr="00CA2072" w:rsidRDefault="00926248" w:rsidP="007C520E">
      <w:pPr>
        <w:rPr>
          <w:rFonts w:ascii="Times New Roman" w:hAnsi="Times New Roman" w:cs="Times New Roman"/>
        </w:rPr>
      </w:pPr>
    </w:p>
    <w:p w14:paraId="1DB46551" w14:textId="77777777" w:rsidR="00926248" w:rsidRPr="00CA2072" w:rsidRDefault="00926248" w:rsidP="007C520E">
      <w:pPr>
        <w:rPr>
          <w:rFonts w:ascii="Times New Roman" w:hAnsi="Times New Roman" w:cs="Times New Roman"/>
        </w:rPr>
      </w:pPr>
    </w:p>
    <w:p w14:paraId="24BE8A92" w14:textId="77777777" w:rsidR="00C73E2C" w:rsidRPr="00CA2072" w:rsidRDefault="00C73E2C" w:rsidP="00BA0603">
      <w:pPr>
        <w:rPr>
          <w:rFonts w:ascii="Times New Roman" w:hAnsi="Times New Roman" w:cs="Times New Roman"/>
          <w:b/>
        </w:rPr>
      </w:pPr>
    </w:p>
    <w:sectPr w:rsidR="00C73E2C" w:rsidRPr="00CA2072" w:rsidSect="00CE2C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0E"/>
    <w:rsid w:val="000167A9"/>
    <w:rsid w:val="00017807"/>
    <w:rsid w:val="0004483D"/>
    <w:rsid w:val="0006643A"/>
    <w:rsid w:val="00073A9A"/>
    <w:rsid w:val="000A695A"/>
    <w:rsid w:val="0013140B"/>
    <w:rsid w:val="001E3F2E"/>
    <w:rsid w:val="001F4A71"/>
    <w:rsid w:val="00213A9F"/>
    <w:rsid w:val="0026760E"/>
    <w:rsid w:val="002E42D7"/>
    <w:rsid w:val="002F29C6"/>
    <w:rsid w:val="002F60FD"/>
    <w:rsid w:val="00332A4A"/>
    <w:rsid w:val="00352372"/>
    <w:rsid w:val="00414BEA"/>
    <w:rsid w:val="004279CE"/>
    <w:rsid w:val="0044093A"/>
    <w:rsid w:val="00442DAA"/>
    <w:rsid w:val="004465A9"/>
    <w:rsid w:val="00483631"/>
    <w:rsid w:val="00485BF3"/>
    <w:rsid w:val="004B5586"/>
    <w:rsid w:val="004D186B"/>
    <w:rsid w:val="004E030F"/>
    <w:rsid w:val="0050756F"/>
    <w:rsid w:val="00540383"/>
    <w:rsid w:val="00563ABE"/>
    <w:rsid w:val="005839D6"/>
    <w:rsid w:val="00597F4F"/>
    <w:rsid w:val="005B0274"/>
    <w:rsid w:val="005E2766"/>
    <w:rsid w:val="006378B9"/>
    <w:rsid w:val="00665375"/>
    <w:rsid w:val="006A58A4"/>
    <w:rsid w:val="006D05E7"/>
    <w:rsid w:val="00726F0C"/>
    <w:rsid w:val="007506EA"/>
    <w:rsid w:val="007560DE"/>
    <w:rsid w:val="007753AA"/>
    <w:rsid w:val="007C520E"/>
    <w:rsid w:val="007D672E"/>
    <w:rsid w:val="007E4887"/>
    <w:rsid w:val="007F21DC"/>
    <w:rsid w:val="007F3501"/>
    <w:rsid w:val="007F39B8"/>
    <w:rsid w:val="00817C1E"/>
    <w:rsid w:val="0084096C"/>
    <w:rsid w:val="00865CA9"/>
    <w:rsid w:val="008A5C17"/>
    <w:rsid w:val="009075F8"/>
    <w:rsid w:val="00926248"/>
    <w:rsid w:val="00944F1E"/>
    <w:rsid w:val="00967A21"/>
    <w:rsid w:val="00976717"/>
    <w:rsid w:val="0098635C"/>
    <w:rsid w:val="009A6333"/>
    <w:rsid w:val="009C74BC"/>
    <w:rsid w:val="009D1FB8"/>
    <w:rsid w:val="00A108A3"/>
    <w:rsid w:val="00A10DA6"/>
    <w:rsid w:val="00A30A16"/>
    <w:rsid w:val="00A4297D"/>
    <w:rsid w:val="00AA37A5"/>
    <w:rsid w:val="00AA4535"/>
    <w:rsid w:val="00B05260"/>
    <w:rsid w:val="00B12EB6"/>
    <w:rsid w:val="00B33446"/>
    <w:rsid w:val="00B531DA"/>
    <w:rsid w:val="00B7073C"/>
    <w:rsid w:val="00B90784"/>
    <w:rsid w:val="00B94C8C"/>
    <w:rsid w:val="00BA0603"/>
    <w:rsid w:val="00BD155D"/>
    <w:rsid w:val="00BF2851"/>
    <w:rsid w:val="00BF4E70"/>
    <w:rsid w:val="00BF619C"/>
    <w:rsid w:val="00C21CE6"/>
    <w:rsid w:val="00C355F2"/>
    <w:rsid w:val="00C73E2C"/>
    <w:rsid w:val="00C842E5"/>
    <w:rsid w:val="00CA2072"/>
    <w:rsid w:val="00CB7643"/>
    <w:rsid w:val="00CD3595"/>
    <w:rsid w:val="00CE2CC7"/>
    <w:rsid w:val="00CF7A7B"/>
    <w:rsid w:val="00D04F49"/>
    <w:rsid w:val="00D81994"/>
    <w:rsid w:val="00D864E9"/>
    <w:rsid w:val="00D9376A"/>
    <w:rsid w:val="00DC6857"/>
    <w:rsid w:val="00DF5733"/>
    <w:rsid w:val="00E011FF"/>
    <w:rsid w:val="00E07DCC"/>
    <w:rsid w:val="00E553A5"/>
    <w:rsid w:val="00E828B4"/>
    <w:rsid w:val="00EA357C"/>
    <w:rsid w:val="00EB48B6"/>
    <w:rsid w:val="00ED21E6"/>
    <w:rsid w:val="00EE3170"/>
    <w:rsid w:val="00EF5FAE"/>
    <w:rsid w:val="00EF7E59"/>
    <w:rsid w:val="00F666E8"/>
    <w:rsid w:val="00FB75F2"/>
    <w:rsid w:val="00FE5EA9"/>
    <w:rsid w:val="00FE6130"/>
    <w:rsid w:val="00FE7D30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13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E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1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7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E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1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Sapra</dc:creator>
  <cp:keywords/>
  <dc:description/>
  <cp:lastModifiedBy>Stephen Ross</cp:lastModifiedBy>
  <cp:revision>3</cp:revision>
  <cp:lastPrinted>2015-05-13T17:27:00Z</cp:lastPrinted>
  <dcterms:created xsi:type="dcterms:W3CDTF">2015-06-01T20:45:00Z</dcterms:created>
  <dcterms:modified xsi:type="dcterms:W3CDTF">2015-06-15T21:12:00Z</dcterms:modified>
</cp:coreProperties>
</file>