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B63C1" w14:textId="58439EED" w:rsidR="004F1E5A" w:rsidRPr="00965B72" w:rsidRDefault="00A071E9" w:rsidP="005051D1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965B72">
        <w:rPr>
          <w:rFonts w:ascii="Times New Roman" w:hAnsi="Times New Roman" w:cs="Times New Roman"/>
          <w:b/>
          <w:sz w:val="24"/>
          <w:szCs w:val="24"/>
          <w:lang w:val="en-CA"/>
        </w:rPr>
        <w:t>Jakobson</w:t>
      </w:r>
      <w:r w:rsidR="00162CFA" w:rsidRPr="00965B72">
        <w:rPr>
          <w:rFonts w:ascii="Times New Roman" w:hAnsi="Times New Roman" w:cs="Times New Roman"/>
          <w:b/>
          <w:sz w:val="24"/>
          <w:szCs w:val="24"/>
          <w:lang w:val="en-CA"/>
        </w:rPr>
        <w:t>, Roman</w:t>
      </w:r>
      <w:r w:rsidRPr="00965B72">
        <w:rPr>
          <w:rFonts w:ascii="Times New Roman" w:hAnsi="Times New Roman" w:cs="Times New Roman"/>
          <w:b/>
          <w:sz w:val="24"/>
          <w:szCs w:val="24"/>
          <w:lang w:val="en-CA"/>
        </w:rPr>
        <w:t xml:space="preserve"> (1896</w:t>
      </w:r>
      <w:r w:rsidR="003F6171" w:rsidRPr="00965B72">
        <w:rPr>
          <w:rFonts w:ascii="Times New Roman" w:hAnsi="Times New Roman" w:cs="Times New Roman"/>
          <w:b/>
          <w:sz w:val="24"/>
          <w:szCs w:val="24"/>
          <w:lang w:val="en-CA"/>
        </w:rPr>
        <w:t>-</w:t>
      </w:r>
      <w:r w:rsidRPr="00965B72">
        <w:rPr>
          <w:rFonts w:ascii="Times New Roman" w:hAnsi="Times New Roman" w:cs="Times New Roman"/>
          <w:b/>
          <w:sz w:val="24"/>
          <w:szCs w:val="24"/>
          <w:lang w:val="en-CA"/>
        </w:rPr>
        <w:t>1982)</w:t>
      </w:r>
      <w:bookmarkStart w:id="0" w:name="_GoBack"/>
      <w:bookmarkEnd w:id="0"/>
    </w:p>
    <w:p w14:paraId="56EEC172" w14:textId="2E59FC94" w:rsidR="00A071E9" w:rsidRPr="00965B72" w:rsidRDefault="00A071E9" w:rsidP="005051D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CA"/>
        </w:rPr>
      </w:pPr>
      <w:r w:rsidRPr="00965B72">
        <w:rPr>
          <w:rFonts w:ascii="Times New Roman" w:hAnsi="Times New Roman" w:cs="Times New Roman"/>
          <w:sz w:val="24"/>
          <w:szCs w:val="24"/>
          <w:lang w:val="en-CA"/>
        </w:rPr>
        <w:t>Roman</w:t>
      </w:r>
      <w:r w:rsidR="00162CFA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162CFA" w:rsidRPr="00965B72">
        <w:rPr>
          <w:rFonts w:ascii="Times New Roman" w:hAnsi="Times New Roman" w:cs="Times New Roman"/>
          <w:sz w:val="24"/>
          <w:szCs w:val="24"/>
          <w:lang w:val="en-CA"/>
        </w:rPr>
        <w:t>Osipovich</w:t>
      </w:r>
      <w:proofErr w:type="spellEnd"/>
      <w:r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Jakobson</w:t>
      </w:r>
      <w:r w:rsidR="003F6171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(</w:t>
      </w:r>
      <w:proofErr w:type="spellStart"/>
      <w:r w:rsidR="003F6171" w:rsidRPr="00965B72">
        <w:rPr>
          <w:rFonts w:ascii="Times New Roman" w:eastAsia="Times New Roman" w:hAnsi="Times New Roman" w:cs="Times New Roman"/>
          <w:sz w:val="24"/>
          <w:szCs w:val="24"/>
        </w:rPr>
        <w:t>Роман</w:t>
      </w:r>
      <w:proofErr w:type="spellEnd"/>
      <w:r w:rsidR="003F6171" w:rsidRPr="00965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6171" w:rsidRPr="00965B72">
        <w:rPr>
          <w:rFonts w:ascii="Times New Roman" w:eastAsia="Times New Roman" w:hAnsi="Times New Roman" w:cs="Times New Roman"/>
          <w:sz w:val="24"/>
          <w:szCs w:val="24"/>
        </w:rPr>
        <w:t>Осипович</w:t>
      </w:r>
      <w:proofErr w:type="spellEnd"/>
      <w:r w:rsidR="003F6171" w:rsidRPr="00965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6171" w:rsidRPr="00965B72">
        <w:rPr>
          <w:rFonts w:ascii="Times New Roman" w:eastAsia="Times New Roman" w:hAnsi="Times New Roman" w:cs="Times New Roman"/>
          <w:sz w:val="24"/>
          <w:szCs w:val="24"/>
        </w:rPr>
        <w:t>Якобсон</w:t>
      </w:r>
      <w:proofErr w:type="spellEnd"/>
      <w:r w:rsidR="003F6171" w:rsidRPr="00965B72">
        <w:rPr>
          <w:rFonts w:ascii="Times New Roman" w:eastAsia="Times New Roman" w:hAnsi="Times New Roman" w:cs="Times New Roman"/>
          <w:sz w:val="24"/>
          <w:szCs w:val="24"/>
        </w:rPr>
        <w:t>)</w:t>
      </w:r>
      <w:r w:rsidR="004754E9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B43FF9" w:rsidRPr="00965B72">
        <w:rPr>
          <w:rFonts w:ascii="Times New Roman" w:hAnsi="Times New Roman" w:cs="Times New Roman"/>
          <w:sz w:val="24"/>
          <w:szCs w:val="24"/>
          <w:lang w:val="en-CA"/>
        </w:rPr>
        <w:t>one of the most renowned</w:t>
      </w:r>
      <w:r w:rsidR="004754E9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linguist</w:t>
      </w:r>
      <w:r w:rsidR="00B43FF9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s of </w:t>
      </w:r>
      <w:r w:rsidR="00AC3EA0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 w:rsidR="00B43FF9" w:rsidRPr="00965B72">
        <w:rPr>
          <w:rFonts w:ascii="Times New Roman" w:hAnsi="Times New Roman" w:cs="Times New Roman"/>
          <w:sz w:val="24"/>
          <w:szCs w:val="24"/>
          <w:lang w:val="en-CA"/>
        </w:rPr>
        <w:t>twentieth century</w:t>
      </w:r>
      <w:r w:rsidR="004754E9" w:rsidRPr="00965B72"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is best known for his work </w:t>
      </w:r>
      <w:r w:rsidR="009566A7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as a </w:t>
      </w:r>
      <w:proofErr w:type="spellStart"/>
      <w:r w:rsidR="009566A7" w:rsidRPr="00965B72">
        <w:rPr>
          <w:rFonts w:ascii="Times New Roman" w:hAnsi="Times New Roman" w:cs="Times New Roman"/>
          <w:sz w:val="24"/>
          <w:szCs w:val="24"/>
          <w:lang w:val="en-CA"/>
        </w:rPr>
        <w:t>semiotician</w:t>
      </w:r>
      <w:proofErr w:type="spellEnd"/>
      <w:r w:rsidR="004754E9" w:rsidRPr="00965B72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9566A7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He is credited </w:t>
      </w:r>
      <w:r w:rsidR="00E9665F" w:rsidRPr="00965B72">
        <w:rPr>
          <w:rFonts w:ascii="Times New Roman" w:hAnsi="Times New Roman" w:cs="Times New Roman"/>
          <w:sz w:val="24"/>
          <w:szCs w:val="24"/>
          <w:lang w:val="en-CA"/>
        </w:rPr>
        <w:t>with being a major architect in</w:t>
      </w:r>
      <w:r w:rsidR="009566A7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the development of structuralism in the twentieth century.</w:t>
      </w:r>
      <w:r w:rsidR="004754E9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Born in Mosc</w:t>
      </w:r>
      <w:r w:rsidR="00F50C1E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ow, Jakobson was </w:t>
      </w:r>
      <w:r w:rsidR="007B265A" w:rsidRPr="00965B72">
        <w:rPr>
          <w:rFonts w:ascii="Times New Roman" w:hAnsi="Times New Roman" w:cs="Times New Roman"/>
          <w:sz w:val="24"/>
          <w:szCs w:val="24"/>
          <w:lang w:val="en-CA"/>
        </w:rPr>
        <w:t>a member of</w:t>
      </w:r>
      <w:r w:rsidR="00F50C1E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the Russian Formalists and is one of the founding fathers of the </w:t>
      </w:r>
      <w:r w:rsidR="004754E9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Prague Linguistic Circle. </w:t>
      </w:r>
      <w:r w:rsidR="00F50C1E" w:rsidRPr="00965B72">
        <w:rPr>
          <w:rFonts w:ascii="Times New Roman" w:hAnsi="Times New Roman" w:cs="Times New Roman"/>
          <w:sz w:val="24"/>
          <w:szCs w:val="24"/>
          <w:lang w:val="en-CA"/>
        </w:rPr>
        <w:t>He taught extensively between the wars in Europe</w:t>
      </w:r>
      <w:r w:rsidR="007B265A" w:rsidRPr="00965B72">
        <w:rPr>
          <w:rFonts w:ascii="Times New Roman" w:hAnsi="Times New Roman" w:cs="Times New Roman"/>
          <w:sz w:val="24"/>
          <w:szCs w:val="24"/>
          <w:lang w:val="en-CA"/>
        </w:rPr>
        <w:t>;</w:t>
      </w:r>
      <w:r w:rsidR="00F50C1E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afterwards</w:t>
      </w:r>
      <w:r w:rsidR="007B265A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he</w:t>
      </w:r>
      <w:r w:rsidR="00F50C1E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86123C" w:rsidRPr="00965B72">
        <w:rPr>
          <w:rFonts w:ascii="Times New Roman" w:hAnsi="Times New Roman" w:cs="Times New Roman"/>
          <w:sz w:val="24"/>
          <w:szCs w:val="24"/>
          <w:lang w:val="en-CA"/>
        </w:rPr>
        <w:t>carried out most of his work in the United</w:t>
      </w:r>
      <w:r w:rsidR="007B265A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86123C" w:rsidRPr="00965B72">
        <w:rPr>
          <w:rFonts w:ascii="Times New Roman" w:hAnsi="Times New Roman" w:cs="Times New Roman"/>
          <w:sz w:val="24"/>
          <w:szCs w:val="24"/>
          <w:lang w:val="en-CA"/>
        </w:rPr>
        <w:t>States</w:t>
      </w:r>
      <w:r w:rsidR="003E70A1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9026B2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where </w:t>
      </w:r>
      <w:r w:rsidR="004754E9" w:rsidRPr="00965B72">
        <w:rPr>
          <w:rFonts w:ascii="Times New Roman" w:hAnsi="Times New Roman" w:cs="Times New Roman"/>
          <w:sz w:val="24"/>
          <w:szCs w:val="24"/>
          <w:lang w:val="en-CA"/>
        </w:rPr>
        <w:t>he</w:t>
      </w:r>
      <w:r w:rsidR="003E70A1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bridged </w:t>
      </w:r>
      <w:r w:rsidR="00B967EE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political, linguistic and philosophical </w:t>
      </w:r>
      <w:r w:rsidR="003E70A1" w:rsidRPr="00965B72">
        <w:rPr>
          <w:rFonts w:ascii="Times New Roman" w:hAnsi="Times New Roman" w:cs="Times New Roman"/>
          <w:sz w:val="24"/>
          <w:szCs w:val="24"/>
          <w:lang w:val="en-CA"/>
        </w:rPr>
        <w:t>divides</w:t>
      </w:r>
      <w:r w:rsidR="007B265A" w:rsidRPr="00965B72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3E70A1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thus allowing </w:t>
      </w:r>
      <w:r w:rsidR="00173806" w:rsidRPr="00965B72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3E70A1" w:rsidRPr="00965B72">
        <w:rPr>
          <w:rFonts w:ascii="Times New Roman" w:hAnsi="Times New Roman" w:cs="Times New Roman"/>
          <w:sz w:val="24"/>
          <w:szCs w:val="24"/>
          <w:lang w:val="en-CA"/>
        </w:rPr>
        <w:t>emiotics to develop into a modern science</w:t>
      </w:r>
      <w:r w:rsidR="0086123C" w:rsidRPr="00965B72">
        <w:rPr>
          <w:rFonts w:ascii="Times New Roman" w:hAnsi="Times New Roman" w:cs="Times New Roman"/>
          <w:sz w:val="24"/>
          <w:szCs w:val="24"/>
          <w:lang w:val="en-CA"/>
        </w:rPr>
        <w:t>.</w:t>
      </w:r>
      <w:r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Jakobson follow</w:t>
      </w:r>
      <w:r w:rsidR="003601CB" w:rsidRPr="00965B72">
        <w:rPr>
          <w:rFonts w:ascii="Times New Roman" w:hAnsi="Times New Roman" w:cs="Times New Roman"/>
          <w:sz w:val="24"/>
          <w:szCs w:val="24"/>
          <w:lang w:val="en-CA"/>
        </w:rPr>
        <w:t>ed</w:t>
      </w:r>
      <w:r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Swiss philologist Ferdinand de Saussure’s </w:t>
      </w:r>
      <w:r w:rsidR="001D1C66" w:rsidRPr="00965B72">
        <w:rPr>
          <w:rFonts w:ascii="Times New Roman" w:hAnsi="Times New Roman" w:cs="Times New Roman"/>
          <w:sz w:val="24"/>
          <w:szCs w:val="24"/>
          <w:lang w:val="en-CA"/>
        </w:rPr>
        <w:t>(1857-1913) understanding of the dyadic composition of the sign</w:t>
      </w:r>
      <w:r w:rsidR="00B967EE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F44B08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However, </w:t>
      </w:r>
      <w:proofErr w:type="spellStart"/>
      <w:r w:rsidR="00B967EE" w:rsidRPr="00965B72">
        <w:rPr>
          <w:rFonts w:ascii="Times New Roman" w:hAnsi="Times New Roman" w:cs="Times New Roman"/>
          <w:sz w:val="24"/>
          <w:szCs w:val="24"/>
          <w:lang w:val="en-CA"/>
        </w:rPr>
        <w:t>Jakobson’s</w:t>
      </w:r>
      <w:proofErr w:type="spellEnd"/>
      <w:r w:rsidR="00B967EE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9026B2" w:rsidRPr="00965B72">
        <w:rPr>
          <w:rFonts w:ascii="Times New Roman" w:hAnsi="Times New Roman" w:cs="Times New Roman"/>
          <w:sz w:val="24"/>
          <w:szCs w:val="24"/>
          <w:lang w:val="en-CA"/>
        </w:rPr>
        <w:t>particular</w:t>
      </w:r>
      <w:r w:rsidR="0086123C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foundation allowed </w:t>
      </w:r>
      <w:r w:rsidR="00B967EE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him </w:t>
      </w:r>
      <w:r w:rsidR="0086123C" w:rsidRPr="00965B72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B967EE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see past some of the limitations of</w:t>
      </w:r>
      <w:r w:rsidR="0086123C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54E9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Saussure’s sign theories. Lead by </w:t>
      </w:r>
      <w:r w:rsidR="0086123C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John Locke’s (1632-1704) </w:t>
      </w:r>
      <w:r w:rsidR="0086123C" w:rsidRPr="00965B72">
        <w:rPr>
          <w:rFonts w:ascii="Times New Roman" w:hAnsi="Times New Roman" w:cs="Times New Roman"/>
          <w:i/>
          <w:sz w:val="24"/>
          <w:szCs w:val="24"/>
          <w:lang w:val="en-CA"/>
        </w:rPr>
        <w:t xml:space="preserve">Essay Concerning Human Understanding </w:t>
      </w:r>
      <w:r w:rsidR="0086123C" w:rsidRPr="00965B72">
        <w:rPr>
          <w:rFonts w:ascii="Times New Roman" w:hAnsi="Times New Roman" w:cs="Times New Roman"/>
          <w:sz w:val="24"/>
          <w:szCs w:val="24"/>
          <w:lang w:val="en-CA"/>
        </w:rPr>
        <w:t>(1690)</w:t>
      </w:r>
      <w:r w:rsidR="00920A9A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and deeply influenced by a lesser known American philosopher, Charles Sanders Peirce (1839-1914)</w:t>
      </w:r>
      <w:r w:rsidR="00884080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4754E9" w:rsidRPr="00965B72">
        <w:rPr>
          <w:rFonts w:ascii="Times New Roman" w:hAnsi="Times New Roman" w:cs="Times New Roman"/>
          <w:sz w:val="24"/>
          <w:szCs w:val="24"/>
          <w:lang w:val="en-CA"/>
        </w:rPr>
        <w:t>Jakobson conceive</w:t>
      </w:r>
      <w:r w:rsidR="00884080" w:rsidRPr="00965B72">
        <w:rPr>
          <w:rFonts w:ascii="Times New Roman" w:hAnsi="Times New Roman" w:cs="Times New Roman"/>
          <w:sz w:val="24"/>
          <w:szCs w:val="24"/>
          <w:lang w:val="en-CA"/>
        </w:rPr>
        <w:t>d</w:t>
      </w:r>
      <w:r w:rsidR="004754E9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a modern </w:t>
      </w:r>
      <w:r w:rsidR="0086123C" w:rsidRPr="00965B72">
        <w:rPr>
          <w:rFonts w:ascii="Times New Roman" w:hAnsi="Times New Roman" w:cs="Times New Roman"/>
          <w:sz w:val="24"/>
          <w:szCs w:val="24"/>
          <w:lang w:val="en-CA"/>
        </w:rPr>
        <w:t>construction of the sign</w:t>
      </w:r>
      <w:r w:rsidR="004754E9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enabling an innovative understanding of</w:t>
      </w:r>
      <w:r w:rsidR="0086123C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human communication</w:t>
      </w:r>
      <w:r w:rsidR="00920A9A" w:rsidRPr="00965B72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18318C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9026B2" w:rsidRPr="00965B72">
        <w:rPr>
          <w:rFonts w:ascii="Times New Roman" w:hAnsi="Times New Roman" w:cs="Times New Roman"/>
          <w:sz w:val="24"/>
          <w:szCs w:val="24"/>
          <w:lang w:val="en-CA"/>
        </w:rPr>
        <w:t>Jakobson taught in the United</w:t>
      </w:r>
      <w:r w:rsidR="00E13262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9026B2" w:rsidRPr="00965B72">
        <w:rPr>
          <w:rFonts w:ascii="Times New Roman" w:hAnsi="Times New Roman" w:cs="Times New Roman"/>
          <w:sz w:val="24"/>
          <w:szCs w:val="24"/>
          <w:lang w:val="en-CA"/>
        </w:rPr>
        <w:t>States where he found</w:t>
      </w:r>
      <w:r w:rsidR="00335896">
        <w:rPr>
          <w:rFonts w:ascii="Times New Roman" w:hAnsi="Times New Roman" w:cs="Times New Roman"/>
          <w:sz w:val="24"/>
          <w:szCs w:val="24"/>
          <w:lang w:val="en-CA"/>
        </w:rPr>
        <w:t>ed</w:t>
      </w:r>
      <w:r w:rsidR="009026B2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the New York Linguistic Circle and collaborated with Claude Lévi-Strauss</w:t>
      </w:r>
      <w:r w:rsidR="00884080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(1908-2009)</w:t>
      </w:r>
      <w:r w:rsidR="009026B2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, influencing Noam Chomsky </w:t>
      </w:r>
      <w:r w:rsidR="00F639DF" w:rsidRPr="00965B72"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884080" w:rsidRPr="00965B72">
        <w:rPr>
          <w:rFonts w:ascii="Times New Roman" w:hAnsi="Times New Roman" w:cs="Times New Roman"/>
          <w:sz w:val="24"/>
          <w:szCs w:val="24"/>
          <w:lang w:val="en-CA"/>
        </w:rPr>
        <w:t>1928--</w:t>
      </w:r>
      <w:r w:rsidR="00F639DF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) </w:t>
      </w:r>
      <w:r w:rsidR="009026B2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and Thomas </w:t>
      </w:r>
      <w:proofErr w:type="spellStart"/>
      <w:r w:rsidR="009026B2" w:rsidRPr="00965B72">
        <w:rPr>
          <w:rFonts w:ascii="Times New Roman" w:hAnsi="Times New Roman" w:cs="Times New Roman"/>
          <w:sz w:val="24"/>
          <w:szCs w:val="24"/>
          <w:lang w:val="en-CA"/>
        </w:rPr>
        <w:t>Sebeok</w:t>
      </w:r>
      <w:proofErr w:type="spellEnd"/>
      <w:r w:rsidR="00F639DF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(</w:t>
      </w:r>
      <w:r w:rsidR="00884080" w:rsidRPr="00965B72">
        <w:rPr>
          <w:rFonts w:ascii="Times New Roman" w:hAnsi="Times New Roman" w:cs="Times New Roman"/>
          <w:sz w:val="24"/>
          <w:szCs w:val="24"/>
          <w:lang w:val="en-CA"/>
        </w:rPr>
        <w:t>1920-2001</w:t>
      </w:r>
      <w:r w:rsidR="00F639DF" w:rsidRPr="00965B72">
        <w:rPr>
          <w:rFonts w:ascii="Times New Roman" w:hAnsi="Times New Roman" w:cs="Times New Roman"/>
          <w:sz w:val="24"/>
          <w:szCs w:val="24"/>
          <w:lang w:val="en-CA"/>
        </w:rPr>
        <w:t>)</w:t>
      </w:r>
      <w:r w:rsidR="009026B2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68522C" w:rsidRPr="00965B72">
        <w:rPr>
          <w:rFonts w:ascii="Times New Roman" w:hAnsi="Times New Roman" w:cs="Times New Roman"/>
          <w:sz w:val="24"/>
          <w:szCs w:val="24"/>
          <w:lang w:val="en-CA"/>
        </w:rPr>
        <w:t>Through the intersecti</w:t>
      </w:r>
      <w:r w:rsidR="00E13262" w:rsidRPr="00965B72">
        <w:rPr>
          <w:rFonts w:ascii="Times New Roman" w:hAnsi="Times New Roman" w:cs="Times New Roman"/>
          <w:sz w:val="24"/>
          <w:szCs w:val="24"/>
          <w:lang w:val="en-CA"/>
        </w:rPr>
        <w:t>ons</w:t>
      </w:r>
      <w:r w:rsidR="0068522C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of a multitude of channels, methods, thinkers and disciplines, </w:t>
      </w:r>
      <w:r w:rsidR="0086123C" w:rsidRPr="00965B72">
        <w:rPr>
          <w:rFonts w:ascii="Times New Roman" w:hAnsi="Times New Roman" w:cs="Times New Roman"/>
          <w:sz w:val="24"/>
          <w:szCs w:val="24"/>
          <w:lang w:val="en-CA"/>
        </w:rPr>
        <w:t>Jakobson</w:t>
      </w:r>
      <w:r w:rsidR="001D1C66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establishe</w:t>
      </w:r>
      <w:r w:rsidR="00E13262" w:rsidRPr="00965B72">
        <w:rPr>
          <w:rFonts w:ascii="Times New Roman" w:hAnsi="Times New Roman" w:cs="Times New Roman"/>
          <w:sz w:val="24"/>
          <w:szCs w:val="24"/>
          <w:lang w:val="en-CA"/>
        </w:rPr>
        <w:t>d</w:t>
      </w:r>
      <w:r w:rsidR="001D1C66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a </w:t>
      </w:r>
      <w:r w:rsidR="0068522C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modern </w:t>
      </w:r>
      <w:r w:rsidR="001D1C66" w:rsidRPr="00965B72">
        <w:rPr>
          <w:rFonts w:ascii="Times New Roman" w:hAnsi="Times New Roman" w:cs="Times New Roman"/>
          <w:sz w:val="24"/>
          <w:szCs w:val="24"/>
          <w:lang w:val="en-CA"/>
        </w:rPr>
        <w:t>communication</w:t>
      </w:r>
      <w:r w:rsidR="00884080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theory</w:t>
      </w:r>
      <w:r w:rsidR="00E9665F" w:rsidRPr="00965B72">
        <w:rPr>
          <w:rFonts w:ascii="Times New Roman" w:hAnsi="Times New Roman" w:cs="Times New Roman"/>
          <w:sz w:val="24"/>
          <w:szCs w:val="24"/>
          <w:lang w:val="en-CA"/>
        </w:rPr>
        <w:t>, based on</w:t>
      </w:r>
      <w:r w:rsidR="00884080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9566A7" w:rsidRPr="00965B72">
        <w:rPr>
          <w:rFonts w:ascii="Times New Roman" w:hAnsi="Times New Roman" w:cs="Times New Roman"/>
          <w:sz w:val="24"/>
          <w:szCs w:val="24"/>
          <w:lang w:val="en-CA"/>
        </w:rPr>
        <w:t>six f</w:t>
      </w:r>
      <w:r w:rsidR="00884080" w:rsidRPr="00965B72">
        <w:rPr>
          <w:rFonts w:ascii="Times New Roman" w:hAnsi="Times New Roman" w:cs="Times New Roman"/>
          <w:sz w:val="24"/>
          <w:szCs w:val="24"/>
          <w:lang w:val="en-CA"/>
        </w:rPr>
        <w:t>unctions of language</w:t>
      </w:r>
      <w:r w:rsidR="0068522C" w:rsidRPr="00965B72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E9665F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68522C" w:rsidRPr="00965B72">
        <w:rPr>
          <w:rFonts w:ascii="Times New Roman" w:hAnsi="Times New Roman" w:cs="Times New Roman"/>
          <w:sz w:val="24"/>
          <w:szCs w:val="24"/>
          <w:lang w:val="en-CA"/>
        </w:rPr>
        <w:t>Jakobson</w:t>
      </w:r>
      <w:r w:rsidR="00A66670" w:rsidRPr="00965B72">
        <w:rPr>
          <w:rFonts w:ascii="Times New Roman" w:hAnsi="Times New Roman" w:cs="Times New Roman"/>
          <w:sz w:val="24"/>
          <w:szCs w:val="24"/>
          <w:lang w:val="en-CA"/>
        </w:rPr>
        <w:t>’s</w:t>
      </w:r>
      <w:proofErr w:type="spellEnd"/>
      <w:r w:rsidR="0068522C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legacy has marked the fields of linguistics, semiotics, anthropology, philosophy</w:t>
      </w:r>
      <w:r w:rsidR="00E13262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and</w:t>
      </w:r>
      <w:r w:rsidR="0068522C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philology, a</w:t>
      </w:r>
      <w:r w:rsidR="00E13262" w:rsidRPr="00965B72">
        <w:rPr>
          <w:rFonts w:ascii="Times New Roman" w:hAnsi="Times New Roman" w:cs="Times New Roman"/>
          <w:sz w:val="24"/>
          <w:szCs w:val="24"/>
          <w:lang w:val="en-CA"/>
        </w:rPr>
        <w:t>mongst</w:t>
      </w:r>
      <w:r w:rsidR="0068522C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639DF" w:rsidRPr="00965B72">
        <w:rPr>
          <w:rFonts w:ascii="Times New Roman" w:hAnsi="Times New Roman" w:cs="Times New Roman"/>
          <w:sz w:val="24"/>
          <w:szCs w:val="24"/>
          <w:lang w:val="en-CA"/>
        </w:rPr>
        <w:t>others</w:t>
      </w:r>
      <w:r w:rsidR="0068522C" w:rsidRPr="00965B72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</w:p>
    <w:p w14:paraId="2080268E" w14:textId="77777777" w:rsidR="0068522C" w:rsidRPr="00965B72" w:rsidRDefault="00162CFA" w:rsidP="005051D1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  <w:lang w:val="en-CA"/>
        </w:rPr>
      </w:pPr>
      <w:r w:rsidRPr="00965B72">
        <w:rPr>
          <w:rFonts w:ascii="Times New Roman" w:eastAsia="Times New Roman" w:hAnsi="Times New Roman" w:cs="Times New Roman"/>
          <w:i/>
          <w:sz w:val="24"/>
          <w:szCs w:val="24"/>
        </w:rPr>
        <w:t xml:space="preserve">Stéphanie Walsh Matthews, </w:t>
      </w:r>
      <w:proofErr w:type="spellStart"/>
      <w:r w:rsidRPr="00965B72">
        <w:rPr>
          <w:rFonts w:ascii="Times New Roman" w:eastAsia="Times New Roman" w:hAnsi="Times New Roman" w:cs="Times New Roman"/>
          <w:i/>
          <w:sz w:val="24"/>
          <w:szCs w:val="24"/>
        </w:rPr>
        <w:t>Ryerson</w:t>
      </w:r>
      <w:proofErr w:type="spellEnd"/>
      <w:r w:rsidRPr="00965B7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5B72">
        <w:rPr>
          <w:rFonts w:ascii="Times New Roman" w:eastAsia="Times New Roman" w:hAnsi="Times New Roman" w:cs="Times New Roman"/>
          <w:i/>
          <w:sz w:val="24"/>
          <w:szCs w:val="24"/>
        </w:rPr>
        <w:t>University</w:t>
      </w:r>
      <w:proofErr w:type="spellEnd"/>
    </w:p>
    <w:p w14:paraId="6F53DDE4" w14:textId="77777777" w:rsidR="00162CFA" w:rsidRPr="00965B72" w:rsidRDefault="00162CFA" w:rsidP="005051D1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14:paraId="7F745887" w14:textId="77777777" w:rsidR="00162CFA" w:rsidRPr="00965B72" w:rsidRDefault="00162CFA" w:rsidP="005051D1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965B72">
        <w:rPr>
          <w:rFonts w:ascii="Times New Roman" w:hAnsi="Times New Roman" w:cs="Times New Roman"/>
          <w:b/>
          <w:sz w:val="24"/>
          <w:szCs w:val="24"/>
          <w:lang w:val="en-CA"/>
        </w:rPr>
        <w:t>List of works</w:t>
      </w:r>
    </w:p>
    <w:p w14:paraId="2D75380B" w14:textId="20E07A8F" w:rsidR="00E13262" w:rsidRPr="00965B72" w:rsidRDefault="00E13262" w:rsidP="009566A7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65B7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Jakobson R</w:t>
      </w:r>
      <w:r w:rsidR="009566A7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.</w:t>
      </w:r>
      <w:r w:rsidR="009566A7" w:rsidRPr="00965B7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(1929)</w:t>
      </w:r>
      <w:r w:rsidR="00205E2A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205E2A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Remarques</w:t>
      </w:r>
      <w:proofErr w:type="spellEnd"/>
      <w:r w:rsidR="00205E2A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205E2A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sur</w:t>
      </w:r>
      <w:proofErr w:type="spellEnd"/>
      <w:r w:rsidR="00205E2A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205E2A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l'é</w:t>
      </w:r>
      <w:r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voluti</w:t>
      </w:r>
      <w:r w:rsidR="00205E2A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on</w:t>
      </w:r>
      <w:proofErr w:type="spellEnd"/>
      <w:r w:rsidR="00205E2A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205E2A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phonologique</w:t>
      </w:r>
      <w:proofErr w:type="spellEnd"/>
      <w:r w:rsidR="00205E2A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du </w:t>
      </w:r>
      <w:proofErr w:type="spellStart"/>
      <w:r w:rsidR="00205E2A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russe</w:t>
      </w:r>
      <w:proofErr w:type="spellEnd"/>
      <w:r w:rsidR="00205E2A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205E2A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comparée</w:t>
      </w:r>
      <w:proofErr w:type="spellEnd"/>
      <w:r w:rsidR="00205E2A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à</w:t>
      </w:r>
      <w:r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celle</w:t>
      </w:r>
      <w:proofErr w:type="spellEnd"/>
      <w:proofErr w:type="gramEnd"/>
      <w:r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des </w:t>
      </w:r>
      <w:proofErr w:type="spellStart"/>
      <w:r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autres</w:t>
      </w:r>
      <w:proofErr w:type="spellEnd"/>
      <w:r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langues</w:t>
      </w:r>
      <w:proofErr w:type="spellEnd"/>
      <w:r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slaves</w:t>
      </w:r>
      <w:r w:rsidR="00205E2A" w:rsidRPr="00965B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8F21B2" w:rsidRPr="00965B72">
        <w:rPr>
          <w:rFonts w:ascii="Times New Roman" w:hAnsi="Times New Roman" w:cs="Times New Roman"/>
          <w:bCs/>
          <w:sz w:val="24"/>
          <w:szCs w:val="24"/>
          <w:lang w:val="en-US"/>
        </w:rPr>
        <w:t>Prague</w:t>
      </w:r>
      <w:r w:rsidR="00205E2A" w:rsidRPr="00965B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proofErr w:type="spellStart"/>
      <w:r w:rsidR="00205E2A" w:rsidRPr="00965B72">
        <w:rPr>
          <w:rFonts w:ascii="Times New Roman" w:hAnsi="Times New Roman" w:cs="Times New Roman"/>
          <w:bCs/>
          <w:i/>
          <w:sz w:val="24"/>
          <w:szCs w:val="24"/>
          <w:lang w:val="en-US"/>
        </w:rPr>
        <w:t>Travaux</w:t>
      </w:r>
      <w:proofErr w:type="spellEnd"/>
      <w:r w:rsidR="00205E2A" w:rsidRPr="00965B72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du </w:t>
      </w:r>
      <w:proofErr w:type="spellStart"/>
      <w:r w:rsidR="00205E2A" w:rsidRPr="00965B72">
        <w:rPr>
          <w:rFonts w:ascii="Times New Roman" w:hAnsi="Times New Roman" w:cs="Times New Roman"/>
          <w:bCs/>
          <w:i/>
          <w:sz w:val="24"/>
          <w:szCs w:val="24"/>
          <w:lang w:val="en-US"/>
        </w:rPr>
        <w:t>Cercle</w:t>
      </w:r>
      <w:proofErr w:type="spellEnd"/>
      <w:r w:rsidR="00205E2A" w:rsidRPr="00965B72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="00205E2A" w:rsidRPr="00965B72">
        <w:rPr>
          <w:rFonts w:ascii="Times New Roman" w:hAnsi="Times New Roman" w:cs="Times New Roman"/>
          <w:bCs/>
          <w:i/>
          <w:sz w:val="24"/>
          <w:szCs w:val="24"/>
          <w:lang w:val="en-US"/>
        </w:rPr>
        <w:t>linguistique</w:t>
      </w:r>
      <w:proofErr w:type="spellEnd"/>
      <w:r w:rsidR="00205E2A" w:rsidRPr="00965B72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de Prague</w:t>
      </w:r>
      <w:r w:rsidR="00205E2A" w:rsidRPr="00965B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2.</w:t>
      </w:r>
    </w:p>
    <w:p w14:paraId="04F3C15C" w14:textId="77777777" w:rsidR="00E13262" w:rsidRPr="00965B72" w:rsidRDefault="00205E2A" w:rsidP="009566A7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65B72">
        <w:rPr>
          <w:rFonts w:ascii="Times New Roman" w:eastAsia="Times New Roman" w:hAnsi="Times New Roman" w:cs="Times New Roman"/>
          <w:bCs/>
          <w:sz w:val="24"/>
          <w:szCs w:val="24"/>
        </w:rPr>
        <w:t>------</w:t>
      </w:r>
      <w:r w:rsidRPr="00965B7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(1941</w:t>
      </w:r>
      <w:r w:rsidR="007035A3" w:rsidRPr="00965B7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) </w:t>
      </w:r>
      <w:proofErr w:type="spellStart"/>
      <w:r w:rsidR="007035A3" w:rsidRPr="00965B72">
        <w:rPr>
          <w:rStyle w:val="Emphasis"/>
          <w:rFonts w:ascii="Times New Roman" w:eastAsia="Times New Roman" w:hAnsi="Times New Roman" w:cs="Times New Roman"/>
          <w:sz w:val="24"/>
          <w:szCs w:val="24"/>
        </w:rPr>
        <w:t>Kindersprache</w:t>
      </w:r>
      <w:proofErr w:type="spellEnd"/>
      <w:r w:rsidR="007035A3" w:rsidRPr="00965B72">
        <w:rPr>
          <w:rStyle w:val="Emphasis"/>
          <w:rFonts w:ascii="Times New Roman" w:eastAsia="Times New Roman" w:hAnsi="Times New Roman" w:cs="Times New Roman"/>
          <w:sz w:val="24"/>
          <w:szCs w:val="24"/>
        </w:rPr>
        <w:t xml:space="preserve">, aphasie </w:t>
      </w:r>
      <w:proofErr w:type="spellStart"/>
      <w:r w:rsidR="007035A3" w:rsidRPr="00965B72">
        <w:rPr>
          <w:rStyle w:val="Emphasis"/>
          <w:rFonts w:ascii="Times New Roman" w:eastAsia="Times New Roman" w:hAnsi="Times New Roman" w:cs="Times New Roman"/>
          <w:sz w:val="24"/>
          <w:szCs w:val="24"/>
        </w:rPr>
        <w:t>und</w:t>
      </w:r>
      <w:proofErr w:type="spellEnd"/>
      <w:r w:rsidR="007035A3" w:rsidRPr="00965B72">
        <w:rPr>
          <w:rStyle w:val="Emphasis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35A3" w:rsidRPr="00965B72">
        <w:rPr>
          <w:rStyle w:val="Emphasis"/>
          <w:rFonts w:ascii="Times New Roman" w:eastAsia="Times New Roman" w:hAnsi="Times New Roman" w:cs="Times New Roman"/>
          <w:sz w:val="24"/>
          <w:szCs w:val="24"/>
        </w:rPr>
        <w:t>allgemeine</w:t>
      </w:r>
      <w:proofErr w:type="spellEnd"/>
      <w:r w:rsidR="007035A3" w:rsidRPr="00965B72">
        <w:rPr>
          <w:rStyle w:val="Emphasis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35A3" w:rsidRPr="00965B72">
        <w:rPr>
          <w:rStyle w:val="Emphasis"/>
          <w:rFonts w:ascii="Times New Roman" w:eastAsia="Times New Roman" w:hAnsi="Times New Roman" w:cs="Times New Roman"/>
          <w:sz w:val="24"/>
          <w:szCs w:val="24"/>
        </w:rPr>
        <w:t>Lautgesetze</w:t>
      </w:r>
      <w:proofErr w:type="spellEnd"/>
      <w:r w:rsidR="007035A3" w:rsidRPr="00965B7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trans. A. R. </w:t>
      </w:r>
      <w:proofErr w:type="spellStart"/>
      <w:r w:rsidR="007035A3" w:rsidRPr="00965B72">
        <w:rPr>
          <w:rFonts w:ascii="Times New Roman" w:hAnsi="Times New Roman" w:cs="Times New Roman"/>
          <w:bCs/>
          <w:iCs/>
          <w:sz w:val="24"/>
          <w:szCs w:val="24"/>
          <w:lang w:val="en-US"/>
        </w:rPr>
        <w:t>Keiler</w:t>
      </w:r>
      <w:proofErr w:type="spellEnd"/>
      <w:r w:rsidR="007035A3" w:rsidRPr="00965B7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as</w:t>
      </w:r>
      <w:r w:rsidR="00E13262" w:rsidRPr="00965B7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Child Language, Aphasia and Phonological Universals</w:t>
      </w:r>
      <w:r w:rsidR="00F76FBD" w:rsidRPr="00965B72">
        <w:rPr>
          <w:rStyle w:val="st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F76FBD" w:rsidRPr="00965B72">
        <w:rPr>
          <w:rStyle w:val="st"/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="00F76FBD" w:rsidRPr="00965B72">
        <w:rPr>
          <w:rStyle w:val="st"/>
          <w:rFonts w:ascii="Times New Roman" w:eastAsia="Times New Roman" w:hAnsi="Times New Roman" w:cs="Times New Roman"/>
          <w:sz w:val="24"/>
          <w:szCs w:val="24"/>
        </w:rPr>
        <w:t xml:space="preserve"> Hague: Mouton</w:t>
      </w:r>
      <w:r w:rsidR="007035A3" w:rsidRPr="00965B72">
        <w:rPr>
          <w:rStyle w:val="st"/>
          <w:rFonts w:ascii="Times New Roman" w:eastAsia="Times New Roman" w:hAnsi="Times New Roman" w:cs="Times New Roman"/>
          <w:sz w:val="24"/>
          <w:szCs w:val="24"/>
        </w:rPr>
        <w:t>, 1968.</w:t>
      </w:r>
    </w:p>
    <w:p w14:paraId="3BC7EAB3" w14:textId="09C7555B" w:rsidR="00E13262" w:rsidRPr="00965B72" w:rsidRDefault="00205E2A" w:rsidP="009566A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5B72">
        <w:rPr>
          <w:rFonts w:ascii="Times New Roman" w:eastAsia="Times New Roman" w:hAnsi="Times New Roman" w:cs="Times New Roman"/>
          <w:bCs/>
          <w:sz w:val="24"/>
          <w:szCs w:val="24"/>
        </w:rPr>
        <w:t>------</w:t>
      </w:r>
      <w:r w:rsidRPr="00965B72" w:rsidDel="00205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262" w:rsidRPr="00965B72">
        <w:rPr>
          <w:rFonts w:ascii="Times New Roman" w:hAnsi="Times New Roman" w:cs="Times New Roman"/>
          <w:sz w:val="24"/>
          <w:szCs w:val="24"/>
          <w:lang w:val="en-US"/>
        </w:rPr>
        <w:t xml:space="preserve">(1960) ‘Linguistics and Poetics’, </w:t>
      </w:r>
      <w:r w:rsidR="00F76FBD" w:rsidRPr="00965B7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E13262" w:rsidRPr="00965B7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76FBD" w:rsidRPr="00965B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3262" w:rsidRPr="00965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262" w:rsidRPr="00965B72">
        <w:rPr>
          <w:rFonts w:ascii="Times New Roman" w:hAnsi="Times New Roman" w:cs="Times New Roman"/>
          <w:sz w:val="24"/>
          <w:szCs w:val="24"/>
          <w:lang w:val="en-US"/>
        </w:rPr>
        <w:t>Sebeok</w:t>
      </w:r>
      <w:proofErr w:type="spellEnd"/>
      <w:r w:rsidR="00F76FBD" w:rsidRPr="00965B72">
        <w:rPr>
          <w:rFonts w:ascii="Times New Roman" w:hAnsi="Times New Roman" w:cs="Times New Roman"/>
          <w:sz w:val="24"/>
          <w:szCs w:val="24"/>
          <w:lang w:val="en-US"/>
        </w:rPr>
        <w:t xml:space="preserve"> (ed</w:t>
      </w:r>
      <w:r w:rsidR="00A9062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76FBD" w:rsidRPr="00965B7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13262" w:rsidRPr="00965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262" w:rsidRPr="00965B72">
        <w:rPr>
          <w:rStyle w:val="Emphasis"/>
          <w:rFonts w:ascii="Times New Roman" w:hAnsi="Times New Roman" w:cs="Times New Roman"/>
          <w:sz w:val="24"/>
          <w:szCs w:val="24"/>
          <w:lang w:val="en-US"/>
        </w:rPr>
        <w:t>Style in Language</w:t>
      </w:r>
      <w:r w:rsidR="00E13262" w:rsidRPr="00965B72">
        <w:rPr>
          <w:rFonts w:ascii="Times New Roman" w:hAnsi="Times New Roman" w:cs="Times New Roman"/>
          <w:sz w:val="24"/>
          <w:szCs w:val="24"/>
          <w:lang w:val="en-US"/>
        </w:rPr>
        <w:t>, Cambridge: MIT Press.</w:t>
      </w:r>
    </w:p>
    <w:p w14:paraId="7F83A5F2" w14:textId="77777777" w:rsidR="00205E2A" w:rsidRPr="00965B72" w:rsidRDefault="00205E2A" w:rsidP="00205E2A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CA"/>
        </w:rPr>
      </w:pPr>
      <w:r w:rsidRPr="00965B72">
        <w:rPr>
          <w:rFonts w:ascii="Times New Roman" w:eastAsia="Times New Roman" w:hAnsi="Times New Roman" w:cs="Times New Roman"/>
          <w:bCs/>
          <w:sz w:val="24"/>
          <w:szCs w:val="24"/>
        </w:rPr>
        <w:t xml:space="preserve">------ (1971-1985) </w:t>
      </w:r>
      <w:proofErr w:type="spellStart"/>
      <w:r w:rsidRPr="00965B7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Selected</w:t>
      </w:r>
      <w:proofErr w:type="spellEnd"/>
      <w:r w:rsidRPr="00965B7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65B7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Writings</w:t>
      </w:r>
      <w:proofErr w:type="spellEnd"/>
      <w:r w:rsidRPr="00965B7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,</w:t>
      </w:r>
      <w:r w:rsidRPr="00965B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B72">
        <w:rPr>
          <w:rFonts w:ascii="Times New Roman" w:eastAsia="Times New Roman" w:hAnsi="Times New Roman" w:cs="Times New Roman"/>
          <w:bCs/>
          <w:sz w:val="24"/>
          <w:szCs w:val="24"/>
        </w:rPr>
        <w:t>ed</w:t>
      </w:r>
      <w:proofErr w:type="spellEnd"/>
      <w:r w:rsidRPr="00965B72">
        <w:rPr>
          <w:rFonts w:ascii="Times New Roman" w:eastAsia="Times New Roman" w:hAnsi="Times New Roman" w:cs="Times New Roman"/>
          <w:bCs/>
          <w:sz w:val="24"/>
          <w:szCs w:val="24"/>
        </w:rPr>
        <w:t>. S. Rudy, The Hague, Paris: Mouton, 6 vols.</w:t>
      </w:r>
    </w:p>
    <w:p w14:paraId="78823BB5" w14:textId="0B7D50CA" w:rsidR="00E13262" w:rsidRPr="00965B72" w:rsidRDefault="00205E2A" w:rsidP="009566A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5B72">
        <w:rPr>
          <w:rFonts w:ascii="Times New Roman" w:hAnsi="Times New Roman" w:cs="Times New Roman"/>
          <w:sz w:val="24"/>
          <w:szCs w:val="24"/>
          <w:lang w:val="en-US"/>
        </w:rPr>
        <w:t xml:space="preserve">------ </w:t>
      </w:r>
      <w:r w:rsidR="00E13262" w:rsidRPr="00965B72">
        <w:rPr>
          <w:rFonts w:ascii="Times New Roman" w:hAnsi="Times New Roman" w:cs="Times New Roman"/>
          <w:sz w:val="24"/>
          <w:szCs w:val="24"/>
          <w:lang w:val="en-US"/>
        </w:rPr>
        <w:t>(1995</w:t>
      </w:r>
      <w:r w:rsidR="009566A7" w:rsidRPr="00965B7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13262" w:rsidRPr="00965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262" w:rsidRPr="00965B72">
        <w:rPr>
          <w:rFonts w:ascii="Times New Roman" w:hAnsi="Times New Roman" w:cs="Times New Roman"/>
          <w:i/>
          <w:sz w:val="24"/>
          <w:szCs w:val="24"/>
          <w:lang w:val="en-US"/>
        </w:rPr>
        <w:t>On Language</w:t>
      </w:r>
      <w:r w:rsidR="00F76FBD" w:rsidRPr="00965B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13262" w:rsidRPr="00965B72">
        <w:rPr>
          <w:rFonts w:ascii="Times New Roman" w:hAnsi="Times New Roman" w:cs="Times New Roman"/>
          <w:sz w:val="24"/>
          <w:szCs w:val="24"/>
          <w:lang w:val="en-US"/>
        </w:rPr>
        <w:t xml:space="preserve"> Cambridge: Harvard University Press.</w:t>
      </w:r>
    </w:p>
    <w:p w14:paraId="37398644" w14:textId="77777777" w:rsidR="00162CFA" w:rsidRPr="00965B72" w:rsidRDefault="00162CFA" w:rsidP="009566A7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E0ADC1" w14:textId="77777777" w:rsidR="00884080" w:rsidRPr="00965B72" w:rsidRDefault="0088408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5B72">
        <w:rPr>
          <w:rFonts w:ascii="Times New Roman" w:hAnsi="Times New Roman" w:cs="Times New Roman"/>
          <w:b/>
          <w:sz w:val="24"/>
          <w:szCs w:val="24"/>
          <w:lang w:val="en-US"/>
        </w:rPr>
        <w:t>References and Further Reading</w:t>
      </w:r>
    </w:p>
    <w:p w14:paraId="2A7690CB" w14:textId="37554863" w:rsidR="006D5880" w:rsidRPr="00965B72" w:rsidRDefault="006D588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5B72">
        <w:rPr>
          <w:rFonts w:ascii="Times New Roman" w:hAnsi="Times New Roman" w:cs="Times New Roman"/>
          <w:sz w:val="24"/>
          <w:szCs w:val="24"/>
          <w:lang w:val="en-US"/>
        </w:rPr>
        <w:t>Danesi</w:t>
      </w:r>
      <w:proofErr w:type="spellEnd"/>
      <w:r w:rsidRPr="00965B72">
        <w:rPr>
          <w:rFonts w:ascii="Times New Roman" w:hAnsi="Times New Roman" w:cs="Times New Roman"/>
          <w:sz w:val="24"/>
          <w:szCs w:val="24"/>
          <w:lang w:val="en-US"/>
        </w:rPr>
        <w:t xml:space="preserve">, M. and </w:t>
      </w:r>
      <w:proofErr w:type="spellStart"/>
      <w:r w:rsidRPr="00965B72">
        <w:rPr>
          <w:rFonts w:ascii="Times New Roman" w:hAnsi="Times New Roman" w:cs="Times New Roman"/>
          <w:sz w:val="24"/>
          <w:szCs w:val="24"/>
          <w:lang w:val="en-US"/>
        </w:rPr>
        <w:t>Perron</w:t>
      </w:r>
      <w:proofErr w:type="spellEnd"/>
      <w:r w:rsidR="00E13262" w:rsidRPr="00965B72">
        <w:rPr>
          <w:rFonts w:ascii="Times New Roman" w:hAnsi="Times New Roman" w:cs="Times New Roman"/>
          <w:sz w:val="24"/>
          <w:szCs w:val="24"/>
          <w:lang w:val="en-US"/>
        </w:rPr>
        <w:t>, P.</w:t>
      </w:r>
      <w:r w:rsidRPr="00965B72">
        <w:rPr>
          <w:rFonts w:ascii="Times New Roman" w:hAnsi="Times New Roman" w:cs="Times New Roman"/>
          <w:sz w:val="24"/>
          <w:szCs w:val="24"/>
          <w:lang w:val="en-US"/>
        </w:rPr>
        <w:t xml:space="preserve"> (eds.) (2003) </w:t>
      </w:r>
      <w:r w:rsidRPr="00965B72">
        <w:rPr>
          <w:rFonts w:ascii="Times New Roman" w:hAnsi="Times New Roman" w:cs="Times New Roman"/>
          <w:i/>
          <w:sz w:val="24"/>
          <w:szCs w:val="24"/>
          <w:lang w:val="en-US"/>
        </w:rPr>
        <w:t>Classic Readings in Semiotics</w:t>
      </w:r>
      <w:r w:rsidR="00E13262" w:rsidRPr="00965B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65B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65B72">
        <w:rPr>
          <w:rFonts w:ascii="Times New Roman" w:hAnsi="Times New Roman" w:cs="Times New Roman"/>
          <w:sz w:val="24"/>
          <w:szCs w:val="24"/>
          <w:lang w:val="en-US"/>
        </w:rPr>
        <w:t xml:space="preserve">Ottawa: </w:t>
      </w:r>
      <w:proofErr w:type="spellStart"/>
      <w:r w:rsidRPr="00965B72">
        <w:rPr>
          <w:rFonts w:ascii="Times New Roman" w:hAnsi="Times New Roman" w:cs="Times New Roman"/>
          <w:sz w:val="24"/>
          <w:szCs w:val="24"/>
          <w:lang w:val="en-US"/>
        </w:rPr>
        <w:t>Legas</w:t>
      </w:r>
      <w:proofErr w:type="spellEnd"/>
      <w:r w:rsidRPr="00965B7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5A71C00B" w14:textId="30D8E56E" w:rsidR="00884080" w:rsidRPr="00965B72" w:rsidRDefault="0088408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5B72">
        <w:rPr>
          <w:rFonts w:ascii="Times New Roman" w:hAnsi="Times New Roman" w:cs="Times New Roman"/>
          <w:sz w:val="24"/>
          <w:szCs w:val="24"/>
          <w:lang w:val="en-US"/>
        </w:rPr>
        <w:t xml:space="preserve">Lodge, D. (1977) </w:t>
      </w:r>
      <w:proofErr w:type="gramStart"/>
      <w:r w:rsidRPr="00965B72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proofErr w:type="gramEnd"/>
      <w:r w:rsidRPr="00965B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Modes of Modern Writing:</w:t>
      </w:r>
      <w:r w:rsidR="002A511E" w:rsidRPr="00965B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65B72">
        <w:rPr>
          <w:rFonts w:ascii="Times New Roman" w:hAnsi="Times New Roman" w:cs="Times New Roman"/>
          <w:i/>
          <w:sz w:val="24"/>
          <w:szCs w:val="24"/>
          <w:lang w:val="en-US"/>
        </w:rPr>
        <w:t>Metaphor, Metonymy, and the Typology of Modern Literature</w:t>
      </w:r>
      <w:r w:rsidR="00E13262" w:rsidRPr="00965B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65B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A511E" w:rsidRPr="00965B72">
        <w:rPr>
          <w:rFonts w:ascii="Times New Roman" w:hAnsi="Times New Roman" w:cs="Times New Roman"/>
          <w:sz w:val="24"/>
          <w:szCs w:val="24"/>
          <w:lang w:val="en-US"/>
        </w:rPr>
        <w:t>New York: Cornell University Press.</w:t>
      </w:r>
    </w:p>
    <w:p w14:paraId="5440E794" w14:textId="6E09D1ED" w:rsidR="00205E2A" w:rsidRPr="00965B72" w:rsidRDefault="00205E2A" w:rsidP="009566A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65B72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Rudy, S. (ed</w:t>
      </w:r>
      <w:r w:rsidR="00A9062C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.</w:t>
      </w:r>
      <w:r w:rsidRPr="00965B72">
        <w:rPr>
          <w:rStyle w:val="Hyperlink"/>
          <w:rFonts w:ascii="Times New Roman" w:hAnsi="Times New Roman" w:cs="Times New Roman"/>
          <w:sz w:val="24"/>
          <w:szCs w:val="24"/>
          <w:lang w:val="en-US"/>
        </w:rPr>
        <w:t xml:space="preserve">) (1990) </w:t>
      </w:r>
      <w:r w:rsidRPr="00965B72"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  <w:t>Roman Jakobson, 1896-1982: A Complete Bibliography of His Writings</w:t>
      </w:r>
      <w:r w:rsidRPr="00965B72">
        <w:rPr>
          <w:rStyle w:val="Hyperlink"/>
          <w:rFonts w:ascii="Times New Roman" w:hAnsi="Times New Roman" w:cs="Times New Roman"/>
          <w:sz w:val="24"/>
          <w:szCs w:val="24"/>
          <w:lang w:val="en-US"/>
        </w:rPr>
        <w:t xml:space="preserve">, Berlin: Mouton de </w:t>
      </w:r>
      <w:proofErr w:type="spellStart"/>
      <w:r w:rsidRPr="00965B72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Gruyter</w:t>
      </w:r>
      <w:proofErr w:type="spellEnd"/>
      <w:r w:rsidRPr="00965B72">
        <w:rPr>
          <w:rStyle w:val="Hyperlink"/>
          <w:rFonts w:ascii="Times New Roman" w:hAnsi="Times New Roman" w:cs="Times New Roman"/>
          <w:sz w:val="24"/>
          <w:szCs w:val="24"/>
          <w:lang w:val="en-US"/>
        </w:rPr>
        <w:t xml:space="preserve">-Walter de </w:t>
      </w:r>
      <w:proofErr w:type="spellStart"/>
      <w:r w:rsidRPr="00965B72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Gruyter</w:t>
      </w:r>
      <w:proofErr w:type="spellEnd"/>
      <w:r w:rsidRPr="00965B72">
        <w:rPr>
          <w:rStyle w:val="Hyperlink"/>
          <w:rFonts w:ascii="Times New Roman" w:hAnsi="Times New Roman" w:cs="Times New Roman"/>
          <w:sz w:val="24"/>
          <w:szCs w:val="24"/>
          <w:lang w:val="en-US"/>
        </w:rPr>
        <w:t xml:space="preserve"> &amp; Co.</w:t>
      </w:r>
    </w:p>
    <w:p w14:paraId="5900F0E1" w14:textId="77777777" w:rsidR="000D1B7A" w:rsidRPr="009566A7" w:rsidRDefault="000D1B7A" w:rsidP="009566A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sectPr w:rsidR="000D1B7A" w:rsidRPr="009566A7" w:rsidSect="00162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E9"/>
    <w:rsid w:val="000629C7"/>
    <w:rsid w:val="000D1B7A"/>
    <w:rsid w:val="000D6D4A"/>
    <w:rsid w:val="0013762F"/>
    <w:rsid w:val="001514CE"/>
    <w:rsid w:val="00162CFA"/>
    <w:rsid w:val="00173806"/>
    <w:rsid w:val="0018318C"/>
    <w:rsid w:val="00185DC0"/>
    <w:rsid w:val="001A17E1"/>
    <w:rsid w:val="001D1C66"/>
    <w:rsid w:val="00205E2A"/>
    <w:rsid w:val="002726CA"/>
    <w:rsid w:val="002A511E"/>
    <w:rsid w:val="00335896"/>
    <w:rsid w:val="003601CB"/>
    <w:rsid w:val="003E70A1"/>
    <w:rsid w:val="003F6171"/>
    <w:rsid w:val="004469FE"/>
    <w:rsid w:val="004754E9"/>
    <w:rsid w:val="004D0B6D"/>
    <w:rsid w:val="004F1E5A"/>
    <w:rsid w:val="005051D1"/>
    <w:rsid w:val="0052458C"/>
    <w:rsid w:val="00552B61"/>
    <w:rsid w:val="00553B0C"/>
    <w:rsid w:val="005A0279"/>
    <w:rsid w:val="00621BBC"/>
    <w:rsid w:val="0068522C"/>
    <w:rsid w:val="006968A1"/>
    <w:rsid w:val="006D5880"/>
    <w:rsid w:val="007035A3"/>
    <w:rsid w:val="007B265A"/>
    <w:rsid w:val="007D6340"/>
    <w:rsid w:val="0086123C"/>
    <w:rsid w:val="00884080"/>
    <w:rsid w:val="008F21B2"/>
    <w:rsid w:val="009026B2"/>
    <w:rsid w:val="00920A9A"/>
    <w:rsid w:val="009566A7"/>
    <w:rsid w:val="00965B72"/>
    <w:rsid w:val="00991E08"/>
    <w:rsid w:val="009A6523"/>
    <w:rsid w:val="00A071E9"/>
    <w:rsid w:val="00A17CE7"/>
    <w:rsid w:val="00A66670"/>
    <w:rsid w:val="00A9062C"/>
    <w:rsid w:val="00AC3EA0"/>
    <w:rsid w:val="00AF1FB3"/>
    <w:rsid w:val="00B43FF9"/>
    <w:rsid w:val="00B967EE"/>
    <w:rsid w:val="00C1049D"/>
    <w:rsid w:val="00C24C01"/>
    <w:rsid w:val="00DD3665"/>
    <w:rsid w:val="00DD3C2D"/>
    <w:rsid w:val="00E13262"/>
    <w:rsid w:val="00E9665F"/>
    <w:rsid w:val="00F44B08"/>
    <w:rsid w:val="00F50C1E"/>
    <w:rsid w:val="00F62F25"/>
    <w:rsid w:val="00F639DF"/>
    <w:rsid w:val="00F7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0F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754E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D1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unhideWhenUsed/>
    <w:rsid w:val="000D1B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0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1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71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F76F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754E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D1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unhideWhenUsed/>
    <w:rsid w:val="000D1B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0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1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71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F76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F6171-8935-4FE3-9639-A275BCC2E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Stéphanie</dc:creator>
  <cp:lastModifiedBy>cathy martha waszczuk</cp:lastModifiedBy>
  <cp:revision>2</cp:revision>
  <dcterms:created xsi:type="dcterms:W3CDTF">2012-09-22T00:00:00Z</dcterms:created>
  <dcterms:modified xsi:type="dcterms:W3CDTF">2012-09-22T00:00:00Z</dcterms:modified>
</cp:coreProperties>
</file>