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671A17" w14:textId="77777777" w:rsidTr="00922950">
        <w:tc>
          <w:tcPr>
            <w:tcW w:w="491" w:type="dxa"/>
            <w:vMerge w:val="restart"/>
            <w:shd w:val="clear" w:color="auto" w:fill="A6A6A6" w:themeFill="background1" w:themeFillShade="A6"/>
            <w:textDirection w:val="btLr"/>
          </w:tcPr>
          <w:p w14:paraId="313CF78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CCCA7AC76B0544A502B14B6363D43E"/>
            </w:placeholder>
            <w:showingPlcHdr/>
            <w:dropDownList>
              <w:listItem w:displayText="Dr." w:value="Dr."/>
              <w:listItem w:displayText="Prof." w:value="Prof."/>
            </w:dropDownList>
          </w:sdtPr>
          <w:sdtEndPr/>
          <w:sdtContent>
            <w:tc>
              <w:tcPr>
                <w:tcW w:w="1259" w:type="dxa"/>
              </w:tcPr>
              <w:p w14:paraId="0AF03D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9BD95088F74A49849659264D60A1F4"/>
            </w:placeholder>
            <w:text/>
          </w:sdtPr>
          <w:sdtEndPr/>
          <w:sdtContent>
            <w:tc>
              <w:tcPr>
                <w:tcW w:w="2073" w:type="dxa"/>
              </w:tcPr>
              <w:p w14:paraId="3D732D1D" w14:textId="77777777" w:rsidR="00B574C9" w:rsidRDefault="00AF04A2" w:rsidP="00AF04A2">
                <w:r>
                  <w:t>Peter</w:t>
                </w:r>
              </w:p>
            </w:tc>
          </w:sdtContent>
        </w:sdt>
        <w:sdt>
          <w:sdtPr>
            <w:alias w:val="Middle name"/>
            <w:tag w:val="authorMiddleName"/>
            <w:id w:val="-2076034781"/>
            <w:placeholder>
              <w:docPart w:val="4DEF643C7A0BE6449817751F6F6ED0EE"/>
            </w:placeholder>
            <w:showingPlcHdr/>
            <w:text/>
          </w:sdtPr>
          <w:sdtEndPr/>
          <w:sdtContent>
            <w:tc>
              <w:tcPr>
                <w:tcW w:w="2551" w:type="dxa"/>
              </w:tcPr>
              <w:p w14:paraId="0696896E" w14:textId="77777777" w:rsidR="00B574C9" w:rsidRDefault="00B574C9" w:rsidP="00922950">
                <w:r>
                  <w:rPr>
                    <w:rStyle w:val="PlaceholderText"/>
                  </w:rPr>
                  <w:t>[Middle name]</w:t>
                </w:r>
              </w:p>
            </w:tc>
          </w:sdtContent>
        </w:sdt>
        <w:sdt>
          <w:sdtPr>
            <w:alias w:val="Last name"/>
            <w:tag w:val="authorLastName"/>
            <w:id w:val="-1088529830"/>
            <w:placeholder>
              <w:docPart w:val="700FF5AC8DB7EB4181ACF2A44670B4EB"/>
            </w:placeholder>
            <w:text/>
          </w:sdtPr>
          <w:sdtEndPr/>
          <w:sdtContent>
            <w:tc>
              <w:tcPr>
                <w:tcW w:w="2642" w:type="dxa"/>
              </w:tcPr>
              <w:p w14:paraId="5822F6E8" w14:textId="77777777" w:rsidR="00B574C9" w:rsidRDefault="00AF04A2" w:rsidP="00AF04A2">
                <w:r>
                  <w:t>Roderick</w:t>
                </w:r>
              </w:p>
            </w:tc>
          </w:sdtContent>
        </w:sdt>
      </w:tr>
      <w:tr w:rsidR="00B574C9" w14:paraId="45F2B150" w14:textId="77777777" w:rsidTr="001A6A06">
        <w:trPr>
          <w:trHeight w:val="986"/>
        </w:trPr>
        <w:tc>
          <w:tcPr>
            <w:tcW w:w="491" w:type="dxa"/>
            <w:vMerge/>
            <w:shd w:val="clear" w:color="auto" w:fill="A6A6A6" w:themeFill="background1" w:themeFillShade="A6"/>
          </w:tcPr>
          <w:p w14:paraId="1E60CF35" w14:textId="77777777" w:rsidR="00B574C9" w:rsidRPr="001A6A06" w:rsidRDefault="00B574C9" w:rsidP="00CF1542">
            <w:pPr>
              <w:jc w:val="center"/>
              <w:rPr>
                <w:b/>
                <w:color w:val="FFFFFF" w:themeColor="background1"/>
              </w:rPr>
            </w:pPr>
          </w:p>
        </w:tc>
        <w:sdt>
          <w:sdtPr>
            <w:alias w:val="Biography"/>
            <w:tag w:val="authorBiography"/>
            <w:id w:val="938807824"/>
            <w:placeholder>
              <w:docPart w:val="0D8A0B0FAC617642BA5C8C8957440824"/>
            </w:placeholder>
            <w:showingPlcHdr/>
          </w:sdtPr>
          <w:sdtEndPr/>
          <w:sdtContent>
            <w:tc>
              <w:tcPr>
                <w:tcW w:w="8525" w:type="dxa"/>
                <w:gridSpan w:val="4"/>
              </w:tcPr>
              <w:p w14:paraId="02F9D87C" w14:textId="77777777" w:rsidR="00B574C9" w:rsidRDefault="00B574C9" w:rsidP="00922950">
                <w:r>
                  <w:rPr>
                    <w:rStyle w:val="PlaceholderText"/>
                  </w:rPr>
                  <w:t>[Enter your biography]</w:t>
                </w:r>
              </w:p>
            </w:tc>
          </w:sdtContent>
        </w:sdt>
      </w:tr>
      <w:tr w:rsidR="00B574C9" w14:paraId="36B48D5B" w14:textId="77777777" w:rsidTr="001A6A06">
        <w:trPr>
          <w:trHeight w:val="986"/>
        </w:trPr>
        <w:tc>
          <w:tcPr>
            <w:tcW w:w="491" w:type="dxa"/>
            <w:vMerge/>
            <w:shd w:val="clear" w:color="auto" w:fill="A6A6A6" w:themeFill="background1" w:themeFillShade="A6"/>
          </w:tcPr>
          <w:p w14:paraId="0A89209C" w14:textId="77777777" w:rsidR="00B574C9" w:rsidRPr="001A6A06" w:rsidRDefault="00B574C9" w:rsidP="00CF1542">
            <w:pPr>
              <w:jc w:val="center"/>
              <w:rPr>
                <w:b/>
                <w:color w:val="FFFFFF" w:themeColor="background1"/>
              </w:rPr>
            </w:pPr>
          </w:p>
        </w:tc>
        <w:sdt>
          <w:sdtPr>
            <w:alias w:val="Affiliation"/>
            <w:tag w:val="affiliation"/>
            <w:id w:val="2012937915"/>
            <w:placeholder>
              <w:docPart w:val="76712CB7FE074B4F970400B871049C3A"/>
            </w:placeholder>
            <w:showingPlcHdr/>
            <w:text/>
          </w:sdtPr>
          <w:sdtEndPr/>
          <w:sdtContent>
            <w:tc>
              <w:tcPr>
                <w:tcW w:w="8525" w:type="dxa"/>
                <w:gridSpan w:val="4"/>
              </w:tcPr>
              <w:p w14:paraId="49B4C348" w14:textId="77777777" w:rsidR="00B574C9" w:rsidRDefault="00B574C9" w:rsidP="00B574C9">
                <w:r>
                  <w:rPr>
                    <w:rStyle w:val="PlaceholderText"/>
                  </w:rPr>
                  <w:t>[Enter the institution with which you are affiliated]</w:t>
                </w:r>
              </w:p>
            </w:tc>
          </w:sdtContent>
        </w:sdt>
      </w:tr>
    </w:tbl>
    <w:p w14:paraId="479F9A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009C42" w14:textId="77777777" w:rsidTr="00244BB0">
        <w:tc>
          <w:tcPr>
            <w:tcW w:w="9016" w:type="dxa"/>
            <w:shd w:val="clear" w:color="auto" w:fill="A6A6A6" w:themeFill="background1" w:themeFillShade="A6"/>
            <w:tcMar>
              <w:top w:w="113" w:type="dxa"/>
              <w:bottom w:w="113" w:type="dxa"/>
            </w:tcMar>
          </w:tcPr>
          <w:p w14:paraId="50FBB9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F51F28" w14:textId="77777777" w:rsidTr="003F0D73">
        <w:sdt>
          <w:sdtPr>
            <w:rPr>
              <w:b/>
            </w:rPr>
            <w:alias w:val="Article headword"/>
            <w:tag w:val="articleHeadword"/>
            <w:id w:val="-361440020"/>
            <w:placeholder>
              <w:docPart w:val="A90F70BD1D465A41A029DCD6C4624046"/>
            </w:placeholder>
            <w:text/>
          </w:sdtPr>
          <w:sdtEndPr/>
          <w:sdtContent>
            <w:tc>
              <w:tcPr>
                <w:tcW w:w="9016" w:type="dxa"/>
                <w:tcMar>
                  <w:top w:w="113" w:type="dxa"/>
                  <w:bottom w:w="113" w:type="dxa"/>
                </w:tcMar>
              </w:tcPr>
              <w:p w14:paraId="06776F4A" w14:textId="77777777" w:rsidR="003F0D73" w:rsidRPr="00FB589A" w:rsidRDefault="00AF04A2" w:rsidP="00AF04A2">
                <w:pPr>
                  <w:rPr>
                    <w:b/>
                  </w:rPr>
                </w:pPr>
                <w:r>
                  <w:rPr>
                    <w:b/>
                  </w:rPr>
                  <w:t>Casella, Alfredo (1883-1947)</w:t>
                </w:r>
              </w:p>
            </w:tc>
          </w:sdtContent>
        </w:sdt>
      </w:tr>
      <w:tr w:rsidR="00464699" w14:paraId="3533737C" w14:textId="77777777" w:rsidTr="00086069">
        <w:sdt>
          <w:sdtPr>
            <w:alias w:val="Variant headwords"/>
            <w:tag w:val="variantHeadwords"/>
            <w:id w:val="173464402"/>
            <w:placeholder>
              <w:docPart w:val="E5435D851977644DB5497F1AF48C8B5D"/>
            </w:placeholder>
            <w:showingPlcHdr/>
          </w:sdtPr>
          <w:sdtEndPr/>
          <w:sdtContent>
            <w:tc>
              <w:tcPr>
                <w:tcW w:w="9016" w:type="dxa"/>
                <w:tcMar>
                  <w:top w:w="113" w:type="dxa"/>
                  <w:bottom w:w="113" w:type="dxa"/>
                </w:tcMar>
              </w:tcPr>
              <w:p w14:paraId="0CB920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5BA9F1" w14:textId="77777777" w:rsidTr="003F0D73">
        <w:sdt>
          <w:sdtPr>
            <w:alias w:val="Abstract"/>
            <w:tag w:val="abstract"/>
            <w:id w:val="-635871867"/>
            <w:placeholder>
              <w:docPart w:val="953DA0487B772E4D86BF7C8D464D77FE"/>
            </w:placeholder>
          </w:sdtPr>
          <w:sdtEndPr/>
          <w:sdtContent>
            <w:tc>
              <w:tcPr>
                <w:tcW w:w="9016" w:type="dxa"/>
                <w:tcMar>
                  <w:top w:w="113" w:type="dxa"/>
                  <w:bottom w:w="113" w:type="dxa"/>
                </w:tcMar>
              </w:tcPr>
              <w:p w14:paraId="11E23344" w14:textId="77777777" w:rsidR="00AF04A2" w:rsidRPr="00BC2890" w:rsidRDefault="00AF04A2" w:rsidP="00AF04A2">
                <w:pPr>
                  <w:rPr>
                    <w:lang w:val="en-US"/>
                  </w:rPr>
                </w:pPr>
                <w:r w:rsidRPr="00BC2890">
                  <w:rPr>
                    <w:lang w:val="en-US"/>
                  </w:rPr>
                  <w:t xml:space="preserve">Alfredo Casella was an Italian composer, the leading member of the </w:t>
                </w:r>
                <w:proofErr w:type="spellStart"/>
                <w:r w:rsidRPr="00BC2890">
                  <w:rPr>
                    <w:i/>
                    <w:lang w:val="en-US"/>
                  </w:rPr>
                  <w:t>generazione</w:t>
                </w:r>
                <w:proofErr w:type="spellEnd"/>
                <w:r w:rsidRPr="00BC2890">
                  <w:rPr>
                    <w:i/>
                    <w:lang w:val="en-US"/>
                  </w:rPr>
                  <w:t xml:space="preserve"> </w:t>
                </w:r>
                <w:proofErr w:type="spellStart"/>
                <w:r w:rsidRPr="00BC2890">
                  <w:rPr>
                    <w:i/>
                    <w:lang w:val="en-US"/>
                  </w:rPr>
                  <w:t>dell</w:t>
                </w:r>
                <w:r>
                  <w:rPr>
                    <w:i/>
                    <w:lang w:val="en-US"/>
                  </w:rPr>
                  <w:t>’</w:t>
                </w:r>
                <w:r w:rsidRPr="00BC2890">
                  <w:rPr>
                    <w:i/>
                    <w:lang w:val="en-US"/>
                  </w:rPr>
                  <w:t>ottanta</w:t>
                </w:r>
                <w:proofErr w:type="spellEnd"/>
                <w:r w:rsidRPr="00BC2890">
                  <w:rPr>
                    <w:lang w:val="en-US"/>
                  </w:rPr>
                  <w:t xml:space="preserve"> who were all born in the 1880s and who turned away from Italy</w:t>
                </w:r>
                <w:r>
                  <w:rPr>
                    <w:lang w:val="en-US"/>
                  </w:rPr>
                  <w:t>’</w:t>
                </w:r>
                <w:r w:rsidRPr="00BC2890">
                  <w:rPr>
                    <w:lang w:val="en-US"/>
                  </w:rPr>
                  <w:t xml:space="preserve">s operatic tradition in </w:t>
                </w:r>
                <w:proofErr w:type="spellStart"/>
                <w:r w:rsidRPr="00BC2890">
                  <w:rPr>
                    <w:lang w:val="en-US"/>
                  </w:rPr>
                  <w:t>favour</w:t>
                </w:r>
                <w:proofErr w:type="spellEnd"/>
                <w:r w:rsidRPr="00BC2890">
                  <w:rPr>
                    <w:lang w:val="en-US"/>
                  </w:rPr>
                  <w:t xml:space="preserve"> of new musical directions.</w:t>
                </w:r>
                <w:bookmarkStart w:id="0" w:name="_GoBack"/>
                <w:bookmarkEnd w:id="0"/>
              </w:p>
              <w:p w14:paraId="2DD57BAA" w14:textId="77777777" w:rsidR="00AF04A2" w:rsidRPr="00BC2890" w:rsidRDefault="00AF04A2" w:rsidP="00AF04A2">
                <w:pPr>
                  <w:rPr>
                    <w:lang w:val="en-US"/>
                  </w:rPr>
                </w:pPr>
              </w:p>
              <w:p w14:paraId="71F5F8EE" w14:textId="77777777" w:rsidR="00E85A05" w:rsidRDefault="00AF04A2" w:rsidP="00AF04A2">
                <w:r w:rsidRPr="00BC2890">
                  <w:rPr>
                    <w:lang w:val="en-US"/>
                  </w:rPr>
                  <w:t>Casella</w:t>
                </w:r>
                <w:r>
                  <w:rPr>
                    <w:lang w:val="en-US"/>
                  </w:rPr>
                  <w:t>’</w:t>
                </w:r>
                <w:r w:rsidRPr="00BC2890">
                  <w:rPr>
                    <w:lang w:val="en-US"/>
                  </w:rPr>
                  <w:t xml:space="preserve">s musical life consisted of a number of phases. Born into a </w:t>
                </w:r>
                <w:proofErr w:type="spellStart"/>
                <w:r w:rsidRPr="00BC2890">
                  <w:rPr>
                    <w:lang w:val="en-US"/>
                  </w:rPr>
                  <w:t>Torinese</w:t>
                </w:r>
                <w:proofErr w:type="spellEnd"/>
                <w:r w:rsidRPr="00BC2890">
                  <w:rPr>
                    <w:lang w:val="en-US"/>
                  </w:rPr>
                  <w:t xml:space="preserve"> musical family and surrounded by orchestral musicians in his early years, a move to Paris </w:t>
                </w:r>
                <w:r>
                  <w:rPr>
                    <w:lang w:val="en-US"/>
                  </w:rPr>
                  <w:t>at the age of</w:t>
                </w:r>
                <w:r w:rsidRPr="00BC2890">
                  <w:rPr>
                    <w:lang w:val="en-US"/>
                  </w:rPr>
                  <w:t xml:space="preserve"> 12 broadened his horizons considerably, and offered him the chance to study with </w:t>
                </w:r>
                <w:proofErr w:type="spellStart"/>
                <w:r w:rsidRPr="00BC2890">
                  <w:rPr>
                    <w:lang w:val="en-US"/>
                  </w:rPr>
                  <w:t>Faur</w:t>
                </w:r>
                <w:r>
                  <w:rPr>
                    <w:lang w:val="en-US"/>
                  </w:rPr>
                  <w:t>é</w:t>
                </w:r>
                <w:proofErr w:type="spellEnd"/>
                <w:r w:rsidRPr="00BC2890">
                  <w:rPr>
                    <w:lang w:val="en-US"/>
                  </w:rPr>
                  <w:t xml:space="preserve"> and absorb the heady musical life of that city. He lived there for various periods during the subsequent 20 years, and the music and acquaintance of </w:t>
                </w:r>
                <w:r w:rsidRPr="00BC2890">
                  <w:t xml:space="preserve">Claude Debussy, Igor Stravinsky and Manuel de </w:t>
                </w:r>
                <w:proofErr w:type="spellStart"/>
                <w:r w:rsidRPr="00BC2890">
                  <w:t>Falla</w:t>
                </w:r>
                <w:proofErr w:type="spellEnd"/>
                <w:r w:rsidRPr="00BC2890">
                  <w:t xml:space="preserve"> ensured that Casella formed an entry point into Italy for much of Europe</w:t>
                </w:r>
                <w:r>
                  <w:t>’</w:t>
                </w:r>
                <w:r w:rsidRPr="00BC2890">
                  <w:t xml:space="preserve">s most innovative musical modernism. Sachs writes </w:t>
                </w:r>
                <w:r>
                  <w:t>that ‘</w:t>
                </w:r>
                <w:r w:rsidRPr="00BC2890">
                  <w:t>he was polyglot, cosmopolitan, and ardently interested in European musical developments</w:t>
                </w:r>
                <w:r>
                  <w:t>’</w:t>
                </w:r>
                <w:r w:rsidRPr="00BC2890">
                  <w:t xml:space="preserve"> (134); added to this, he was a prodigious essayist and letter writer. Many works from this time are stylistically adventurous: </w:t>
                </w:r>
                <w:proofErr w:type="spellStart"/>
                <w:r w:rsidRPr="00BC2890">
                  <w:rPr>
                    <w:i/>
                  </w:rPr>
                  <w:t>Notte</w:t>
                </w:r>
                <w:proofErr w:type="spellEnd"/>
                <w:r w:rsidRPr="00BC2890">
                  <w:rPr>
                    <w:i/>
                  </w:rPr>
                  <w:t xml:space="preserve"> di Maggio </w:t>
                </w:r>
                <w:r w:rsidRPr="00BC2890">
                  <w:t>of 1913 is comparable to Debussy</w:t>
                </w:r>
                <w:r>
                  <w:t>’</w:t>
                </w:r>
                <w:r w:rsidRPr="00BC2890">
                  <w:t xml:space="preserve">s </w:t>
                </w:r>
                <w:proofErr w:type="spellStart"/>
                <w:r w:rsidRPr="00BC2890">
                  <w:rPr>
                    <w:i/>
                  </w:rPr>
                  <w:t>Jeux</w:t>
                </w:r>
                <w:proofErr w:type="spellEnd"/>
                <w:r w:rsidRPr="00BC2890">
                  <w:t xml:space="preserve">, whilst the </w:t>
                </w:r>
                <w:proofErr w:type="spellStart"/>
                <w:r w:rsidRPr="00BC2890">
                  <w:rPr>
                    <w:i/>
                    <w:iCs/>
                  </w:rPr>
                  <w:t>Pagine</w:t>
                </w:r>
                <w:proofErr w:type="spellEnd"/>
                <w:r w:rsidRPr="00BC2890">
                  <w:rPr>
                    <w:i/>
                    <w:iCs/>
                  </w:rPr>
                  <w:t xml:space="preserve"> di Guerra </w:t>
                </w:r>
                <w:r w:rsidRPr="00BC2890">
                  <w:rPr>
                    <w:iCs/>
                  </w:rPr>
                  <w:t>(1918) for two pianos are a harsh and dissonant reflection on the horrors of war, using cinematic images of trench warfare as their inspiration</w:t>
                </w:r>
              </w:p>
            </w:tc>
          </w:sdtContent>
        </w:sdt>
      </w:tr>
      <w:tr w:rsidR="003F0D73" w14:paraId="6BFAD119" w14:textId="77777777" w:rsidTr="003F0D73">
        <w:sdt>
          <w:sdtPr>
            <w:alias w:val="Article text"/>
            <w:tag w:val="articleText"/>
            <w:id w:val="634067588"/>
            <w:placeholder>
              <w:docPart w:val="CB8D7BAA3E49D14E88A4312380CA6E70"/>
            </w:placeholder>
          </w:sdtPr>
          <w:sdtEndPr/>
          <w:sdtContent>
            <w:tc>
              <w:tcPr>
                <w:tcW w:w="9016" w:type="dxa"/>
                <w:tcMar>
                  <w:top w:w="113" w:type="dxa"/>
                  <w:bottom w:w="113" w:type="dxa"/>
                </w:tcMar>
              </w:tcPr>
              <w:p w14:paraId="4B93302F" w14:textId="1E117727" w:rsidR="00AF04A2" w:rsidRPr="00BC2890" w:rsidRDefault="00AF04A2" w:rsidP="00AF04A2">
                <w:pPr>
                  <w:rPr>
                    <w:lang w:val="en-US"/>
                  </w:rPr>
                </w:pPr>
                <w:r w:rsidRPr="00BC2890">
                  <w:rPr>
                    <w:lang w:val="en-US"/>
                  </w:rPr>
                  <w:t xml:space="preserve">Alfredo Casella was an Italian composer, the leading member of the </w:t>
                </w:r>
                <w:proofErr w:type="spellStart"/>
                <w:r w:rsidRPr="00BC2890">
                  <w:rPr>
                    <w:i/>
                    <w:lang w:val="en-US"/>
                  </w:rPr>
                  <w:t>generazione</w:t>
                </w:r>
                <w:proofErr w:type="spellEnd"/>
                <w:r w:rsidRPr="00BC2890">
                  <w:rPr>
                    <w:i/>
                    <w:lang w:val="en-US"/>
                  </w:rPr>
                  <w:t xml:space="preserve"> </w:t>
                </w:r>
                <w:proofErr w:type="spellStart"/>
                <w:r w:rsidRPr="00BC2890">
                  <w:rPr>
                    <w:i/>
                    <w:lang w:val="en-US"/>
                  </w:rPr>
                  <w:t>dell</w:t>
                </w:r>
                <w:r>
                  <w:rPr>
                    <w:i/>
                    <w:lang w:val="en-US"/>
                  </w:rPr>
                  <w:t>’</w:t>
                </w:r>
                <w:r w:rsidRPr="00BC2890">
                  <w:rPr>
                    <w:i/>
                    <w:lang w:val="en-US"/>
                  </w:rPr>
                  <w:t>ottanta</w:t>
                </w:r>
                <w:proofErr w:type="spellEnd"/>
                <w:r w:rsidRPr="00BC2890">
                  <w:rPr>
                    <w:lang w:val="en-US"/>
                  </w:rPr>
                  <w:t xml:space="preserve"> who were all born in the 1880s and who turned away from Italy</w:t>
                </w:r>
                <w:r>
                  <w:rPr>
                    <w:lang w:val="en-US"/>
                  </w:rPr>
                  <w:t>’</w:t>
                </w:r>
                <w:r w:rsidRPr="00BC2890">
                  <w:rPr>
                    <w:lang w:val="en-US"/>
                  </w:rPr>
                  <w:t xml:space="preserve">s operatic tradition in </w:t>
                </w:r>
                <w:proofErr w:type="spellStart"/>
                <w:r w:rsidRPr="00BC2890">
                  <w:rPr>
                    <w:lang w:val="en-US"/>
                  </w:rPr>
                  <w:t>favour</w:t>
                </w:r>
                <w:proofErr w:type="spellEnd"/>
                <w:r w:rsidRPr="00BC2890">
                  <w:rPr>
                    <w:lang w:val="en-US"/>
                  </w:rPr>
                  <w:t xml:space="preserve"> of new musical directions.</w:t>
                </w:r>
              </w:p>
              <w:p w14:paraId="68AC464D" w14:textId="77777777" w:rsidR="00AF04A2" w:rsidRPr="00BC2890" w:rsidRDefault="00AF04A2" w:rsidP="00AF04A2">
                <w:pPr>
                  <w:rPr>
                    <w:lang w:val="en-US"/>
                  </w:rPr>
                </w:pPr>
              </w:p>
              <w:p w14:paraId="3411DFE6" w14:textId="77777777" w:rsidR="00AF04A2" w:rsidRPr="00BC2890" w:rsidRDefault="00AF04A2" w:rsidP="00AF04A2">
                <w:r w:rsidRPr="00BC2890">
                  <w:rPr>
                    <w:lang w:val="en-US"/>
                  </w:rPr>
                  <w:t>Casella</w:t>
                </w:r>
                <w:r>
                  <w:rPr>
                    <w:lang w:val="en-US"/>
                  </w:rPr>
                  <w:t>’</w:t>
                </w:r>
                <w:r w:rsidRPr="00BC2890">
                  <w:rPr>
                    <w:lang w:val="en-US"/>
                  </w:rPr>
                  <w:t xml:space="preserve">s musical life consisted of a number of phases. Born into a </w:t>
                </w:r>
                <w:proofErr w:type="spellStart"/>
                <w:r w:rsidRPr="00BC2890">
                  <w:rPr>
                    <w:lang w:val="en-US"/>
                  </w:rPr>
                  <w:t>Torinese</w:t>
                </w:r>
                <w:proofErr w:type="spellEnd"/>
                <w:r w:rsidRPr="00BC2890">
                  <w:rPr>
                    <w:lang w:val="en-US"/>
                  </w:rPr>
                  <w:t xml:space="preserve"> musical family and surrounded by orchestral musicians in his early years, a move to Paris </w:t>
                </w:r>
                <w:r>
                  <w:rPr>
                    <w:lang w:val="en-US"/>
                  </w:rPr>
                  <w:t>at the age of</w:t>
                </w:r>
                <w:r w:rsidRPr="00BC2890">
                  <w:rPr>
                    <w:lang w:val="en-US"/>
                  </w:rPr>
                  <w:t xml:space="preserve"> 12 broadened his horizons considerably, and offered him the chance to study with </w:t>
                </w:r>
                <w:proofErr w:type="spellStart"/>
                <w:r w:rsidRPr="00BC2890">
                  <w:rPr>
                    <w:lang w:val="en-US"/>
                  </w:rPr>
                  <w:t>Faur</w:t>
                </w:r>
                <w:r>
                  <w:rPr>
                    <w:lang w:val="en-US"/>
                  </w:rPr>
                  <w:t>é</w:t>
                </w:r>
                <w:proofErr w:type="spellEnd"/>
                <w:r w:rsidRPr="00BC2890">
                  <w:rPr>
                    <w:lang w:val="en-US"/>
                  </w:rPr>
                  <w:t xml:space="preserve"> and absorb the heady musical life of that city. He lived there for various periods during the subsequent 20 years, and the music and acquaintance of </w:t>
                </w:r>
                <w:r w:rsidRPr="00BC2890">
                  <w:t xml:space="preserve">Claude Debussy, Igor Stravinsky and Manuel de </w:t>
                </w:r>
                <w:proofErr w:type="spellStart"/>
                <w:r w:rsidRPr="00BC2890">
                  <w:t>Falla</w:t>
                </w:r>
                <w:proofErr w:type="spellEnd"/>
                <w:r w:rsidRPr="00BC2890">
                  <w:t xml:space="preserve"> ensured that Casella formed an entry point into Italy for much of Europe</w:t>
                </w:r>
                <w:r>
                  <w:t>’</w:t>
                </w:r>
                <w:r w:rsidRPr="00BC2890">
                  <w:t xml:space="preserve">s most innovative musical modernism. Sachs writes </w:t>
                </w:r>
                <w:r>
                  <w:t>that ‘</w:t>
                </w:r>
                <w:r w:rsidRPr="00BC2890">
                  <w:t>he was polyglot, cosmopolitan, and ardently interested in European musical developments</w:t>
                </w:r>
                <w:r>
                  <w:t>’</w:t>
                </w:r>
                <w:r w:rsidRPr="00BC2890">
                  <w:t xml:space="preserve"> (134); added to this, he was a prodigious essayist and letter writer. Many works from this time are stylistically adventurous: </w:t>
                </w:r>
                <w:proofErr w:type="spellStart"/>
                <w:r w:rsidRPr="00BC2890">
                  <w:rPr>
                    <w:i/>
                  </w:rPr>
                  <w:t>Notte</w:t>
                </w:r>
                <w:proofErr w:type="spellEnd"/>
                <w:r w:rsidRPr="00BC2890">
                  <w:rPr>
                    <w:i/>
                  </w:rPr>
                  <w:t xml:space="preserve"> di Maggio </w:t>
                </w:r>
                <w:r w:rsidRPr="00BC2890">
                  <w:t>of 1913 is comparable to Debussy</w:t>
                </w:r>
                <w:r>
                  <w:t>’</w:t>
                </w:r>
                <w:r w:rsidRPr="00BC2890">
                  <w:t xml:space="preserve">s </w:t>
                </w:r>
                <w:proofErr w:type="spellStart"/>
                <w:r w:rsidRPr="00BC2890">
                  <w:rPr>
                    <w:i/>
                  </w:rPr>
                  <w:t>Jeux</w:t>
                </w:r>
                <w:proofErr w:type="spellEnd"/>
                <w:r w:rsidRPr="00BC2890">
                  <w:t xml:space="preserve">, whilst the </w:t>
                </w:r>
                <w:proofErr w:type="spellStart"/>
                <w:r w:rsidRPr="00BC2890">
                  <w:rPr>
                    <w:i/>
                    <w:iCs/>
                  </w:rPr>
                  <w:t>Pagine</w:t>
                </w:r>
                <w:proofErr w:type="spellEnd"/>
                <w:r w:rsidRPr="00BC2890">
                  <w:rPr>
                    <w:i/>
                    <w:iCs/>
                  </w:rPr>
                  <w:t xml:space="preserve"> di Guerra </w:t>
                </w:r>
                <w:r w:rsidRPr="00BC2890">
                  <w:rPr>
                    <w:iCs/>
                  </w:rPr>
                  <w:t>(1918) for two pianos are a harsh and dissonant reflection on the horrors of war, using cinematic images of trench warfare as their inspiration.</w:t>
                </w:r>
              </w:p>
              <w:p w14:paraId="2CC751EC" w14:textId="77777777" w:rsidR="00AF04A2" w:rsidRPr="00BC2890" w:rsidRDefault="00AF04A2" w:rsidP="00AF04A2"/>
              <w:p w14:paraId="759E9CA1" w14:textId="77777777" w:rsidR="00AF04A2" w:rsidRPr="00BC2890" w:rsidRDefault="00AF04A2" w:rsidP="00AF04A2">
                <w:r w:rsidRPr="00BC2890">
                  <w:t xml:space="preserve">On his return to Italy, Casella to all intents and purposes abandoned these radical musical explorations in a search for a </w:t>
                </w:r>
                <w:r>
                  <w:rPr>
                    <w:i/>
                  </w:rPr>
                  <w:t>‘</w:t>
                </w:r>
                <w:proofErr w:type="spellStart"/>
                <w:r w:rsidRPr="00BC2890">
                  <w:rPr>
                    <w:i/>
                  </w:rPr>
                  <w:t>maniera</w:t>
                </w:r>
                <w:proofErr w:type="spellEnd"/>
                <w:r w:rsidRPr="00BC2890">
                  <w:rPr>
                    <w:i/>
                  </w:rPr>
                  <w:t xml:space="preserve"> </w:t>
                </w:r>
                <w:proofErr w:type="spellStart"/>
                <w:r w:rsidRPr="00BC2890">
                  <w:rPr>
                    <w:i/>
                  </w:rPr>
                  <w:t>Italiana</w:t>
                </w:r>
                <w:proofErr w:type="spellEnd"/>
                <w:r>
                  <w:rPr>
                    <w:i/>
                  </w:rPr>
                  <w:t>’</w:t>
                </w:r>
                <w:r w:rsidRPr="00BC2890">
                  <w:t>, and increasingly became fascinated with neo-classical renovations of earlier Italian music –</w:t>
                </w:r>
                <w:r w:rsidRPr="00BC2890">
                  <w:rPr>
                    <w:i/>
                  </w:rPr>
                  <w:t xml:space="preserve"> </w:t>
                </w:r>
                <w:r w:rsidRPr="00BC2890">
                  <w:t xml:space="preserve">the pastoral symphonic suite </w:t>
                </w:r>
                <w:r w:rsidRPr="009B2DC9">
                  <w:rPr>
                    <w:i/>
                  </w:rPr>
                  <w:t xml:space="preserve">La </w:t>
                </w:r>
                <w:proofErr w:type="spellStart"/>
                <w:r w:rsidRPr="009B2DC9">
                  <w:rPr>
                    <w:i/>
                  </w:rPr>
                  <w:t>Giara</w:t>
                </w:r>
                <w:proofErr w:type="spellEnd"/>
                <w:r w:rsidRPr="009B2DC9">
                  <w:rPr>
                    <w:i/>
                  </w:rPr>
                  <w:t xml:space="preserve"> </w:t>
                </w:r>
                <w:r w:rsidRPr="00BC2890">
                  <w:t xml:space="preserve">(1924) and </w:t>
                </w:r>
                <w:r w:rsidRPr="00BC2890">
                  <w:lastRenderedPageBreak/>
                  <w:t xml:space="preserve">the chamber work </w:t>
                </w:r>
                <w:proofErr w:type="spellStart"/>
                <w:r w:rsidRPr="009B2DC9">
                  <w:rPr>
                    <w:i/>
                  </w:rPr>
                  <w:t>Scarlattiana</w:t>
                </w:r>
                <w:proofErr w:type="spellEnd"/>
                <w:r w:rsidRPr="009B2DC9">
                  <w:rPr>
                    <w:i/>
                  </w:rPr>
                  <w:t xml:space="preserve"> </w:t>
                </w:r>
                <w:r w:rsidRPr="00BC2890">
                  <w:t xml:space="preserve">(1926) being the most obvious examples of this style. </w:t>
                </w:r>
                <w:r w:rsidRPr="00BC2890">
                  <w:rPr>
                    <w:lang w:val="en-US"/>
                  </w:rPr>
                  <w:t xml:space="preserve">However, his role as a musical ambassador did not falter with this change of style, and continued through the establishment with </w:t>
                </w:r>
                <w:r w:rsidRPr="00BC2890">
                  <w:t xml:space="preserve">Gabriele </w:t>
                </w:r>
                <w:proofErr w:type="spellStart"/>
                <w:r w:rsidRPr="00BC2890">
                  <w:t>d</w:t>
                </w:r>
                <w:r>
                  <w:t>’</w:t>
                </w:r>
                <w:r w:rsidRPr="00BC2890">
                  <w:t>Annunzio</w:t>
                </w:r>
                <w:proofErr w:type="spellEnd"/>
                <w:r w:rsidRPr="00BC2890">
                  <w:t xml:space="preserve"> and </w:t>
                </w:r>
                <w:proofErr w:type="spellStart"/>
                <w:r w:rsidRPr="00BC2890">
                  <w:t>Gian</w:t>
                </w:r>
                <w:proofErr w:type="spellEnd"/>
                <w:r w:rsidRPr="00BC2890">
                  <w:t xml:space="preserve"> Francesco </w:t>
                </w:r>
                <w:proofErr w:type="spellStart"/>
                <w:r w:rsidRPr="00BC2890">
                  <w:t>Malipiero</w:t>
                </w:r>
                <w:proofErr w:type="spellEnd"/>
                <w:r w:rsidRPr="00BC2890">
                  <w:t xml:space="preserve"> of the </w:t>
                </w:r>
                <w:proofErr w:type="spellStart"/>
                <w:r w:rsidRPr="00BC2890">
                  <w:rPr>
                    <w:i/>
                  </w:rPr>
                  <w:t>Corporazione</w:t>
                </w:r>
                <w:proofErr w:type="spellEnd"/>
                <w:r w:rsidRPr="00BC2890">
                  <w:rPr>
                    <w:i/>
                  </w:rPr>
                  <w:t xml:space="preserve"> </w:t>
                </w:r>
                <w:proofErr w:type="spellStart"/>
                <w:r w:rsidRPr="00BC2890">
                  <w:rPr>
                    <w:i/>
                  </w:rPr>
                  <w:t>delle</w:t>
                </w:r>
                <w:proofErr w:type="spellEnd"/>
                <w:r w:rsidRPr="00BC2890">
                  <w:rPr>
                    <w:i/>
                  </w:rPr>
                  <w:t xml:space="preserve"> </w:t>
                </w:r>
                <w:proofErr w:type="spellStart"/>
                <w:r w:rsidRPr="00BC2890">
                  <w:rPr>
                    <w:i/>
                  </w:rPr>
                  <w:t>Nuove</w:t>
                </w:r>
                <w:proofErr w:type="spellEnd"/>
                <w:r w:rsidRPr="00BC2890">
                  <w:rPr>
                    <w:i/>
                  </w:rPr>
                  <w:t xml:space="preserve"> </w:t>
                </w:r>
                <w:proofErr w:type="spellStart"/>
                <w:r w:rsidRPr="00BC2890">
                  <w:rPr>
                    <w:i/>
                  </w:rPr>
                  <w:t>Musiche</w:t>
                </w:r>
                <w:proofErr w:type="spellEnd"/>
                <w:r w:rsidRPr="00BC2890">
                  <w:t>. This society</w:t>
                </w:r>
                <w:r>
                  <w:t>’</w:t>
                </w:r>
                <w:r w:rsidRPr="00BC2890">
                  <w:t>s</w:t>
                </w:r>
                <w:r w:rsidRPr="00BC2890">
                  <w:rPr>
                    <w:lang w:val="en-US"/>
                  </w:rPr>
                  <w:t xml:space="preserve"> relationship with the International Society for Contemporary Music </w:t>
                </w:r>
                <w:r w:rsidRPr="00BC2890">
                  <w:t xml:space="preserve">flourished into the 30s, and Italy hosted its international festival of chamber music at Venice in 1925, a full festival in 1928 at Siena, and a particularly successful festival at Florence in 1934. At home, the </w:t>
                </w:r>
                <w:proofErr w:type="spellStart"/>
                <w:r w:rsidRPr="00BC2890">
                  <w:rPr>
                    <w:i/>
                  </w:rPr>
                  <w:t>Corporazione</w:t>
                </w:r>
                <w:proofErr w:type="spellEnd"/>
                <w:r w:rsidRPr="00BC2890">
                  <w:t xml:space="preserve"> organised the 1924 tour of Schoenberg</w:t>
                </w:r>
                <w:r>
                  <w:t>’</w:t>
                </w:r>
                <w:r w:rsidRPr="00BC2890">
                  <w:t xml:space="preserve">s </w:t>
                </w:r>
                <w:proofErr w:type="spellStart"/>
                <w:r w:rsidRPr="00BC2890">
                  <w:rPr>
                    <w:i/>
                  </w:rPr>
                  <w:t>Pierrot</w:t>
                </w:r>
                <w:proofErr w:type="spellEnd"/>
                <w:r w:rsidRPr="00BC2890">
                  <w:rPr>
                    <w:i/>
                  </w:rPr>
                  <w:t xml:space="preserve"> </w:t>
                </w:r>
                <w:proofErr w:type="spellStart"/>
                <w:r w:rsidRPr="00BC2890">
                  <w:rPr>
                    <w:i/>
                  </w:rPr>
                  <w:t>Lunaire</w:t>
                </w:r>
                <w:proofErr w:type="spellEnd"/>
                <w:r w:rsidRPr="00BC2890">
                  <w:t xml:space="preserve"> across the country (</w:t>
                </w:r>
                <w:r w:rsidRPr="00BC2890">
                  <w:rPr>
                    <w:lang w:val="en-US"/>
                  </w:rPr>
                  <w:t xml:space="preserve">attended by a dying Puccini and a young Luigi </w:t>
                </w:r>
                <w:proofErr w:type="spellStart"/>
                <w:r w:rsidRPr="00BC2890">
                  <w:rPr>
                    <w:lang w:val="en-US"/>
                  </w:rPr>
                  <w:t>Dallapiccola</w:t>
                </w:r>
                <w:proofErr w:type="spellEnd"/>
                <w:r w:rsidRPr="00BC2890">
                  <w:rPr>
                    <w:lang w:val="en-US"/>
                  </w:rPr>
                  <w:t xml:space="preserve">) </w:t>
                </w:r>
                <w:r w:rsidRPr="00BC2890">
                  <w:t xml:space="preserve">and hosted Stravinsky conducting </w:t>
                </w:r>
                <w:r w:rsidRPr="00BC2890">
                  <w:rPr>
                    <w:i/>
                  </w:rPr>
                  <w:t xml:space="preserve">Les </w:t>
                </w:r>
                <w:proofErr w:type="spellStart"/>
                <w:r w:rsidRPr="00BC2890">
                  <w:rPr>
                    <w:i/>
                  </w:rPr>
                  <w:t>Noces</w:t>
                </w:r>
                <w:proofErr w:type="spellEnd"/>
                <w:r w:rsidRPr="00BC2890">
                  <w:t xml:space="preserve"> in 1928. </w:t>
                </w:r>
              </w:p>
              <w:p w14:paraId="60EBBAC8" w14:textId="77777777" w:rsidR="00AF04A2" w:rsidRPr="00BC2890" w:rsidRDefault="00AF04A2" w:rsidP="00AF04A2"/>
              <w:p w14:paraId="4E6972E2" w14:textId="77777777" w:rsidR="00AF04A2" w:rsidRPr="00BC2890" w:rsidRDefault="00AF04A2" w:rsidP="00AF04A2">
                <w:r w:rsidRPr="00BC2890">
                  <w:t>The values of this society, as Casella</w:t>
                </w:r>
                <w:r>
                  <w:t>’</w:t>
                </w:r>
                <w:r w:rsidRPr="00BC2890">
                  <w:t>s brainchild, aptly demonstrates many of the conflicting facets of the composer</w:t>
                </w:r>
                <w:r>
                  <w:t>’</w:t>
                </w:r>
                <w:r w:rsidRPr="00BC2890">
                  <w:t xml:space="preserve">s musical personality: a fearsome commitment to spreading European art music and developing Italian modernist composition was married to a rhetoric of triumphalism and sacralisation of art deeply rooted in fascist culture. Accordingly, </w:t>
                </w:r>
                <w:r w:rsidRPr="00BC2890">
                  <w:rPr>
                    <w:i/>
                  </w:rPr>
                  <w:t xml:space="preserve">Il </w:t>
                </w:r>
                <w:proofErr w:type="spellStart"/>
                <w:r w:rsidRPr="00BC2890">
                  <w:rPr>
                    <w:i/>
                  </w:rPr>
                  <w:t>Deserto</w:t>
                </w:r>
                <w:proofErr w:type="spellEnd"/>
                <w:r w:rsidRPr="00BC2890">
                  <w:rPr>
                    <w:i/>
                  </w:rPr>
                  <w:t xml:space="preserve"> </w:t>
                </w:r>
                <w:proofErr w:type="spellStart"/>
                <w:r w:rsidRPr="00BC2890">
                  <w:rPr>
                    <w:i/>
                  </w:rPr>
                  <w:t>Tentato</w:t>
                </w:r>
                <w:proofErr w:type="spellEnd"/>
                <w:r w:rsidRPr="00BC2890">
                  <w:t xml:space="preserve"> (1937) – one of Casella</w:t>
                </w:r>
                <w:r>
                  <w:t>’</w:t>
                </w:r>
                <w:r w:rsidRPr="00BC2890">
                  <w:t>s few operas – is widely considered to be a veneration of Mussolini</w:t>
                </w:r>
                <w:r>
                  <w:t>’</w:t>
                </w:r>
                <w:r w:rsidRPr="00BC2890">
                  <w:t xml:space="preserve">s Abyssinian campaign. In 1944, as the end of the Second World War approached, Casella penned what was to be his last work: the </w:t>
                </w:r>
                <w:proofErr w:type="spellStart"/>
                <w:r w:rsidRPr="00BC2890">
                  <w:rPr>
                    <w:i/>
                  </w:rPr>
                  <w:t>Missa</w:t>
                </w:r>
                <w:proofErr w:type="spellEnd"/>
                <w:r w:rsidRPr="00BC2890">
                  <w:rPr>
                    <w:i/>
                  </w:rPr>
                  <w:t xml:space="preserve"> </w:t>
                </w:r>
                <w:proofErr w:type="spellStart"/>
                <w:r w:rsidRPr="00BC2890">
                  <w:rPr>
                    <w:i/>
                  </w:rPr>
                  <w:t>Solemnis</w:t>
                </w:r>
                <w:proofErr w:type="spellEnd"/>
                <w:r w:rsidRPr="00BC2890">
                  <w:t xml:space="preserve"> </w:t>
                </w:r>
                <w:r>
                  <w:rPr>
                    <w:i/>
                  </w:rPr>
                  <w:t>‘</w:t>
                </w:r>
                <w:r w:rsidRPr="00BC2890">
                  <w:rPr>
                    <w:i/>
                  </w:rPr>
                  <w:t>Pro Pace</w:t>
                </w:r>
                <w:r>
                  <w:rPr>
                    <w:i/>
                  </w:rPr>
                  <w:t>’</w:t>
                </w:r>
                <w:r w:rsidRPr="00BC2890">
                  <w:t xml:space="preserve"> Op. 71, whose </w:t>
                </w:r>
                <w:proofErr w:type="spellStart"/>
                <w:r w:rsidRPr="00BC2890">
                  <w:rPr>
                    <w:i/>
                  </w:rPr>
                  <w:t>Crucifixus</w:t>
                </w:r>
                <w:proofErr w:type="spellEnd"/>
                <w:r w:rsidRPr="00BC2890">
                  <w:t xml:space="preserve"> includes a twelve note row, the first rumblings of an embryonic serial technique. Standing as it does in the gap between one era and the next, in the broader picture of Italian twentieth-century music this work, and Casella himself, acts as a prolepsis – a prophecy of the future, and a giving up of the past. </w:t>
                </w:r>
              </w:p>
              <w:p w14:paraId="3E6914FA" w14:textId="77777777" w:rsidR="00AF04A2" w:rsidRDefault="00AF04A2" w:rsidP="00AF04A2">
                <w:pPr>
                  <w:pStyle w:val="Heading1"/>
                  <w:outlineLvl w:val="0"/>
                  <w:rPr>
                    <w:lang w:val="en-US" w:eastAsia="zh-CN"/>
                  </w:rPr>
                </w:pPr>
              </w:p>
              <w:p w14:paraId="5F530CC4" w14:textId="77777777" w:rsidR="00A108F6" w:rsidRDefault="00A108F6" w:rsidP="00A108F6">
                <w:r>
                  <w:t>[File: Casella.jpg]</w:t>
                </w:r>
              </w:p>
              <w:p w14:paraId="101DA049" w14:textId="77777777" w:rsidR="00A108F6" w:rsidRDefault="00A108F6" w:rsidP="00A108F6"/>
              <w:p w14:paraId="5B9AC545" w14:textId="77777777" w:rsidR="00A108F6" w:rsidRDefault="00A108F6" w:rsidP="00A108F6">
                <w:pPr>
                  <w:pStyle w:val="Caption"/>
                  <w:keepNext/>
                </w:pPr>
                <w:r>
                  <w:t xml:space="preserve">Figure </w:t>
                </w:r>
                <w:r>
                  <w:fldChar w:fldCharType="begin"/>
                </w:r>
                <w:r>
                  <w:instrText xml:space="preserve"> SEQ Figure \* ARABIC </w:instrText>
                </w:r>
                <w:r>
                  <w:fldChar w:fldCharType="separate"/>
                </w:r>
                <w:r>
                  <w:rPr>
                    <w:noProof/>
                  </w:rPr>
                  <w:t>1</w:t>
                </w:r>
                <w:r>
                  <w:rPr>
                    <w:noProof/>
                  </w:rPr>
                  <w:fldChar w:fldCharType="end"/>
                </w:r>
                <w:r>
                  <w:t xml:space="preserve"> Alfredo Casella</w:t>
                </w:r>
              </w:p>
              <w:p w14:paraId="5B8EBD1C" w14:textId="77777777" w:rsidR="00A108F6" w:rsidRDefault="00A108F6" w:rsidP="00A108F6"/>
              <w:p w14:paraId="0DF9BB3C" w14:textId="77777777" w:rsidR="00A108F6" w:rsidRDefault="00A108F6" w:rsidP="00A108F6">
                <w:hyperlink r:id="rId8" w:anchor="/media/File:Alfredo_Casella.jpg" w:history="1">
                  <w:r w:rsidRPr="00895C84">
                    <w:rPr>
                      <w:rStyle w:val="Hyperlink"/>
                    </w:rPr>
                    <w:t>http://en.wikipedia.org/wiki/Alfredo_Casella#/media/File:Alfredo_Cas</w:t>
                  </w:r>
                  <w:r w:rsidRPr="00895C84">
                    <w:rPr>
                      <w:rStyle w:val="Hyperlink"/>
                    </w:rPr>
                    <w:t>e</w:t>
                  </w:r>
                  <w:r w:rsidRPr="00895C84">
                    <w:rPr>
                      <w:rStyle w:val="Hyperlink"/>
                    </w:rPr>
                    <w:t>lla.jpg</w:t>
                  </w:r>
                </w:hyperlink>
              </w:p>
              <w:p w14:paraId="792A2FAE" w14:textId="77777777" w:rsidR="00A108F6" w:rsidRPr="00A108F6" w:rsidRDefault="00A108F6" w:rsidP="00A108F6">
                <w:pPr>
                  <w:rPr>
                    <w:rFonts w:hint="eastAsia"/>
                    <w:lang w:eastAsia="zh-CN"/>
                  </w:rPr>
                </w:pPr>
              </w:p>
              <w:p w14:paraId="6056A298" w14:textId="77777777" w:rsidR="00AF04A2" w:rsidRPr="00AF04A2" w:rsidRDefault="00AF04A2" w:rsidP="00AF04A2">
                <w:pPr>
                  <w:pStyle w:val="Heading1"/>
                  <w:outlineLvl w:val="0"/>
                  <w:rPr>
                    <w:lang w:val="en-US"/>
                  </w:rPr>
                </w:pPr>
                <w:r w:rsidRPr="00AF04A2">
                  <w:rPr>
                    <w:lang w:val="en-US"/>
                  </w:rPr>
                  <w:t>Select List of Works</w:t>
                </w:r>
              </w:p>
              <w:p w14:paraId="76A89102" w14:textId="77777777" w:rsidR="00AF04A2" w:rsidRPr="00BC2890" w:rsidRDefault="00AF04A2" w:rsidP="00AF04A2">
                <w:pPr>
                  <w:rPr>
                    <w:i/>
                    <w:lang w:val="en-US"/>
                  </w:rPr>
                </w:pPr>
              </w:p>
              <w:p w14:paraId="3BCFFA3B" w14:textId="77777777" w:rsidR="00AF04A2" w:rsidRPr="00BC2890" w:rsidRDefault="00AF04A2" w:rsidP="00AF04A2">
                <w:pPr>
                  <w:rPr>
                    <w:lang w:val="it-IT"/>
                  </w:rPr>
                </w:pPr>
                <w:r w:rsidRPr="00BC2890">
                  <w:rPr>
                    <w:lang w:val="it-IT"/>
                  </w:rPr>
                  <w:t>I</w:t>
                </w:r>
                <w:r>
                  <w:rPr>
                    <w:lang w:val="it-IT"/>
                  </w:rPr>
                  <w:t>talia, Rapsodia per Orchestra, O</w:t>
                </w:r>
                <w:r w:rsidRPr="00BC2890">
                  <w:rPr>
                    <w:lang w:val="it-IT"/>
                  </w:rPr>
                  <w:t>p. 11 (1909)</w:t>
                </w:r>
              </w:p>
              <w:p w14:paraId="34BF70B1" w14:textId="77777777" w:rsidR="00AF04A2" w:rsidRPr="00BC2890" w:rsidRDefault="00AF04A2" w:rsidP="00AF04A2">
                <w:r w:rsidRPr="00BC2890">
                  <w:t>Symphony No. 2 in C minor, Op. 12 (1908-9)</w:t>
                </w:r>
              </w:p>
              <w:p w14:paraId="2F53062D" w14:textId="77777777" w:rsidR="00AF04A2" w:rsidRPr="00BC2890" w:rsidRDefault="00AF04A2" w:rsidP="00AF04A2">
                <w:pPr>
                  <w:rPr>
                    <w:lang w:val="it-IT"/>
                  </w:rPr>
                </w:pPr>
                <w:r w:rsidRPr="00BC2890">
                  <w:rPr>
                    <w:lang w:val="it-IT"/>
                  </w:rPr>
                  <w:t>Concerto per Archi, Op. 40 (1923-4)</w:t>
                </w:r>
              </w:p>
              <w:p w14:paraId="1F20B7F4" w14:textId="77777777" w:rsidR="00AF04A2" w:rsidRPr="00BC2890" w:rsidRDefault="00AF04A2" w:rsidP="00AF04A2">
                <w:pPr>
                  <w:rPr>
                    <w:lang w:val="it-IT"/>
                  </w:rPr>
                </w:pPr>
                <w:r w:rsidRPr="00BC2890">
                  <w:rPr>
                    <w:lang w:val="it-IT"/>
                  </w:rPr>
                  <w:t>La Giara, Suite Sinfonica, Op. 41 (1924)</w:t>
                </w:r>
              </w:p>
              <w:p w14:paraId="453DC9AE" w14:textId="77777777" w:rsidR="00AF04A2" w:rsidRPr="00BC2890" w:rsidRDefault="00AF04A2" w:rsidP="00AF04A2">
                <w:pPr>
                  <w:rPr>
                    <w:lang w:val="it-IT"/>
                  </w:rPr>
                </w:pPr>
                <w:r w:rsidRPr="00BC2890">
                  <w:rPr>
                    <w:lang w:val="it-IT"/>
                  </w:rPr>
                  <w:t>Concerto per Orchestra, Op. 61 (1937)</w:t>
                </w:r>
              </w:p>
              <w:p w14:paraId="6E6F0155" w14:textId="77777777" w:rsidR="00AF04A2" w:rsidRPr="00BC2890" w:rsidRDefault="00AF04A2" w:rsidP="00AF04A2">
                <w:pPr>
                  <w:rPr>
                    <w:lang w:val="it-IT"/>
                  </w:rPr>
                </w:pPr>
                <w:r w:rsidRPr="00BC2890">
                  <w:rPr>
                    <w:lang w:val="it-IT"/>
                  </w:rPr>
                  <w:t>Symphony No. 3, Op. 63 (1939–40)</w:t>
                </w:r>
              </w:p>
              <w:p w14:paraId="33931403" w14:textId="77777777" w:rsidR="00AF04A2" w:rsidRPr="00BC2890" w:rsidRDefault="00AF04A2" w:rsidP="00AF04A2">
                <w:pPr>
                  <w:rPr>
                    <w:lang w:val="it-IT"/>
                  </w:rPr>
                </w:pPr>
                <w:proofErr w:type="spellStart"/>
                <w:r w:rsidRPr="00BC2890">
                  <w:rPr>
                    <w:lang w:val="it-IT"/>
                  </w:rPr>
                  <w:t>Paganiniana</w:t>
                </w:r>
                <w:proofErr w:type="spellEnd"/>
                <w:r w:rsidRPr="00BC2890">
                  <w:rPr>
                    <w:lang w:val="it-IT"/>
                  </w:rPr>
                  <w:t>: Divertimento per Orchestra, Op. 65 (1942)</w:t>
                </w:r>
              </w:p>
              <w:p w14:paraId="2C7393ED" w14:textId="77777777" w:rsidR="00AF04A2" w:rsidRPr="00BC2890" w:rsidRDefault="00AF04A2" w:rsidP="00AF04A2">
                <w:r w:rsidRPr="00BC2890">
                  <w:t>Partita for Piano and Orchestra, Op. 42 (1924-5)</w:t>
                </w:r>
              </w:p>
              <w:p w14:paraId="68FEC6F5" w14:textId="77777777" w:rsidR="00AF04A2" w:rsidRPr="00BC2890" w:rsidRDefault="00AF04A2" w:rsidP="00AF04A2">
                <w:proofErr w:type="spellStart"/>
                <w:r w:rsidRPr="00BC2890">
                  <w:t>Scarlattiana</w:t>
                </w:r>
                <w:proofErr w:type="spellEnd"/>
                <w:r w:rsidRPr="00BC2890">
                  <w:t>, for Piano and Small Orchestra, Op. 44 (1926)</w:t>
                </w:r>
              </w:p>
              <w:p w14:paraId="1123995F" w14:textId="77777777" w:rsidR="00AF04A2" w:rsidRPr="00BC2890" w:rsidRDefault="00AF04A2" w:rsidP="00AF04A2">
                <w:r w:rsidRPr="00BC2890">
                  <w:t>Violin Concerto, Op. 48 (1928)</w:t>
                </w:r>
              </w:p>
              <w:p w14:paraId="1DBF885D" w14:textId="77777777" w:rsidR="00AF04A2" w:rsidRPr="00BC2890" w:rsidRDefault="00AF04A2" w:rsidP="00AF04A2">
                <w:r w:rsidRPr="00BC2890">
                  <w:t>Concerto for Piano, Strings, Timpani, and Percussion, Op. 69 (1943)</w:t>
                </w:r>
              </w:p>
              <w:p w14:paraId="57DF09C3" w14:textId="77777777" w:rsidR="00AF04A2" w:rsidRPr="00BC2890" w:rsidRDefault="00AF04A2" w:rsidP="00AF04A2">
                <w:proofErr w:type="spellStart"/>
                <w:r w:rsidRPr="00BC2890">
                  <w:t>Pagine</w:t>
                </w:r>
                <w:proofErr w:type="spellEnd"/>
                <w:r w:rsidRPr="00BC2890">
                  <w:t xml:space="preserve"> di Guerra, Op. 25 (1915) </w:t>
                </w:r>
              </w:p>
              <w:p w14:paraId="22865D9A" w14:textId="77777777" w:rsidR="00AF04A2" w:rsidRPr="00BC2890" w:rsidRDefault="00AF04A2" w:rsidP="00AF04A2">
                <w:pPr>
                  <w:rPr>
                    <w:lang w:val="it-IT"/>
                  </w:rPr>
                </w:pPr>
                <w:r w:rsidRPr="00BC2890">
                  <w:rPr>
                    <w:lang w:val="it-IT"/>
                  </w:rPr>
                  <w:t>Concerto per Quartetto d</w:t>
                </w:r>
                <w:r>
                  <w:rPr>
                    <w:lang w:val="it-IT"/>
                  </w:rPr>
                  <w:t>’</w:t>
                </w:r>
                <w:r w:rsidRPr="00BC2890">
                  <w:rPr>
                    <w:lang w:val="it-IT"/>
                  </w:rPr>
                  <w:t>Archi, Op. 40 (1923-4)</w:t>
                </w:r>
              </w:p>
              <w:p w14:paraId="17C195AB" w14:textId="77777777" w:rsidR="00AF04A2" w:rsidRPr="00BC2890" w:rsidRDefault="00AF04A2" w:rsidP="00AF04A2">
                <w:proofErr w:type="spellStart"/>
                <w:r w:rsidRPr="00BC2890">
                  <w:t>Serenata</w:t>
                </w:r>
                <w:proofErr w:type="spellEnd"/>
                <w:r w:rsidRPr="00BC2890">
                  <w:t xml:space="preserve"> per Cinque </w:t>
                </w:r>
                <w:proofErr w:type="spellStart"/>
                <w:r w:rsidRPr="00BC2890">
                  <w:t>Instrumenti</w:t>
                </w:r>
                <w:proofErr w:type="spellEnd"/>
                <w:r w:rsidRPr="00BC2890">
                  <w:t>, Op. 46 (1927)</w:t>
                </w:r>
              </w:p>
              <w:p w14:paraId="789787DA" w14:textId="77777777" w:rsidR="00AF04A2" w:rsidRPr="00BC2890" w:rsidRDefault="00AF04A2" w:rsidP="00AF04A2">
                <w:proofErr w:type="spellStart"/>
                <w:r w:rsidRPr="00BC2890">
                  <w:t>Notte</w:t>
                </w:r>
                <w:proofErr w:type="spellEnd"/>
                <w:r w:rsidRPr="00BC2890">
                  <w:t xml:space="preserve"> di Maggio, for Voice and Orchestra, Op. 20 (1913)</w:t>
                </w:r>
              </w:p>
              <w:p w14:paraId="6843A204" w14:textId="77777777" w:rsidR="00AF04A2" w:rsidRPr="00BC2890" w:rsidRDefault="00AF04A2" w:rsidP="00AF04A2">
                <w:proofErr w:type="spellStart"/>
                <w:r w:rsidRPr="00BC2890">
                  <w:t>Missa</w:t>
                </w:r>
                <w:proofErr w:type="spellEnd"/>
                <w:r w:rsidRPr="00BC2890">
                  <w:t xml:space="preserve"> </w:t>
                </w:r>
                <w:proofErr w:type="spellStart"/>
                <w:r w:rsidRPr="00BC2890">
                  <w:t>Solemnis</w:t>
                </w:r>
                <w:proofErr w:type="spellEnd"/>
                <w:r w:rsidRPr="00BC2890">
                  <w:t xml:space="preserve"> Pro Pace, Op. 71 (1944) </w:t>
                </w:r>
              </w:p>
              <w:p w14:paraId="05AB5BFB" w14:textId="77777777" w:rsidR="00AF04A2" w:rsidRPr="00BC2890" w:rsidRDefault="00AF04A2" w:rsidP="00AF04A2">
                <w:pPr>
                  <w:rPr>
                    <w:lang w:val="it-IT"/>
                  </w:rPr>
                </w:pPr>
                <w:r w:rsidRPr="00BC2890">
                  <w:rPr>
                    <w:lang w:val="it-IT"/>
                  </w:rPr>
                  <w:t xml:space="preserve">La Giara, Op. 41 (1924) Ballet </w:t>
                </w:r>
              </w:p>
              <w:p w14:paraId="19F46E93" w14:textId="77777777" w:rsidR="00AF04A2" w:rsidRPr="00BC2890" w:rsidRDefault="00AF04A2" w:rsidP="00AF04A2">
                <w:pPr>
                  <w:rPr>
                    <w:lang w:val="it-IT"/>
                  </w:rPr>
                </w:pPr>
                <w:r w:rsidRPr="00BC2890">
                  <w:rPr>
                    <w:lang w:val="it-IT"/>
                  </w:rPr>
                  <w:t xml:space="preserve">La Donna Serpente, Op. 50 (1928–31) Opera, </w:t>
                </w:r>
              </w:p>
              <w:p w14:paraId="5142AE54" w14:textId="77777777" w:rsidR="00AF04A2" w:rsidRPr="00BC2890" w:rsidRDefault="00AF04A2" w:rsidP="00AF04A2">
                <w:pPr>
                  <w:rPr>
                    <w:lang w:val="it-IT"/>
                  </w:rPr>
                </w:pPr>
                <w:r w:rsidRPr="00BC2890">
                  <w:rPr>
                    <w:lang w:val="it-IT"/>
                  </w:rPr>
                  <w:t>La Favola d</w:t>
                </w:r>
                <w:r>
                  <w:rPr>
                    <w:lang w:val="it-IT"/>
                  </w:rPr>
                  <w:t>’</w:t>
                </w:r>
                <w:r w:rsidRPr="00BC2890">
                  <w:rPr>
                    <w:lang w:val="it-IT"/>
                  </w:rPr>
                  <w:t xml:space="preserve">Orfeo, Op. 51 (1932) </w:t>
                </w:r>
                <w:proofErr w:type="spellStart"/>
                <w:r w:rsidRPr="00BC2890">
                  <w:rPr>
                    <w:lang w:val="it-IT"/>
                  </w:rPr>
                  <w:t>Chamber</w:t>
                </w:r>
                <w:proofErr w:type="spellEnd"/>
                <w:r w:rsidRPr="00BC2890">
                  <w:rPr>
                    <w:lang w:val="it-IT"/>
                  </w:rPr>
                  <w:t xml:space="preserve"> Opera</w:t>
                </w:r>
              </w:p>
              <w:p w14:paraId="0626BDD0" w14:textId="77777777" w:rsidR="00AF04A2" w:rsidRPr="00BC2890" w:rsidRDefault="00AF04A2" w:rsidP="00AF04A2">
                <w:pPr>
                  <w:rPr>
                    <w:lang w:val="it-IT"/>
                  </w:rPr>
                </w:pPr>
                <w:r w:rsidRPr="00BC2890">
                  <w:rPr>
                    <w:lang w:val="it-IT"/>
                  </w:rPr>
                  <w:lastRenderedPageBreak/>
                  <w:t>Il Desert</w:t>
                </w:r>
                <w:r>
                  <w:rPr>
                    <w:lang w:val="it-IT"/>
                  </w:rPr>
                  <w:t>o Tentato, Op. 60 (1937), Opera</w:t>
                </w:r>
              </w:p>
              <w:p w14:paraId="66B553C5" w14:textId="77777777" w:rsidR="00F950F6" w:rsidRDefault="00F950F6" w:rsidP="00C27FAB"/>
              <w:p w14:paraId="174C7A41" w14:textId="253DE69B" w:rsidR="003F0D73" w:rsidRDefault="003F0D73" w:rsidP="00C27FAB"/>
            </w:tc>
          </w:sdtContent>
        </w:sdt>
      </w:tr>
      <w:tr w:rsidR="003235A7" w14:paraId="08AF915F" w14:textId="77777777" w:rsidTr="003235A7">
        <w:tc>
          <w:tcPr>
            <w:tcW w:w="9016" w:type="dxa"/>
          </w:tcPr>
          <w:p w14:paraId="1034A2D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1A1E8F0D2903C468D7DAA79C01CA0F4"/>
              </w:placeholder>
            </w:sdtPr>
            <w:sdtEndPr/>
            <w:sdtContent>
              <w:p w14:paraId="67E306EE" w14:textId="77777777" w:rsidR="00F950F6" w:rsidRDefault="0033647E" w:rsidP="00F950F6">
                <w:sdt>
                  <w:sdtPr>
                    <w:id w:val="1558279118"/>
                    <w:citation/>
                  </w:sdtPr>
                  <w:sdtEndPr/>
                  <w:sdtContent>
                    <w:r w:rsidR="00F950F6">
                      <w:fldChar w:fldCharType="begin"/>
                    </w:r>
                    <w:r w:rsidR="00F950F6">
                      <w:rPr>
                        <w:lang w:val="en-US"/>
                      </w:rPr>
                      <w:instrText xml:space="preserve"> CITATION Cas46 \l 1033 </w:instrText>
                    </w:r>
                    <w:r w:rsidR="00F950F6">
                      <w:fldChar w:fldCharType="separate"/>
                    </w:r>
                    <w:r w:rsidR="00A55256">
                      <w:rPr>
                        <w:noProof/>
                        <w:lang w:val="en-US"/>
                      </w:rPr>
                      <w:t xml:space="preserve"> </w:t>
                    </w:r>
                    <w:r w:rsidR="00A55256" w:rsidRPr="00A55256">
                      <w:rPr>
                        <w:noProof/>
                        <w:lang w:val="en-US"/>
                      </w:rPr>
                      <w:t>(Casella, La Musique en Italie Depuis 1944)</w:t>
                    </w:r>
                    <w:r w:rsidR="00F950F6">
                      <w:fldChar w:fldCharType="end"/>
                    </w:r>
                  </w:sdtContent>
                </w:sdt>
              </w:p>
              <w:p w14:paraId="3BE46006" w14:textId="77777777" w:rsidR="00F950F6" w:rsidRDefault="0033647E" w:rsidP="00F950F6">
                <w:sdt>
                  <w:sdtPr>
                    <w:id w:val="1120256978"/>
                    <w:citation/>
                  </w:sdtPr>
                  <w:sdtEndPr/>
                  <w:sdtContent>
                    <w:r w:rsidR="00F950F6">
                      <w:fldChar w:fldCharType="begin"/>
                    </w:r>
                    <w:r w:rsidR="00F950F6">
                      <w:rPr>
                        <w:lang w:val="en-US"/>
                      </w:rPr>
                      <w:instrText xml:space="preserve"> CITATION Cas55 \l 1033 </w:instrText>
                    </w:r>
                    <w:r w:rsidR="00F950F6">
                      <w:fldChar w:fldCharType="separate"/>
                    </w:r>
                    <w:r w:rsidR="00A55256" w:rsidRPr="00A55256">
                      <w:rPr>
                        <w:noProof/>
                        <w:lang w:val="en-US"/>
                      </w:rPr>
                      <w:t>(Casella, Music in My Time: The Memoirs of Alfredo Casella)</w:t>
                    </w:r>
                    <w:r w:rsidR="00F950F6">
                      <w:fldChar w:fldCharType="end"/>
                    </w:r>
                  </w:sdtContent>
                </w:sdt>
              </w:p>
              <w:p w14:paraId="5A4FB4BD" w14:textId="77777777" w:rsidR="00F950F6" w:rsidRDefault="0033647E" w:rsidP="00F950F6">
                <w:sdt>
                  <w:sdtPr>
                    <w:id w:val="2101215377"/>
                    <w:citation/>
                  </w:sdtPr>
                  <w:sdtEndPr/>
                  <w:sdtContent>
                    <w:r w:rsidR="00F950F6">
                      <w:fldChar w:fldCharType="begin"/>
                    </w:r>
                    <w:r w:rsidR="00F950F6">
                      <w:rPr>
                        <w:lang w:val="en-US"/>
                      </w:rPr>
                      <w:instrText xml:space="preserve"> CITATION Cas01 \l 1033 </w:instrText>
                    </w:r>
                    <w:r w:rsidR="00F950F6">
                      <w:fldChar w:fldCharType="separate"/>
                    </w:r>
                    <w:r w:rsidR="00A55256" w:rsidRPr="00A55256">
                      <w:rPr>
                        <w:noProof/>
                        <w:lang w:val="en-US"/>
                      </w:rPr>
                      <w:t>(Casella and Pellegrini, 21 + 26)</w:t>
                    </w:r>
                    <w:r w:rsidR="00F950F6">
                      <w:fldChar w:fldCharType="end"/>
                    </w:r>
                  </w:sdtContent>
                </w:sdt>
              </w:p>
              <w:p w14:paraId="0E4D4E04" w14:textId="77777777" w:rsidR="00F950F6" w:rsidRDefault="0033647E" w:rsidP="00F950F6">
                <w:sdt>
                  <w:sdtPr>
                    <w:id w:val="-97720243"/>
                    <w:citation/>
                  </w:sdtPr>
                  <w:sdtEndPr/>
                  <w:sdtContent>
                    <w:r w:rsidR="00F950F6">
                      <w:fldChar w:fldCharType="begin"/>
                    </w:r>
                    <w:r w:rsidR="00F950F6">
                      <w:rPr>
                        <w:lang w:val="en-US"/>
                      </w:rPr>
                      <w:instrText xml:space="preserve"> CITATION Nic841 \l 1033 </w:instrText>
                    </w:r>
                    <w:r w:rsidR="00F950F6">
                      <w:fldChar w:fldCharType="separate"/>
                    </w:r>
                    <w:r w:rsidR="00A55256" w:rsidRPr="00A55256">
                      <w:rPr>
                        <w:noProof/>
                        <w:lang w:val="en-US"/>
                      </w:rPr>
                      <w:t>(Nicolodi, Musica e Musicisti nel Ventennio Fascista)</w:t>
                    </w:r>
                    <w:r w:rsidR="00F950F6">
                      <w:fldChar w:fldCharType="end"/>
                    </w:r>
                  </w:sdtContent>
                </w:sdt>
              </w:p>
              <w:p w14:paraId="530283F5" w14:textId="77777777" w:rsidR="00F950F6" w:rsidRDefault="0033647E" w:rsidP="00F950F6">
                <w:sdt>
                  <w:sdtPr>
                    <w:id w:val="617408272"/>
                    <w:citation/>
                  </w:sdtPr>
                  <w:sdtEndPr/>
                  <w:sdtContent>
                    <w:r w:rsidR="00F950F6">
                      <w:fldChar w:fldCharType="begin"/>
                    </w:r>
                    <w:r w:rsidR="00F950F6">
                      <w:rPr>
                        <w:lang w:val="en-US"/>
                      </w:rPr>
                      <w:instrText xml:space="preserve"> CITATION Nic90 \l 1033 </w:instrText>
                    </w:r>
                    <w:r w:rsidR="00F950F6">
                      <w:fldChar w:fldCharType="separate"/>
                    </w:r>
                    <w:r w:rsidR="00A55256" w:rsidRPr="00A55256">
                      <w:rPr>
                        <w:noProof/>
                        <w:lang w:val="en-US"/>
                      </w:rPr>
                      <w:t>(Nicolodi, Orrizonti Musicali Italo-Europei 1860 - 1980)</w:t>
                    </w:r>
                    <w:r w:rsidR="00F950F6">
                      <w:fldChar w:fldCharType="end"/>
                    </w:r>
                  </w:sdtContent>
                </w:sdt>
              </w:p>
              <w:p w14:paraId="233378D7" w14:textId="0A73DA6B" w:rsidR="003235A7" w:rsidRDefault="0033647E" w:rsidP="00F950F6">
                <w:sdt>
                  <w:sdtPr>
                    <w:id w:val="-310244475"/>
                    <w:citation/>
                  </w:sdtPr>
                  <w:sdtEndPr/>
                  <w:sdtContent>
                    <w:r w:rsidR="00F950F6">
                      <w:fldChar w:fldCharType="begin"/>
                    </w:r>
                    <w:r w:rsidR="00F950F6">
                      <w:rPr>
                        <w:lang w:val="en-US"/>
                      </w:rPr>
                      <w:instrText xml:space="preserve"> CITATION Sac881 \l 1033 </w:instrText>
                    </w:r>
                    <w:r w:rsidR="00F950F6">
                      <w:fldChar w:fldCharType="separate"/>
                    </w:r>
                    <w:r w:rsidR="00A55256" w:rsidRPr="00A55256">
                      <w:rPr>
                        <w:noProof/>
                        <w:lang w:val="en-US"/>
                      </w:rPr>
                      <w:t>(Sachs)</w:t>
                    </w:r>
                    <w:r w:rsidR="00F950F6">
                      <w:fldChar w:fldCharType="end"/>
                    </w:r>
                  </w:sdtContent>
                </w:sdt>
              </w:p>
            </w:sdtContent>
          </w:sdt>
        </w:tc>
      </w:tr>
    </w:tbl>
    <w:p w14:paraId="5268A50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726B4" w14:textId="77777777" w:rsidR="0033647E" w:rsidRDefault="0033647E" w:rsidP="007A0D55">
      <w:pPr>
        <w:spacing w:after="0" w:line="240" w:lineRule="auto"/>
      </w:pPr>
      <w:r>
        <w:separator/>
      </w:r>
    </w:p>
  </w:endnote>
  <w:endnote w:type="continuationSeparator" w:id="0">
    <w:p w14:paraId="21A7DF79" w14:textId="77777777" w:rsidR="0033647E" w:rsidRDefault="003364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28015" w14:textId="77777777" w:rsidR="0033647E" w:rsidRDefault="0033647E" w:rsidP="007A0D55">
      <w:pPr>
        <w:spacing w:after="0" w:line="240" w:lineRule="auto"/>
      </w:pPr>
      <w:r>
        <w:separator/>
      </w:r>
    </w:p>
  </w:footnote>
  <w:footnote w:type="continuationSeparator" w:id="0">
    <w:p w14:paraId="1DB1F5A6" w14:textId="77777777" w:rsidR="0033647E" w:rsidRDefault="003364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CEDFD" w14:textId="77777777" w:rsidR="00F950F6" w:rsidRDefault="00F950F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52C991" w14:textId="77777777" w:rsidR="00F950F6" w:rsidRDefault="00F950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A2"/>
    <w:rsid w:val="00032559"/>
    <w:rsid w:val="00052040"/>
    <w:rsid w:val="0008606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647E"/>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08F6"/>
    <w:rsid w:val="00A27D2C"/>
    <w:rsid w:val="00A55256"/>
    <w:rsid w:val="00A55E31"/>
    <w:rsid w:val="00A76FD9"/>
    <w:rsid w:val="00AB436D"/>
    <w:rsid w:val="00AD2F24"/>
    <w:rsid w:val="00AD4844"/>
    <w:rsid w:val="00AF04A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4494"/>
    <w:rsid w:val="00F950F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468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04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04A2"/>
    <w:rPr>
      <w:rFonts w:ascii="Lucida Grande" w:hAnsi="Lucida Grande" w:cs="Lucida Grande"/>
      <w:sz w:val="18"/>
      <w:szCs w:val="18"/>
    </w:rPr>
  </w:style>
  <w:style w:type="character" w:styleId="Hyperlink">
    <w:name w:val="Hyperlink"/>
    <w:basedOn w:val="DefaultParagraphFont"/>
    <w:uiPriority w:val="99"/>
    <w:semiHidden/>
    <w:rsid w:val="00F950F6"/>
    <w:rPr>
      <w:color w:val="0563C1" w:themeColor="hyperlink"/>
      <w:u w:val="single"/>
    </w:rPr>
  </w:style>
  <w:style w:type="paragraph" w:styleId="Caption">
    <w:name w:val="caption"/>
    <w:basedOn w:val="Normal"/>
    <w:next w:val="Normal"/>
    <w:uiPriority w:val="35"/>
    <w:semiHidden/>
    <w:qFormat/>
    <w:rsid w:val="00F950F6"/>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A108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8513">
      <w:bodyDiv w:val="1"/>
      <w:marLeft w:val="0"/>
      <w:marRight w:val="0"/>
      <w:marTop w:val="0"/>
      <w:marBottom w:val="0"/>
      <w:divBdr>
        <w:top w:val="none" w:sz="0" w:space="0" w:color="auto"/>
        <w:left w:val="none" w:sz="0" w:space="0" w:color="auto"/>
        <w:bottom w:val="none" w:sz="0" w:space="0" w:color="auto"/>
        <w:right w:val="none" w:sz="0" w:space="0" w:color="auto"/>
      </w:divBdr>
    </w:div>
    <w:div w:id="167183643">
      <w:bodyDiv w:val="1"/>
      <w:marLeft w:val="0"/>
      <w:marRight w:val="0"/>
      <w:marTop w:val="0"/>
      <w:marBottom w:val="0"/>
      <w:divBdr>
        <w:top w:val="none" w:sz="0" w:space="0" w:color="auto"/>
        <w:left w:val="none" w:sz="0" w:space="0" w:color="auto"/>
        <w:bottom w:val="none" w:sz="0" w:space="0" w:color="auto"/>
        <w:right w:val="none" w:sz="0" w:space="0" w:color="auto"/>
      </w:divBdr>
    </w:div>
    <w:div w:id="795176831">
      <w:bodyDiv w:val="1"/>
      <w:marLeft w:val="0"/>
      <w:marRight w:val="0"/>
      <w:marTop w:val="0"/>
      <w:marBottom w:val="0"/>
      <w:divBdr>
        <w:top w:val="none" w:sz="0" w:space="0" w:color="auto"/>
        <w:left w:val="none" w:sz="0" w:space="0" w:color="auto"/>
        <w:bottom w:val="none" w:sz="0" w:space="0" w:color="auto"/>
        <w:right w:val="none" w:sz="0" w:space="0" w:color="auto"/>
      </w:divBdr>
    </w:div>
    <w:div w:id="1382633967">
      <w:bodyDiv w:val="1"/>
      <w:marLeft w:val="0"/>
      <w:marRight w:val="0"/>
      <w:marTop w:val="0"/>
      <w:marBottom w:val="0"/>
      <w:divBdr>
        <w:top w:val="none" w:sz="0" w:space="0" w:color="auto"/>
        <w:left w:val="none" w:sz="0" w:space="0" w:color="auto"/>
        <w:bottom w:val="none" w:sz="0" w:space="0" w:color="auto"/>
        <w:right w:val="none" w:sz="0" w:space="0" w:color="auto"/>
      </w:divBdr>
    </w:div>
    <w:div w:id="1688025128">
      <w:bodyDiv w:val="1"/>
      <w:marLeft w:val="0"/>
      <w:marRight w:val="0"/>
      <w:marTop w:val="0"/>
      <w:marBottom w:val="0"/>
      <w:divBdr>
        <w:top w:val="none" w:sz="0" w:space="0" w:color="auto"/>
        <w:left w:val="none" w:sz="0" w:space="0" w:color="auto"/>
        <w:bottom w:val="none" w:sz="0" w:space="0" w:color="auto"/>
        <w:right w:val="none" w:sz="0" w:space="0" w:color="auto"/>
      </w:divBdr>
    </w:div>
    <w:div w:id="170027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Alfredo_Casella"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CCCA7AC76B0544A502B14B6363D43E"/>
        <w:category>
          <w:name w:val="General"/>
          <w:gallery w:val="placeholder"/>
        </w:category>
        <w:types>
          <w:type w:val="bbPlcHdr"/>
        </w:types>
        <w:behaviors>
          <w:behavior w:val="content"/>
        </w:behaviors>
        <w:guid w:val="{56A4F274-6767-CE4D-8BDE-BAF19A8BF8E7}"/>
      </w:docPartPr>
      <w:docPartBody>
        <w:p w:rsidR="0029597C" w:rsidRDefault="0034479E">
          <w:pPr>
            <w:pStyle w:val="28CCCA7AC76B0544A502B14B6363D43E"/>
          </w:pPr>
          <w:r w:rsidRPr="00CC586D">
            <w:rPr>
              <w:rStyle w:val="PlaceholderText"/>
              <w:b/>
              <w:color w:val="FFFFFF" w:themeColor="background1"/>
            </w:rPr>
            <w:t>[Salutation]</w:t>
          </w:r>
        </w:p>
      </w:docPartBody>
    </w:docPart>
    <w:docPart>
      <w:docPartPr>
        <w:name w:val="029BD95088F74A49849659264D60A1F4"/>
        <w:category>
          <w:name w:val="General"/>
          <w:gallery w:val="placeholder"/>
        </w:category>
        <w:types>
          <w:type w:val="bbPlcHdr"/>
        </w:types>
        <w:behaviors>
          <w:behavior w:val="content"/>
        </w:behaviors>
        <w:guid w:val="{F20D4FCA-EB68-E049-A4C7-471EB4DF10EF}"/>
      </w:docPartPr>
      <w:docPartBody>
        <w:p w:rsidR="0029597C" w:rsidRDefault="0034479E">
          <w:pPr>
            <w:pStyle w:val="029BD95088F74A49849659264D60A1F4"/>
          </w:pPr>
          <w:r>
            <w:rPr>
              <w:rStyle w:val="PlaceholderText"/>
            </w:rPr>
            <w:t>[First name]</w:t>
          </w:r>
        </w:p>
      </w:docPartBody>
    </w:docPart>
    <w:docPart>
      <w:docPartPr>
        <w:name w:val="4DEF643C7A0BE6449817751F6F6ED0EE"/>
        <w:category>
          <w:name w:val="General"/>
          <w:gallery w:val="placeholder"/>
        </w:category>
        <w:types>
          <w:type w:val="bbPlcHdr"/>
        </w:types>
        <w:behaviors>
          <w:behavior w:val="content"/>
        </w:behaviors>
        <w:guid w:val="{90290D3E-9CA3-5640-9EA3-338863F7CCDB}"/>
      </w:docPartPr>
      <w:docPartBody>
        <w:p w:rsidR="0029597C" w:rsidRDefault="0034479E">
          <w:pPr>
            <w:pStyle w:val="4DEF643C7A0BE6449817751F6F6ED0EE"/>
          </w:pPr>
          <w:r>
            <w:rPr>
              <w:rStyle w:val="PlaceholderText"/>
            </w:rPr>
            <w:t>[Middle name]</w:t>
          </w:r>
        </w:p>
      </w:docPartBody>
    </w:docPart>
    <w:docPart>
      <w:docPartPr>
        <w:name w:val="700FF5AC8DB7EB4181ACF2A44670B4EB"/>
        <w:category>
          <w:name w:val="General"/>
          <w:gallery w:val="placeholder"/>
        </w:category>
        <w:types>
          <w:type w:val="bbPlcHdr"/>
        </w:types>
        <w:behaviors>
          <w:behavior w:val="content"/>
        </w:behaviors>
        <w:guid w:val="{D26A650A-4498-7045-B50A-0040720034EF}"/>
      </w:docPartPr>
      <w:docPartBody>
        <w:p w:rsidR="0029597C" w:rsidRDefault="0034479E">
          <w:pPr>
            <w:pStyle w:val="700FF5AC8DB7EB4181ACF2A44670B4EB"/>
          </w:pPr>
          <w:r>
            <w:rPr>
              <w:rStyle w:val="PlaceholderText"/>
            </w:rPr>
            <w:t>[Last name]</w:t>
          </w:r>
        </w:p>
      </w:docPartBody>
    </w:docPart>
    <w:docPart>
      <w:docPartPr>
        <w:name w:val="0D8A0B0FAC617642BA5C8C8957440824"/>
        <w:category>
          <w:name w:val="General"/>
          <w:gallery w:val="placeholder"/>
        </w:category>
        <w:types>
          <w:type w:val="bbPlcHdr"/>
        </w:types>
        <w:behaviors>
          <w:behavior w:val="content"/>
        </w:behaviors>
        <w:guid w:val="{8A3EF505-1E39-D049-9E29-630372A98E73}"/>
      </w:docPartPr>
      <w:docPartBody>
        <w:p w:rsidR="0029597C" w:rsidRDefault="0034479E">
          <w:pPr>
            <w:pStyle w:val="0D8A0B0FAC617642BA5C8C8957440824"/>
          </w:pPr>
          <w:r>
            <w:rPr>
              <w:rStyle w:val="PlaceholderText"/>
            </w:rPr>
            <w:t>[Enter your biography]</w:t>
          </w:r>
        </w:p>
      </w:docPartBody>
    </w:docPart>
    <w:docPart>
      <w:docPartPr>
        <w:name w:val="76712CB7FE074B4F970400B871049C3A"/>
        <w:category>
          <w:name w:val="General"/>
          <w:gallery w:val="placeholder"/>
        </w:category>
        <w:types>
          <w:type w:val="bbPlcHdr"/>
        </w:types>
        <w:behaviors>
          <w:behavior w:val="content"/>
        </w:behaviors>
        <w:guid w:val="{EAFE85D4-3326-5E49-B772-ABD68C22DCD7}"/>
      </w:docPartPr>
      <w:docPartBody>
        <w:p w:rsidR="0029597C" w:rsidRDefault="0034479E">
          <w:pPr>
            <w:pStyle w:val="76712CB7FE074B4F970400B871049C3A"/>
          </w:pPr>
          <w:r>
            <w:rPr>
              <w:rStyle w:val="PlaceholderText"/>
            </w:rPr>
            <w:t>[Enter the institution with which you are affiliated]</w:t>
          </w:r>
        </w:p>
      </w:docPartBody>
    </w:docPart>
    <w:docPart>
      <w:docPartPr>
        <w:name w:val="A90F70BD1D465A41A029DCD6C4624046"/>
        <w:category>
          <w:name w:val="General"/>
          <w:gallery w:val="placeholder"/>
        </w:category>
        <w:types>
          <w:type w:val="bbPlcHdr"/>
        </w:types>
        <w:behaviors>
          <w:behavior w:val="content"/>
        </w:behaviors>
        <w:guid w:val="{88C30830-4918-5449-8B9F-D79A2AA387C2}"/>
      </w:docPartPr>
      <w:docPartBody>
        <w:p w:rsidR="0029597C" w:rsidRDefault="0034479E">
          <w:pPr>
            <w:pStyle w:val="A90F70BD1D465A41A029DCD6C4624046"/>
          </w:pPr>
          <w:r w:rsidRPr="00EF74F7">
            <w:rPr>
              <w:b/>
              <w:color w:val="808080" w:themeColor="background1" w:themeShade="80"/>
            </w:rPr>
            <w:t>[Enter the headword for your article]</w:t>
          </w:r>
        </w:p>
      </w:docPartBody>
    </w:docPart>
    <w:docPart>
      <w:docPartPr>
        <w:name w:val="E5435D851977644DB5497F1AF48C8B5D"/>
        <w:category>
          <w:name w:val="General"/>
          <w:gallery w:val="placeholder"/>
        </w:category>
        <w:types>
          <w:type w:val="bbPlcHdr"/>
        </w:types>
        <w:behaviors>
          <w:behavior w:val="content"/>
        </w:behaviors>
        <w:guid w:val="{9883BE45-5D25-024E-B4F1-E7928FDB76CD}"/>
      </w:docPartPr>
      <w:docPartBody>
        <w:p w:rsidR="0029597C" w:rsidRDefault="0034479E">
          <w:pPr>
            <w:pStyle w:val="E5435D851977644DB5497F1AF48C8B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3DA0487B772E4D86BF7C8D464D77FE"/>
        <w:category>
          <w:name w:val="General"/>
          <w:gallery w:val="placeholder"/>
        </w:category>
        <w:types>
          <w:type w:val="bbPlcHdr"/>
        </w:types>
        <w:behaviors>
          <w:behavior w:val="content"/>
        </w:behaviors>
        <w:guid w:val="{C5958FCC-527D-4742-9E23-CE8E41847255}"/>
      </w:docPartPr>
      <w:docPartBody>
        <w:p w:rsidR="0029597C" w:rsidRDefault="0034479E">
          <w:pPr>
            <w:pStyle w:val="953DA0487B772E4D86BF7C8D464D77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8D7BAA3E49D14E88A4312380CA6E70"/>
        <w:category>
          <w:name w:val="General"/>
          <w:gallery w:val="placeholder"/>
        </w:category>
        <w:types>
          <w:type w:val="bbPlcHdr"/>
        </w:types>
        <w:behaviors>
          <w:behavior w:val="content"/>
        </w:behaviors>
        <w:guid w:val="{1C40DE74-BA1C-C44F-A6B2-E19242BA275B}"/>
      </w:docPartPr>
      <w:docPartBody>
        <w:p w:rsidR="0029597C" w:rsidRDefault="0034479E">
          <w:pPr>
            <w:pStyle w:val="CB8D7BAA3E49D14E88A4312380CA6E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A1E8F0D2903C468D7DAA79C01CA0F4"/>
        <w:category>
          <w:name w:val="General"/>
          <w:gallery w:val="placeholder"/>
        </w:category>
        <w:types>
          <w:type w:val="bbPlcHdr"/>
        </w:types>
        <w:behaviors>
          <w:behavior w:val="content"/>
        </w:behaviors>
        <w:guid w:val="{E98A0CA1-FE27-1441-A789-E697437484B4}"/>
      </w:docPartPr>
      <w:docPartBody>
        <w:p w:rsidR="0029597C" w:rsidRDefault="0034479E">
          <w:pPr>
            <w:pStyle w:val="11A1E8F0D2903C468D7DAA79C01CA0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97C"/>
    <w:rsid w:val="0029597C"/>
    <w:rsid w:val="003447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CCCA7AC76B0544A502B14B6363D43E">
    <w:name w:val="28CCCA7AC76B0544A502B14B6363D43E"/>
  </w:style>
  <w:style w:type="paragraph" w:customStyle="1" w:styleId="029BD95088F74A49849659264D60A1F4">
    <w:name w:val="029BD95088F74A49849659264D60A1F4"/>
  </w:style>
  <w:style w:type="paragraph" w:customStyle="1" w:styleId="4DEF643C7A0BE6449817751F6F6ED0EE">
    <w:name w:val="4DEF643C7A0BE6449817751F6F6ED0EE"/>
  </w:style>
  <w:style w:type="paragraph" w:customStyle="1" w:styleId="700FF5AC8DB7EB4181ACF2A44670B4EB">
    <w:name w:val="700FF5AC8DB7EB4181ACF2A44670B4EB"/>
  </w:style>
  <w:style w:type="paragraph" w:customStyle="1" w:styleId="0D8A0B0FAC617642BA5C8C8957440824">
    <w:name w:val="0D8A0B0FAC617642BA5C8C8957440824"/>
  </w:style>
  <w:style w:type="paragraph" w:customStyle="1" w:styleId="76712CB7FE074B4F970400B871049C3A">
    <w:name w:val="76712CB7FE074B4F970400B871049C3A"/>
  </w:style>
  <w:style w:type="paragraph" w:customStyle="1" w:styleId="A90F70BD1D465A41A029DCD6C4624046">
    <w:name w:val="A90F70BD1D465A41A029DCD6C4624046"/>
  </w:style>
  <w:style w:type="paragraph" w:customStyle="1" w:styleId="E5435D851977644DB5497F1AF48C8B5D">
    <w:name w:val="E5435D851977644DB5497F1AF48C8B5D"/>
  </w:style>
  <w:style w:type="paragraph" w:customStyle="1" w:styleId="953DA0487B772E4D86BF7C8D464D77FE">
    <w:name w:val="953DA0487B772E4D86BF7C8D464D77FE"/>
  </w:style>
  <w:style w:type="paragraph" w:customStyle="1" w:styleId="CB8D7BAA3E49D14E88A4312380CA6E70">
    <w:name w:val="CB8D7BAA3E49D14E88A4312380CA6E70"/>
  </w:style>
  <w:style w:type="paragraph" w:customStyle="1" w:styleId="11A1E8F0D2903C468D7DAA79C01CA0F4">
    <w:name w:val="11A1E8F0D2903C468D7DAA79C01CA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Cas46</b:Tag>
    <b:SourceType>JournalArticle</b:SourceType>
    <b:Guid>{6E7D716B-2622-7B48-8CB4-33FBDB4170AD}</b:Guid>
    <b:Title>La Musique en Italie Depuis 1944</b:Title>
    <b:Year>1946</b:Year>
    <b:Month>Nov/Dec</b:Month>
    <b:Author>
      <b:Author>
        <b:NameList>
          <b:Person>
            <b:Last>Casella</b:Last>
            <b:First>Alfredo</b:First>
          </b:Person>
        </b:NameList>
      </b:Author>
    </b:Author>
    <b:JournalName>La Revue Muisicale</b:JournalName>
    <b:Pages>51-53</b:Pages>
    <b:RefOrder>1</b:RefOrder>
  </b:Source>
  <b:Source>
    <b:Tag>Cas55</b:Tag>
    <b:SourceType>Book</b:SourceType>
    <b:Guid>{DF1E1DE9-1FAA-A047-BDE1-B26185D200B4}</b:Guid>
    <b:Title>Music in My Time: The Memoirs of Alfredo Casella</b:Title>
    <b:Publisher>Oklahoma UP</b:Publisher>
    <b:City>Norman</b:City>
    <b:Year>1955</b:Year>
    <b:Author>
      <b:Author>
        <b:NameList>
          <b:Person>
            <b:Last>Casella</b:Last>
            <b:First>Alfredo</b:First>
          </b:Person>
        </b:NameList>
      </b:Author>
    </b:Author>
    <b:RefOrder>2</b:RefOrder>
  </b:Source>
  <b:Source>
    <b:Tag>Cas01</b:Tag>
    <b:SourceType>Book</b:SourceType>
    <b:Guid>{538BC92B-47E7-5740-90E0-B0A47CFE0A53}</b:Guid>
    <b:Title>21 + 26</b:Title>
    <b:City>Florence</b:City>
    <b:Publisher>L.S. Olschki</b:Publisher>
    <b:Year>2001</b:Year>
    <b:Author>
      <b:Author>
        <b:NameList>
          <b:Person>
            <b:Last>Casella</b:Last>
            <b:First>Alfredo</b:First>
          </b:Person>
          <b:Person>
            <b:Last>Pellegrini</b:Last>
            <b:Middle>C.</b:Middle>
            <b:First>Alessandra</b:First>
          </b:Person>
        </b:NameList>
      </b:Author>
    </b:Author>
    <b:RefOrder>3</b:RefOrder>
  </b:Source>
  <b:Source>
    <b:Tag>Nic841</b:Tag>
    <b:SourceType>Book</b:SourceType>
    <b:Guid>{F1152404-3545-D948-B497-DA9C2B2D3924}</b:Guid>
    <b:Title>Musica e Musicisti nel Ventennio Fascista</b:Title>
    <b:City>Fiesole</b:City>
    <b:Publisher>Discanto</b:Publisher>
    <b:Year>1984</b:Year>
    <b:Author>
      <b:Author>
        <b:NameList>
          <b:Person>
            <b:Last>Nicolodi</b:Last>
            <b:First>Fiamma</b:First>
          </b:Person>
        </b:NameList>
      </b:Author>
    </b:Author>
    <b:RefOrder>4</b:RefOrder>
  </b:Source>
  <b:Source>
    <b:Tag>Nic90</b:Tag>
    <b:SourceType>Book</b:SourceType>
    <b:Guid>{D2EACB31-D7ED-0D47-BC59-14E6A9B15173}</b:Guid>
    <b:Title>Orrizonti Musicali Italo-Europei 1860 - 1980</b:Title>
    <b:City>Roma</b:City>
    <b:Publisher>Bulzoni</b:Publisher>
    <b:Year>1990</b:Year>
    <b:Author>
      <b:Author>
        <b:NameList>
          <b:Person>
            <b:Last>Nicolodi</b:Last>
            <b:First>Fiamma</b:First>
          </b:Person>
        </b:NameList>
      </b:Author>
    </b:Author>
    <b:RefOrder>5</b:RefOrder>
  </b:Source>
  <b:Source>
    <b:Tag>Sac881</b:Tag>
    <b:SourceType>Book</b:SourceType>
    <b:Guid>{B937C311-B734-3D4F-B5FA-F3E74F1AFC9A}</b:Guid>
    <b:Title>Music in Fascist Italy</b:Title>
    <b:City>New York</b:City>
    <b:Publisher>Norton</b:Publisher>
    <b:Year>1988</b:Year>
    <b:Author>
      <b:Author>
        <b:NameList>
          <b:Person>
            <b:Last>Sachs</b:Last>
            <b:First>Harvey</b:First>
          </b:Person>
        </b:NameList>
      </b:Author>
    </b:Author>
    <b:RefOrder>6</b:RefOrder>
  </b:Source>
</b:Sources>
</file>

<file path=customXml/itemProps1.xml><?xml version="1.0" encoding="utf-8"?>
<ds:datastoreItem xmlns:ds="http://schemas.openxmlformats.org/officeDocument/2006/customXml" ds:itemID="{F7829AF3-2EDA-AD4E-875E-A974BA19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12</TotalTime>
  <Pages>3</Pages>
  <Words>959</Words>
  <Characters>5468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5</cp:revision>
  <dcterms:created xsi:type="dcterms:W3CDTF">2015-04-16T22:48:00Z</dcterms:created>
  <dcterms:modified xsi:type="dcterms:W3CDTF">2015-12-20T02:17:00Z</dcterms:modified>
</cp:coreProperties>
</file>