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9B5AA1" w14:textId="77777777" w:rsidTr="00922950">
        <w:tc>
          <w:tcPr>
            <w:tcW w:w="491" w:type="dxa"/>
            <w:vMerge w:val="restart"/>
            <w:shd w:val="clear" w:color="auto" w:fill="A6A6A6" w:themeFill="background1" w:themeFillShade="A6"/>
            <w:textDirection w:val="btLr"/>
          </w:tcPr>
          <w:p w14:paraId="666A402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3A072EE1A615243B4BB06ABDC84728B"/>
            </w:placeholder>
            <w:showingPlcHdr/>
            <w:dropDownList>
              <w:listItem w:displayText="Dr." w:value="Dr."/>
              <w:listItem w:displayText="Prof." w:value="Prof."/>
            </w:dropDownList>
          </w:sdtPr>
          <w:sdtEndPr/>
          <w:sdtContent>
            <w:tc>
              <w:tcPr>
                <w:tcW w:w="1259" w:type="dxa"/>
              </w:tcPr>
              <w:p w14:paraId="152B9D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AC2241E6A9C394AA2A8A7AD9A6D3470"/>
            </w:placeholder>
            <w:text/>
          </w:sdtPr>
          <w:sdtEndPr/>
          <w:sdtContent>
            <w:tc>
              <w:tcPr>
                <w:tcW w:w="2073" w:type="dxa"/>
              </w:tcPr>
              <w:p w14:paraId="453A1ACC" w14:textId="77777777" w:rsidR="00B574C9" w:rsidRDefault="00E40629" w:rsidP="00E40629">
                <w:r>
                  <w:t>Dagmar</w:t>
                </w:r>
              </w:p>
            </w:tc>
          </w:sdtContent>
        </w:sdt>
        <w:sdt>
          <w:sdtPr>
            <w:alias w:val="Middle name"/>
            <w:tag w:val="authorMiddleName"/>
            <w:id w:val="-2076034781"/>
            <w:placeholder>
              <w:docPart w:val="8035B32FB4E6B64A9308B246E1EFC67B"/>
            </w:placeholder>
            <w:showingPlcHdr/>
            <w:text/>
          </w:sdtPr>
          <w:sdtEndPr/>
          <w:sdtContent>
            <w:tc>
              <w:tcPr>
                <w:tcW w:w="2551" w:type="dxa"/>
              </w:tcPr>
              <w:p w14:paraId="6122CE36" w14:textId="77777777" w:rsidR="00B574C9" w:rsidRDefault="00B574C9" w:rsidP="00922950">
                <w:r>
                  <w:rPr>
                    <w:rStyle w:val="PlaceholderText"/>
                  </w:rPr>
                  <w:t>[Middle name]</w:t>
                </w:r>
              </w:p>
            </w:tc>
          </w:sdtContent>
        </w:sdt>
        <w:sdt>
          <w:sdtPr>
            <w:alias w:val="Last name"/>
            <w:tag w:val="authorLastName"/>
            <w:id w:val="-1088529830"/>
            <w:placeholder>
              <w:docPart w:val="48D0A96B06DDED45A56E6C3BEFFA95D5"/>
            </w:placeholder>
            <w:text/>
          </w:sdtPr>
          <w:sdtEndPr/>
          <w:sdtContent>
            <w:tc>
              <w:tcPr>
                <w:tcW w:w="2642" w:type="dxa"/>
              </w:tcPr>
              <w:p w14:paraId="0F4DE01C" w14:textId="77777777" w:rsidR="00B574C9" w:rsidRDefault="00E40629" w:rsidP="00E40629">
                <w:pPr>
                  <w:tabs>
                    <w:tab w:val="right" w:pos="2426"/>
                  </w:tabs>
                </w:pPr>
                <w:r>
                  <w:t>Vanderbosch</w:t>
                </w:r>
                <w:r>
                  <w:tab/>
                </w:r>
              </w:p>
            </w:tc>
          </w:sdtContent>
        </w:sdt>
      </w:tr>
      <w:tr w:rsidR="00B574C9" w14:paraId="0FE9009F" w14:textId="77777777" w:rsidTr="001A6A06">
        <w:trPr>
          <w:trHeight w:val="986"/>
        </w:trPr>
        <w:tc>
          <w:tcPr>
            <w:tcW w:w="491" w:type="dxa"/>
            <w:vMerge/>
            <w:shd w:val="clear" w:color="auto" w:fill="A6A6A6" w:themeFill="background1" w:themeFillShade="A6"/>
          </w:tcPr>
          <w:p w14:paraId="17F09EC5" w14:textId="77777777" w:rsidR="00B574C9" w:rsidRPr="001A6A06" w:rsidRDefault="00B574C9" w:rsidP="00CF1542">
            <w:pPr>
              <w:jc w:val="center"/>
              <w:rPr>
                <w:b/>
                <w:color w:val="FFFFFF" w:themeColor="background1"/>
              </w:rPr>
            </w:pPr>
          </w:p>
        </w:tc>
        <w:sdt>
          <w:sdtPr>
            <w:alias w:val="Biography"/>
            <w:tag w:val="authorBiography"/>
            <w:id w:val="938807824"/>
            <w:placeholder>
              <w:docPart w:val="A98CC9460C47C749BF41B6D0D122DFCF"/>
            </w:placeholder>
            <w:showingPlcHdr/>
          </w:sdtPr>
          <w:sdtEndPr/>
          <w:sdtContent>
            <w:tc>
              <w:tcPr>
                <w:tcW w:w="8525" w:type="dxa"/>
                <w:gridSpan w:val="4"/>
              </w:tcPr>
              <w:p w14:paraId="05079B99" w14:textId="77777777" w:rsidR="00B574C9" w:rsidRDefault="00B574C9" w:rsidP="00922950">
                <w:r>
                  <w:rPr>
                    <w:rStyle w:val="PlaceholderText"/>
                  </w:rPr>
                  <w:t>[Enter your biography]</w:t>
                </w:r>
              </w:p>
            </w:tc>
          </w:sdtContent>
        </w:sdt>
      </w:tr>
      <w:tr w:rsidR="00B574C9" w14:paraId="0A83E0DC" w14:textId="77777777" w:rsidTr="001A6A06">
        <w:trPr>
          <w:trHeight w:val="986"/>
        </w:trPr>
        <w:tc>
          <w:tcPr>
            <w:tcW w:w="491" w:type="dxa"/>
            <w:vMerge/>
            <w:shd w:val="clear" w:color="auto" w:fill="A6A6A6" w:themeFill="background1" w:themeFillShade="A6"/>
          </w:tcPr>
          <w:p w14:paraId="78C98489" w14:textId="77777777" w:rsidR="00B574C9" w:rsidRPr="001A6A06" w:rsidRDefault="00B574C9" w:rsidP="00CF1542">
            <w:pPr>
              <w:jc w:val="center"/>
              <w:rPr>
                <w:b/>
                <w:color w:val="FFFFFF" w:themeColor="background1"/>
              </w:rPr>
            </w:pPr>
          </w:p>
        </w:tc>
        <w:sdt>
          <w:sdtPr>
            <w:alias w:val="Affiliation"/>
            <w:tag w:val="affiliation"/>
            <w:id w:val="2012937915"/>
            <w:placeholder>
              <w:docPart w:val="0E9387CFB17D9C40B2E8826223BF7ACA"/>
            </w:placeholder>
            <w:showingPlcHdr/>
            <w:text/>
          </w:sdtPr>
          <w:sdtEndPr/>
          <w:sdtContent>
            <w:tc>
              <w:tcPr>
                <w:tcW w:w="8525" w:type="dxa"/>
                <w:gridSpan w:val="4"/>
              </w:tcPr>
              <w:p w14:paraId="65EE857C" w14:textId="77777777" w:rsidR="00B574C9" w:rsidRDefault="00B574C9" w:rsidP="00B574C9">
                <w:r>
                  <w:rPr>
                    <w:rStyle w:val="PlaceholderText"/>
                  </w:rPr>
                  <w:t>[Enter the institution with which you are affiliated]</w:t>
                </w:r>
              </w:p>
            </w:tc>
          </w:sdtContent>
        </w:sdt>
      </w:tr>
    </w:tbl>
    <w:p w14:paraId="0056003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EC2C40" w14:textId="77777777" w:rsidTr="00244BB0">
        <w:tc>
          <w:tcPr>
            <w:tcW w:w="9016" w:type="dxa"/>
            <w:shd w:val="clear" w:color="auto" w:fill="A6A6A6" w:themeFill="background1" w:themeFillShade="A6"/>
            <w:tcMar>
              <w:top w:w="113" w:type="dxa"/>
              <w:bottom w:w="113" w:type="dxa"/>
            </w:tcMar>
          </w:tcPr>
          <w:p w14:paraId="7E53CCF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74343C" w14:textId="77777777" w:rsidTr="003F0D73">
        <w:sdt>
          <w:sdtPr>
            <w:alias w:val="Article headword"/>
            <w:tag w:val="articleHeadword"/>
            <w:id w:val="-361440020"/>
            <w:placeholder>
              <w:docPart w:val="4AD8147C2EAAFE4184B0226E1E92E801"/>
            </w:placeholder>
            <w:text/>
          </w:sdtPr>
          <w:sdtEndPr/>
          <w:sdtContent>
            <w:tc>
              <w:tcPr>
                <w:tcW w:w="9016" w:type="dxa"/>
                <w:tcMar>
                  <w:top w:w="113" w:type="dxa"/>
                  <w:bottom w:w="113" w:type="dxa"/>
                </w:tcMar>
              </w:tcPr>
              <w:p w14:paraId="526A84C4" w14:textId="77777777" w:rsidR="003F0D73" w:rsidRPr="00FB589A" w:rsidRDefault="00E40629" w:rsidP="00E40629">
                <w:pPr>
                  <w:rPr>
                    <w:b/>
                  </w:rPr>
                </w:pPr>
                <w:r w:rsidRPr="00E40629">
                  <w:t>Ultraísmo</w:t>
                </w:r>
              </w:p>
            </w:tc>
          </w:sdtContent>
        </w:sdt>
      </w:tr>
      <w:tr w:rsidR="00464699" w14:paraId="15E9BF04" w14:textId="77777777" w:rsidTr="007821B0">
        <w:sdt>
          <w:sdtPr>
            <w:alias w:val="Variant headwords"/>
            <w:tag w:val="variantHeadwords"/>
            <w:id w:val="173464402"/>
            <w:placeholder>
              <w:docPart w:val="943AFFAD0257834CB13A9019F670FB1B"/>
            </w:placeholder>
            <w:showingPlcHdr/>
          </w:sdtPr>
          <w:sdtEndPr/>
          <w:sdtContent>
            <w:tc>
              <w:tcPr>
                <w:tcW w:w="9016" w:type="dxa"/>
                <w:tcMar>
                  <w:top w:w="113" w:type="dxa"/>
                  <w:bottom w:w="113" w:type="dxa"/>
                </w:tcMar>
              </w:tcPr>
              <w:p w14:paraId="1404C4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436D26" w14:textId="77777777" w:rsidTr="003F0D73">
        <w:sdt>
          <w:sdtPr>
            <w:alias w:val="Abstract"/>
            <w:tag w:val="abstract"/>
            <w:id w:val="-635871867"/>
            <w:placeholder>
              <w:docPart w:val="22677755FAD6B74CA80066AC54706BB0"/>
            </w:placeholder>
          </w:sdtPr>
          <w:sdtEndPr/>
          <w:sdtContent>
            <w:tc>
              <w:tcPr>
                <w:tcW w:w="9016" w:type="dxa"/>
                <w:tcMar>
                  <w:top w:w="113" w:type="dxa"/>
                  <w:bottom w:w="113" w:type="dxa"/>
                </w:tcMar>
              </w:tcPr>
              <w:p w14:paraId="4351C848" w14:textId="77777777" w:rsidR="00E40629" w:rsidRPr="00E40629" w:rsidRDefault="00E40629" w:rsidP="00E40629">
                <w:r w:rsidRPr="00E40629">
                  <w:rPr>
                    <w:i/>
                    <w:iCs/>
                  </w:rPr>
                  <w:t>Ultraísmo</w:t>
                </w:r>
                <w:r w:rsidRPr="00E40629">
                  <w:t xml:space="preserve"> is an early twentieth-century art movement which developed in Spain around 1920 and was introduced to Argentina by Jorge Luis Borges in 1921. It was strongly influenced by European avant-garde movements, particularly Cubism and Dadaism, and by the Chilean poet Vicente Huidobro’s Creationism. The poets of </w:t>
                </w:r>
                <w:r w:rsidRPr="00E40629">
                  <w:rPr>
                    <w:i/>
                    <w:iCs/>
                  </w:rPr>
                  <w:t>Ultraísmo</w:t>
                </w:r>
                <w:r w:rsidRPr="00E40629">
                  <w:t xml:space="preserve"> rejected the </w:t>
                </w:r>
                <w:r w:rsidRPr="00E40629">
                  <w:rPr>
                    <w:i/>
                    <w:iCs/>
                  </w:rPr>
                  <w:t xml:space="preserve">fin de siècle </w:t>
                </w:r>
                <w:r w:rsidRPr="00E40629">
                  <w:t xml:space="preserve">aesthetics of Spanish and Spanish-American </w:t>
                </w:r>
                <w:r w:rsidRPr="00E40629">
                  <w:rPr>
                    <w:i/>
                    <w:iCs/>
                  </w:rPr>
                  <w:t xml:space="preserve">modernism </w:t>
                </w:r>
                <w:r w:rsidRPr="00E40629">
                  <w:t xml:space="preserve">and experimented with the graphic and acoustic dimensions of poetry, emphasising rhythm over rhyme.   </w:t>
                </w:r>
              </w:p>
              <w:p w14:paraId="337D451A" w14:textId="77777777" w:rsidR="00E40629" w:rsidRPr="00E40629" w:rsidRDefault="00E40629" w:rsidP="00E40629"/>
              <w:p w14:paraId="67D0D334" w14:textId="77777777" w:rsidR="00E85A05" w:rsidRPr="00E40629" w:rsidRDefault="00E40629" w:rsidP="00E40629">
                <w:r w:rsidRPr="00E40629">
                  <w:t xml:space="preserve">The origins of </w:t>
                </w:r>
                <w:r w:rsidRPr="00E40629">
                  <w:rPr>
                    <w:i/>
                    <w:iCs/>
                  </w:rPr>
                  <w:t>Ultraísmo</w:t>
                </w:r>
                <w:r w:rsidRPr="00E40629">
                  <w:t xml:space="preserve"> go back to the autumn </w:t>
                </w:r>
                <w:r>
                  <w:t xml:space="preserve">of 1918, when Vicente Huidobro </w:t>
                </w:r>
                <w:r w:rsidRPr="00E40629">
                  <w:t xml:space="preserve">visited Madrid for a short period, and Rafael Cansinos Assens, host of a literary circle in the Café Colonial, wrote the first Ultraist Manifesto, published in the magazine </w:t>
                </w:r>
                <w:r w:rsidRPr="00E40629">
                  <w:rPr>
                    <w:i/>
                    <w:iCs/>
                  </w:rPr>
                  <w:t>Grecia</w:t>
                </w:r>
                <w:r w:rsidRPr="00E40629">
                  <w:t xml:space="preserve"> in January 1919 (Videla 1963: 27). Other founding texts of the movement are </w:t>
                </w:r>
                <w:r w:rsidR="00895A26">
                  <w:t>‘</w:t>
                </w:r>
                <w:r w:rsidRPr="00E40629">
                  <w:t>Movimiento ultraísta español</w:t>
                </w:r>
                <w:r w:rsidR="00895A26">
                  <w:t>’</w:t>
                </w:r>
                <w:r w:rsidRPr="00E40629">
                  <w:t xml:space="preserve"> and </w:t>
                </w:r>
                <w:r w:rsidR="00895A26">
                  <w:t>‘</w:t>
                </w:r>
                <w:r w:rsidRPr="00E40629">
                  <w:t>Manifiesto Vertical</w:t>
                </w:r>
                <w:r w:rsidR="00895A26">
                  <w:t>’</w:t>
                </w:r>
                <w:r w:rsidRPr="00E40629">
                  <w:t xml:space="preserve">, both written by Guillermo de Torre in 1920. The movement of </w:t>
                </w:r>
                <w:r w:rsidRPr="00E40629">
                  <w:rPr>
                    <w:i/>
                    <w:iCs/>
                  </w:rPr>
                  <w:t>Ultraismo</w:t>
                </w:r>
                <w:r w:rsidRPr="00E40629">
                  <w:t xml:space="preserve"> was oriented both toward Europe and Spanish America. </w:t>
                </w:r>
                <w:r w:rsidRPr="00E40629">
                  <w:rPr>
                    <w:rStyle w:val="CommentReference"/>
                    <w:sz w:val="22"/>
                    <w:szCs w:val="22"/>
                  </w:rPr>
                  <w:annotationRef/>
                </w:r>
                <w:r w:rsidRPr="00E40629">
                  <w:t>Ultraísmo adopted ideas from different European avant-garde movements in an effort to reduce the cultural distance between Spain and the rest of Europe, rather than develop an original program. Their poetry gives importance to images and metaphors, experiments with typography and calligrams, rejects punctuation and often rhyme, and focuses on poetic rhythm. Ultraísmo developed in Spanish America when Jorge Luis Borges, who had spent several years in Spain and had published poems in Ultraist magazines, upon his return to Argentina in 1921 introduced the movement in the literary circles of Buenos Aires.</w:t>
                </w:r>
              </w:p>
            </w:tc>
          </w:sdtContent>
        </w:sdt>
      </w:tr>
      <w:tr w:rsidR="003F0D73" w14:paraId="3F9C24F1" w14:textId="77777777" w:rsidTr="003F0D73">
        <w:sdt>
          <w:sdtPr>
            <w:alias w:val="Article text"/>
            <w:tag w:val="articleText"/>
            <w:id w:val="634067588"/>
            <w:placeholder>
              <w:docPart w:val="40A293B162F37440B3ECCF8C94C7D53D"/>
            </w:placeholder>
          </w:sdtPr>
          <w:sdtEndPr/>
          <w:sdtContent>
            <w:tc>
              <w:tcPr>
                <w:tcW w:w="9016" w:type="dxa"/>
                <w:tcMar>
                  <w:top w:w="113" w:type="dxa"/>
                  <w:bottom w:w="113" w:type="dxa"/>
                </w:tcMar>
              </w:tcPr>
              <w:p w14:paraId="22BF1CEE" w14:textId="07D9EFC7" w:rsidR="00E40629" w:rsidRPr="00E40629" w:rsidRDefault="00E40629" w:rsidP="00E40629">
                <w:r w:rsidRPr="00E40629">
                  <w:rPr>
                    <w:i/>
                    <w:iCs/>
                  </w:rPr>
                  <w:t>Ultraísmo</w:t>
                </w:r>
                <w:r w:rsidRPr="00E40629">
                  <w:t xml:space="preserve"> is an early twentieth-century art movement which developed in Spain around 1920 and was introduced to Argentina by Jorge Luis Borges in 1921. It was strongly influenced by European avant-garde movements, particularly Cubism and Dadaism, and by the Chilean poet Vicente Huidobro’s Creationism. The poets of </w:t>
                </w:r>
                <w:r w:rsidRPr="00E40629">
                  <w:rPr>
                    <w:i/>
                    <w:iCs/>
                  </w:rPr>
                  <w:t>Ultraísmo</w:t>
                </w:r>
                <w:r w:rsidRPr="00E40629">
                  <w:t xml:space="preserve"> rejected the </w:t>
                </w:r>
                <w:r w:rsidRPr="00E40629">
                  <w:rPr>
                    <w:i/>
                    <w:iCs/>
                  </w:rPr>
                  <w:t xml:space="preserve">fin de siècle </w:t>
                </w:r>
                <w:r w:rsidRPr="00E40629">
                  <w:t xml:space="preserve">aesthetics of Spanish and Spanish-American </w:t>
                </w:r>
                <w:r w:rsidRPr="00E40629">
                  <w:rPr>
                    <w:i/>
                    <w:iCs/>
                  </w:rPr>
                  <w:t xml:space="preserve">modernism </w:t>
                </w:r>
                <w:r w:rsidRPr="00E40629">
                  <w:t xml:space="preserve">and experimented with the graphic and acoustic dimensions of poetry, emphasising rhythm over rhyme.   </w:t>
                </w:r>
              </w:p>
              <w:p w14:paraId="18C58CF0" w14:textId="77777777" w:rsidR="00E40629" w:rsidRPr="00E40629" w:rsidRDefault="00E40629" w:rsidP="00E40629"/>
              <w:p w14:paraId="6DBC88AF" w14:textId="77777777" w:rsidR="00E40629" w:rsidRPr="00E40629" w:rsidRDefault="00E40629" w:rsidP="00E40629">
                <w:r w:rsidRPr="00E40629">
                  <w:t xml:space="preserve">The origins of </w:t>
                </w:r>
                <w:r w:rsidRPr="00E40629">
                  <w:rPr>
                    <w:i/>
                    <w:iCs/>
                  </w:rPr>
                  <w:t>Ultraísmo</w:t>
                </w:r>
                <w:r w:rsidRPr="00E40629">
                  <w:t xml:space="preserve"> go back to the autumn </w:t>
                </w:r>
                <w:r>
                  <w:t xml:space="preserve">of 1918, when Vicente Huidobro </w:t>
                </w:r>
                <w:r w:rsidRPr="00E40629">
                  <w:t xml:space="preserve">visited Madrid for a short period, and Rafael Cansinos Assens, host of a literary circle in the Café Colonial, wrote the first Ultraist Manifesto, published in the magazine </w:t>
                </w:r>
                <w:r w:rsidRPr="00E40629">
                  <w:rPr>
                    <w:i/>
                    <w:iCs/>
                  </w:rPr>
                  <w:t>Grecia</w:t>
                </w:r>
                <w:r w:rsidRPr="00E40629">
                  <w:t xml:space="preserve"> in January 1919 (Videla 1963: 27). Other founding texts of the movement are </w:t>
                </w:r>
                <w:r w:rsidR="00895A26">
                  <w:t>‘</w:t>
                </w:r>
                <w:r w:rsidRPr="00E40629">
                  <w:t>Movimiento ultraísta español</w:t>
                </w:r>
                <w:r w:rsidR="00895A26">
                  <w:t>’</w:t>
                </w:r>
                <w:r w:rsidRPr="00E40629">
                  <w:t xml:space="preserve"> and </w:t>
                </w:r>
                <w:r w:rsidR="00895A26">
                  <w:t>‘</w:t>
                </w:r>
                <w:r w:rsidRPr="00E40629">
                  <w:t>Manifiesto Vertical</w:t>
                </w:r>
                <w:r w:rsidR="00895A26">
                  <w:t>’</w:t>
                </w:r>
                <w:r w:rsidRPr="00E40629">
                  <w:t xml:space="preserve">, both written by Guillermo de Torre in 1920. The movement of </w:t>
                </w:r>
                <w:r w:rsidRPr="00E40629">
                  <w:rPr>
                    <w:i/>
                    <w:iCs/>
                  </w:rPr>
                  <w:t>Ultraismo</w:t>
                </w:r>
                <w:r w:rsidRPr="00E40629">
                  <w:t xml:space="preserve"> was oriented both toward Europe and Spanish America. </w:t>
                </w:r>
                <w:r w:rsidRPr="00E40629">
                  <w:rPr>
                    <w:rStyle w:val="CommentReference"/>
                    <w:sz w:val="22"/>
                    <w:szCs w:val="22"/>
                  </w:rPr>
                  <w:commentReference w:id="0"/>
                </w:r>
                <w:r w:rsidRPr="00E40629">
                  <w:t xml:space="preserve">Ultraísmo adopted ideas from different European avant-garde movements in an effort to reduce the cultural distance between Spain and the rest of Europe, rather than develop an original program. Their poetry gives importance to images and </w:t>
                </w:r>
                <w:r w:rsidRPr="00E40629">
                  <w:lastRenderedPageBreak/>
                  <w:t>metaphors, experiments with typography and calligrams, rejects punctuation and often rhyme, and focuses on poetic rhythm. Ultraísmo developed in Spanish America when Jorge Luis Borges, who had spent several years in Spain and had published poems in Ultraist magazines, upon his return to Argentina in 1921 introduced the movement in the literary circles of Buenos Aires.</w:t>
                </w:r>
              </w:p>
              <w:p w14:paraId="74D495EF" w14:textId="77777777" w:rsidR="00E40629" w:rsidRDefault="00E40629" w:rsidP="00E40629"/>
              <w:p w14:paraId="1A88F57A" w14:textId="77777777" w:rsidR="00E40629" w:rsidRDefault="00E40629" w:rsidP="00E40629">
                <w:r>
                  <w:t>File: Girándula.jpg</w:t>
                </w:r>
              </w:p>
              <w:p w14:paraId="133E0258" w14:textId="77777777" w:rsidR="00E40629" w:rsidRPr="00F36937" w:rsidRDefault="00E40629" w:rsidP="00E40629">
                <w:pPr>
                  <w:pStyle w:val="Caption"/>
                </w:pPr>
                <w:r>
                  <w:t xml:space="preserve">Figure </w:t>
                </w:r>
                <w:r w:rsidR="00A00F6A">
                  <w:fldChar w:fldCharType="begin"/>
                </w:r>
                <w:r w:rsidR="00A00F6A">
                  <w:instrText xml:space="preserve"> SEQ Figure \* ARABIC </w:instrText>
                </w:r>
                <w:r w:rsidR="00A00F6A">
                  <w:fldChar w:fldCharType="separate"/>
                </w:r>
                <w:r w:rsidR="00AC6ECA">
                  <w:rPr>
                    <w:noProof/>
                  </w:rPr>
                  <w:t>1</w:t>
                </w:r>
                <w:r w:rsidR="00A00F6A">
                  <w:rPr>
                    <w:noProof/>
                  </w:rPr>
                  <w:fldChar w:fldCharType="end"/>
                </w:r>
                <w:r>
                  <w:t xml:space="preserve"> </w:t>
                </w:r>
                <w:r w:rsidR="00895A26">
                  <w:t>‘</w:t>
                </w:r>
                <w:r>
                  <w:t>Girándula</w:t>
                </w:r>
                <w:r w:rsidR="00895A26">
                  <w:t>’,</w:t>
                </w:r>
                <w:r>
                  <w:t xml:space="preserve"> by Guillermo de Torre</w:t>
                </w:r>
              </w:p>
              <w:p w14:paraId="4CECA636" w14:textId="77777777" w:rsidR="00E40629" w:rsidRDefault="00E40629" w:rsidP="00E40629">
                <w:pPr>
                  <w:rPr>
                    <w:lang w:val="es-ES"/>
                  </w:rPr>
                </w:pPr>
                <w:r>
                  <w:t xml:space="preserve">Source: </w:t>
                </w:r>
                <w:hyperlink r:id="rId10" w:history="1">
                  <w:r w:rsidRPr="00686D5B">
                    <w:rPr>
                      <w:rStyle w:val="Hyperlink"/>
                      <w:lang w:val="es-ES"/>
                    </w:rPr>
                    <w:t>http://thales.cica.es/rd/Recursos/rd99/ed99-0055-01/girandula.html</w:t>
                  </w:r>
                </w:hyperlink>
                <w:r>
                  <w:rPr>
                    <w:lang w:val="es-ES"/>
                  </w:rPr>
                  <w:t xml:space="preserve"> </w:t>
                </w:r>
              </w:p>
              <w:p w14:paraId="15A41509" w14:textId="77777777" w:rsidR="00AC6ECA" w:rsidRDefault="00AC6ECA" w:rsidP="00E40629">
                <w:pPr>
                  <w:rPr>
                    <w:lang w:val="es-ES"/>
                  </w:rPr>
                </w:pPr>
              </w:p>
              <w:p w14:paraId="2E13A40A" w14:textId="77777777" w:rsidR="00AC6ECA" w:rsidRDefault="00AC6ECA" w:rsidP="00E40629">
                <w:pPr>
                  <w:rPr>
                    <w:lang w:val="es-ES"/>
                  </w:rPr>
                </w:pPr>
              </w:p>
              <w:p w14:paraId="49744907" w14:textId="77777777" w:rsidR="00AC6ECA" w:rsidRDefault="00AC6ECA" w:rsidP="00E40629">
                <w:pPr>
                  <w:rPr>
                    <w:lang w:val="es-ES"/>
                  </w:rPr>
                </w:pPr>
              </w:p>
              <w:p w14:paraId="020CFB83" w14:textId="6AB0549E" w:rsidR="00AC6ECA" w:rsidRDefault="00AC6ECA" w:rsidP="00E40629">
                <w:pPr>
                  <w:rPr>
                    <w:lang w:val="es-ES"/>
                  </w:rPr>
                </w:pPr>
                <w:r>
                  <w:rPr>
                    <w:lang w:val="es-ES"/>
                  </w:rPr>
                  <w:t>File: WritersNoOneReads.jpg</w:t>
                </w:r>
              </w:p>
              <w:p w14:paraId="0F6EA07D" w14:textId="77777777" w:rsidR="00AC6ECA" w:rsidRPr="00F36937" w:rsidRDefault="00AC6ECA" w:rsidP="00AC6ECA">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Writers No One Reads</w:t>
                </w:r>
              </w:p>
              <w:p w14:paraId="5D8956A7" w14:textId="5B8153E9" w:rsidR="00AC6ECA" w:rsidRDefault="00AC6ECA" w:rsidP="00E40629">
                <w:pPr>
                  <w:rPr>
                    <w:lang w:val="es-ES"/>
                  </w:rPr>
                </w:pPr>
                <w:r>
                  <w:rPr>
                    <w:lang w:val="es-ES"/>
                  </w:rPr>
                  <w:t xml:space="preserve">Source: </w:t>
                </w:r>
                <w:hyperlink r:id="rId11" w:history="1">
                  <w:r w:rsidRPr="00361E48">
                    <w:rPr>
                      <w:rStyle w:val="Hyperlink"/>
                      <w:lang w:val="es-ES"/>
                    </w:rPr>
                    <w:t>http://wr</w:t>
                  </w:r>
                  <w:r w:rsidRPr="00361E48">
                    <w:rPr>
                      <w:rStyle w:val="Hyperlink"/>
                      <w:lang w:val="es-ES"/>
                    </w:rPr>
                    <w:t>i</w:t>
                  </w:r>
                  <w:r w:rsidRPr="00361E48">
                    <w:rPr>
                      <w:rStyle w:val="Hyperlink"/>
                      <w:lang w:val="es-ES"/>
                    </w:rPr>
                    <w:t>tersnoonereads.tumblr.com/post/3786462103/no-one-reads-oliverio-girondo-who-feuded-with</w:t>
                  </w:r>
                </w:hyperlink>
              </w:p>
              <w:p w14:paraId="4808DD7C" w14:textId="77777777" w:rsidR="00AC6ECA" w:rsidRDefault="00AC6ECA" w:rsidP="00E40629">
                <w:pPr>
                  <w:rPr>
                    <w:lang w:val="es-ES"/>
                  </w:rPr>
                </w:pPr>
              </w:p>
              <w:p w14:paraId="0415BA98" w14:textId="77777777" w:rsidR="00E40629" w:rsidRPr="00E40629" w:rsidRDefault="00E40629" w:rsidP="00E40629">
                <w:bookmarkStart w:id="1" w:name="_GoBack"/>
                <w:bookmarkEnd w:id="1"/>
              </w:p>
              <w:p w14:paraId="50A4068D" w14:textId="77777777" w:rsidR="003F0D73" w:rsidRPr="00E40629" w:rsidRDefault="00E40629" w:rsidP="00E40629">
                <w:r w:rsidRPr="00E40629">
                  <w:t xml:space="preserve">With some exceptions, such as Guillermo de Torre’s book of poems </w:t>
                </w:r>
                <w:r w:rsidRPr="00E40629">
                  <w:rPr>
                    <w:i/>
                    <w:iCs/>
                  </w:rPr>
                  <w:t>Hélices</w:t>
                </w:r>
                <w:r w:rsidRPr="00E40629">
                  <w:t xml:space="preserve"> (</w:t>
                </w:r>
                <w:r w:rsidRPr="00895A26">
                  <w:rPr>
                    <w:i/>
                  </w:rPr>
                  <w:t>translation</w:t>
                </w:r>
                <w:r w:rsidRPr="00E40629">
                  <w:t xml:space="preserve">, 1923), most Ultraist work was published in literary magazines. In Spain </w:t>
                </w:r>
                <w:r w:rsidRPr="00E40629">
                  <w:rPr>
                    <w:i/>
                    <w:iCs/>
                  </w:rPr>
                  <w:t>Grecia</w:t>
                </w:r>
                <w:r w:rsidRPr="00E40629">
                  <w:t xml:space="preserve">, </w:t>
                </w:r>
                <w:r w:rsidRPr="00E40629">
                  <w:rPr>
                    <w:i/>
                    <w:iCs/>
                  </w:rPr>
                  <w:t>Cervantes</w:t>
                </w:r>
                <w:r w:rsidRPr="00E40629">
                  <w:t xml:space="preserve"> and </w:t>
                </w:r>
                <w:r w:rsidRPr="00E40629">
                  <w:rPr>
                    <w:i/>
                    <w:iCs/>
                  </w:rPr>
                  <w:t>Ultra</w:t>
                </w:r>
                <w:r w:rsidRPr="00E40629">
                  <w:t xml:space="preserve"> (Oviedo) deserve to be mentioned. In Argentina, </w:t>
                </w:r>
                <w:r w:rsidRPr="00E40629">
                  <w:rPr>
                    <w:i/>
                    <w:iCs/>
                  </w:rPr>
                  <w:t>Prisma, Proa</w:t>
                </w:r>
                <w:r w:rsidRPr="00E40629">
                  <w:t xml:space="preserve"> and </w:t>
                </w:r>
                <w:r w:rsidRPr="00E40629">
                  <w:rPr>
                    <w:i/>
                    <w:iCs/>
                  </w:rPr>
                  <w:t>Martin Fierro</w:t>
                </w:r>
                <w:r w:rsidRPr="00E40629">
                  <w:t xml:space="preserve"> contributed considerably to the diffusion of the movement. Spanish Ultraism is considered to be influenced by Ramón Gómez de la Serna; among its main exponents are Guillermo de Torre, Rafael Cansinos Assens, Gerardo Diego and Pedro Garfías. In Argentina, the movement was taken up by Ricardo Güiraldes, Oliverio Girondo, Norah Lange and Macedonio Fernández.</w:t>
                </w:r>
              </w:p>
            </w:tc>
          </w:sdtContent>
        </w:sdt>
      </w:tr>
      <w:tr w:rsidR="003235A7" w14:paraId="674AC250" w14:textId="77777777" w:rsidTr="003235A7">
        <w:tc>
          <w:tcPr>
            <w:tcW w:w="9016" w:type="dxa"/>
          </w:tcPr>
          <w:p w14:paraId="6442039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A358334B953345B3CDD0D82FC327DE"/>
              </w:placeholder>
            </w:sdtPr>
            <w:sdtEndPr/>
            <w:sdtContent>
              <w:p w14:paraId="5390DA73" w14:textId="77777777" w:rsidR="00E40629" w:rsidRDefault="00E40629" w:rsidP="00E40629"/>
              <w:p w14:paraId="77194DC2" w14:textId="77777777" w:rsidR="00E40629" w:rsidRDefault="00A00F6A" w:rsidP="00E40629">
                <w:sdt>
                  <w:sdtPr>
                    <w:id w:val="-1311240104"/>
                    <w:citation/>
                  </w:sdtPr>
                  <w:sdtEndPr/>
                  <w:sdtContent>
                    <w:r w:rsidR="00E40629">
                      <w:fldChar w:fldCharType="begin"/>
                    </w:r>
                    <w:r w:rsidR="00E40629">
                      <w:rPr>
                        <w:lang w:val="en-US"/>
                      </w:rPr>
                      <w:instrText xml:space="preserve"> CITATION Ber881 \l 1033 </w:instrText>
                    </w:r>
                    <w:r w:rsidR="00E40629">
                      <w:fldChar w:fldCharType="separate"/>
                    </w:r>
                    <w:r w:rsidR="00E40629">
                      <w:rPr>
                        <w:noProof/>
                        <w:lang w:val="en-US"/>
                      </w:rPr>
                      <w:t>(Bernal)</w:t>
                    </w:r>
                    <w:r w:rsidR="00E40629">
                      <w:fldChar w:fldCharType="end"/>
                    </w:r>
                  </w:sdtContent>
                </w:sdt>
              </w:p>
              <w:p w14:paraId="20C8FF78" w14:textId="77777777" w:rsidR="00E40629" w:rsidRDefault="00E40629" w:rsidP="00E40629"/>
              <w:p w14:paraId="59FD58F6" w14:textId="77777777" w:rsidR="003235A7" w:rsidRDefault="00A00F6A" w:rsidP="00AC6ECA">
                <w:pPr>
                  <w:keepNext/>
                </w:pPr>
                <w:sdt>
                  <w:sdtPr>
                    <w:id w:val="844448013"/>
                    <w:citation/>
                  </w:sdtPr>
                  <w:sdtEndPr/>
                  <w:sdtContent>
                    <w:r w:rsidR="00E40629">
                      <w:fldChar w:fldCharType="begin"/>
                    </w:r>
                    <w:r w:rsidR="00E40629">
                      <w:rPr>
                        <w:lang w:val="en-US"/>
                      </w:rPr>
                      <w:instrText xml:space="preserve"> CITATION Vid63 \l 1033 </w:instrText>
                    </w:r>
                    <w:r w:rsidR="00E40629">
                      <w:fldChar w:fldCharType="separate"/>
                    </w:r>
                    <w:r w:rsidR="00E40629">
                      <w:rPr>
                        <w:noProof/>
                        <w:lang w:val="en-US"/>
                      </w:rPr>
                      <w:t>(Videla)</w:t>
                    </w:r>
                    <w:r w:rsidR="00E40629">
                      <w:fldChar w:fldCharType="end"/>
                    </w:r>
                  </w:sdtContent>
                </w:sdt>
              </w:p>
            </w:sdtContent>
          </w:sdt>
        </w:tc>
      </w:tr>
    </w:tbl>
    <w:p w14:paraId="3A0D54F3" w14:textId="01CECE8E" w:rsidR="00C27FAB" w:rsidRPr="00F36937" w:rsidRDefault="00C27FAB" w:rsidP="00AC6ECA">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u Sascha" w:date="2016-01-13T14:07:00Z" w:initials="BS">
    <w:p w14:paraId="036AB77E" w14:textId="77777777" w:rsidR="00E40629" w:rsidRPr="00ED7AC7" w:rsidRDefault="00E40629" w:rsidP="00E40629">
      <w:pPr>
        <w:pStyle w:val="CommentText"/>
        <w:rPr>
          <w:lang w:val="en-GB"/>
        </w:rPr>
      </w:pPr>
      <w:r>
        <w:rPr>
          <w:rStyle w:val="CommentReference"/>
        </w:rPr>
        <w:annotationRef/>
      </w:r>
      <w:r w:rsidRPr="00ED7AC7">
        <w:rPr>
          <w:lang w:val="en-GB"/>
        </w:rPr>
        <w:t>Redundant for our purposes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6AB77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AB7E6" w14:textId="77777777" w:rsidR="00A00F6A" w:rsidRDefault="00A00F6A" w:rsidP="007A0D55">
      <w:pPr>
        <w:spacing w:after="0" w:line="240" w:lineRule="auto"/>
      </w:pPr>
      <w:r>
        <w:separator/>
      </w:r>
    </w:p>
  </w:endnote>
  <w:endnote w:type="continuationSeparator" w:id="0">
    <w:p w14:paraId="783A3F02" w14:textId="77777777" w:rsidR="00A00F6A" w:rsidRDefault="00A00F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5211B" w14:textId="77777777" w:rsidR="00A00F6A" w:rsidRDefault="00A00F6A" w:rsidP="007A0D55">
      <w:pPr>
        <w:spacing w:after="0" w:line="240" w:lineRule="auto"/>
      </w:pPr>
      <w:r>
        <w:separator/>
      </w:r>
    </w:p>
  </w:footnote>
  <w:footnote w:type="continuationSeparator" w:id="0">
    <w:p w14:paraId="5C248574" w14:textId="77777777" w:rsidR="00A00F6A" w:rsidRDefault="00A00F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AA7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4F9E55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62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422F"/>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5A26"/>
    <w:rsid w:val="008A5B87"/>
    <w:rsid w:val="00922950"/>
    <w:rsid w:val="009A7264"/>
    <w:rsid w:val="009D1606"/>
    <w:rsid w:val="009E18A1"/>
    <w:rsid w:val="009E73D7"/>
    <w:rsid w:val="00A00F6A"/>
    <w:rsid w:val="00A27D2C"/>
    <w:rsid w:val="00A76FD9"/>
    <w:rsid w:val="00AB436D"/>
    <w:rsid w:val="00AC6ECA"/>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062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B97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06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629"/>
    <w:rPr>
      <w:rFonts w:ascii="Lucida Grande" w:hAnsi="Lucida Grande" w:cs="Lucida Grande"/>
      <w:sz w:val="18"/>
      <w:szCs w:val="18"/>
    </w:rPr>
  </w:style>
  <w:style w:type="character" w:styleId="CommentReference">
    <w:name w:val="annotation reference"/>
    <w:basedOn w:val="DefaultParagraphFont"/>
    <w:uiPriority w:val="99"/>
    <w:semiHidden/>
    <w:rsid w:val="00E40629"/>
    <w:rPr>
      <w:sz w:val="16"/>
      <w:szCs w:val="16"/>
    </w:rPr>
  </w:style>
  <w:style w:type="paragraph" w:styleId="CommentText">
    <w:name w:val="annotation text"/>
    <w:basedOn w:val="Normal"/>
    <w:link w:val="CommentTextChar"/>
    <w:uiPriority w:val="99"/>
    <w:semiHidden/>
    <w:rsid w:val="00E40629"/>
    <w:pPr>
      <w:spacing w:after="200" w:line="240" w:lineRule="auto"/>
    </w:pPr>
    <w:rPr>
      <w:rFonts w:ascii="Calibri" w:eastAsia="Calibri" w:hAnsi="Calibri" w:cs="Calibri"/>
      <w:sz w:val="20"/>
      <w:szCs w:val="20"/>
      <w:lang w:val="nl-BE"/>
    </w:rPr>
  </w:style>
  <w:style w:type="character" w:customStyle="1" w:styleId="CommentTextChar">
    <w:name w:val="Comment Text Char"/>
    <w:basedOn w:val="DefaultParagraphFont"/>
    <w:link w:val="CommentText"/>
    <w:uiPriority w:val="99"/>
    <w:semiHidden/>
    <w:rsid w:val="00E40629"/>
    <w:rPr>
      <w:rFonts w:ascii="Calibri" w:eastAsia="Calibri" w:hAnsi="Calibri" w:cs="Calibri"/>
      <w:sz w:val="20"/>
      <w:szCs w:val="20"/>
      <w:lang w:val="nl-BE"/>
    </w:rPr>
  </w:style>
  <w:style w:type="paragraph" w:styleId="Caption">
    <w:name w:val="caption"/>
    <w:basedOn w:val="Normal"/>
    <w:next w:val="Normal"/>
    <w:uiPriority w:val="35"/>
    <w:semiHidden/>
    <w:qFormat/>
    <w:rsid w:val="00E40629"/>
    <w:pPr>
      <w:spacing w:after="200" w:line="240" w:lineRule="auto"/>
    </w:pPr>
    <w:rPr>
      <w:b/>
      <w:bCs/>
      <w:color w:val="5B9BD5" w:themeColor="accent1"/>
      <w:sz w:val="18"/>
      <w:szCs w:val="18"/>
    </w:rPr>
  </w:style>
  <w:style w:type="character" w:styleId="Hyperlink">
    <w:name w:val="Hyperlink"/>
    <w:basedOn w:val="DefaultParagraphFont"/>
    <w:uiPriority w:val="99"/>
    <w:semiHidden/>
    <w:rsid w:val="00E40629"/>
    <w:rPr>
      <w:color w:val="auto"/>
      <w:u w:val="none"/>
      <w:effect w:val="none"/>
    </w:rPr>
  </w:style>
  <w:style w:type="character" w:styleId="FollowedHyperlink">
    <w:name w:val="FollowedHyperlink"/>
    <w:basedOn w:val="DefaultParagraphFont"/>
    <w:uiPriority w:val="99"/>
    <w:semiHidden/>
    <w:rsid w:val="00895A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ritersnoonereads.tumblr.com/post/3786462103/no-one-reads-oliverio-girondo-who-feuded-with"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thales.cica.es/rd/Recursos/rd99/ed99-0055-01/girandul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A072EE1A615243B4BB06ABDC84728B"/>
        <w:category>
          <w:name w:val="General"/>
          <w:gallery w:val="placeholder"/>
        </w:category>
        <w:types>
          <w:type w:val="bbPlcHdr"/>
        </w:types>
        <w:behaviors>
          <w:behavior w:val="content"/>
        </w:behaviors>
        <w:guid w:val="{6F169885-5B8A-4442-889E-3521DB86E4F0}"/>
      </w:docPartPr>
      <w:docPartBody>
        <w:p w:rsidR="00573DD3" w:rsidRDefault="00180A0E">
          <w:pPr>
            <w:pStyle w:val="B3A072EE1A615243B4BB06ABDC84728B"/>
          </w:pPr>
          <w:r w:rsidRPr="00CC586D">
            <w:rPr>
              <w:rStyle w:val="PlaceholderText"/>
              <w:b/>
              <w:color w:val="FFFFFF" w:themeColor="background1"/>
            </w:rPr>
            <w:t>[Salutation]</w:t>
          </w:r>
        </w:p>
      </w:docPartBody>
    </w:docPart>
    <w:docPart>
      <w:docPartPr>
        <w:name w:val="EAC2241E6A9C394AA2A8A7AD9A6D3470"/>
        <w:category>
          <w:name w:val="General"/>
          <w:gallery w:val="placeholder"/>
        </w:category>
        <w:types>
          <w:type w:val="bbPlcHdr"/>
        </w:types>
        <w:behaviors>
          <w:behavior w:val="content"/>
        </w:behaviors>
        <w:guid w:val="{C2D1A238-F1A4-CC4A-80FD-C475655C3DA1}"/>
      </w:docPartPr>
      <w:docPartBody>
        <w:p w:rsidR="00573DD3" w:rsidRDefault="00180A0E">
          <w:pPr>
            <w:pStyle w:val="EAC2241E6A9C394AA2A8A7AD9A6D3470"/>
          </w:pPr>
          <w:r>
            <w:rPr>
              <w:rStyle w:val="PlaceholderText"/>
            </w:rPr>
            <w:t>[First name]</w:t>
          </w:r>
        </w:p>
      </w:docPartBody>
    </w:docPart>
    <w:docPart>
      <w:docPartPr>
        <w:name w:val="8035B32FB4E6B64A9308B246E1EFC67B"/>
        <w:category>
          <w:name w:val="General"/>
          <w:gallery w:val="placeholder"/>
        </w:category>
        <w:types>
          <w:type w:val="bbPlcHdr"/>
        </w:types>
        <w:behaviors>
          <w:behavior w:val="content"/>
        </w:behaviors>
        <w:guid w:val="{45939DEF-3DEB-6C4E-A147-C23150E136BF}"/>
      </w:docPartPr>
      <w:docPartBody>
        <w:p w:rsidR="00573DD3" w:rsidRDefault="00180A0E">
          <w:pPr>
            <w:pStyle w:val="8035B32FB4E6B64A9308B246E1EFC67B"/>
          </w:pPr>
          <w:r>
            <w:rPr>
              <w:rStyle w:val="PlaceholderText"/>
            </w:rPr>
            <w:t>[Middle name]</w:t>
          </w:r>
        </w:p>
      </w:docPartBody>
    </w:docPart>
    <w:docPart>
      <w:docPartPr>
        <w:name w:val="48D0A96B06DDED45A56E6C3BEFFA95D5"/>
        <w:category>
          <w:name w:val="General"/>
          <w:gallery w:val="placeholder"/>
        </w:category>
        <w:types>
          <w:type w:val="bbPlcHdr"/>
        </w:types>
        <w:behaviors>
          <w:behavior w:val="content"/>
        </w:behaviors>
        <w:guid w:val="{C6BBB4D3-DB07-6240-AC53-09739E9045C9}"/>
      </w:docPartPr>
      <w:docPartBody>
        <w:p w:rsidR="00573DD3" w:rsidRDefault="00180A0E">
          <w:pPr>
            <w:pStyle w:val="48D0A96B06DDED45A56E6C3BEFFA95D5"/>
          </w:pPr>
          <w:r>
            <w:rPr>
              <w:rStyle w:val="PlaceholderText"/>
            </w:rPr>
            <w:t>[Last name]</w:t>
          </w:r>
        </w:p>
      </w:docPartBody>
    </w:docPart>
    <w:docPart>
      <w:docPartPr>
        <w:name w:val="A98CC9460C47C749BF41B6D0D122DFCF"/>
        <w:category>
          <w:name w:val="General"/>
          <w:gallery w:val="placeholder"/>
        </w:category>
        <w:types>
          <w:type w:val="bbPlcHdr"/>
        </w:types>
        <w:behaviors>
          <w:behavior w:val="content"/>
        </w:behaviors>
        <w:guid w:val="{B1A04195-68CF-744E-9A62-C093B15E2899}"/>
      </w:docPartPr>
      <w:docPartBody>
        <w:p w:rsidR="00573DD3" w:rsidRDefault="00180A0E">
          <w:pPr>
            <w:pStyle w:val="A98CC9460C47C749BF41B6D0D122DFCF"/>
          </w:pPr>
          <w:r>
            <w:rPr>
              <w:rStyle w:val="PlaceholderText"/>
            </w:rPr>
            <w:t>[Enter your biography]</w:t>
          </w:r>
        </w:p>
      </w:docPartBody>
    </w:docPart>
    <w:docPart>
      <w:docPartPr>
        <w:name w:val="0E9387CFB17D9C40B2E8826223BF7ACA"/>
        <w:category>
          <w:name w:val="General"/>
          <w:gallery w:val="placeholder"/>
        </w:category>
        <w:types>
          <w:type w:val="bbPlcHdr"/>
        </w:types>
        <w:behaviors>
          <w:behavior w:val="content"/>
        </w:behaviors>
        <w:guid w:val="{B7908D35-F9C0-0E48-B06D-E93CDFD69397}"/>
      </w:docPartPr>
      <w:docPartBody>
        <w:p w:rsidR="00573DD3" w:rsidRDefault="00180A0E">
          <w:pPr>
            <w:pStyle w:val="0E9387CFB17D9C40B2E8826223BF7ACA"/>
          </w:pPr>
          <w:r>
            <w:rPr>
              <w:rStyle w:val="PlaceholderText"/>
            </w:rPr>
            <w:t>[Enter the institution with which you are affiliated]</w:t>
          </w:r>
        </w:p>
      </w:docPartBody>
    </w:docPart>
    <w:docPart>
      <w:docPartPr>
        <w:name w:val="4AD8147C2EAAFE4184B0226E1E92E801"/>
        <w:category>
          <w:name w:val="General"/>
          <w:gallery w:val="placeholder"/>
        </w:category>
        <w:types>
          <w:type w:val="bbPlcHdr"/>
        </w:types>
        <w:behaviors>
          <w:behavior w:val="content"/>
        </w:behaviors>
        <w:guid w:val="{3E771275-8BD4-D84F-ABA0-6D5634DD840F}"/>
      </w:docPartPr>
      <w:docPartBody>
        <w:p w:rsidR="00573DD3" w:rsidRDefault="00180A0E">
          <w:pPr>
            <w:pStyle w:val="4AD8147C2EAAFE4184B0226E1E92E801"/>
          </w:pPr>
          <w:r w:rsidRPr="00EF74F7">
            <w:rPr>
              <w:b/>
              <w:color w:val="808080" w:themeColor="background1" w:themeShade="80"/>
            </w:rPr>
            <w:t>[Enter the headword for your article]</w:t>
          </w:r>
        </w:p>
      </w:docPartBody>
    </w:docPart>
    <w:docPart>
      <w:docPartPr>
        <w:name w:val="943AFFAD0257834CB13A9019F670FB1B"/>
        <w:category>
          <w:name w:val="General"/>
          <w:gallery w:val="placeholder"/>
        </w:category>
        <w:types>
          <w:type w:val="bbPlcHdr"/>
        </w:types>
        <w:behaviors>
          <w:behavior w:val="content"/>
        </w:behaviors>
        <w:guid w:val="{66A6015D-9AF5-644E-99DD-6D73060FBBA6}"/>
      </w:docPartPr>
      <w:docPartBody>
        <w:p w:rsidR="00573DD3" w:rsidRDefault="00180A0E">
          <w:pPr>
            <w:pStyle w:val="943AFFAD0257834CB13A9019F670FB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2677755FAD6B74CA80066AC54706BB0"/>
        <w:category>
          <w:name w:val="General"/>
          <w:gallery w:val="placeholder"/>
        </w:category>
        <w:types>
          <w:type w:val="bbPlcHdr"/>
        </w:types>
        <w:behaviors>
          <w:behavior w:val="content"/>
        </w:behaviors>
        <w:guid w:val="{27EB09C2-282F-C241-898C-F5B3620A321E}"/>
      </w:docPartPr>
      <w:docPartBody>
        <w:p w:rsidR="00573DD3" w:rsidRDefault="00180A0E">
          <w:pPr>
            <w:pStyle w:val="22677755FAD6B74CA80066AC54706BB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A293B162F37440B3ECCF8C94C7D53D"/>
        <w:category>
          <w:name w:val="General"/>
          <w:gallery w:val="placeholder"/>
        </w:category>
        <w:types>
          <w:type w:val="bbPlcHdr"/>
        </w:types>
        <w:behaviors>
          <w:behavior w:val="content"/>
        </w:behaviors>
        <w:guid w:val="{A8C513FC-ABC8-9046-B19E-E5D715177A5B}"/>
      </w:docPartPr>
      <w:docPartBody>
        <w:p w:rsidR="00573DD3" w:rsidRDefault="00180A0E">
          <w:pPr>
            <w:pStyle w:val="40A293B162F37440B3ECCF8C94C7D5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A358334B953345B3CDD0D82FC327DE"/>
        <w:category>
          <w:name w:val="General"/>
          <w:gallery w:val="placeholder"/>
        </w:category>
        <w:types>
          <w:type w:val="bbPlcHdr"/>
        </w:types>
        <w:behaviors>
          <w:behavior w:val="content"/>
        </w:behaviors>
        <w:guid w:val="{3234A434-6C60-244B-8B00-B6C039A51489}"/>
      </w:docPartPr>
      <w:docPartBody>
        <w:p w:rsidR="00573DD3" w:rsidRDefault="00180A0E">
          <w:pPr>
            <w:pStyle w:val="91A358334B953345B3CDD0D82FC327D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DD3"/>
    <w:rsid w:val="00180A0E"/>
    <w:rsid w:val="00573DD3"/>
    <w:rsid w:val="005A385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A072EE1A615243B4BB06ABDC84728B">
    <w:name w:val="B3A072EE1A615243B4BB06ABDC84728B"/>
  </w:style>
  <w:style w:type="paragraph" w:customStyle="1" w:styleId="EAC2241E6A9C394AA2A8A7AD9A6D3470">
    <w:name w:val="EAC2241E6A9C394AA2A8A7AD9A6D3470"/>
  </w:style>
  <w:style w:type="paragraph" w:customStyle="1" w:styleId="8035B32FB4E6B64A9308B246E1EFC67B">
    <w:name w:val="8035B32FB4E6B64A9308B246E1EFC67B"/>
  </w:style>
  <w:style w:type="paragraph" w:customStyle="1" w:styleId="48D0A96B06DDED45A56E6C3BEFFA95D5">
    <w:name w:val="48D0A96B06DDED45A56E6C3BEFFA95D5"/>
  </w:style>
  <w:style w:type="paragraph" w:customStyle="1" w:styleId="A98CC9460C47C749BF41B6D0D122DFCF">
    <w:name w:val="A98CC9460C47C749BF41B6D0D122DFCF"/>
  </w:style>
  <w:style w:type="paragraph" w:customStyle="1" w:styleId="0E9387CFB17D9C40B2E8826223BF7ACA">
    <w:name w:val="0E9387CFB17D9C40B2E8826223BF7ACA"/>
  </w:style>
  <w:style w:type="paragraph" w:customStyle="1" w:styleId="4AD8147C2EAAFE4184B0226E1E92E801">
    <w:name w:val="4AD8147C2EAAFE4184B0226E1E92E801"/>
  </w:style>
  <w:style w:type="paragraph" w:customStyle="1" w:styleId="943AFFAD0257834CB13A9019F670FB1B">
    <w:name w:val="943AFFAD0257834CB13A9019F670FB1B"/>
  </w:style>
  <w:style w:type="paragraph" w:customStyle="1" w:styleId="22677755FAD6B74CA80066AC54706BB0">
    <w:name w:val="22677755FAD6B74CA80066AC54706BB0"/>
  </w:style>
  <w:style w:type="paragraph" w:customStyle="1" w:styleId="40A293B162F37440B3ECCF8C94C7D53D">
    <w:name w:val="40A293B162F37440B3ECCF8C94C7D53D"/>
  </w:style>
  <w:style w:type="paragraph" w:customStyle="1" w:styleId="91A358334B953345B3CDD0D82FC327DE">
    <w:name w:val="91A358334B953345B3CDD0D82FC32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Ber881</b:Tag>
    <b:SourceType>Book</b:SourceType>
    <b:Guid>{AC5B7310-7DCC-414A-B9BD-7EDFF10B6BB7}</b:Guid>
    <b:Title>El ultraísmo, ¿historia de un fracaso?</b:Title>
    <b:Publisher>Universidad de Extremadura</b:Publisher>
    <b:City>Cáceres</b:City>
    <b:Year>1988</b:Year>
    <b:Author>
      <b:Author>
        <b:NameList>
          <b:Person>
            <b:Last>Bernal</b:Last>
            <b:First>J.L.</b:First>
          </b:Person>
        </b:NameList>
      </b:Author>
    </b:Author>
    <b:RefOrder>1</b:RefOrder>
  </b:Source>
  <b:Source>
    <b:Tag>Vid63</b:Tag>
    <b:SourceType>Book</b:SourceType>
    <b:Guid>{B5A91EE5-E331-1D44-9659-40E5A89FEA3B}</b:Guid>
    <b:Author>
      <b:Author>
        <b:NameList>
          <b:Person>
            <b:Last>Videla</b:Last>
            <b:First>G.</b:First>
          </b:Person>
        </b:NameList>
      </b:Author>
    </b:Author>
    <b:Title>El ultraísmo</b:Title>
    <b:City>Madrid</b:City>
    <b:Publisher>Gredos</b:Publisher>
    <b:Year>1963</b:Year>
    <b:RefOrder>2</b:RefOrder>
  </b:Source>
</b:Sources>
</file>

<file path=customXml/itemProps1.xml><?xml version="1.0" encoding="utf-8"?>
<ds:datastoreItem xmlns:ds="http://schemas.openxmlformats.org/officeDocument/2006/customXml" ds:itemID="{7E2F0BAA-FEE8-1545-A62D-2BC3ADBA5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2</TotalTime>
  <Pages>2</Pages>
  <Words>715</Words>
  <Characters>4078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2016-01-13T22:06:00Z</dcterms:created>
  <dcterms:modified xsi:type="dcterms:W3CDTF">2016-03-19T03:48:00Z</dcterms:modified>
</cp:coreProperties>
</file>