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9DEC71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1AB921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AD615CDC0521D44B5DE394E4D4DF14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E0FB44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76A0694EEF7DD4CB9327DDBAD0C554F"/>
            </w:placeholder>
            <w:text/>
          </w:sdtPr>
          <w:sdtEndPr/>
          <w:sdtContent>
            <w:tc>
              <w:tcPr>
                <w:tcW w:w="2073" w:type="dxa"/>
              </w:tcPr>
              <w:p w14:paraId="4B83C54F" w14:textId="77777777" w:rsidR="00B574C9" w:rsidRDefault="00A70B99" w:rsidP="00A70B99">
                <w:r>
                  <w:t>Adam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829B921433CA64CAE3A64A1D7BD125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9354669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D7AAF82C2F3344CA7AA28A9FC2C9584"/>
            </w:placeholder>
            <w:text/>
          </w:sdtPr>
          <w:sdtEndPr/>
          <w:sdtContent>
            <w:tc>
              <w:tcPr>
                <w:tcW w:w="2642" w:type="dxa"/>
              </w:tcPr>
              <w:p w14:paraId="2BDAF466" w14:textId="77777777" w:rsidR="00B574C9" w:rsidRDefault="00A70B99" w:rsidP="00A70B99">
                <w:r>
                  <w:t>Evans</w:t>
                </w:r>
              </w:p>
            </w:tc>
          </w:sdtContent>
        </w:sdt>
      </w:tr>
      <w:tr w:rsidR="00B574C9" w14:paraId="478DF6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289B07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696AF96E27A8C45B787CC5D060544A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744055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665C51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C3D58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3D62CE89ED2DE44B26FD4207B1E4BF0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8830BBA" w14:textId="77777777" w:rsidR="00B574C9" w:rsidRDefault="00A70B99" w:rsidP="00A70B99">
                <w:r w:rsidRPr="00666D51">
                  <w:rPr>
                    <w:lang w:eastAsia="zh-CN"/>
                  </w:rPr>
                  <w:t>University of Central Lancashire</w:t>
                </w:r>
              </w:p>
            </w:tc>
          </w:sdtContent>
        </w:sdt>
      </w:tr>
    </w:tbl>
    <w:p w14:paraId="69462FF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627CFE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4AAC3D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8D4F567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F7925D6AC73E4548A8A6CD8F9D993EF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6048C8" w14:textId="77777777" w:rsidR="003F0D73" w:rsidRPr="00FB589A" w:rsidRDefault="00A70B99" w:rsidP="003F0D73">
                <w:pPr>
                  <w:rPr>
                    <w:b/>
                  </w:rPr>
                </w:pPr>
                <w:r w:rsidRPr="00A70B99">
                  <w:rPr>
                    <w:b/>
                    <w:lang w:eastAsia="zh-CN"/>
                  </w:rPr>
                  <w:t>Metabolism</w:t>
                </w:r>
              </w:p>
            </w:tc>
          </w:sdtContent>
        </w:sdt>
      </w:tr>
      <w:tr w:rsidR="00464699" w14:paraId="3709DD06" w14:textId="77777777" w:rsidTr="00DE4B40">
        <w:sdt>
          <w:sdtPr>
            <w:alias w:val="Variant headwords"/>
            <w:tag w:val="variantHeadwords"/>
            <w:id w:val="173464402"/>
            <w:placeholder>
              <w:docPart w:val="9E056BA16B4C774FBA167E60A254326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CD7349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BA4B44A" w14:textId="77777777" w:rsidTr="003F0D73">
        <w:sdt>
          <w:sdtPr>
            <w:alias w:val="Abstract"/>
            <w:tag w:val="abstract"/>
            <w:id w:val="-635871867"/>
            <w:placeholder>
              <w:docPart w:val="C0A97F234CF9A04E8426B9927B5557A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7A8A84" w14:textId="77777777" w:rsidR="004B7572" w:rsidRPr="004B7572" w:rsidRDefault="004B7572" w:rsidP="004B7572">
                <w:r w:rsidRPr="004B7572">
                  <w:t xml:space="preserve">The late-modern movement of metabolism (derived from the Japanese </w:t>
                </w:r>
                <w:proofErr w:type="spellStart"/>
                <w:r w:rsidRPr="004B7572">
                  <w:t>shinchintaisha</w:t>
                </w:r>
                <w:proofErr w:type="spellEnd"/>
                <w:r w:rsidRPr="004B7572">
                  <w:t xml:space="preserve">, meaning the exchange and replacement of energy and materials through the organic) arrived as an architectural language at the final CIAM meeting of 1959 in the Netherlands, where </w:t>
                </w:r>
                <w:proofErr w:type="spellStart"/>
                <w:r w:rsidRPr="004B7572">
                  <w:t>Kenzō</w:t>
                </w:r>
                <w:proofErr w:type="spellEnd"/>
                <w:r w:rsidRPr="004B7572">
                  <w:t xml:space="preserve"> </w:t>
                </w:r>
                <w:proofErr w:type="spellStart"/>
                <w:r w:rsidRPr="004B7572">
                  <w:t>Tange</w:t>
                </w:r>
                <w:proofErr w:type="spellEnd"/>
                <w:r w:rsidRPr="004B7572">
                  <w:t xml:space="preserve"> (1913-2005) presented the theories related to the movement and was supported by a hypothetical project entitled Marine City by </w:t>
                </w:r>
                <w:proofErr w:type="spellStart"/>
                <w:r w:rsidRPr="004B7572">
                  <w:t>Kiyonori</w:t>
                </w:r>
                <w:proofErr w:type="spellEnd"/>
                <w:r w:rsidRPr="004B7572">
                  <w:t xml:space="preserve"> </w:t>
                </w:r>
                <w:proofErr w:type="spellStart"/>
                <w:r w:rsidRPr="004B7572">
                  <w:t>Kikutake</w:t>
                </w:r>
                <w:proofErr w:type="spellEnd"/>
                <w:r w:rsidRPr="004B7572">
                  <w:t xml:space="preserve"> (1928-2011). Marine City became the foundation project that launched the 1960 </w:t>
                </w:r>
                <w:proofErr w:type="spellStart"/>
                <w:r w:rsidRPr="004B7572">
                  <w:t>metabolist</w:t>
                </w:r>
                <w:proofErr w:type="spellEnd"/>
                <w:r w:rsidRPr="004B7572">
                  <w:t xml:space="preserve"> manifesto entitled Metabolism: The Proposals for New Urbanism (published by </w:t>
                </w:r>
                <w:proofErr w:type="spellStart"/>
                <w:r w:rsidRPr="004B7572">
                  <w:t>Bitjutu</w:t>
                </w:r>
                <w:proofErr w:type="spellEnd"/>
                <w:r w:rsidRPr="004B7572">
                  <w:t xml:space="preserve"> </w:t>
                </w:r>
                <w:proofErr w:type="spellStart"/>
                <w:r w:rsidRPr="004B7572">
                  <w:t>Syuppan</w:t>
                </w:r>
                <w:proofErr w:type="spellEnd"/>
                <w:r w:rsidRPr="004B7572">
                  <w:t xml:space="preserve"> </w:t>
                </w:r>
                <w:proofErr w:type="spellStart"/>
                <w:r w:rsidRPr="004B7572">
                  <w:t>Sha</w:t>
                </w:r>
                <w:proofErr w:type="spellEnd"/>
                <w:r w:rsidRPr="004B7572">
                  <w:t xml:space="preserve">), which was delivered in the same year at the World Design Conference in Tokyo and provided a divergent vision for Japanese post-war modernism. Other members that formed the metabolism group included </w:t>
                </w:r>
                <w:proofErr w:type="spellStart"/>
                <w:r w:rsidRPr="004B7572">
                  <w:t>Atushi</w:t>
                </w:r>
                <w:proofErr w:type="spellEnd"/>
                <w:r w:rsidRPr="004B7572">
                  <w:t xml:space="preserve"> </w:t>
                </w:r>
                <w:proofErr w:type="spellStart"/>
                <w:r w:rsidRPr="004B7572">
                  <w:t>Shimokobe</w:t>
                </w:r>
                <w:proofErr w:type="spellEnd"/>
                <w:r w:rsidRPr="004B7572">
                  <w:t xml:space="preserve"> (1923–), Kenji </w:t>
                </w:r>
                <w:proofErr w:type="spellStart"/>
                <w:r w:rsidRPr="004B7572">
                  <w:t>Ekuan</w:t>
                </w:r>
                <w:proofErr w:type="spellEnd"/>
                <w:r w:rsidRPr="004B7572">
                  <w:t xml:space="preserve"> (1929–), Noboru Kawazoe (1926–), Masato </w:t>
                </w:r>
                <w:proofErr w:type="spellStart"/>
                <w:r w:rsidRPr="004B7572">
                  <w:t>Otaka</w:t>
                </w:r>
                <w:proofErr w:type="spellEnd"/>
                <w:r w:rsidRPr="004B7572">
                  <w:t xml:space="preserve"> (1923-2010), Kiyoshi </w:t>
                </w:r>
                <w:proofErr w:type="spellStart"/>
                <w:r w:rsidRPr="004B7572">
                  <w:t>Awazu</w:t>
                </w:r>
                <w:proofErr w:type="spellEnd"/>
                <w:r w:rsidRPr="004B7572">
                  <w:t xml:space="preserve"> (1929-2009), </w:t>
                </w:r>
                <w:proofErr w:type="spellStart"/>
                <w:r w:rsidRPr="004B7572">
                  <w:t>Fumihiko</w:t>
                </w:r>
                <w:proofErr w:type="spellEnd"/>
                <w:r w:rsidRPr="004B7572">
                  <w:t xml:space="preserve"> Maki (1928–), </w:t>
                </w:r>
                <w:proofErr w:type="spellStart"/>
                <w:r w:rsidRPr="004B7572">
                  <w:t>Uzo</w:t>
                </w:r>
                <w:proofErr w:type="spellEnd"/>
                <w:r w:rsidRPr="004B7572">
                  <w:t xml:space="preserve"> </w:t>
                </w:r>
                <w:proofErr w:type="spellStart"/>
                <w:r w:rsidRPr="004B7572">
                  <w:t>Nishiyama</w:t>
                </w:r>
                <w:proofErr w:type="spellEnd"/>
                <w:r w:rsidRPr="004B7572">
                  <w:t xml:space="preserve"> (1933–), and </w:t>
                </w:r>
                <w:proofErr w:type="spellStart"/>
                <w:r w:rsidRPr="004B7572">
                  <w:t>Kisho</w:t>
                </w:r>
                <w:proofErr w:type="spellEnd"/>
                <w:r w:rsidRPr="004B7572">
                  <w:t xml:space="preserve"> </w:t>
                </w:r>
                <w:proofErr w:type="spellStart"/>
                <w:r w:rsidRPr="004B7572">
                  <w:t>Kurokawa</w:t>
                </w:r>
                <w:proofErr w:type="spellEnd"/>
                <w:r w:rsidRPr="004B7572">
                  <w:t xml:space="preserve"> (1934-2007). Several of these architects and designers were students of </w:t>
                </w:r>
                <w:proofErr w:type="spellStart"/>
                <w:r w:rsidRPr="004B7572">
                  <w:t>Tange</w:t>
                </w:r>
                <w:proofErr w:type="spellEnd"/>
                <w:r w:rsidRPr="004B7572">
                  <w:t xml:space="preserve">. </w:t>
                </w:r>
              </w:p>
              <w:p w14:paraId="10710A4C" w14:textId="1C99D484" w:rsidR="00E85A05" w:rsidRDefault="00E85A05" w:rsidP="00E85A05"/>
            </w:tc>
          </w:sdtContent>
        </w:sdt>
      </w:tr>
      <w:tr w:rsidR="003F0D73" w14:paraId="547BB8D7" w14:textId="77777777" w:rsidTr="003F0D73">
        <w:sdt>
          <w:sdtPr>
            <w:alias w:val="Article text"/>
            <w:tag w:val="articleText"/>
            <w:id w:val="634067588"/>
            <w:placeholder>
              <w:docPart w:val="AEB4509F97672743A16FEA48097E168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ACE8086" w14:textId="56478351" w:rsidR="00472B3A" w:rsidRDefault="00A70B99" w:rsidP="00A70B99">
                <w:pPr>
                  <w:rPr>
                    <w:color w:val="252525"/>
                    <w:shd w:val="clear" w:color="auto" w:fill="FFFFFF"/>
                  </w:rPr>
                </w:pPr>
                <w:r w:rsidRPr="00A33173">
                  <w:t xml:space="preserve">The late-modern movement of metabolism (derived from the Japanese </w:t>
                </w:r>
                <w:proofErr w:type="spellStart"/>
                <w:r w:rsidRPr="00A33173">
                  <w:rPr>
                    <w:i/>
                    <w:iCs/>
                    <w:color w:val="252525"/>
                    <w:shd w:val="clear" w:color="auto" w:fill="FFFFFF"/>
                  </w:rPr>
                  <w:t>shinchintaisha</w:t>
                </w:r>
                <w:proofErr w:type="spellEnd"/>
                <w:r w:rsidR="00DE4B40" w:rsidRPr="00DE4B40">
                  <w:rPr>
                    <w:iCs/>
                    <w:color w:val="252525"/>
                    <w:shd w:val="clear" w:color="auto" w:fill="FFFFFF"/>
                  </w:rPr>
                  <w:t>,</w:t>
                </w:r>
                <w:r w:rsidRPr="00A33173">
                  <w:t xml:space="preserve"> meaning </w:t>
                </w:r>
                <w:r w:rsidR="00DE4B40">
                  <w:t xml:space="preserve">the </w:t>
                </w:r>
                <w:r w:rsidRPr="00A33173">
                  <w:t xml:space="preserve">exchange and replacement of energy and materials through the organic) arrived as an architectural language at the final CIAM meeting of 1959 in the Netherlands, where </w:t>
                </w:r>
                <w:proofErr w:type="spellStart"/>
                <w:r w:rsidR="00DE4B40">
                  <w:t>Kenz</w:t>
                </w:r>
                <w:r w:rsidR="00DE4B40">
                  <w:rPr>
                    <w:rFonts w:ascii="Calibri" w:hAnsi="Calibri"/>
                  </w:rPr>
                  <w:t>ō</w:t>
                </w:r>
                <w:proofErr w:type="spellEnd"/>
                <w:r w:rsidR="00DE4B40">
                  <w:t xml:space="preserve"> </w:t>
                </w:r>
                <w:proofErr w:type="spellStart"/>
                <w:r w:rsidR="00DE4B40">
                  <w:t>Tange</w:t>
                </w:r>
                <w:proofErr w:type="spellEnd"/>
                <w:r w:rsidRPr="00A33173">
                  <w:t xml:space="preserve"> (1913-2005) presented the theories </w:t>
                </w:r>
                <w:r w:rsidR="00B369E7">
                  <w:t>related to the movement</w:t>
                </w:r>
                <w:r w:rsidR="00EE706B">
                  <w:t xml:space="preserve"> and was</w:t>
                </w:r>
                <w:r w:rsidRPr="00A33173">
                  <w:t xml:space="preserve"> supported by a hypothetical project entitled </w:t>
                </w:r>
                <w:r w:rsidRPr="00A33173">
                  <w:rPr>
                    <w:i/>
                    <w:iCs/>
                  </w:rPr>
                  <w:t>Marine City</w:t>
                </w:r>
                <w:r w:rsidRPr="00A33173">
                  <w:t xml:space="preserve"> by </w:t>
                </w:r>
                <w:proofErr w:type="spellStart"/>
                <w:r w:rsidR="00DE4B40">
                  <w:t>Kiyonori</w:t>
                </w:r>
                <w:proofErr w:type="spellEnd"/>
                <w:r w:rsidRPr="00A33173">
                  <w:t xml:space="preserve"> </w:t>
                </w:r>
                <w:proofErr w:type="spellStart"/>
                <w:r w:rsidR="00DE4B40">
                  <w:t>Kikutake</w:t>
                </w:r>
                <w:proofErr w:type="spellEnd"/>
                <w:r w:rsidRPr="00A33173">
                  <w:t xml:space="preserve"> (1928-2011). </w:t>
                </w:r>
                <w:r w:rsidRPr="00A33173">
                  <w:rPr>
                    <w:i/>
                    <w:iCs/>
                  </w:rPr>
                  <w:t>Marine City</w:t>
                </w:r>
                <w:r w:rsidRPr="00A33173">
                  <w:t xml:space="preserve"> became the foundation </w:t>
                </w:r>
                <w:r w:rsidR="00FC70D8">
                  <w:t xml:space="preserve">project that launched the 1960 </w:t>
                </w:r>
                <w:proofErr w:type="spellStart"/>
                <w:r w:rsidR="00FC70D8">
                  <w:t>m</w:t>
                </w:r>
                <w:r w:rsidR="00D62CBE">
                  <w:t>etabolist</w:t>
                </w:r>
                <w:proofErr w:type="spellEnd"/>
                <w:r w:rsidR="00D62CBE">
                  <w:t xml:space="preserve"> m</w:t>
                </w:r>
                <w:r w:rsidRPr="00A33173">
                  <w:t xml:space="preserve">anifesto entitled </w:t>
                </w:r>
                <w:r w:rsidRPr="00A33173">
                  <w:rPr>
                    <w:i/>
                    <w:iCs/>
                  </w:rPr>
                  <w:t>Metabolism: The Proposals for New Urbanism</w:t>
                </w:r>
                <w:r w:rsidRPr="00A33173">
                  <w:t xml:space="preserve"> (published by </w:t>
                </w:r>
                <w:proofErr w:type="spellStart"/>
                <w:r w:rsidRPr="00A33173">
                  <w:rPr>
                    <w:shd w:val="clear" w:color="auto" w:fill="FFFFFF"/>
                  </w:rPr>
                  <w:t>Bitjutu</w:t>
                </w:r>
                <w:proofErr w:type="spellEnd"/>
                <w:r w:rsidRPr="00A33173">
                  <w:rPr>
                    <w:shd w:val="clear" w:color="auto" w:fill="FFFFFF"/>
                  </w:rPr>
                  <w:t xml:space="preserve"> </w:t>
                </w:r>
                <w:proofErr w:type="spellStart"/>
                <w:r w:rsidRPr="00A33173">
                  <w:rPr>
                    <w:shd w:val="clear" w:color="auto" w:fill="FFFFFF"/>
                  </w:rPr>
                  <w:t>Syuppan</w:t>
                </w:r>
                <w:proofErr w:type="spellEnd"/>
                <w:r w:rsidRPr="00A33173">
                  <w:rPr>
                    <w:shd w:val="clear" w:color="auto" w:fill="FFFFFF"/>
                  </w:rPr>
                  <w:t xml:space="preserve"> </w:t>
                </w:r>
                <w:proofErr w:type="spellStart"/>
                <w:r w:rsidRPr="00A33173">
                  <w:rPr>
                    <w:shd w:val="clear" w:color="auto" w:fill="FFFFFF"/>
                  </w:rPr>
                  <w:t>Sha</w:t>
                </w:r>
                <w:proofErr w:type="spellEnd"/>
                <w:r w:rsidRPr="00A33173">
                  <w:rPr>
                    <w:shd w:val="clear" w:color="auto" w:fill="FFFFFF"/>
                  </w:rPr>
                  <w:t>)</w:t>
                </w:r>
                <w:r w:rsidR="00D62CBE">
                  <w:rPr>
                    <w:shd w:val="clear" w:color="auto" w:fill="FFFFFF"/>
                  </w:rPr>
                  <w:t>, which was</w:t>
                </w:r>
                <w:r w:rsidRPr="00A33173">
                  <w:t xml:space="preserve"> delivered in the same year at the </w:t>
                </w:r>
                <w:r w:rsidRPr="00A33173">
                  <w:rPr>
                    <w:color w:val="252525"/>
                    <w:shd w:val="clear" w:color="auto" w:fill="FFFFFF"/>
                  </w:rPr>
                  <w:t>World Design Conference in Tokyo</w:t>
                </w:r>
                <w:r>
                  <w:rPr>
                    <w:color w:val="252525"/>
                    <w:shd w:val="clear" w:color="auto" w:fill="FFFFFF"/>
                  </w:rPr>
                  <w:t xml:space="preserve"> and provided a divergent vision for Japanese post-war modernism</w:t>
                </w:r>
                <w:r w:rsidRPr="00A33173">
                  <w:rPr>
                    <w:color w:val="252525"/>
                    <w:shd w:val="clear" w:color="auto" w:fill="FFFFFF"/>
                  </w:rPr>
                  <w:t xml:space="preserve">. Other </w:t>
                </w:r>
                <w:r>
                  <w:rPr>
                    <w:color w:val="252525"/>
                    <w:shd w:val="clear" w:color="auto" w:fill="FFFFFF"/>
                  </w:rPr>
                  <w:t>members</w:t>
                </w:r>
                <w:r w:rsidRPr="00A33173">
                  <w:rPr>
                    <w:color w:val="252525"/>
                    <w:shd w:val="clear" w:color="auto" w:fill="FFFFFF"/>
                  </w:rPr>
                  <w:t xml:space="preserve"> that formed the metabolism group included </w:t>
                </w:r>
                <w:proofErr w:type="spellStart"/>
                <w:r w:rsidRPr="005150D0">
                  <w:rPr>
                    <w:color w:val="111111"/>
                    <w:shd w:val="clear" w:color="auto" w:fill="FFFFFF"/>
                  </w:rPr>
                  <w:t>Atushi</w:t>
                </w:r>
                <w:proofErr w:type="spellEnd"/>
                <w:r w:rsidRPr="005150D0">
                  <w:rPr>
                    <w:color w:val="111111"/>
                    <w:shd w:val="clear" w:color="auto" w:fill="FFFFFF"/>
                  </w:rPr>
                  <w:t xml:space="preserve"> </w:t>
                </w:r>
                <w:proofErr w:type="spellStart"/>
                <w:r w:rsidRPr="005150D0">
                  <w:rPr>
                    <w:color w:val="111111"/>
                    <w:shd w:val="clear" w:color="auto" w:fill="FFFFFF"/>
                  </w:rPr>
                  <w:t>Shimokobe</w:t>
                </w:r>
                <w:proofErr w:type="spellEnd"/>
                <w:r w:rsidR="00D62CBE">
                  <w:rPr>
                    <w:color w:val="252525"/>
                    <w:shd w:val="clear" w:color="auto" w:fill="FFFFFF"/>
                  </w:rPr>
                  <w:t xml:space="preserve"> (1923</w:t>
                </w:r>
                <w:r w:rsidR="00D62CBE" w:rsidRPr="00D62CBE">
                  <w:rPr>
                    <w:rStyle w:val="Emphasis"/>
                    <w:rFonts w:eastAsia="Times New Roman" w:cs="Times New Roman"/>
                  </w:rPr>
                  <w:t>–</w:t>
                </w:r>
                <w:r w:rsidRPr="00D62CBE">
                  <w:rPr>
                    <w:color w:val="252525"/>
                    <w:shd w:val="clear" w:color="auto" w:fill="FFFFFF"/>
                  </w:rPr>
                  <w:t>),</w:t>
                </w:r>
                <w:r w:rsidR="00B369E7">
                  <w:rPr>
                    <w:color w:val="252525"/>
                    <w:shd w:val="clear" w:color="auto" w:fill="FFFFFF"/>
                  </w:rPr>
                  <w:t xml:space="preserve"> Kenji </w:t>
                </w:r>
                <w:proofErr w:type="spellStart"/>
                <w:r w:rsidR="00B369E7">
                  <w:rPr>
                    <w:color w:val="252525"/>
                    <w:shd w:val="clear" w:color="auto" w:fill="FFFFFF"/>
                  </w:rPr>
                  <w:t>Ekuan</w:t>
                </w:r>
                <w:proofErr w:type="spellEnd"/>
                <w:r w:rsidR="00B369E7">
                  <w:rPr>
                    <w:color w:val="252525"/>
                    <w:shd w:val="clear" w:color="auto" w:fill="FFFFFF"/>
                  </w:rPr>
                  <w:t xml:space="preserve"> (</w:t>
                </w:r>
                <w:r w:rsidR="00B369E7" w:rsidRPr="00B369E7">
                  <w:rPr>
                    <w:color w:val="252525"/>
                    <w:shd w:val="clear" w:color="auto" w:fill="FFFFFF"/>
                  </w:rPr>
                  <w:t>1929</w:t>
                </w:r>
                <w:r w:rsidR="00B369E7" w:rsidRPr="00B369E7">
                  <w:rPr>
                    <w:rStyle w:val="Emphasis"/>
                    <w:rFonts w:eastAsia="Times New Roman" w:cs="Times New Roman"/>
                  </w:rPr>
                  <w:t>–</w:t>
                </w:r>
                <w:r w:rsidRPr="00B369E7">
                  <w:rPr>
                    <w:color w:val="252525"/>
                    <w:shd w:val="clear" w:color="auto" w:fill="FFFFFF"/>
                  </w:rPr>
                  <w:t xml:space="preserve">), </w:t>
                </w:r>
                <w:r w:rsidR="00D62CBE" w:rsidRPr="00B369E7">
                  <w:rPr>
                    <w:shd w:val="clear" w:color="auto" w:fill="FFFFFF"/>
                  </w:rPr>
                  <w:t>Noboru</w:t>
                </w:r>
                <w:r w:rsidR="00D62CBE">
                  <w:rPr>
                    <w:shd w:val="clear" w:color="auto" w:fill="FFFFFF"/>
                  </w:rPr>
                  <w:t xml:space="preserve"> Kawazoe (1926</w:t>
                </w:r>
                <w:r w:rsidR="00D62CBE">
                  <w:rPr>
                    <w:rStyle w:val="Emphasis"/>
                    <w:rFonts w:eastAsia="Times New Roman" w:cs="Times New Roman"/>
                  </w:rPr>
                  <w:t>–</w:t>
                </w:r>
                <w:r w:rsidRPr="00A33173">
                  <w:rPr>
                    <w:shd w:val="clear" w:color="auto" w:fill="FFFFFF"/>
                  </w:rPr>
                  <w:t xml:space="preserve">), </w:t>
                </w:r>
                <w:r w:rsidRPr="00A33173">
                  <w:rPr>
                    <w:color w:val="252525"/>
                    <w:shd w:val="clear" w:color="auto" w:fill="FFFFFF"/>
                  </w:rPr>
                  <w:t xml:space="preserve">Masato </w:t>
                </w:r>
                <w:proofErr w:type="spellStart"/>
                <w:r w:rsidRPr="00A33173">
                  <w:rPr>
                    <w:color w:val="252525"/>
                    <w:shd w:val="clear" w:color="auto" w:fill="FFFFFF"/>
                  </w:rPr>
                  <w:t>Otaka</w:t>
                </w:r>
                <w:proofErr w:type="spellEnd"/>
                <w:r w:rsidRPr="00A33173">
                  <w:rPr>
                    <w:color w:val="252525"/>
                    <w:shd w:val="clear" w:color="auto" w:fill="FFFFFF"/>
                  </w:rPr>
                  <w:t xml:space="preserve"> (1923-2010), Kiyoshi </w:t>
                </w:r>
                <w:proofErr w:type="spellStart"/>
                <w:r w:rsidRPr="00A33173">
                  <w:rPr>
                    <w:color w:val="252525"/>
                    <w:shd w:val="clear" w:color="auto" w:fill="FFFFFF"/>
                  </w:rPr>
                  <w:t>Awazu</w:t>
                </w:r>
                <w:proofErr w:type="spellEnd"/>
                <w:r w:rsidRPr="00A33173">
                  <w:rPr>
                    <w:color w:val="252525"/>
                    <w:shd w:val="clear" w:color="auto" w:fill="FFFFFF"/>
                  </w:rPr>
                  <w:t xml:space="preserve"> (1</w:t>
                </w:r>
                <w:r w:rsidR="00D62CBE">
                  <w:rPr>
                    <w:color w:val="252525"/>
                    <w:shd w:val="clear" w:color="auto" w:fill="FFFFFF"/>
                  </w:rPr>
                  <w:t xml:space="preserve">929-2009), </w:t>
                </w:r>
                <w:proofErr w:type="spellStart"/>
                <w:r w:rsidR="00D62CBE">
                  <w:rPr>
                    <w:color w:val="252525"/>
                    <w:shd w:val="clear" w:color="auto" w:fill="FFFFFF"/>
                  </w:rPr>
                  <w:t>Fumihiko</w:t>
                </w:r>
                <w:proofErr w:type="spellEnd"/>
                <w:r w:rsidR="00D62CBE">
                  <w:rPr>
                    <w:color w:val="252525"/>
                    <w:shd w:val="clear" w:color="auto" w:fill="FFFFFF"/>
                  </w:rPr>
                  <w:t xml:space="preserve"> Maki </w:t>
                </w:r>
                <w:r w:rsidR="00D62CBE" w:rsidRPr="00D62CBE">
                  <w:rPr>
                    <w:color w:val="252525"/>
                    <w:shd w:val="clear" w:color="auto" w:fill="FFFFFF"/>
                  </w:rPr>
                  <w:t>(1928</w:t>
                </w:r>
                <w:r w:rsidR="00D62CBE" w:rsidRPr="00D62CBE">
                  <w:rPr>
                    <w:rStyle w:val="Emphasis"/>
                    <w:rFonts w:eastAsia="Times New Roman" w:cs="Times New Roman"/>
                  </w:rPr>
                  <w:t>–</w:t>
                </w:r>
                <w:r w:rsidRPr="00D62CBE">
                  <w:rPr>
                    <w:color w:val="252525"/>
                    <w:shd w:val="clear" w:color="auto" w:fill="FFFFFF"/>
                  </w:rPr>
                  <w:t>),</w:t>
                </w:r>
                <w:r w:rsidRPr="00A33173">
                  <w:rPr>
                    <w:color w:val="252525"/>
                    <w:shd w:val="clear" w:color="auto" w:fill="FFFFFF"/>
                  </w:rPr>
                  <w:t xml:space="preserve"> </w:t>
                </w:r>
                <w:proofErr w:type="spellStart"/>
                <w:r w:rsidR="00D62CBE">
                  <w:rPr>
                    <w:shd w:val="clear" w:color="auto" w:fill="FFFFFF"/>
                  </w:rPr>
                  <w:t>Uzo</w:t>
                </w:r>
                <w:proofErr w:type="spellEnd"/>
                <w:r w:rsidR="00D62CBE">
                  <w:rPr>
                    <w:shd w:val="clear" w:color="auto" w:fill="FFFFFF"/>
                  </w:rPr>
                  <w:t xml:space="preserve"> </w:t>
                </w:r>
                <w:proofErr w:type="spellStart"/>
                <w:r w:rsidR="00D62CBE">
                  <w:rPr>
                    <w:shd w:val="clear" w:color="auto" w:fill="FFFFFF"/>
                  </w:rPr>
                  <w:t>Nishiyama</w:t>
                </w:r>
                <w:proofErr w:type="spellEnd"/>
                <w:r w:rsidR="00D62CBE">
                  <w:rPr>
                    <w:shd w:val="clear" w:color="auto" w:fill="FFFFFF"/>
                  </w:rPr>
                  <w:t xml:space="preserve"> (</w:t>
                </w:r>
                <w:r w:rsidR="00D62CBE" w:rsidRPr="00D62CBE">
                  <w:rPr>
                    <w:shd w:val="clear" w:color="auto" w:fill="FFFFFF"/>
                  </w:rPr>
                  <w:t>1933</w:t>
                </w:r>
                <w:r w:rsidR="00D62CBE" w:rsidRPr="00D62CBE">
                  <w:rPr>
                    <w:rStyle w:val="Emphasis"/>
                    <w:rFonts w:eastAsia="Times New Roman" w:cs="Times New Roman"/>
                  </w:rPr>
                  <w:t>–</w:t>
                </w:r>
                <w:r w:rsidRPr="00D62CBE">
                  <w:rPr>
                    <w:shd w:val="clear" w:color="auto" w:fill="FFFFFF"/>
                  </w:rPr>
                  <w:t>),</w:t>
                </w:r>
                <w:r>
                  <w:rPr>
                    <w:shd w:val="clear" w:color="auto" w:fill="FFFFFF"/>
                  </w:rPr>
                  <w:t xml:space="preserve"> </w:t>
                </w:r>
                <w:r w:rsidR="00D62CBE">
                  <w:rPr>
                    <w:color w:val="252525"/>
                    <w:shd w:val="clear" w:color="auto" w:fill="FFFFFF"/>
                  </w:rPr>
                  <w:t xml:space="preserve">and </w:t>
                </w:r>
                <w:proofErr w:type="spellStart"/>
                <w:r w:rsidR="00D62CBE">
                  <w:rPr>
                    <w:color w:val="252525"/>
                    <w:shd w:val="clear" w:color="auto" w:fill="FFFFFF"/>
                  </w:rPr>
                  <w:t>Kisho</w:t>
                </w:r>
                <w:proofErr w:type="spellEnd"/>
                <w:r w:rsidR="00D62CBE">
                  <w:rPr>
                    <w:color w:val="252525"/>
                    <w:shd w:val="clear" w:color="auto" w:fill="FFFFFF"/>
                  </w:rPr>
                  <w:t xml:space="preserve"> </w:t>
                </w:r>
                <w:proofErr w:type="spellStart"/>
                <w:r w:rsidR="00D62CBE">
                  <w:rPr>
                    <w:color w:val="252525"/>
                    <w:shd w:val="clear" w:color="auto" w:fill="FFFFFF"/>
                  </w:rPr>
                  <w:t>Kurokawa</w:t>
                </w:r>
                <w:proofErr w:type="spellEnd"/>
                <w:r w:rsidR="00EE706B">
                  <w:rPr>
                    <w:color w:val="252525"/>
                    <w:shd w:val="clear" w:color="auto" w:fill="FFFFFF"/>
                  </w:rPr>
                  <w:t xml:space="preserve"> (1934-2007). S</w:t>
                </w:r>
                <w:r>
                  <w:rPr>
                    <w:color w:val="252525"/>
                    <w:shd w:val="clear" w:color="auto" w:fill="FFFFFF"/>
                  </w:rPr>
                  <w:t xml:space="preserve">everal of these architects and designers were students of </w:t>
                </w:r>
                <w:proofErr w:type="spellStart"/>
                <w:r>
                  <w:rPr>
                    <w:color w:val="252525"/>
                    <w:shd w:val="clear" w:color="auto" w:fill="FFFFFF"/>
                  </w:rPr>
                  <w:t>Tange</w:t>
                </w:r>
                <w:proofErr w:type="spellEnd"/>
                <w:r>
                  <w:rPr>
                    <w:color w:val="252525"/>
                    <w:shd w:val="clear" w:color="auto" w:fill="FFFFFF"/>
                  </w:rPr>
                  <w:t xml:space="preserve">. </w:t>
                </w:r>
              </w:p>
              <w:p w14:paraId="41AE7E38" w14:textId="77777777" w:rsidR="00EA5E5A" w:rsidRDefault="00EA5E5A" w:rsidP="00A70B99">
                <w:pPr>
                  <w:rPr>
                    <w:color w:val="252525"/>
                    <w:shd w:val="clear" w:color="auto" w:fill="FFFFFF"/>
                  </w:rPr>
                </w:pPr>
              </w:p>
              <w:p w14:paraId="0B63ED56" w14:textId="1ADB5B9F" w:rsidR="00EA5E5A" w:rsidRDefault="00EA5E5A" w:rsidP="00153726">
                <w:pPr>
                  <w:keepNext/>
                  <w:rPr>
                    <w:color w:val="252525"/>
                    <w:shd w:val="clear" w:color="auto" w:fill="FFFFFF"/>
                  </w:rPr>
                </w:pPr>
                <w:r>
                  <w:rPr>
                    <w:color w:val="252525"/>
                    <w:shd w:val="clear" w:color="auto" w:fill="FFFFFF"/>
                  </w:rPr>
                  <w:t xml:space="preserve">File: </w:t>
                </w:r>
                <w:r w:rsidR="00153726" w:rsidRPr="00153726">
                  <w:rPr>
                    <w:color w:val="252525"/>
                    <w:shd w:val="clear" w:color="auto" w:fill="FFFFFF"/>
                  </w:rPr>
                  <w:t>Awazu_Poster_Kisho_Kurokawa.jpg</w:t>
                </w:r>
              </w:p>
              <w:p w14:paraId="19361FB1" w14:textId="0BBFF04D" w:rsidR="00472B3A" w:rsidRPr="00153726" w:rsidRDefault="00153726" w:rsidP="00153726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: Kiyoshi </w:t>
                </w:r>
                <w:proofErr w:type="spellStart"/>
                <w:r>
                  <w:t>Awazu</w:t>
                </w:r>
                <w:proofErr w:type="spellEnd"/>
                <w:r>
                  <w:t xml:space="preserve">, </w:t>
                </w:r>
                <w:r w:rsidRPr="00153726">
                  <w:rPr>
                    <w:i/>
                  </w:rPr>
                  <w:t xml:space="preserve">Poster for the Works of </w:t>
                </w:r>
                <w:proofErr w:type="spellStart"/>
                <w:r w:rsidRPr="00153726">
                  <w:rPr>
                    <w:i/>
                  </w:rPr>
                  <w:t>Kisho</w:t>
                </w:r>
                <w:proofErr w:type="spellEnd"/>
                <w:r w:rsidRPr="00153726">
                  <w:rPr>
                    <w:i/>
                  </w:rPr>
                  <w:t xml:space="preserve"> </w:t>
                </w:r>
                <w:proofErr w:type="spellStart"/>
                <w:r w:rsidRPr="00153726">
                  <w:rPr>
                    <w:i/>
                  </w:rPr>
                  <w:t>Kurokawa</w:t>
                </w:r>
                <w:proofErr w:type="spellEnd"/>
                <w:r>
                  <w:t xml:space="preserve"> (1970). Source: http://www.frieze.com/uploads/images/middle/metabolism_1.jpg</w:t>
                </w:r>
              </w:p>
              <w:p w14:paraId="7F91F51C" w14:textId="77777777" w:rsidR="005B0D0F" w:rsidRDefault="005B0D0F" w:rsidP="00A70B99">
                <w:pPr>
                  <w:rPr>
                    <w:i/>
                    <w:iCs/>
                    <w:color w:val="252525"/>
                    <w:shd w:val="clear" w:color="auto" w:fill="FFFFFF"/>
                  </w:rPr>
                </w:pPr>
              </w:p>
              <w:p w14:paraId="130BFC0E" w14:textId="57F81A36" w:rsidR="00A70B99" w:rsidRDefault="00A70B99" w:rsidP="00A70B99">
                <w:pPr>
                  <w:rPr>
                    <w:color w:val="252525"/>
                    <w:shd w:val="clear" w:color="auto" w:fill="FFFFFF"/>
                  </w:rPr>
                </w:pPr>
                <w:r w:rsidRPr="00A33173">
                  <w:rPr>
                    <w:i/>
                    <w:iCs/>
                    <w:color w:val="252525"/>
                    <w:shd w:val="clear" w:color="auto" w:fill="FFFFFF"/>
                  </w:rPr>
                  <w:t xml:space="preserve">Marine City, </w:t>
                </w:r>
                <w:r w:rsidRPr="00A33173">
                  <w:rPr>
                    <w:color w:val="252525"/>
                    <w:shd w:val="clear" w:color="auto" w:fill="FFFFFF"/>
                  </w:rPr>
                  <w:t xml:space="preserve">developed as a </w:t>
                </w:r>
                <w:r>
                  <w:rPr>
                    <w:color w:val="252525"/>
                    <w:shd w:val="clear" w:color="auto" w:fill="FFFFFF"/>
                  </w:rPr>
                  <w:t>living complex</w:t>
                </w:r>
                <w:r w:rsidRPr="00A33173">
                  <w:rPr>
                    <w:color w:val="252525"/>
                    <w:shd w:val="clear" w:color="auto" w:fill="FFFFFF"/>
                  </w:rPr>
                  <w:t xml:space="preserve"> located in the ocean, represented t</w:t>
                </w:r>
                <w:r w:rsidR="00222319">
                  <w:rPr>
                    <w:color w:val="252525"/>
                    <w:shd w:val="clear" w:color="auto" w:fill="FFFFFF"/>
                  </w:rPr>
                  <w:t>h</w:t>
                </w:r>
                <w:r w:rsidR="00E6551C">
                  <w:rPr>
                    <w:color w:val="252525"/>
                    <w:shd w:val="clear" w:color="auto" w:fill="FFFFFF"/>
                  </w:rPr>
                  <w:t xml:space="preserve">e central ideas of metabolism, </w:t>
                </w:r>
                <w:r>
                  <w:rPr>
                    <w:color w:val="252525"/>
                    <w:shd w:val="clear" w:color="auto" w:fill="FFFFFF"/>
                  </w:rPr>
                  <w:t xml:space="preserve">which </w:t>
                </w:r>
                <w:r w:rsidRPr="00A33173">
                  <w:rPr>
                    <w:color w:val="252525"/>
                    <w:shd w:val="clear" w:color="auto" w:fill="FFFFFF"/>
                  </w:rPr>
                  <w:t>relat</w:t>
                </w:r>
                <w:r>
                  <w:rPr>
                    <w:color w:val="252525"/>
                    <w:shd w:val="clear" w:color="auto" w:fill="FFFFFF"/>
                  </w:rPr>
                  <w:t>ed</w:t>
                </w:r>
                <w:r w:rsidRPr="00A33173">
                  <w:rPr>
                    <w:color w:val="252525"/>
                    <w:shd w:val="clear" w:color="auto" w:fill="FFFFFF"/>
                  </w:rPr>
                  <w:t xml:space="preserve"> directly to biological processes and organic growth</w:t>
                </w:r>
                <w:r w:rsidR="00E6551C">
                  <w:rPr>
                    <w:color w:val="252525"/>
                    <w:shd w:val="clear" w:color="auto" w:fill="FFFFFF"/>
                  </w:rPr>
                  <w:t>,</w:t>
                </w:r>
                <w:r w:rsidR="00222319">
                  <w:rPr>
                    <w:color w:val="252525"/>
                    <w:shd w:val="clear" w:color="auto" w:fill="FFFFFF"/>
                  </w:rPr>
                  <w:t xml:space="preserve"> </w:t>
                </w:r>
                <w:r w:rsidR="00E6551C">
                  <w:rPr>
                    <w:color w:val="252525"/>
                    <w:shd w:val="clear" w:color="auto" w:fill="FFFFFF"/>
                  </w:rPr>
                  <w:t xml:space="preserve">and, coupled </w:t>
                </w:r>
                <w:r w:rsidRPr="00A33173">
                  <w:rPr>
                    <w:color w:val="252525"/>
                    <w:shd w:val="clear" w:color="auto" w:fill="FFFFFF"/>
                  </w:rPr>
                  <w:t>with a Marxist attitude</w:t>
                </w:r>
                <w:r w:rsidR="00E6551C">
                  <w:rPr>
                    <w:color w:val="252525"/>
                    <w:shd w:val="clear" w:color="auto" w:fill="FFFFFF"/>
                  </w:rPr>
                  <w:t xml:space="preserve">, </w:t>
                </w:r>
                <w:r w:rsidRPr="00A33173">
                  <w:rPr>
                    <w:color w:val="252525"/>
                    <w:shd w:val="clear" w:color="auto" w:fill="FFFFFF"/>
                  </w:rPr>
                  <w:t xml:space="preserve">attested that people could live in harmony with nature through </w:t>
                </w:r>
                <w:proofErr w:type="spellStart"/>
                <w:r w:rsidRPr="00A33173">
                  <w:rPr>
                    <w:color w:val="252525"/>
                    <w:shd w:val="clear" w:color="auto" w:fill="FFFFFF"/>
                  </w:rPr>
                  <w:t>metabolist</w:t>
                </w:r>
                <w:proofErr w:type="spellEnd"/>
                <w:r w:rsidRPr="00A33173">
                  <w:rPr>
                    <w:color w:val="252525"/>
                    <w:shd w:val="clear" w:color="auto" w:fill="FFFFFF"/>
                  </w:rPr>
                  <w:t xml:space="preserve"> </w:t>
                </w:r>
                <w:r w:rsidRPr="00A33173">
                  <w:rPr>
                    <w:color w:val="252525"/>
                    <w:shd w:val="clear" w:color="auto" w:fill="FFFFFF"/>
                  </w:rPr>
                  <w:lastRenderedPageBreak/>
                  <w:t xml:space="preserve">architecture. The design </w:t>
                </w:r>
                <w:r>
                  <w:rPr>
                    <w:color w:val="252525"/>
                    <w:shd w:val="clear" w:color="auto" w:fill="FFFFFF"/>
                  </w:rPr>
                  <w:t xml:space="preserve">was intended as an empathetic response to the </w:t>
                </w:r>
                <w:r w:rsidRPr="00A33173">
                  <w:rPr>
                    <w:color w:val="252525"/>
                    <w:shd w:val="clear" w:color="auto" w:fill="FFFFFF"/>
                  </w:rPr>
                  <w:t>organic, incorporating a network of elliptical and curved arrival pontoons at sea level</w:t>
                </w:r>
                <w:r w:rsidR="00222319">
                  <w:rPr>
                    <w:color w:val="252525"/>
                    <w:shd w:val="clear" w:color="auto" w:fill="FFFFFF"/>
                  </w:rPr>
                  <w:t>,</w:t>
                </w:r>
                <w:r w:rsidRPr="00A33173">
                  <w:rPr>
                    <w:color w:val="252525"/>
                    <w:shd w:val="clear" w:color="auto" w:fill="FFFFFF"/>
                  </w:rPr>
                  <w:t xml:space="preserve"> upon which high-rise concrete cylindrical towers</w:t>
                </w:r>
                <w:r w:rsidR="00222319">
                  <w:rPr>
                    <w:color w:val="252525"/>
                    <w:shd w:val="clear" w:color="auto" w:fill="FFFFFF"/>
                  </w:rPr>
                  <w:t xml:space="preserve"> rose to a height of 300 metres,</w:t>
                </w:r>
                <w:r w:rsidRPr="00A33173">
                  <w:rPr>
                    <w:color w:val="252525"/>
                    <w:shd w:val="clear" w:color="auto" w:fill="FFFFFF"/>
                  </w:rPr>
                  <w:t xml:space="preserve"> housing some five thousand people. The process of building production was also a core idea in metabolism. In </w:t>
                </w:r>
                <w:r w:rsidRPr="00A33173">
                  <w:rPr>
                    <w:i/>
                    <w:iCs/>
                    <w:color w:val="252525"/>
                    <w:shd w:val="clear" w:color="auto" w:fill="FFFFFF"/>
                  </w:rPr>
                  <w:t>Marine City</w:t>
                </w:r>
                <w:r>
                  <w:rPr>
                    <w:i/>
                    <w:iCs/>
                    <w:color w:val="252525"/>
                    <w:shd w:val="clear" w:color="auto" w:fill="FFFFFF"/>
                  </w:rPr>
                  <w:t>,</w:t>
                </w:r>
                <w:r w:rsidRPr="00A33173">
                  <w:rPr>
                    <w:color w:val="252525"/>
                    <w:shd w:val="clear" w:color="auto" w:fill="FFFFFF"/>
                  </w:rPr>
                  <w:t xml:space="preserve"> a building materials factory would initially be established to provide on-s</w:t>
                </w:r>
                <w:r w:rsidR="00FC70D8">
                  <w:rPr>
                    <w:color w:val="252525"/>
                    <w:shd w:val="clear" w:color="auto" w:fill="FFFFFF"/>
                  </w:rPr>
                  <w:t>ite concrete manufacturing</w:t>
                </w:r>
                <w:r w:rsidRPr="00A33173">
                  <w:rPr>
                    <w:color w:val="252525"/>
                    <w:shd w:val="clear" w:color="auto" w:fill="FFFFFF"/>
                  </w:rPr>
                  <w:t xml:space="preserve"> for the foundations and cylinders, after </w:t>
                </w:r>
                <w:r w:rsidR="00FC70D8">
                  <w:rPr>
                    <w:color w:val="252525"/>
                    <w:shd w:val="clear" w:color="auto" w:fill="FFFFFF"/>
                  </w:rPr>
                  <w:t xml:space="preserve">the </w:t>
                </w:r>
                <w:r w:rsidRPr="00A33173">
                  <w:rPr>
                    <w:color w:val="252525"/>
                    <w:shd w:val="clear" w:color="auto" w:fill="FFFFFF"/>
                  </w:rPr>
                  <w:t>production of which the fa</w:t>
                </w:r>
                <w:r w:rsidR="009B2437">
                  <w:rPr>
                    <w:color w:val="252525"/>
                    <w:shd w:val="clear" w:color="auto" w:fill="FFFFFF"/>
                  </w:rPr>
                  <w:t>ctory would occupy one cylinder</w:t>
                </w:r>
                <w:r w:rsidRPr="00A33173">
                  <w:rPr>
                    <w:color w:val="252525"/>
                    <w:shd w:val="clear" w:color="auto" w:fill="FFFFFF"/>
                  </w:rPr>
                  <w:t xml:space="preserve"> and transform into a production plant for architectural and tectonic </w:t>
                </w:r>
                <w:r>
                  <w:rPr>
                    <w:color w:val="252525"/>
                    <w:shd w:val="clear" w:color="auto" w:fill="FFFFFF"/>
                  </w:rPr>
                  <w:t>elements</w:t>
                </w:r>
                <w:r w:rsidRPr="00A33173">
                  <w:rPr>
                    <w:color w:val="252525"/>
                    <w:shd w:val="clear" w:color="auto" w:fill="FFFFFF"/>
                  </w:rPr>
                  <w:t xml:space="preserve"> in order to supply the </w:t>
                </w:r>
                <w:r>
                  <w:rPr>
                    <w:color w:val="252525"/>
                    <w:shd w:val="clear" w:color="auto" w:fill="FFFFFF"/>
                  </w:rPr>
                  <w:t>components for</w:t>
                </w:r>
                <w:r w:rsidRPr="00A33173">
                  <w:rPr>
                    <w:color w:val="252525"/>
                    <w:shd w:val="clear" w:color="auto" w:fill="FFFFFF"/>
                  </w:rPr>
                  <w:t xml:space="preserve"> the hous</w:t>
                </w:r>
                <w:r w:rsidR="00222319">
                  <w:rPr>
                    <w:color w:val="252525"/>
                    <w:shd w:val="clear" w:color="auto" w:fill="FFFFFF"/>
                  </w:rPr>
                  <w:t>ing. Once the project was</w:t>
                </w:r>
                <w:r w:rsidRPr="00A33173">
                  <w:rPr>
                    <w:color w:val="252525"/>
                    <w:shd w:val="clear" w:color="auto" w:fill="FFFFFF"/>
                  </w:rPr>
                  <w:t xml:space="preserve"> complete and the occupants </w:t>
                </w:r>
                <w:r w:rsidR="00222319">
                  <w:rPr>
                    <w:color w:val="252525"/>
                    <w:shd w:val="clear" w:color="auto" w:fill="FFFFFF"/>
                  </w:rPr>
                  <w:t>took</w:t>
                </w:r>
                <w:r w:rsidRPr="00A33173">
                  <w:rPr>
                    <w:color w:val="252525"/>
                    <w:shd w:val="clear" w:color="auto" w:fill="FFFFFF"/>
                  </w:rPr>
                  <w:t xml:space="preserve"> residency, the factory would transform again into a monitoring station, analysing the behaviour and performance of materials, services</w:t>
                </w:r>
                <w:r w:rsidR="00FC70D8">
                  <w:rPr>
                    <w:color w:val="252525"/>
                    <w:shd w:val="clear" w:color="auto" w:fill="FFFFFF"/>
                  </w:rPr>
                  <w:t>,</w:t>
                </w:r>
                <w:r w:rsidRPr="00A33173">
                  <w:rPr>
                    <w:color w:val="252525"/>
                    <w:shd w:val="clear" w:color="auto" w:fill="FFFFFF"/>
                  </w:rPr>
                  <w:t xml:space="preserve"> and space, as well as becoming a production tank for </w:t>
                </w:r>
                <w:r w:rsidR="00FC70D8">
                  <w:rPr>
                    <w:color w:val="252525"/>
                    <w:shd w:val="clear" w:color="auto" w:fill="FFFFFF"/>
                  </w:rPr>
                  <w:t xml:space="preserve">the </w:t>
                </w:r>
                <w:r w:rsidRPr="00A33173">
                  <w:rPr>
                    <w:color w:val="252525"/>
                    <w:shd w:val="clear" w:color="auto" w:fill="FFFFFF"/>
                  </w:rPr>
                  <w:t>future refurbishment of dilapidated housing. The refurbishment strategy utilised cranes that would literally plug-out and plug-in replacement components. This cycle of architectural events is metaphorical for the life-cycle of society</w:t>
                </w:r>
                <w:r w:rsidR="00FC70D8">
                  <w:rPr>
                    <w:color w:val="252525"/>
                    <w:shd w:val="clear" w:color="auto" w:fill="FFFFFF"/>
                  </w:rPr>
                  <w:t>,</w:t>
                </w:r>
                <w:r>
                  <w:rPr>
                    <w:color w:val="252525"/>
                    <w:shd w:val="clear" w:color="auto" w:fill="FFFFFF"/>
                  </w:rPr>
                  <w:t xml:space="preserve"> and</w:t>
                </w:r>
                <w:r w:rsidR="00FC70D8">
                  <w:rPr>
                    <w:color w:val="252525"/>
                    <w:shd w:val="clear" w:color="auto" w:fill="FFFFFF"/>
                  </w:rPr>
                  <w:t xml:space="preserve"> is</w:t>
                </w:r>
                <w:r>
                  <w:rPr>
                    <w:color w:val="252525"/>
                    <w:shd w:val="clear" w:color="auto" w:fill="FFFFFF"/>
                  </w:rPr>
                  <w:t xml:space="preserve"> intended to support a new vision for living</w:t>
                </w:r>
                <w:r w:rsidR="00FC70D8">
                  <w:rPr>
                    <w:color w:val="252525"/>
                    <w:shd w:val="clear" w:color="auto" w:fill="FFFFFF"/>
                  </w:rPr>
                  <w:t xml:space="preserve">, as stated in the </w:t>
                </w:r>
                <w:proofErr w:type="spellStart"/>
                <w:r w:rsidR="00FC70D8">
                  <w:rPr>
                    <w:color w:val="252525"/>
                    <w:shd w:val="clear" w:color="auto" w:fill="FFFFFF"/>
                  </w:rPr>
                  <w:t>metabolist</w:t>
                </w:r>
                <w:proofErr w:type="spellEnd"/>
                <w:r w:rsidR="00FC70D8">
                  <w:rPr>
                    <w:color w:val="252525"/>
                    <w:shd w:val="clear" w:color="auto" w:fill="FFFFFF"/>
                  </w:rPr>
                  <w:t xml:space="preserve"> m</w:t>
                </w:r>
                <w:r w:rsidRPr="00A33173">
                  <w:rPr>
                    <w:color w:val="252525"/>
                    <w:shd w:val="clear" w:color="auto" w:fill="FFFFFF"/>
                  </w:rPr>
                  <w:t xml:space="preserve">anifesto: </w:t>
                </w:r>
                <w:r w:rsidR="00222319">
                  <w:rPr>
                    <w:color w:val="252525"/>
                    <w:shd w:val="clear" w:color="auto" w:fill="FFFFFF"/>
                  </w:rPr>
                  <w:t>‘</w:t>
                </w:r>
                <w:commentRangeStart w:id="0"/>
                <w:r w:rsidRPr="00FC70D8">
                  <w:rPr>
                    <w:iCs/>
                    <w:color w:val="252525"/>
                    <w:shd w:val="clear" w:color="auto" w:fill="FFFFFF"/>
                  </w:rPr>
                  <w:t>We are not going to accept metabolism as a natural process, but try to encourage active metabolic development of our society through our proposals</w:t>
                </w:r>
                <w:r w:rsidR="00222319">
                  <w:rPr>
                    <w:color w:val="252525"/>
                    <w:shd w:val="clear" w:color="auto" w:fill="FFFFFF"/>
                  </w:rPr>
                  <w:t>.’</w:t>
                </w:r>
                <w:r w:rsidRPr="00A33173">
                  <w:rPr>
                    <w:color w:val="252525"/>
                    <w:shd w:val="clear" w:color="auto" w:fill="FFFFFF"/>
                  </w:rPr>
                  <w:t xml:space="preserve"> </w:t>
                </w:r>
                <w:commentRangeEnd w:id="0"/>
                <w:r w:rsidR="00FC70D8">
                  <w:rPr>
                    <w:rStyle w:val="CommentReference"/>
                  </w:rPr>
                  <w:commentReference w:id="0"/>
                </w:r>
                <w:r w:rsidRPr="00A33173">
                  <w:rPr>
                    <w:color w:val="252525"/>
                    <w:shd w:val="clear" w:color="auto" w:fill="FFFFFF"/>
                  </w:rPr>
                  <w:t>This principle</w:t>
                </w:r>
                <w:r w:rsidR="00222319">
                  <w:rPr>
                    <w:color w:val="252525"/>
                    <w:shd w:val="clear" w:color="auto" w:fill="FFFFFF"/>
                  </w:rPr>
                  <w:t>d</w:t>
                </w:r>
                <w:r w:rsidRPr="00A33173">
                  <w:rPr>
                    <w:color w:val="252525"/>
                    <w:shd w:val="clear" w:color="auto" w:fill="FFFFFF"/>
                  </w:rPr>
                  <w:t xml:space="preserve"> agenda was addressing several important social issues: Japan’s population boom after World War II</w:t>
                </w:r>
                <w:r w:rsidR="009B2437">
                  <w:rPr>
                    <w:color w:val="252525"/>
                    <w:shd w:val="clear" w:color="auto" w:fill="FFFFFF"/>
                  </w:rPr>
                  <w:t xml:space="preserve">, </w:t>
                </w:r>
                <w:r w:rsidRPr="00A33173">
                  <w:rPr>
                    <w:color w:val="252525"/>
                    <w:shd w:val="clear" w:color="auto" w:fill="FFFFFF"/>
                  </w:rPr>
                  <w:t>a potential shortage of land for dwellings</w:t>
                </w:r>
                <w:r>
                  <w:rPr>
                    <w:color w:val="252525"/>
                    <w:shd w:val="clear" w:color="auto" w:fill="FFFFFF"/>
                  </w:rPr>
                  <w:t xml:space="preserve">, </w:t>
                </w:r>
                <w:r w:rsidRPr="00A33173">
                  <w:rPr>
                    <w:color w:val="252525"/>
                    <w:shd w:val="clear" w:color="auto" w:fill="FFFFFF"/>
                  </w:rPr>
                  <w:t>the imbalance of poverty and wealth,</w:t>
                </w:r>
                <w:r>
                  <w:rPr>
                    <w:color w:val="252525"/>
                    <w:shd w:val="clear" w:color="auto" w:fill="FFFFFF"/>
                  </w:rPr>
                  <w:t xml:space="preserve"> and </w:t>
                </w:r>
                <w:r w:rsidRPr="00A33173">
                  <w:rPr>
                    <w:color w:val="252525"/>
                    <w:shd w:val="clear" w:color="auto" w:fill="FFFFFF"/>
                  </w:rPr>
                  <w:t xml:space="preserve">agricultural </w:t>
                </w:r>
                <w:r>
                  <w:rPr>
                    <w:color w:val="252525"/>
                    <w:shd w:val="clear" w:color="auto" w:fill="FFFFFF"/>
                  </w:rPr>
                  <w:t>p</w:t>
                </w:r>
                <w:r w:rsidRPr="00A33173">
                  <w:rPr>
                    <w:color w:val="252525"/>
                    <w:shd w:val="clear" w:color="auto" w:fill="FFFFFF"/>
                  </w:rPr>
                  <w:t xml:space="preserve">roduction </w:t>
                </w:r>
                <w:r>
                  <w:rPr>
                    <w:color w:val="252525"/>
                    <w:shd w:val="clear" w:color="auto" w:fill="FFFFFF"/>
                  </w:rPr>
                  <w:t>versus</w:t>
                </w:r>
                <w:r w:rsidR="009B2437">
                  <w:rPr>
                    <w:color w:val="252525"/>
                    <w:shd w:val="clear" w:color="auto" w:fill="FFFFFF"/>
                  </w:rPr>
                  <w:t xml:space="preserve"> sustenance for</w:t>
                </w:r>
                <w:r w:rsidRPr="00A33173">
                  <w:rPr>
                    <w:color w:val="252525"/>
                    <w:shd w:val="clear" w:color="auto" w:fill="FFFFFF"/>
                  </w:rPr>
                  <w:t xml:space="preserve"> the expanding human race. </w:t>
                </w:r>
              </w:p>
              <w:p w14:paraId="04A135EE" w14:textId="77777777" w:rsidR="00EA5E5A" w:rsidRDefault="00EA5E5A" w:rsidP="00A70B99">
                <w:pPr>
                  <w:rPr>
                    <w:color w:val="252525"/>
                    <w:shd w:val="clear" w:color="auto" w:fill="FFFFFF"/>
                  </w:rPr>
                </w:pPr>
              </w:p>
              <w:p w14:paraId="47C1D820" w14:textId="77777777" w:rsidR="00EA5E5A" w:rsidRPr="00A33173" w:rsidRDefault="00EA5E5A" w:rsidP="00EA5E5A">
                <w:pPr>
                  <w:keepNext/>
                  <w:rPr>
                    <w:color w:val="252525"/>
                    <w:shd w:val="clear" w:color="auto" w:fill="FFFFFF"/>
                  </w:rPr>
                </w:pPr>
                <w:r>
                  <w:rPr>
                    <w:color w:val="252525"/>
                    <w:shd w:val="clear" w:color="auto" w:fill="FFFFFF"/>
                  </w:rPr>
                  <w:t xml:space="preserve">File: </w:t>
                </w:r>
                <w:r w:rsidRPr="00472B3A">
                  <w:rPr>
                    <w:color w:val="252525"/>
                    <w:shd w:val="clear" w:color="auto" w:fill="FFFFFF"/>
                  </w:rPr>
                  <w:t>Kikutake_Marine_City.jpg</w:t>
                </w:r>
              </w:p>
              <w:p w14:paraId="72D4BD2C" w14:textId="77777777" w:rsidR="00A27CAB" w:rsidRDefault="00EA5E5A" w:rsidP="00EA5E5A">
                <w:pPr>
                  <w:pStyle w:val="Caption"/>
                </w:pPr>
                <w:r w:rsidRPr="00E6551C">
                  <w:t xml:space="preserve">Figure </w:t>
                </w:r>
                <w:fldSimple w:instr=" SEQ Figure \* ARABIC ">
                  <w:r w:rsidR="00153726" w:rsidRPr="00E6551C">
                    <w:rPr>
                      <w:noProof/>
                    </w:rPr>
                    <w:t>2</w:t>
                  </w:r>
                </w:fldSimple>
                <w:r w:rsidRPr="00E6551C">
                  <w:t xml:space="preserve">: </w:t>
                </w:r>
                <w:proofErr w:type="spellStart"/>
                <w:r w:rsidRPr="00E6551C">
                  <w:t>Kiyonori</w:t>
                </w:r>
                <w:proofErr w:type="spellEnd"/>
                <w:r w:rsidRPr="00E6551C">
                  <w:t xml:space="preserve"> </w:t>
                </w:r>
                <w:proofErr w:type="spellStart"/>
                <w:r w:rsidRPr="00E6551C">
                  <w:t>Kikutake</w:t>
                </w:r>
                <w:proofErr w:type="spellEnd"/>
                <w:r w:rsidRPr="00E6551C">
                  <w:t xml:space="preserve">, </w:t>
                </w:r>
                <w:r w:rsidRPr="00E6551C">
                  <w:rPr>
                    <w:i/>
                  </w:rPr>
                  <w:t>Marine City</w:t>
                </w:r>
                <w:r w:rsidRPr="00E6551C">
                  <w:t xml:space="preserve"> (1958) (unbuilt). </w:t>
                </w:r>
              </w:p>
              <w:p w14:paraId="15B5C498" w14:textId="0139B7DC" w:rsidR="00A27CAB" w:rsidRPr="00A27CAB" w:rsidRDefault="00EA5E5A" w:rsidP="00A27CAB">
                <w:r w:rsidRPr="00A27CAB">
                  <w:t xml:space="preserve">Source: </w:t>
                </w:r>
                <w:hyperlink r:id="rId10" w:history="1">
                  <w:r w:rsidR="00A27CAB" w:rsidRPr="009C484B">
                    <w:rPr>
                      <w:rStyle w:val="Hyperlink"/>
                    </w:rPr>
                    <w:t>https://www.domusweb.it/content/dam/domusweb/en/news/2011/05/03/metabolism-the-city-of-the-future/big_331716_3468_metabolism_03.jpg</w:t>
                  </w:r>
                </w:hyperlink>
              </w:p>
              <w:p w14:paraId="4DD16C0B" w14:textId="77777777" w:rsidR="00A70B99" w:rsidRDefault="00A70B99" w:rsidP="00A70B99">
                <w:pPr>
                  <w:rPr>
                    <w:shd w:val="clear" w:color="auto" w:fill="FFFFFF"/>
                  </w:rPr>
                </w:pPr>
              </w:p>
              <w:p w14:paraId="762ABC5B" w14:textId="1F353AB4" w:rsidR="00A70B99" w:rsidRPr="00A33173" w:rsidRDefault="00A70B99" w:rsidP="00A70B99">
                <w:pPr>
                  <w:rPr>
                    <w:shd w:val="clear" w:color="auto" w:fill="FFFFFF"/>
                  </w:rPr>
                </w:pPr>
                <w:r w:rsidRPr="00A33173">
                  <w:rPr>
                    <w:shd w:val="clear" w:color="auto" w:fill="FFFFFF"/>
                  </w:rPr>
                  <w:t xml:space="preserve">The manifesto also included four important essays: </w:t>
                </w:r>
                <w:r w:rsidR="00864067">
                  <w:rPr>
                    <w:shd w:val="clear" w:color="auto" w:fill="FFFFFF"/>
                  </w:rPr>
                  <w:t>‘</w:t>
                </w:r>
                <w:r w:rsidRPr="00864067">
                  <w:rPr>
                    <w:iCs/>
                    <w:shd w:val="clear" w:color="auto" w:fill="FFFFFF"/>
                  </w:rPr>
                  <w:t>Ocean City,</w:t>
                </w:r>
                <w:r w:rsidR="00864067">
                  <w:rPr>
                    <w:iCs/>
                    <w:shd w:val="clear" w:color="auto" w:fill="FFFFFF"/>
                  </w:rPr>
                  <w:t>’</w:t>
                </w:r>
                <w:r w:rsidRPr="00864067">
                  <w:rPr>
                    <w:iCs/>
                    <w:shd w:val="clear" w:color="auto" w:fill="FFFFFF"/>
                  </w:rPr>
                  <w:t xml:space="preserve"> </w:t>
                </w:r>
                <w:r w:rsidR="00864067">
                  <w:rPr>
                    <w:iCs/>
                    <w:shd w:val="clear" w:color="auto" w:fill="FFFFFF"/>
                  </w:rPr>
                  <w:t>‘</w:t>
                </w:r>
                <w:r w:rsidRPr="00864067">
                  <w:rPr>
                    <w:iCs/>
                    <w:shd w:val="clear" w:color="auto" w:fill="FFFFFF"/>
                  </w:rPr>
                  <w:t>Space City,</w:t>
                </w:r>
                <w:r w:rsidR="00864067">
                  <w:rPr>
                    <w:iCs/>
                    <w:shd w:val="clear" w:color="auto" w:fill="FFFFFF"/>
                  </w:rPr>
                  <w:t>’</w:t>
                </w:r>
                <w:r w:rsidRPr="00864067">
                  <w:rPr>
                    <w:iCs/>
                    <w:shd w:val="clear" w:color="auto" w:fill="FFFFFF"/>
                  </w:rPr>
                  <w:t xml:space="preserve"> </w:t>
                </w:r>
                <w:r w:rsidR="00864067">
                  <w:rPr>
                    <w:iCs/>
                    <w:shd w:val="clear" w:color="auto" w:fill="FFFFFF"/>
                  </w:rPr>
                  <w:t>‘</w:t>
                </w:r>
                <w:r w:rsidRPr="00864067">
                  <w:rPr>
                    <w:iCs/>
                    <w:shd w:val="clear" w:color="auto" w:fill="FFFFFF"/>
                  </w:rPr>
                  <w:t>Towards a Group Form</w:t>
                </w:r>
                <w:r w:rsidR="00864067">
                  <w:rPr>
                    <w:iCs/>
                    <w:shd w:val="clear" w:color="auto" w:fill="FFFFFF"/>
                  </w:rPr>
                  <w:t>,’</w:t>
                </w:r>
                <w:r w:rsidRPr="00864067">
                  <w:rPr>
                    <w:shd w:val="clear" w:color="auto" w:fill="FFFFFF"/>
                  </w:rPr>
                  <w:t xml:space="preserve"> and </w:t>
                </w:r>
                <w:r w:rsidR="00864067">
                  <w:rPr>
                    <w:shd w:val="clear" w:color="auto" w:fill="FFFFFF"/>
                  </w:rPr>
                  <w:t>‘</w:t>
                </w:r>
                <w:r w:rsidRPr="00864067">
                  <w:rPr>
                    <w:iCs/>
                    <w:shd w:val="clear" w:color="auto" w:fill="FFFFFF"/>
                  </w:rPr>
                  <w:t>Material and Man</w:t>
                </w:r>
                <w:r w:rsidRPr="00A33173">
                  <w:rPr>
                    <w:i/>
                    <w:iCs/>
                    <w:shd w:val="clear" w:color="auto" w:fill="FFFFFF"/>
                  </w:rPr>
                  <w:t>.</w:t>
                </w:r>
                <w:r w:rsidR="00864067">
                  <w:rPr>
                    <w:i/>
                    <w:iCs/>
                    <w:shd w:val="clear" w:color="auto" w:fill="FFFFFF"/>
                  </w:rPr>
                  <w:t>’</w:t>
                </w:r>
                <w:r w:rsidRPr="00A33173">
                  <w:rPr>
                    <w:i/>
                    <w:iCs/>
                    <w:shd w:val="clear" w:color="auto" w:fill="FFFFFF"/>
                  </w:rPr>
                  <w:t xml:space="preserve"> </w:t>
                </w:r>
                <w:r w:rsidRPr="00A33173">
                  <w:rPr>
                    <w:shd w:val="clear" w:color="auto" w:fill="FFFFFF"/>
                  </w:rPr>
                  <w:t xml:space="preserve">In </w:t>
                </w:r>
                <w:r w:rsidR="00864067">
                  <w:rPr>
                    <w:shd w:val="clear" w:color="auto" w:fill="FFFFFF"/>
                  </w:rPr>
                  <w:t>‘</w:t>
                </w:r>
                <w:r w:rsidRPr="00864067">
                  <w:rPr>
                    <w:iCs/>
                    <w:shd w:val="clear" w:color="auto" w:fill="FFFFFF"/>
                  </w:rPr>
                  <w:t>Ocean City</w:t>
                </w:r>
                <w:r w:rsidRPr="00A33173">
                  <w:rPr>
                    <w:i/>
                    <w:iCs/>
                    <w:shd w:val="clear" w:color="auto" w:fill="FFFFFF"/>
                  </w:rPr>
                  <w:t>,</w:t>
                </w:r>
                <w:r w:rsidR="00864067">
                  <w:rPr>
                    <w:iCs/>
                    <w:shd w:val="clear" w:color="auto" w:fill="FFFFFF"/>
                  </w:rPr>
                  <w:t>’</w:t>
                </w:r>
                <w:r w:rsidRPr="00A33173">
                  <w:rPr>
                    <w:shd w:val="clear" w:color="auto" w:fill="FFFFFF"/>
                  </w:rPr>
                  <w:t xml:space="preserve"> </w:t>
                </w:r>
                <w:proofErr w:type="spellStart"/>
                <w:r w:rsidRPr="00A33173">
                  <w:rPr>
                    <w:shd w:val="clear" w:color="auto" w:fill="FFFFFF"/>
                  </w:rPr>
                  <w:t>Kikutake</w:t>
                </w:r>
                <w:proofErr w:type="spellEnd"/>
                <w:r w:rsidRPr="00A33173">
                  <w:rPr>
                    <w:shd w:val="clear" w:color="auto" w:fill="FFFFFF"/>
                  </w:rPr>
                  <w:t xml:space="preserve"> discusses his </w:t>
                </w:r>
                <w:r w:rsidRPr="00A33173">
                  <w:rPr>
                    <w:i/>
                    <w:iCs/>
                    <w:shd w:val="clear" w:color="auto" w:fill="FFFFFF"/>
                  </w:rPr>
                  <w:t>Marine City</w:t>
                </w:r>
                <w:r w:rsidRPr="00A33173">
                  <w:rPr>
                    <w:shd w:val="clear" w:color="auto" w:fill="FFFFFF"/>
                  </w:rPr>
                  <w:t xml:space="preserve"> project alongside </w:t>
                </w:r>
                <w:r w:rsidRPr="00A33173">
                  <w:rPr>
                    <w:i/>
                    <w:iCs/>
                    <w:shd w:val="clear" w:color="auto" w:fill="FFFFFF"/>
                  </w:rPr>
                  <w:t>Tower-shaped City,</w:t>
                </w:r>
                <w:r w:rsidRPr="00A33173">
                  <w:rPr>
                    <w:shd w:val="clear" w:color="auto" w:fill="FFFFFF"/>
                  </w:rPr>
                  <w:t xml:space="preserve"> and also presents the essay title as a fusion of these two projects, proposing that the </w:t>
                </w:r>
                <w:r>
                  <w:rPr>
                    <w:shd w:val="clear" w:color="auto" w:fill="FFFFFF"/>
                  </w:rPr>
                  <w:t xml:space="preserve">future city should </w:t>
                </w:r>
                <w:r w:rsidRPr="00A33173">
                  <w:rPr>
                    <w:shd w:val="clear" w:color="auto" w:fill="FFFFFF"/>
                  </w:rPr>
                  <w:t>empathise with biological processes</w:t>
                </w:r>
                <w:r w:rsidR="00864067">
                  <w:rPr>
                    <w:shd w:val="clear" w:color="auto" w:fill="FFFFFF"/>
                  </w:rPr>
                  <w:t>,</w:t>
                </w:r>
                <w:r w:rsidRPr="00A33173">
                  <w:rPr>
                    <w:shd w:val="clear" w:color="auto" w:fill="FFFFFF"/>
                  </w:rPr>
                  <w:t xml:space="preserve"> and that when it becomes too dilapidated to continue</w:t>
                </w:r>
                <w:r w:rsidR="00864067">
                  <w:rPr>
                    <w:shd w:val="clear" w:color="auto" w:fill="FFFFFF"/>
                  </w:rPr>
                  <w:t>,</w:t>
                </w:r>
                <w:r w:rsidRPr="00A33173">
                  <w:rPr>
                    <w:shd w:val="clear" w:color="auto" w:fill="FFFFFF"/>
                  </w:rPr>
                  <w:t xml:space="preserve"> it would effectively die and sink into the ocean under its own weight. In </w:t>
                </w:r>
                <w:r w:rsidR="00864067">
                  <w:rPr>
                    <w:shd w:val="clear" w:color="auto" w:fill="FFFFFF"/>
                  </w:rPr>
                  <w:t>‘</w:t>
                </w:r>
                <w:r w:rsidRPr="00864067">
                  <w:rPr>
                    <w:iCs/>
                    <w:shd w:val="clear" w:color="auto" w:fill="FFFFFF"/>
                  </w:rPr>
                  <w:t>Space City</w:t>
                </w:r>
                <w:r w:rsidR="00864067">
                  <w:rPr>
                    <w:iCs/>
                    <w:shd w:val="clear" w:color="auto" w:fill="FFFFFF"/>
                  </w:rPr>
                  <w:t>,’</w:t>
                </w:r>
                <w:r w:rsidRPr="00A33173">
                  <w:rPr>
                    <w:shd w:val="clear" w:color="auto" w:fill="FFFFFF"/>
                  </w:rPr>
                  <w:t xml:space="preserve"> four projects of varying scales are evaluated by </w:t>
                </w:r>
                <w:proofErr w:type="spellStart"/>
                <w:r w:rsidRPr="00A33173">
                  <w:rPr>
                    <w:shd w:val="clear" w:color="auto" w:fill="FFFFFF"/>
                  </w:rPr>
                  <w:t>Kurokawa</w:t>
                </w:r>
                <w:proofErr w:type="spellEnd"/>
                <w:r w:rsidRPr="00A33173">
                  <w:rPr>
                    <w:shd w:val="clear" w:color="auto" w:fill="FFFFFF"/>
                  </w:rPr>
                  <w:t xml:space="preserve">: </w:t>
                </w:r>
                <w:r w:rsidRPr="00A33173">
                  <w:rPr>
                    <w:i/>
                    <w:iCs/>
                    <w:shd w:val="clear" w:color="auto" w:fill="FFFFFF"/>
                  </w:rPr>
                  <w:t>Neo-Tōkyō Plan, Agricultural City, Wall City,</w:t>
                </w:r>
                <w:r w:rsidRPr="00A33173">
                  <w:rPr>
                    <w:shd w:val="clear" w:color="auto" w:fill="FFFFFF"/>
                  </w:rPr>
                  <w:t xml:space="preserve"> and </w:t>
                </w:r>
                <w:r w:rsidRPr="00A33173">
                  <w:rPr>
                    <w:i/>
                    <w:iCs/>
                    <w:shd w:val="clear" w:color="auto" w:fill="FFFFFF"/>
                  </w:rPr>
                  <w:t>Mushroom-shaped house</w:t>
                </w:r>
                <w:r w:rsidRPr="00A33173">
                  <w:rPr>
                    <w:shd w:val="clear" w:color="auto" w:fill="FFFFFF"/>
                  </w:rPr>
                  <w:t>, building on the relationship between agriculture and society and</w:t>
                </w:r>
                <w:r w:rsidR="00864067">
                  <w:rPr>
                    <w:shd w:val="clear" w:color="auto" w:fill="FFFFFF"/>
                  </w:rPr>
                  <w:t xml:space="preserve"> the</w:t>
                </w:r>
                <w:r w:rsidRPr="00A33173">
                  <w:rPr>
                    <w:shd w:val="clear" w:color="auto" w:fill="FFFFFF"/>
                  </w:rPr>
                  <w:t xml:space="preserve"> superfluous use of space. </w:t>
                </w:r>
                <w:r w:rsidR="00864067">
                  <w:rPr>
                    <w:shd w:val="clear" w:color="auto" w:fill="FFFFFF"/>
                  </w:rPr>
                  <w:t>‘</w:t>
                </w:r>
                <w:r w:rsidRPr="00864067">
                  <w:rPr>
                    <w:iCs/>
                    <w:shd w:val="clear" w:color="auto" w:fill="FFFFFF"/>
                  </w:rPr>
                  <w:t>Towards a Group Form</w:t>
                </w:r>
                <w:r w:rsidR="00864067">
                  <w:rPr>
                    <w:iCs/>
                    <w:shd w:val="clear" w:color="auto" w:fill="FFFFFF"/>
                  </w:rPr>
                  <w:t>’</w:t>
                </w:r>
                <w:r w:rsidRPr="00A33173">
                  <w:rPr>
                    <w:shd w:val="clear" w:color="auto" w:fill="FFFFFF"/>
                  </w:rPr>
                  <w:t xml:space="preserve"> (</w:t>
                </w:r>
                <w:proofErr w:type="spellStart"/>
                <w:r w:rsidRPr="00A33173">
                  <w:rPr>
                    <w:shd w:val="clear" w:color="auto" w:fill="FFFFFF"/>
                  </w:rPr>
                  <w:t>Fumihiko</w:t>
                </w:r>
                <w:proofErr w:type="spellEnd"/>
                <w:r w:rsidRPr="00A33173">
                  <w:rPr>
                    <w:shd w:val="clear" w:color="auto" w:fill="FFFFFF"/>
                  </w:rPr>
                  <w:t xml:space="preserve"> Maki and </w:t>
                </w:r>
                <w:proofErr w:type="spellStart"/>
                <w:r w:rsidRPr="00A33173">
                  <w:rPr>
                    <w:shd w:val="clear" w:color="auto" w:fill="FFFFFF"/>
                  </w:rPr>
                  <w:t>Mosato</w:t>
                </w:r>
                <w:proofErr w:type="spellEnd"/>
                <w:r w:rsidRPr="00A33173">
                  <w:rPr>
                    <w:shd w:val="clear" w:color="auto" w:fill="FFFFFF"/>
                  </w:rPr>
                  <w:t xml:space="preserve"> </w:t>
                </w:r>
                <w:proofErr w:type="spellStart"/>
                <w:r w:rsidRPr="00A33173">
                  <w:rPr>
                    <w:shd w:val="clear" w:color="auto" w:fill="FFFFFF"/>
                  </w:rPr>
                  <w:t>Otaka</w:t>
                </w:r>
                <w:proofErr w:type="spellEnd"/>
                <w:r w:rsidRPr="00A33173">
                  <w:rPr>
                    <w:shd w:val="clear" w:color="auto" w:fill="FFFFFF"/>
                  </w:rPr>
                  <w:t xml:space="preserve">) appeals for the need for fluidity rather than the mega-structural approach within urban planning, and </w:t>
                </w:r>
                <w:r w:rsidR="00A75E9F">
                  <w:rPr>
                    <w:shd w:val="clear" w:color="auto" w:fill="FFFFFF"/>
                  </w:rPr>
                  <w:t>‘</w:t>
                </w:r>
                <w:r w:rsidRPr="00A75E9F">
                  <w:rPr>
                    <w:iCs/>
                    <w:shd w:val="clear" w:color="auto" w:fill="FFFFFF"/>
                  </w:rPr>
                  <w:t>Material and Man</w:t>
                </w:r>
                <w:r w:rsidR="00A75E9F">
                  <w:rPr>
                    <w:iCs/>
                    <w:shd w:val="clear" w:color="auto" w:fill="FFFFFF"/>
                  </w:rPr>
                  <w:t>’</w:t>
                </w:r>
                <w:r w:rsidRPr="00A33173">
                  <w:rPr>
                    <w:i/>
                    <w:iCs/>
                    <w:shd w:val="clear" w:color="auto" w:fill="FFFFFF"/>
                  </w:rPr>
                  <w:t xml:space="preserve"> </w:t>
                </w:r>
                <w:r w:rsidRPr="00A33173">
                  <w:rPr>
                    <w:shd w:val="clear" w:color="auto" w:fill="FFFFFF"/>
                  </w:rPr>
                  <w:t>(Noboru Kawazoe) attests</w:t>
                </w:r>
                <w:r w:rsidR="0009037D">
                  <w:rPr>
                    <w:shd w:val="clear" w:color="auto" w:fill="FFFFFF"/>
                  </w:rPr>
                  <w:t xml:space="preserve"> to</w:t>
                </w:r>
                <w:r w:rsidRPr="00A33173">
                  <w:rPr>
                    <w:shd w:val="clear" w:color="auto" w:fill="FFFFFF"/>
                  </w:rPr>
                  <w:t xml:space="preserve"> the need to embrace n</w:t>
                </w:r>
                <w:r w:rsidR="00A75E9F">
                  <w:rPr>
                    <w:shd w:val="clear" w:color="auto" w:fill="FFFFFF"/>
                  </w:rPr>
                  <w:t>ature within Japanese culture following the fall</w:t>
                </w:r>
                <w:r w:rsidRPr="00A33173">
                  <w:rPr>
                    <w:shd w:val="clear" w:color="auto" w:fill="FFFFFF"/>
                  </w:rPr>
                  <w:t xml:space="preserve">out of World War II. </w:t>
                </w:r>
              </w:p>
              <w:p w14:paraId="6088F182" w14:textId="77777777" w:rsidR="00A70B99" w:rsidRDefault="00A70B99" w:rsidP="00A70B99"/>
              <w:p w14:paraId="086364A1" w14:textId="4F19986B" w:rsidR="00687854" w:rsidRDefault="00687854" w:rsidP="00687854">
                <w:pPr>
                  <w:keepNext/>
                </w:pPr>
                <w:r>
                  <w:t xml:space="preserve">File: </w:t>
                </w:r>
                <w:r w:rsidRPr="00687854">
                  <w:t>Tange_Yamanashi_Broadcasting_and_Press_Centre.jpg</w:t>
                </w:r>
              </w:p>
              <w:p w14:paraId="1E4F3131" w14:textId="77777777" w:rsidR="00A27CAB" w:rsidRDefault="00687854" w:rsidP="00687854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 w:rsidR="00153726">
                    <w:rPr>
                      <w:noProof/>
                    </w:rPr>
                    <w:t>3</w:t>
                  </w:r>
                </w:fldSimple>
                <w:r>
                  <w:t xml:space="preserve">: </w:t>
                </w:r>
                <w:proofErr w:type="spellStart"/>
                <w:r>
                  <w:t>Kenzo</w:t>
                </w:r>
                <w:proofErr w:type="spellEnd"/>
                <w:r>
                  <w:t xml:space="preserve"> </w:t>
                </w:r>
                <w:proofErr w:type="spellStart"/>
                <w:r>
                  <w:t>Tange</w:t>
                </w:r>
                <w:proofErr w:type="spellEnd"/>
                <w:r>
                  <w:t xml:space="preserve">, Yamanashi Broadcasting and Press Centre, Kofu City, Japan (1966). </w:t>
                </w:r>
              </w:p>
              <w:p w14:paraId="2A89E2C2" w14:textId="552CC332" w:rsidR="00687854" w:rsidRDefault="00687854" w:rsidP="00A27CAB">
                <w:r w:rsidRPr="00A27CAB">
                  <w:t xml:space="preserve">Source: </w:t>
                </w:r>
                <w:hyperlink r:id="rId11" w:history="1">
                  <w:r w:rsidR="00A27CAB" w:rsidRPr="009C484B">
                    <w:rPr>
                      <w:rStyle w:val="Hyperlink"/>
                    </w:rPr>
                    <w:t>http://24.media.tumblr.com/tumblr_ltagdrwh1J1qzglyyo1_1280.jpg</w:t>
                  </w:r>
                </w:hyperlink>
              </w:p>
              <w:p w14:paraId="20D8C543" w14:textId="77777777" w:rsidR="00A27CAB" w:rsidRPr="00A27CAB" w:rsidRDefault="00A27CAB" w:rsidP="00A27CAB"/>
              <w:p w14:paraId="6AF090DE" w14:textId="36BB5686" w:rsidR="00FD09D2" w:rsidRDefault="00A75E9F" w:rsidP="00A70B99">
                <w:pPr>
                  <w:rPr>
                    <w:shd w:val="clear" w:color="auto" w:fill="FFFFFF"/>
                  </w:rPr>
                </w:pPr>
                <w:r>
                  <w:t>These macro-</w:t>
                </w:r>
                <w:r w:rsidR="00A70B99" w:rsidRPr="00A70B99">
                  <w:t>scale projects that the manifesto presented in the 1960s, however, remained theoretical, although several significant buildings that encapsulate the values of metabolism were constructed</w:t>
                </w:r>
                <w:r>
                  <w:t>,</w:t>
                </w:r>
                <w:r w:rsidR="00A70B99" w:rsidRPr="00A70B99">
                  <w:t xml:space="preserve"> including </w:t>
                </w:r>
                <w:proofErr w:type="spellStart"/>
                <w:r w:rsidR="00A70B99" w:rsidRPr="00A70B99">
                  <w:t>Tange's</w:t>
                </w:r>
                <w:proofErr w:type="spellEnd"/>
                <w:r w:rsidR="00A70B99" w:rsidRPr="00A70B99">
                  <w:t xml:space="preserve"> Yamanashi Press and Broadcaster Centre and </w:t>
                </w:r>
                <w:r w:rsidR="009A273E">
                  <w:t xml:space="preserve">the </w:t>
                </w:r>
                <w:r w:rsidR="00A70B99" w:rsidRPr="00A70B99">
                  <w:t>Shizuoka Press and Broadcasting Tower (both 1966)</w:t>
                </w:r>
                <w:r>
                  <w:t>,</w:t>
                </w:r>
                <w:r w:rsidR="00A70B99" w:rsidRPr="00A70B99">
                  <w:t xml:space="preserve"> </w:t>
                </w:r>
                <w:r>
                  <w:t>as well as</w:t>
                </w:r>
                <w:r w:rsidR="00A70B99" w:rsidRPr="00A70B99">
                  <w:t xml:space="preserve"> his buildings for the 1964 Tokyo Olympics. The urban planning agenda was ultimately executed when </w:t>
                </w:r>
                <w:proofErr w:type="spellStart"/>
                <w:r w:rsidR="00A70B99" w:rsidRPr="00A70B99">
                  <w:t>Tange</w:t>
                </w:r>
                <w:proofErr w:type="spellEnd"/>
                <w:r w:rsidR="00A70B99" w:rsidRPr="00A70B99">
                  <w:t xml:space="preserve"> and </w:t>
                </w:r>
                <w:proofErr w:type="spellStart"/>
                <w:r w:rsidR="00A70B99" w:rsidRPr="00A70B99">
                  <w:t>Nishiyama</w:t>
                </w:r>
                <w:proofErr w:type="spellEnd"/>
                <w:r w:rsidR="00A70B99" w:rsidRPr="00A70B99">
                  <w:t xml:space="preserve"> were appointed to master plan the </w:t>
                </w:r>
                <w:r w:rsidR="00893FD4">
                  <w:t xml:space="preserve">1970 World Exposition in Osaka — </w:t>
                </w:r>
                <w:r w:rsidR="00A70B99" w:rsidRPr="00A70B99">
                  <w:t>the first world fair to be held in Jap</w:t>
                </w:r>
                <w:r w:rsidR="00893FD4">
                  <w:t>an —</w:t>
                </w:r>
                <w:r w:rsidR="00A70B99" w:rsidRPr="00A70B99">
                  <w:t xml:space="preserve"> under the theme of </w:t>
                </w:r>
                <w:r w:rsidR="00893FD4">
                  <w:t>‘</w:t>
                </w:r>
                <w:r w:rsidR="00A70B99" w:rsidRPr="00A70B99">
                  <w:t>Progress and Harmony for Mankind.</w:t>
                </w:r>
                <w:r w:rsidR="00893FD4">
                  <w:t>’ Utilis</w:t>
                </w:r>
                <w:r w:rsidR="00A70B99" w:rsidRPr="00A70B99">
                  <w:t>ing 330 hectares</w:t>
                </w:r>
                <w:r w:rsidR="00A70B99" w:rsidRPr="00A33173">
                  <w:rPr>
                    <w:shd w:val="clear" w:color="auto" w:fill="FFFFFF"/>
                  </w:rPr>
                  <w:t xml:space="preserve"> in the </w:t>
                </w:r>
                <w:proofErr w:type="spellStart"/>
                <w:r w:rsidR="00A70B99" w:rsidRPr="00A33173">
                  <w:rPr>
                    <w:shd w:val="clear" w:color="auto" w:fill="FFFFFF"/>
                  </w:rPr>
                  <w:t>Senri</w:t>
                </w:r>
                <w:proofErr w:type="spellEnd"/>
                <w:r w:rsidR="00A70B99" w:rsidRPr="00A33173">
                  <w:rPr>
                    <w:shd w:val="clear" w:color="auto" w:fill="FFFFFF"/>
                  </w:rPr>
                  <w:t xml:space="preserve"> Hills on the outskirts of Osaka, </w:t>
                </w:r>
                <w:proofErr w:type="spellStart"/>
                <w:r w:rsidR="00A70B99" w:rsidRPr="00A33173">
                  <w:rPr>
                    <w:shd w:val="clear" w:color="auto" w:fill="FFFFFF"/>
                  </w:rPr>
                  <w:t>Tange</w:t>
                </w:r>
                <w:proofErr w:type="spellEnd"/>
                <w:r w:rsidR="00A70B99" w:rsidRPr="00A33173">
                  <w:rPr>
                    <w:shd w:val="clear" w:color="auto" w:fill="FFFFFF"/>
                  </w:rPr>
                  <w:t xml:space="preserve"> and </w:t>
                </w:r>
                <w:proofErr w:type="spellStart"/>
                <w:r w:rsidR="00A70B99" w:rsidRPr="00A33173">
                  <w:rPr>
                    <w:shd w:val="clear" w:color="auto" w:fill="FFFFFF"/>
                  </w:rPr>
                  <w:t>Nishiyama</w:t>
                </w:r>
                <w:proofErr w:type="spellEnd"/>
                <w:r w:rsidR="00A70B99" w:rsidRPr="00A33173">
                  <w:rPr>
                    <w:shd w:val="clear" w:color="auto" w:fill="FFFFFF"/>
                  </w:rPr>
                  <w:t xml:space="preserve"> developed their </w:t>
                </w:r>
                <w:r w:rsidR="009A273E">
                  <w:rPr>
                    <w:shd w:val="clear" w:color="auto" w:fill="FFFFFF"/>
                  </w:rPr>
                  <w:t xml:space="preserve">site strategy in </w:t>
                </w:r>
                <w:r w:rsidR="00893FD4">
                  <w:rPr>
                    <w:shd w:val="clear" w:color="auto" w:fill="FFFFFF"/>
                  </w:rPr>
                  <w:t xml:space="preserve">line with the </w:t>
                </w:r>
                <w:proofErr w:type="spellStart"/>
                <w:r w:rsidR="00893FD4">
                  <w:rPr>
                    <w:shd w:val="clear" w:color="auto" w:fill="FFFFFF"/>
                  </w:rPr>
                  <w:t>m</w:t>
                </w:r>
                <w:r w:rsidR="00A70B99" w:rsidRPr="00A33173">
                  <w:rPr>
                    <w:shd w:val="clear" w:color="auto" w:fill="FFFFFF"/>
                  </w:rPr>
                  <w:t>etabolist</w:t>
                </w:r>
                <w:proofErr w:type="spellEnd"/>
                <w:r w:rsidR="00A70B99" w:rsidRPr="00A33173">
                  <w:rPr>
                    <w:shd w:val="clear" w:color="auto" w:fill="FFFFFF"/>
                  </w:rPr>
                  <w:t xml:space="preserve"> agenda, which included the </w:t>
                </w:r>
                <w:r w:rsidR="00A70B99">
                  <w:rPr>
                    <w:shd w:val="clear" w:color="auto" w:fill="FFFFFF"/>
                  </w:rPr>
                  <w:t xml:space="preserve">dynamic </w:t>
                </w:r>
                <w:r w:rsidR="00A70B99" w:rsidRPr="009A273E">
                  <w:rPr>
                    <w:iCs/>
                    <w:shd w:val="clear" w:color="auto" w:fill="FFFFFF"/>
                  </w:rPr>
                  <w:t>Landmark Tower</w:t>
                </w:r>
                <w:r w:rsidR="00A70B99" w:rsidRPr="009A273E">
                  <w:rPr>
                    <w:shd w:val="clear" w:color="auto" w:fill="FFFFFF"/>
                  </w:rPr>
                  <w:t xml:space="preserve"> </w:t>
                </w:r>
                <w:r w:rsidR="00A70B99" w:rsidRPr="00A33173">
                  <w:rPr>
                    <w:shd w:val="clear" w:color="auto" w:fill="FFFFFF"/>
                  </w:rPr>
                  <w:t xml:space="preserve">designed by </w:t>
                </w:r>
                <w:proofErr w:type="spellStart"/>
                <w:r w:rsidR="00A70B99" w:rsidRPr="00A33173">
                  <w:rPr>
                    <w:shd w:val="clear" w:color="auto" w:fill="FFFFFF"/>
                  </w:rPr>
                  <w:t>Kikutake</w:t>
                </w:r>
                <w:proofErr w:type="spellEnd"/>
                <w:r w:rsidR="00893FD4">
                  <w:rPr>
                    <w:shd w:val="clear" w:color="auto" w:fill="FFFFFF"/>
                  </w:rPr>
                  <w:t>,</w:t>
                </w:r>
                <w:r w:rsidR="00A70B99" w:rsidRPr="00A33173">
                  <w:rPr>
                    <w:shd w:val="clear" w:color="auto" w:fill="FFFFFF"/>
                  </w:rPr>
                  <w:t xml:space="preserve"> and also the </w:t>
                </w:r>
                <w:r w:rsidR="00A70B99" w:rsidRPr="009A273E">
                  <w:rPr>
                    <w:iCs/>
                    <w:shd w:val="clear" w:color="auto" w:fill="FFFFFF"/>
                  </w:rPr>
                  <w:t xml:space="preserve">Takara </w:t>
                </w:r>
                <w:proofErr w:type="spellStart"/>
                <w:r w:rsidR="00A70B99" w:rsidRPr="009A273E">
                  <w:rPr>
                    <w:iCs/>
                    <w:shd w:val="clear" w:color="auto" w:fill="FFFFFF"/>
                  </w:rPr>
                  <w:lastRenderedPageBreak/>
                  <w:t>Beautilion</w:t>
                </w:r>
                <w:proofErr w:type="spellEnd"/>
                <w:r w:rsidR="00A70B99" w:rsidRPr="009A273E">
                  <w:rPr>
                    <w:iCs/>
                    <w:shd w:val="clear" w:color="auto" w:fill="FFFFFF"/>
                  </w:rPr>
                  <w:t>, Theme Pavilion,</w:t>
                </w:r>
                <w:r w:rsidR="00A70B99" w:rsidRPr="009A273E">
                  <w:rPr>
                    <w:shd w:val="clear" w:color="auto" w:fill="FFFFFF"/>
                  </w:rPr>
                  <w:t xml:space="preserve"> and </w:t>
                </w:r>
                <w:r w:rsidR="00A70B99" w:rsidRPr="009A273E">
                  <w:rPr>
                    <w:iCs/>
                    <w:shd w:val="clear" w:color="auto" w:fill="FFFFFF"/>
                  </w:rPr>
                  <w:t>Toshiba IHI Pavilion</w:t>
                </w:r>
                <w:r w:rsidR="00A70B99" w:rsidRPr="00A33173">
                  <w:rPr>
                    <w:shd w:val="clear" w:color="auto" w:fill="FFFFFF"/>
                  </w:rPr>
                  <w:t xml:space="preserve"> designed by </w:t>
                </w:r>
                <w:proofErr w:type="spellStart"/>
                <w:r w:rsidR="00A70B99" w:rsidRPr="00A33173">
                  <w:rPr>
                    <w:shd w:val="clear" w:color="auto" w:fill="FFFFFF"/>
                  </w:rPr>
                  <w:t>Kurokawa</w:t>
                </w:r>
                <w:proofErr w:type="spellEnd"/>
                <w:r w:rsidR="00A70B99" w:rsidRPr="00A33173">
                  <w:rPr>
                    <w:shd w:val="clear" w:color="auto" w:fill="FFFFFF"/>
                  </w:rPr>
                  <w:t xml:space="preserve">. These pavilions explicitly promoted and celebrated organic growth and renewal through the vivid expression of the architectural elements and the façade composition, in harmony with </w:t>
                </w:r>
                <w:proofErr w:type="spellStart"/>
                <w:r w:rsidR="00A70B99" w:rsidRPr="00A33173">
                  <w:rPr>
                    <w:shd w:val="clear" w:color="auto" w:fill="FFFFFF"/>
                  </w:rPr>
                  <w:t>Tange</w:t>
                </w:r>
                <w:proofErr w:type="spellEnd"/>
                <w:r w:rsidR="00A70B99" w:rsidRPr="00A33173">
                  <w:rPr>
                    <w:shd w:val="clear" w:color="auto" w:fill="FFFFFF"/>
                  </w:rPr>
                  <w:t xml:space="preserve"> and </w:t>
                </w:r>
                <w:proofErr w:type="spellStart"/>
                <w:r w:rsidR="00A70B99" w:rsidRPr="00A33173">
                  <w:rPr>
                    <w:shd w:val="clear" w:color="auto" w:fill="FFFFFF"/>
                  </w:rPr>
                  <w:t>Nishiyama’s</w:t>
                </w:r>
                <w:proofErr w:type="spellEnd"/>
                <w:r w:rsidR="00A70B99" w:rsidRPr="00A33173">
                  <w:rPr>
                    <w:shd w:val="clear" w:color="auto" w:fill="FFFFFF"/>
                  </w:rPr>
                  <w:t xml:space="preserve"> egalitarian </w:t>
                </w:r>
                <w:r w:rsidR="00A70B99" w:rsidRPr="009A273E">
                  <w:rPr>
                    <w:iCs/>
                    <w:shd w:val="clear" w:color="auto" w:fill="FFFFFF"/>
                  </w:rPr>
                  <w:t>Festival Plaza</w:t>
                </w:r>
                <w:r w:rsidR="00A70B99" w:rsidRPr="00A33173">
                  <w:rPr>
                    <w:shd w:val="clear" w:color="auto" w:fill="FFFFFF"/>
                  </w:rPr>
                  <w:t xml:space="preserve"> that appeared to reproduce and multiply through the design of the enormous steel space-deck spanning 132m. </w:t>
                </w:r>
                <w:proofErr w:type="spellStart"/>
                <w:r w:rsidR="00A70B99" w:rsidRPr="00A33173">
                  <w:rPr>
                    <w:shd w:val="clear" w:color="auto" w:fill="FFFFFF"/>
                  </w:rPr>
                  <w:t>Kikutake’s</w:t>
                </w:r>
                <w:proofErr w:type="spellEnd"/>
                <w:r w:rsidR="00A70B99" w:rsidRPr="00A33173">
                  <w:rPr>
                    <w:shd w:val="clear" w:color="auto" w:fill="FFFFFF"/>
                  </w:rPr>
                  <w:t xml:space="preserve"> </w:t>
                </w:r>
                <w:r w:rsidR="00A70B99">
                  <w:rPr>
                    <w:shd w:val="clear" w:color="auto" w:fill="FFFFFF"/>
                  </w:rPr>
                  <w:t>tower</w:t>
                </w:r>
                <w:r w:rsidR="00A70B99" w:rsidRPr="00A33173">
                  <w:rPr>
                    <w:shd w:val="clear" w:color="auto" w:fill="FFFFFF"/>
                  </w:rPr>
                  <w:t xml:space="preserve"> complemented this celebration, ascending as a triangulated space-frame which housed a cluster of geodesic pods at high level.</w:t>
                </w:r>
              </w:p>
              <w:p w14:paraId="58F7CFF1" w14:textId="77777777" w:rsidR="00FD09D2" w:rsidRDefault="00FD09D2" w:rsidP="00A70B99">
                <w:pPr>
                  <w:rPr>
                    <w:shd w:val="clear" w:color="auto" w:fill="FFFFFF"/>
                  </w:rPr>
                </w:pPr>
              </w:p>
              <w:p w14:paraId="6B39F3E3" w14:textId="447F92C7" w:rsidR="00E94B53" w:rsidRDefault="00E94B53" w:rsidP="00E94B53">
                <w:pPr>
                  <w:keepNext/>
                  <w:rPr>
                    <w:shd w:val="clear" w:color="auto" w:fill="FFFFFF"/>
                  </w:rPr>
                </w:pPr>
                <w:r>
                  <w:rPr>
                    <w:shd w:val="clear" w:color="auto" w:fill="FFFFFF"/>
                  </w:rPr>
                  <w:t xml:space="preserve">File: </w:t>
                </w:r>
                <w:r w:rsidRPr="00E94B53">
                  <w:rPr>
                    <w:shd w:val="clear" w:color="auto" w:fill="FFFFFF"/>
                  </w:rPr>
                  <w:t>Kikutake_Osaka_Expo_Tower.jpg</w:t>
                </w:r>
              </w:p>
              <w:p w14:paraId="426E06F4" w14:textId="77777777" w:rsidR="00A27CAB" w:rsidRDefault="00E94B53" w:rsidP="00E94B53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 w:rsidR="00153726">
                    <w:rPr>
                      <w:noProof/>
                    </w:rPr>
                    <w:t>4</w:t>
                  </w:r>
                </w:fldSimple>
                <w:r>
                  <w:t xml:space="preserve">: </w:t>
                </w:r>
                <w:proofErr w:type="spellStart"/>
                <w:r>
                  <w:t>Kiyonori</w:t>
                </w:r>
                <w:proofErr w:type="spellEnd"/>
                <w:r>
                  <w:t xml:space="preserve"> </w:t>
                </w:r>
                <w:proofErr w:type="spellStart"/>
                <w:r>
                  <w:t>Kikutake</w:t>
                </w:r>
                <w:proofErr w:type="spellEnd"/>
                <w:r>
                  <w:t xml:space="preserve">, Osaka Expo '70, Osaka, Japan (1970). </w:t>
                </w:r>
              </w:p>
              <w:p w14:paraId="6A7EAB34" w14:textId="7560805C" w:rsidR="00E94B53" w:rsidRDefault="00E94B53" w:rsidP="00A27CAB">
                <w:r w:rsidRPr="00A27CAB">
                  <w:t xml:space="preserve">Source: </w:t>
                </w:r>
                <w:hyperlink r:id="rId12" w:history="1">
                  <w:r w:rsidR="00A27CAB" w:rsidRPr="009C484B">
                    <w:rPr>
                      <w:rStyle w:val="Hyperlink"/>
                    </w:rPr>
                    <w:t>http://24.media.tumblr.com/tumblr_mdf41aWPlW1qzqju7o1_1280.jpg</w:t>
                  </w:r>
                </w:hyperlink>
              </w:p>
              <w:p w14:paraId="29B0E3EC" w14:textId="77777777" w:rsidR="00A27CAB" w:rsidRPr="00A27CAB" w:rsidRDefault="00A27CAB" w:rsidP="00A27CAB"/>
              <w:p w14:paraId="58633589" w14:textId="77777777" w:rsidR="00E94B53" w:rsidRDefault="00E94B53" w:rsidP="00A70B99">
                <w:pPr>
                  <w:rPr>
                    <w:shd w:val="clear" w:color="auto" w:fill="FFFFFF"/>
                  </w:rPr>
                </w:pPr>
              </w:p>
              <w:p w14:paraId="359B42ED" w14:textId="77777777" w:rsidR="00FD09D2" w:rsidRDefault="00FD09D2" w:rsidP="00FD09D2">
                <w:pPr>
                  <w:keepNext/>
                </w:pPr>
                <w:r>
                  <w:rPr>
                    <w:shd w:val="clear" w:color="auto" w:fill="FFFFFF"/>
                  </w:rPr>
                  <w:t>File:</w:t>
                </w:r>
                <w:r w:rsidR="00A70B99" w:rsidRPr="00A33173">
                  <w:rPr>
                    <w:shd w:val="clear" w:color="auto" w:fill="FFFFFF"/>
                  </w:rPr>
                  <w:t xml:space="preserve"> </w:t>
                </w:r>
                <w:r w:rsidRPr="00FD09D2">
                  <w:rPr>
                    <w:shd w:val="clear" w:color="auto" w:fill="FFFFFF"/>
                  </w:rPr>
                  <w:t>Kurokawa_Expo_70_Takara_Beautilion.jpg</w:t>
                </w:r>
              </w:p>
              <w:p w14:paraId="794306A5" w14:textId="77777777" w:rsidR="00A27CAB" w:rsidRDefault="00FD09D2" w:rsidP="00FD09D2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 w:rsidR="00153726">
                    <w:rPr>
                      <w:noProof/>
                    </w:rPr>
                    <w:t>5</w:t>
                  </w:r>
                </w:fldSimple>
                <w:r>
                  <w:t xml:space="preserve">: </w:t>
                </w:r>
                <w:proofErr w:type="spellStart"/>
                <w:r>
                  <w:t>Kisho</w:t>
                </w:r>
                <w:proofErr w:type="spellEnd"/>
                <w:r>
                  <w:t xml:space="preserve"> </w:t>
                </w:r>
                <w:proofErr w:type="spellStart"/>
                <w:r>
                  <w:t>Kurokawa</w:t>
                </w:r>
                <w:proofErr w:type="spellEnd"/>
                <w:r>
                  <w:t xml:space="preserve">, Expo '70, Takara </w:t>
                </w:r>
                <w:proofErr w:type="spellStart"/>
                <w:r>
                  <w:t>Beautilion</w:t>
                </w:r>
                <w:proofErr w:type="spellEnd"/>
                <w:r>
                  <w:t>, Osaka, Japan (1968-1970).</w:t>
                </w:r>
              </w:p>
              <w:p w14:paraId="783D2811" w14:textId="05D1D273" w:rsidR="00A70B99" w:rsidRDefault="00FD09D2" w:rsidP="00A27CAB">
                <w:r w:rsidRPr="00A27CAB">
                  <w:t xml:space="preserve"> Source: </w:t>
                </w:r>
                <w:commentRangeStart w:id="1"/>
                <w:r w:rsidR="00A27CAB">
                  <w:fldChar w:fldCharType="begin"/>
                </w:r>
                <w:r w:rsidR="00A27CAB">
                  <w:instrText xml:space="preserve"> HYPERLINK "</w:instrText>
                </w:r>
                <w:r w:rsidR="00A27CAB" w:rsidRPr="00A27CAB">
                  <w:instrText>http://pinktentacle.com/images/10/xexpo70_35.jpg.pagespeed.ic.62f9-6V91.jpg</w:instrText>
                </w:r>
                <w:r w:rsidR="00A27CAB">
                  <w:instrText xml:space="preserve">" </w:instrText>
                </w:r>
                <w:r w:rsidR="00A27CAB">
                  <w:fldChar w:fldCharType="separate"/>
                </w:r>
                <w:r w:rsidR="00A27CAB" w:rsidRPr="009C484B">
                  <w:rPr>
                    <w:rStyle w:val="Hyperlink"/>
                  </w:rPr>
                  <w:t>http://pinktentacle.com/images/10/</w:t>
                </w:r>
                <w:r w:rsidR="00A27CAB" w:rsidRPr="009C484B">
                  <w:rPr>
                    <w:rStyle w:val="Hyperlink"/>
                  </w:rPr>
                  <w:t>x</w:t>
                </w:r>
                <w:r w:rsidR="00A27CAB" w:rsidRPr="009C484B">
                  <w:rPr>
                    <w:rStyle w:val="Hyperlink"/>
                  </w:rPr>
                  <w:t>expo70_35.jpg.pagespeed.ic.62f9-6V91.jpg</w:t>
                </w:r>
                <w:r w:rsidR="00A27CAB">
                  <w:fldChar w:fldCharType="end"/>
                </w:r>
                <w:commentRangeEnd w:id="1"/>
                <w:r w:rsidR="00A27CAB">
                  <w:rPr>
                    <w:rStyle w:val="CommentReference"/>
                  </w:rPr>
                  <w:commentReference w:id="1"/>
                </w:r>
              </w:p>
              <w:p w14:paraId="22C1A14E" w14:textId="77777777" w:rsidR="00A27CAB" w:rsidRPr="00A27CAB" w:rsidRDefault="00A27CAB" w:rsidP="00A27CAB"/>
              <w:p w14:paraId="75DF0402" w14:textId="77777777" w:rsidR="00FD09D2" w:rsidRPr="00FD09D2" w:rsidRDefault="00FD09D2" w:rsidP="00FD09D2"/>
              <w:p w14:paraId="5D370FE2" w14:textId="6954DDC9" w:rsidR="00A70B99" w:rsidRPr="00A70B99" w:rsidRDefault="00A70B99" w:rsidP="00A70B99">
                <w:pPr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</w:pPr>
                <w:r w:rsidRPr="00A33173">
                  <w:rPr>
                    <w:shd w:val="clear" w:color="auto" w:fill="FFFFFF"/>
                  </w:rPr>
                  <w:t xml:space="preserve">The </w:t>
                </w:r>
                <w:proofErr w:type="spellStart"/>
                <w:r w:rsidRPr="00CD46E0">
                  <w:rPr>
                    <w:iCs/>
                    <w:shd w:val="clear" w:color="auto" w:fill="FFFFFF"/>
                  </w:rPr>
                  <w:t>Nakagin</w:t>
                </w:r>
                <w:proofErr w:type="spellEnd"/>
                <w:r w:rsidRPr="00CD46E0">
                  <w:rPr>
                    <w:iCs/>
                    <w:shd w:val="clear" w:color="auto" w:fill="FFFFFF"/>
                  </w:rPr>
                  <w:t xml:space="preserve"> Capsule Tower</w:t>
                </w:r>
                <w:r w:rsidRPr="00A33173">
                  <w:rPr>
                    <w:shd w:val="clear" w:color="auto" w:fill="FFFFFF"/>
                  </w:rPr>
                  <w:t xml:space="preserve"> (1970-</w:t>
                </w:r>
                <w:r w:rsidR="00CD46E0">
                  <w:rPr>
                    <w:shd w:val="clear" w:color="auto" w:fill="FFFFFF"/>
                  </w:rPr>
                  <w:t>19</w:t>
                </w:r>
                <w:r w:rsidRPr="00A33173">
                  <w:rPr>
                    <w:shd w:val="clear" w:color="auto" w:fill="FFFFFF"/>
                  </w:rPr>
                  <w:t>72) is composed of two interlocking towers</w:t>
                </w:r>
                <w:r w:rsidR="00CD46E0">
                  <w:rPr>
                    <w:shd w:val="clear" w:color="auto" w:fill="FFFFFF"/>
                  </w:rPr>
                  <w:t>,</w:t>
                </w:r>
                <w:r w:rsidRPr="00A33173">
                  <w:rPr>
                    <w:shd w:val="clear" w:color="auto" w:fill="FFFFFF"/>
                  </w:rPr>
                  <w:t xml:space="preserve"> slotted within which are 140 prefabricated modules, each being self-contained living units</w:t>
                </w:r>
                <w:r>
                  <w:rPr>
                    <w:shd w:val="clear" w:color="auto" w:fill="FFFFFF"/>
                  </w:rPr>
                  <w:t xml:space="preserve"> for solo occupancy by city professionals</w:t>
                </w:r>
                <w:r w:rsidRPr="00A33173">
                  <w:rPr>
                    <w:shd w:val="clear" w:color="auto" w:fill="FFFFFF"/>
                  </w:rPr>
                  <w:t>. The modules were each equipped with food preparation (stove, refrigerator), recreation (television, tape-player)</w:t>
                </w:r>
                <w:r w:rsidR="00A12B57">
                  <w:rPr>
                    <w:shd w:val="clear" w:color="auto" w:fill="FFFFFF"/>
                  </w:rPr>
                  <w:t>,</w:t>
                </w:r>
                <w:r w:rsidRPr="00A33173">
                  <w:rPr>
                    <w:shd w:val="clear" w:color="auto" w:fill="FFFFFF"/>
                  </w:rPr>
                  <w:t xml:space="preserve"> and cleansing (bathroom capsule) facilities integrated within the walls and corners, designed to enable maximum spatial freedom within the restrictive volume of 16 cubic metres</w:t>
                </w:r>
                <w:r>
                  <w:rPr>
                    <w:shd w:val="clear" w:color="auto" w:fill="FFFFFF"/>
                  </w:rPr>
                  <w:t xml:space="preserve">, meticulously respectful to the </w:t>
                </w:r>
                <w:proofErr w:type="spellStart"/>
                <w:r>
                  <w:rPr>
                    <w:shd w:val="clear" w:color="auto" w:fill="FFFFFF"/>
                  </w:rPr>
                  <w:t>metabolist</w:t>
                </w:r>
                <w:proofErr w:type="spellEnd"/>
                <w:r>
                  <w:rPr>
                    <w:shd w:val="clear" w:color="auto" w:fill="FFFFFF"/>
                  </w:rPr>
                  <w:t xml:space="preserve"> attitude to</w:t>
                </w:r>
                <w:r w:rsidR="00A12B57">
                  <w:rPr>
                    <w:shd w:val="clear" w:color="auto" w:fill="FFFFFF"/>
                  </w:rPr>
                  <w:t>wards</w:t>
                </w:r>
                <w:r>
                  <w:rPr>
                    <w:shd w:val="clear" w:color="auto" w:fill="FFFFFF"/>
                  </w:rPr>
                  <w:t xml:space="preserve"> superfluous space</w:t>
                </w:r>
                <w:r w:rsidRPr="00A33173">
                  <w:rPr>
                    <w:shd w:val="clear" w:color="auto" w:fill="FFFFFF"/>
                  </w:rPr>
                  <w:t>. The pods themselves are</w:t>
                </w:r>
                <w:r w:rsidR="00A12B57">
                  <w:rPr>
                    <w:shd w:val="clear" w:color="auto" w:fill="FFFFFF"/>
                  </w:rPr>
                  <w:t xml:space="preserve"> made of</w:t>
                </w:r>
                <w:r w:rsidRPr="00A33173">
                  <w:rPr>
                    <w:shd w:val="clear" w:color="auto" w:fill="FFFFFF"/>
                  </w:rPr>
                  <w:t xml:space="preserve"> prefabricated lightweight steel with a single porthole window, and the core towers </w:t>
                </w:r>
                <w:r w:rsidR="00A12B57">
                  <w:rPr>
                    <w:shd w:val="clear" w:color="auto" w:fill="FFFFFF"/>
                  </w:rPr>
                  <w:t>composed of</w:t>
                </w:r>
                <w:r w:rsidRPr="00A33173">
                  <w:rPr>
                    <w:shd w:val="clear" w:color="auto" w:fill="FFFFFF"/>
                  </w:rPr>
                  <w:t xml:space="preserve"> steel and reinforced concrete frames, the tectonic concept borrowing much from the pioneering construction ideas of </w:t>
                </w:r>
                <w:r w:rsidR="00A12B57">
                  <w:rPr>
                    <w:shd w:val="clear" w:color="auto" w:fill="FFFFFF"/>
                  </w:rPr>
                  <w:t xml:space="preserve">Jean </w:t>
                </w:r>
                <w:proofErr w:type="spellStart"/>
                <w:r w:rsidR="00A12B57">
                  <w:rPr>
                    <w:shd w:val="clear" w:color="auto" w:fill="FFFFFF"/>
                  </w:rPr>
                  <w:t>Prouvé</w:t>
                </w:r>
                <w:proofErr w:type="spellEnd"/>
                <w:r w:rsidRPr="00A33173">
                  <w:rPr>
                    <w:shd w:val="clear" w:color="auto" w:fill="FFFFFF"/>
                  </w:rPr>
                  <w:t>. Concerns from residents about cramped living conditions were raised in 2007, suggesting the apartments have been unable to adapt to more contemporary living</w:t>
                </w:r>
                <w:r w:rsidRPr="00A70B99">
                  <w:rPr>
                    <w:shd w:val="clear" w:color="auto" w:fill="FFFFFF"/>
                  </w:rPr>
                  <w:t xml:space="preserve">. </w:t>
                </w:r>
                <w:proofErr w:type="spellStart"/>
                <w:r w:rsidRPr="00A70B99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>Kurokawa</w:t>
                </w:r>
                <w:proofErr w:type="spellEnd"/>
                <w:r w:rsidRPr="00A70B99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 xml:space="preserve"> addressed these concerns by recommending he design replacements for the existing capsules, providing up</w:t>
                </w:r>
                <w:r w:rsidR="00C524A5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>dated facilities and more space;</w:t>
                </w:r>
                <w:r w:rsidRPr="00A70B99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 xml:space="preserve"> however</w:t>
                </w:r>
                <w:r w:rsidR="00C524A5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>,</w:t>
                </w:r>
                <w:r w:rsidRPr="00A70B99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 xml:space="preserve"> the recession of the 2000s and fears associated with </w:t>
                </w:r>
                <w:r w:rsidR="00C524A5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 xml:space="preserve">the </w:t>
                </w:r>
                <w:r w:rsidRPr="00A70B99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>earthquake resistance of the building as a whole have created apprehension</w:t>
                </w:r>
                <w:r w:rsidR="009D1CF7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 xml:space="preserve">s for </w:t>
                </w:r>
                <w:r w:rsidRPr="00A70B99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>developers to progress</w:t>
                </w:r>
                <w:r w:rsidR="009D1CF7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 xml:space="preserve"> with the remodelling work</w:t>
                </w:r>
                <w:r w:rsidRPr="00A70B99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 xml:space="preserve">. </w:t>
                </w:r>
              </w:p>
              <w:p w14:paraId="24693249" w14:textId="77777777" w:rsidR="00A70B99" w:rsidRDefault="00A70B99" w:rsidP="00A70B99">
                <w:pPr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</w:pPr>
              </w:p>
              <w:p w14:paraId="71BC06BB" w14:textId="77777777" w:rsidR="00EA5E5A" w:rsidRDefault="00EA5E5A" w:rsidP="00EA5E5A">
                <w:pPr>
                  <w:keepNext/>
                </w:pPr>
                <w:r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 xml:space="preserve">File:  </w:t>
                </w:r>
                <w:r w:rsidRPr="00EA5E5A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>Kurokawa_Nakagin_Capsule_Tower.jpg</w:t>
                </w:r>
              </w:p>
              <w:p w14:paraId="5C504403" w14:textId="77777777" w:rsidR="00A27CAB" w:rsidRDefault="00EA5E5A" w:rsidP="00EA5E5A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 w:rsidR="00153726">
                    <w:rPr>
                      <w:noProof/>
                    </w:rPr>
                    <w:t>6</w:t>
                  </w:r>
                </w:fldSimple>
                <w:r>
                  <w:t xml:space="preserve">: </w:t>
                </w:r>
                <w:proofErr w:type="spellStart"/>
                <w:r>
                  <w:t>Kisho</w:t>
                </w:r>
                <w:proofErr w:type="spellEnd"/>
                <w:r>
                  <w:t xml:space="preserve"> </w:t>
                </w:r>
                <w:proofErr w:type="spellStart"/>
                <w:r>
                  <w:t>Kurakawa</w:t>
                </w:r>
                <w:proofErr w:type="spellEnd"/>
                <w:r>
                  <w:t xml:space="preserve">, </w:t>
                </w:r>
                <w:proofErr w:type="spellStart"/>
                <w:r>
                  <w:t>Nakagin</w:t>
                </w:r>
                <w:proofErr w:type="spellEnd"/>
                <w:r>
                  <w:t xml:space="preserve"> Capsule Tower, Ginza, Tokyo (1970-1972).</w:t>
                </w:r>
              </w:p>
              <w:p w14:paraId="3BBBEA26" w14:textId="51395C25" w:rsidR="00EA5E5A" w:rsidRDefault="00EA5E5A" w:rsidP="00A27CAB">
                <w:r w:rsidRPr="00A27CAB">
                  <w:t xml:space="preserve"> Source: </w:t>
                </w:r>
                <w:commentRangeStart w:id="2"/>
                <w:r w:rsidR="00A27CAB">
                  <w:fldChar w:fldCharType="begin"/>
                </w:r>
                <w:r w:rsidR="00A27CAB">
                  <w:instrText xml:space="preserve"> HYPERLINK "</w:instrText>
                </w:r>
                <w:r w:rsidR="00A27CAB" w:rsidRPr="00A27CAB">
                  <w:instrText>http://farm7.staticflickr.com/6225/6272056077_053ss40ba0_o.jpg</w:instrText>
                </w:r>
                <w:r w:rsidR="00A27CAB">
                  <w:instrText xml:space="preserve">" </w:instrText>
                </w:r>
                <w:r w:rsidR="00A27CAB">
                  <w:fldChar w:fldCharType="separate"/>
                </w:r>
                <w:r w:rsidR="00A27CAB" w:rsidRPr="009C484B">
                  <w:rPr>
                    <w:rStyle w:val="Hyperlink"/>
                  </w:rPr>
                  <w:t>http://farm7.staticflickr.com/6225/6272056077_053ss40ba0_o.jpg</w:t>
                </w:r>
                <w:r w:rsidR="00A27CAB">
                  <w:fldChar w:fldCharType="end"/>
                </w:r>
                <w:commentRangeEnd w:id="2"/>
                <w:r w:rsidR="00A27CAB">
                  <w:rPr>
                    <w:rStyle w:val="CommentReference"/>
                  </w:rPr>
                  <w:commentReference w:id="2"/>
                </w:r>
              </w:p>
              <w:p w14:paraId="77BFDF4A" w14:textId="77777777" w:rsidR="00A27CAB" w:rsidRPr="00A27CAB" w:rsidRDefault="00A27CAB" w:rsidP="00A27CAB"/>
              <w:p w14:paraId="72BAE48C" w14:textId="2FF472E8" w:rsidR="00A70B99" w:rsidRPr="00A70B99" w:rsidRDefault="00A70B99" w:rsidP="00A70B99">
                <w:pPr>
                  <w:rPr>
                    <w:shd w:val="clear" w:color="auto" w:fill="FFFFFF"/>
                  </w:rPr>
                </w:pPr>
                <w:proofErr w:type="spellStart"/>
                <w:r w:rsidRPr="00A70B99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>Metabolist</w:t>
                </w:r>
                <w:proofErr w:type="spellEnd"/>
                <w:r w:rsidRPr="00A70B99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 xml:space="preserve"> urbanism shifted away from Japa</w:t>
                </w:r>
                <w:r w:rsidR="003D71D3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>n following the 1973 oil crisis;</w:t>
                </w:r>
                <w:r w:rsidRPr="00A70B99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 xml:space="preserve"> however</w:t>
                </w:r>
                <w:r w:rsidR="003D71D3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>,</w:t>
                </w:r>
                <w:r w:rsidRPr="00A70B99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 xml:space="preserve"> in 1986</w:t>
                </w:r>
                <w:r w:rsidR="003D71D3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 xml:space="preserve"> —</w:t>
                </w:r>
                <w:r w:rsidRPr="00A70B99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 xml:space="preserve"> and largely due </w:t>
                </w:r>
                <w:r w:rsidR="003D71D3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>to the economic boom of the era —</w:t>
                </w:r>
                <w:r w:rsidRPr="00A70B99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 xml:space="preserve"> </w:t>
                </w:r>
                <w:proofErr w:type="spellStart"/>
                <w:r w:rsidRPr="00A70B99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>Tange’s</w:t>
                </w:r>
                <w:proofErr w:type="spellEnd"/>
                <w:r w:rsidRPr="00A70B99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 xml:space="preserve"> axial and linear urban design project </w:t>
                </w:r>
                <w:r w:rsidRPr="00A70B99">
                  <w:rPr>
                    <w:rStyle w:val="apple-converted-space"/>
                    <w:rFonts w:cs="Times New Roman"/>
                    <w:i/>
                    <w:iCs/>
                    <w:color w:val="252525"/>
                    <w:shd w:val="clear" w:color="auto" w:fill="FFFFFF"/>
                  </w:rPr>
                  <w:t xml:space="preserve">Plan for </w:t>
                </w:r>
                <w:r w:rsidRPr="00A70B99">
                  <w:rPr>
                    <w:i/>
                    <w:iCs/>
                    <w:shd w:val="clear" w:color="auto" w:fill="FFFFFF"/>
                  </w:rPr>
                  <w:t>Tōkyō</w:t>
                </w:r>
                <w:r w:rsidRPr="00A70B99">
                  <w:rPr>
                    <w:rStyle w:val="apple-converted-space"/>
                    <w:rFonts w:cs="Times New Roman"/>
                    <w:i/>
                    <w:iCs/>
                    <w:color w:val="252525"/>
                    <w:shd w:val="clear" w:color="auto" w:fill="FFFFFF"/>
                  </w:rPr>
                  <w:t xml:space="preserve"> Bay</w:t>
                </w:r>
                <w:r w:rsidRPr="00A70B99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 xml:space="preserve"> (1961) was resurrected and re-evaluated under a two-phase development proposal, and the first phase has</w:t>
                </w:r>
                <w:r w:rsidR="003D71D3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>,</w:t>
                </w:r>
                <w:r w:rsidRPr="00A70B99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 xml:space="preserve"> to date</w:t>
                </w:r>
                <w:r w:rsidR="003D71D3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>,</w:t>
                </w:r>
                <w:r w:rsidRPr="00A70B99">
                  <w:rPr>
                    <w:rStyle w:val="apple-converted-space"/>
                    <w:rFonts w:cs="Times New Roman"/>
                    <w:color w:val="252525"/>
                    <w:shd w:val="clear" w:color="auto" w:fill="FFFFFF"/>
                  </w:rPr>
                  <w:t xml:space="preserve"> influenced the development of Tokyo Bay with great effect. </w:t>
                </w:r>
              </w:p>
              <w:p w14:paraId="06DEBA63" w14:textId="77777777" w:rsidR="00A70B99" w:rsidRDefault="00A70B99" w:rsidP="00A70B99">
                <w:pPr>
                  <w:rPr>
                    <w:color w:val="000000"/>
                  </w:rPr>
                </w:pPr>
              </w:p>
              <w:p w14:paraId="29A10E41" w14:textId="3F19F096" w:rsidR="00A70B99" w:rsidRDefault="00A70B99" w:rsidP="00A70B99">
                <w:pPr>
                  <w:rPr>
                    <w:color w:val="000000"/>
                  </w:rPr>
                </w:pPr>
                <w:r w:rsidRPr="00A33173">
                  <w:rPr>
                    <w:color w:val="000000"/>
                  </w:rPr>
                  <w:t xml:space="preserve">Metabolism continued with some success into the 1970s, and a modest </w:t>
                </w:r>
                <w:r>
                  <w:rPr>
                    <w:color w:val="000000"/>
                  </w:rPr>
                  <w:t>number of buildings were executed</w:t>
                </w:r>
                <w:r w:rsidRPr="00A33173">
                  <w:rPr>
                    <w:color w:val="000000"/>
                  </w:rPr>
                  <w:t xml:space="preserve">. </w:t>
                </w:r>
                <w:proofErr w:type="spellStart"/>
                <w:r w:rsidRPr="00A33173">
                  <w:rPr>
                    <w:color w:val="000000"/>
                  </w:rPr>
                  <w:t>Tange</w:t>
                </w:r>
                <w:proofErr w:type="spellEnd"/>
                <w:r w:rsidRPr="00A33173">
                  <w:rPr>
                    <w:color w:val="000000"/>
                  </w:rPr>
                  <w:t xml:space="preserve">, </w:t>
                </w:r>
                <w:proofErr w:type="spellStart"/>
                <w:r w:rsidRPr="00A33173">
                  <w:rPr>
                    <w:color w:val="000000"/>
                  </w:rPr>
                  <w:t>Kikutake</w:t>
                </w:r>
                <w:proofErr w:type="spellEnd"/>
                <w:r w:rsidR="009D5F7C">
                  <w:rPr>
                    <w:color w:val="000000"/>
                  </w:rPr>
                  <w:t>,</w:t>
                </w:r>
                <w:r w:rsidRPr="00A33173">
                  <w:rPr>
                    <w:color w:val="000000"/>
                  </w:rPr>
                  <w:t xml:space="preserve"> and Maki continue</w:t>
                </w:r>
                <w:r>
                  <w:rPr>
                    <w:color w:val="000000"/>
                  </w:rPr>
                  <w:t>d to practice</w:t>
                </w:r>
                <w:r w:rsidRPr="00A33173">
                  <w:rPr>
                    <w:color w:val="000000"/>
                  </w:rPr>
                  <w:t xml:space="preserve">, with </w:t>
                </w:r>
                <w:proofErr w:type="spellStart"/>
                <w:r w:rsidRPr="00A33173">
                  <w:rPr>
                    <w:color w:val="000000"/>
                  </w:rPr>
                  <w:t>Tange</w:t>
                </w:r>
                <w:proofErr w:type="spellEnd"/>
                <w:r w:rsidRPr="00A33173">
                  <w:rPr>
                    <w:color w:val="000000"/>
                  </w:rPr>
                  <w:t xml:space="preserve"> and Maki both winning the </w:t>
                </w:r>
                <w:proofErr w:type="spellStart"/>
                <w:r w:rsidRPr="00A33173">
                  <w:rPr>
                    <w:color w:val="000000"/>
                  </w:rPr>
                  <w:t>Pritzker</w:t>
                </w:r>
                <w:proofErr w:type="spellEnd"/>
                <w:r w:rsidRPr="00A33173">
                  <w:rPr>
                    <w:color w:val="000000"/>
                  </w:rPr>
                  <w:t xml:space="preserve"> Priz</w:t>
                </w:r>
                <w:r w:rsidR="009D5F7C">
                  <w:rPr>
                    <w:color w:val="000000"/>
                  </w:rPr>
                  <w:t>e in 1987 and 1993</w:t>
                </w:r>
                <w:r w:rsidR="00D4301B">
                  <w:rPr>
                    <w:color w:val="000000"/>
                  </w:rPr>
                  <w:t>,</w:t>
                </w:r>
                <w:r w:rsidR="009D5F7C">
                  <w:rPr>
                    <w:color w:val="000000"/>
                  </w:rPr>
                  <w:t xml:space="preserve"> respectively. </w:t>
                </w:r>
                <w:proofErr w:type="spellStart"/>
                <w:r w:rsidRPr="00A33173">
                  <w:rPr>
                    <w:color w:val="000000"/>
                  </w:rPr>
                  <w:t>Kikutake’s</w:t>
                </w:r>
                <w:proofErr w:type="spellEnd"/>
                <w:r w:rsidRPr="00A33173">
                  <w:rPr>
                    <w:color w:val="000000"/>
                  </w:rPr>
                  <w:t xml:space="preserve"> work still remains visually true to the </w:t>
                </w:r>
                <w:proofErr w:type="spellStart"/>
                <w:r w:rsidRPr="00A33173">
                  <w:rPr>
                    <w:color w:val="000000"/>
                  </w:rPr>
                  <w:t>metabolis</w:t>
                </w:r>
                <w:r>
                  <w:rPr>
                    <w:color w:val="000000"/>
                  </w:rPr>
                  <w:t>t</w:t>
                </w:r>
                <w:proofErr w:type="spellEnd"/>
                <w:r w:rsidRPr="00A33173">
                  <w:rPr>
                    <w:color w:val="000000"/>
                  </w:rPr>
                  <w:t xml:space="preserve"> aesthetic. </w:t>
                </w:r>
                <w:r>
                  <w:rPr>
                    <w:color w:val="000000"/>
                  </w:rPr>
                  <w:t>The language of m</w:t>
                </w:r>
                <w:r w:rsidRPr="00A33173">
                  <w:rPr>
                    <w:color w:val="000000"/>
                  </w:rPr>
                  <w:t xml:space="preserve">etabolism </w:t>
                </w:r>
                <w:r>
                  <w:rPr>
                    <w:color w:val="000000"/>
                  </w:rPr>
                  <w:t>is</w:t>
                </w:r>
                <w:r w:rsidR="009D5F7C">
                  <w:rPr>
                    <w:color w:val="000000"/>
                  </w:rPr>
                  <w:t xml:space="preserve"> recognisably influential to </w:t>
                </w:r>
                <w:proofErr w:type="spellStart"/>
                <w:r w:rsidR="009D5F7C">
                  <w:rPr>
                    <w:color w:val="000000"/>
                  </w:rPr>
                  <w:t>Archigram</w:t>
                </w:r>
                <w:r>
                  <w:rPr>
                    <w:color w:val="000000"/>
                  </w:rPr>
                  <w:t>’s</w:t>
                </w:r>
                <w:proofErr w:type="spellEnd"/>
                <w:r>
                  <w:rPr>
                    <w:color w:val="000000"/>
                  </w:rPr>
                  <w:t xml:space="preserve"> rhetoric</w:t>
                </w:r>
                <w:r w:rsidR="007C1804">
                  <w:rPr>
                    <w:color w:val="000000"/>
                  </w:rPr>
                  <w:t>al</w:t>
                </w:r>
                <w:r>
                  <w:rPr>
                    <w:color w:val="000000"/>
                  </w:rPr>
                  <w:t xml:space="preserve"> </w:t>
                </w:r>
                <w:r w:rsidRPr="00D4733D">
                  <w:rPr>
                    <w:i/>
                    <w:iCs/>
                    <w:color w:val="000000"/>
                  </w:rPr>
                  <w:t>Plug-In City</w:t>
                </w:r>
                <w:r>
                  <w:rPr>
                    <w:i/>
                    <w:iCs/>
                    <w:color w:val="000000"/>
                  </w:rPr>
                  <w:t xml:space="preserve"> </w:t>
                </w:r>
                <w:r w:rsidRPr="00D4733D">
                  <w:rPr>
                    <w:color w:val="000000"/>
                  </w:rPr>
                  <w:t>(1964),</w:t>
                </w:r>
                <w:r w:rsidR="009D5F7C">
                  <w:rPr>
                    <w:color w:val="000000"/>
                  </w:rPr>
                  <w:t xml:space="preserve"> Moshe </w:t>
                </w:r>
                <w:proofErr w:type="spellStart"/>
                <w:r w:rsidR="009D5F7C">
                  <w:rPr>
                    <w:color w:val="000000"/>
                  </w:rPr>
                  <w:t>Safdie</w:t>
                </w:r>
                <w:r w:rsidRPr="00A33173">
                  <w:rPr>
                    <w:color w:val="252525"/>
                    <w:shd w:val="clear" w:color="auto" w:fill="FFFFFF"/>
                  </w:rPr>
                  <w:t>’s</w:t>
                </w:r>
                <w:proofErr w:type="spellEnd"/>
                <w:r w:rsidRPr="00A33173">
                  <w:rPr>
                    <w:color w:val="252525"/>
                    <w:shd w:val="clear" w:color="auto" w:fill="FFFFFF"/>
                  </w:rPr>
                  <w:t xml:space="preserve"> </w:t>
                </w:r>
                <w:r w:rsidRPr="00D4301B">
                  <w:rPr>
                    <w:iCs/>
                    <w:color w:val="252525"/>
                    <w:shd w:val="clear" w:color="auto" w:fill="FFFFFF"/>
                  </w:rPr>
                  <w:t>Habitat 67</w:t>
                </w:r>
                <w:r w:rsidRPr="00A33173">
                  <w:rPr>
                    <w:i/>
                    <w:iCs/>
                    <w:color w:val="252525"/>
                    <w:shd w:val="clear" w:color="auto" w:fill="FFFFFF"/>
                  </w:rPr>
                  <w:t xml:space="preserve"> </w:t>
                </w:r>
                <w:r w:rsidRPr="00A33173">
                  <w:rPr>
                    <w:color w:val="252525"/>
                    <w:shd w:val="clear" w:color="auto" w:fill="FFFFFF"/>
                  </w:rPr>
                  <w:t>in Montreal, Canada (1967)</w:t>
                </w:r>
                <w:r w:rsidR="009D5F7C">
                  <w:rPr>
                    <w:color w:val="252525"/>
                    <w:shd w:val="clear" w:color="auto" w:fill="FFFFFF"/>
                  </w:rPr>
                  <w:t>,</w:t>
                </w:r>
                <w:r>
                  <w:rPr>
                    <w:color w:val="252525"/>
                    <w:shd w:val="clear" w:color="auto" w:fill="FFFFFF"/>
                  </w:rPr>
                  <w:t xml:space="preserve"> and R</w:t>
                </w:r>
                <w:r w:rsidR="009D5F7C">
                  <w:rPr>
                    <w:color w:val="252525"/>
                    <w:shd w:val="clear" w:color="auto" w:fill="FFFFFF"/>
                  </w:rPr>
                  <w:t>ichard</w:t>
                </w:r>
                <w:r>
                  <w:rPr>
                    <w:color w:val="252525"/>
                    <w:shd w:val="clear" w:color="auto" w:fill="FFFFFF"/>
                  </w:rPr>
                  <w:t xml:space="preserve"> R</w:t>
                </w:r>
                <w:r w:rsidR="009D5F7C">
                  <w:rPr>
                    <w:color w:val="252525"/>
                    <w:shd w:val="clear" w:color="auto" w:fill="FFFFFF"/>
                  </w:rPr>
                  <w:t>ogers</w:t>
                </w:r>
                <w:r>
                  <w:rPr>
                    <w:color w:val="000000"/>
                  </w:rPr>
                  <w:t xml:space="preserve"> and Renzo Piano’s </w:t>
                </w:r>
                <w:r w:rsidRPr="00D4301B">
                  <w:rPr>
                    <w:iCs/>
                    <w:color w:val="000000"/>
                  </w:rPr>
                  <w:t>Pompidou Centre</w:t>
                </w:r>
                <w:r>
                  <w:rPr>
                    <w:color w:val="000000"/>
                  </w:rPr>
                  <w:t xml:space="preserve"> (1972-</w:t>
                </w:r>
                <w:r w:rsidR="009D5F7C">
                  <w:rPr>
                    <w:color w:val="000000"/>
                  </w:rPr>
                  <w:t>19</w:t>
                </w:r>
                <w:r>
                  <w:rPr>
                    <w:color w:val="000000"/>
                  </w:rPr>
                  <w:t xml:space="preserve">76). </w:t>
                </w:r>
                <w:r>
                  <w:rPr>
                    <w:color w:val="252525"/>
                    <w:shd w:val="clear" w:color="auto" w:fill="FFFFFF"/>
                  </w:rPr>
                  <w:t xml:space="preserve">Its impact </w:t>
                </w:r>
                <w:r w:rsidRPr="00A33173">
                  <w:rPr>
                    <w:color w:val="000000"/>
                  </w:rPr>
                  <w:t>continue</w:t>
                </w:r>
                <w:r>
                  <w:rPr>
                    <w:color w:val="000000"/>
                  </w:rPr>
                  <w:t>d</w:t>
                </w:r>
                <w:r w:rsidRPr="00A33173">
                  <w:rPr>
                    <w:color w:val="000000"/>
                  </w:rPr>
                  <w:t xml:space="preserve"> to be </w:t>
                </w:r>
                <w:r>
                  <w:rPr>
                    <w:color w:val="000000"/>
                  </w:rPr>
                  <w:t>significant</w:t>
                </w:r>
                <w:r w:rsidRPr="00A33173">
                  <w:rPr>
                    <w:color w:val="000000"/>
                  </w:rPr>
                  <w:t xml:space="preserve"> to </w:t>
                </w:r>
                <w:r w:rsidRPr="00A33173">
                  <w:rPr>
                    <w:color w:val="000000"/>
                  </w:rPr>
                  <w:lastRenderedPageBreak/>
                  <w:t>a range of architects practicing in the post-modern era</w:t>
                </w:r>
                <w:r w:rsidR="009D5F7C">
                  <w:rPr>
                    <w:color w:val="000000"/>
                  </w:rPr>
                  <w:t>,</w:t>
                </w:r>
                <w:r w:rsidRPr="00A33173">
                  <w:rPr>
                    <w:color w:val="000000"/>
                  </w:rPr>
                  <w:t xml:space="preserve"> such as </w:t>
                </w:r>
                <w:proofErr w:type="spellStart"/>
                <w:r w:rsidRPr="00A33173">
                  <w:rPr>
                    <w:color w:val="000000"/>
                  </w:rPr>
                  <w:t>Itsuko</w:t>
                </w:r>
                <w:proofErr w:type="spellEnd"/>
                <w:r w:rsidRPr="00A33173">
                  <w:rPr>
                    <w:color w:val="000000"/>
                  </w:rPr>
                  <w:t xml:space="preserve"> Hasegawa</w:t>
                </w:r>
                <w:r>
                  <w:rPr>
                    <w:color w:val="000000"/>
                  </w:rPr>
                  <w:t xml:space="preserve"> and</w:t>
                </w:r>
                <w:r w:rsidRPr="00A33173">
                  <w:rPr>
                    <w:color w:val="000000"/>
                  </w:rPr>
                  <w:t xml:space="preserve"> Toyo Ito (both students of </w:t>
                </w:r>
                <w:proofErr w:type="spellStart"/>
                <w:r>
                  <w:rPr>
                    <w:color w:val="000000"/>
                  </w:rPr>
                  <w:t>Ki</w:t>
                </w:r>
                <w:r w:rsidR="009D5F7C">
                  <w:rPr>
                    <w:color w:val="000000"/>
                  </w:rPr>
                  <w:t>kutake</w:t>
                </w:r>
                <w:proofErr w:type="spellEnd"/>
                <w:r w:rsidR="009D5F7C">
                  <w:rPr>
                    <w:color w:val="000000"/>
                  </w:rPr>
                  <w:t xml:space="preserve">), and most notably in Rem </w:t>
                </w:r>
                <w:proofErr w:type="spellStart"/>
                <w:r w:rsidR="009D5F7C">
                  <w:rPr>
                    <w:color w:val="000000"/>
                  </w:rPr>
                  <w:t>Koolhaas</w:t>
                </w:r>
                <w:proofErr w:type="spellEnd"/>
                <w:r w:rsidR="009D5F7C">
                  <w:rPr>
                    <w:color w:val="000000"/>
                  </w:rPr>
                  <w:t>’</w:t>
                </w:r>
                <w:r>
                  <w:rPr>
                    <w:color w:val="000000"/>
                  </w:rPr>
                  <w:t xml:space="preserve"> </w:t>
                </w:r>
                <w:r w:rsidRPr="00E717C4">
                  <w:rPr>
                    <w:iCs/>
                    <w:color w:val="000000"/>
                  </w:rPr>
                  <w:t>House at Bordeaux</w:t>
                </w:r>
                <w:r w:rsidR="009D5F7C">
                  <w:rPr>
                    <w:color w:val="000000"/>
                  </w:rPr>
                  <w:t xml:space="preserve"> (1998)</w:t>
                </w:r>
                <w:r>
                  <w:rPr>
                    <w:color w:val="000000"/>
                  </w:rPr>
                  <w:t xml:space="preserve"> </w:t>
                </w:r>
                <w:r w:rsidRPr="00A33173">
                  <w:rPr>
                    <w:color w:val="000000"/>
                  </w:rPr>
                  <w:t>and</w:t>
                </w:r>
                <w:r w:rsidR="007C1804">
                  <w:rPr>
                    <w:color w:val="000000"/>
                  </w:rPr>
                  <w:t xml:space="preserve"> the</w:t>
                </w:r>
                <w:r w:rsidRPr="00A33173">
                  <w:rPr>
                    <w:color w:val="000000"/>
                  </w:rPr>
                  <w:t xml:space="preserve"> contemporary urban design project</w:t>
                </w:r>
                <w:r w:rsidRPr="00D4733D">
                  <w:rPr>
                    <w:i/>
                    <w:iCs/>
                    <w:color w:val="000000"/>
                  </w:rPr>
                  <w:t xml:space="preserve"> FARMAX</w:t>
                </w:r>
                <w:r w:rsidRPr="00A33173">
                  <w:rPr>
                    <w:i/>
                    <w:iCs/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 xml:space="preserve">(1999) </w:t>
                </w:r>
                <w:r w:rsidRPr="00A33173">
                  <w:rPr>
                    <w:color w:val="000000"/>
                  </w:rPr>
                  <w:t>b</w:t>
                </w:r>
                <w:r>
                  <w:rPr>
                    <w:color w:val="000000"/>
                  </w:rPr>
                  <w:t xml:space="preserve">y Dutch practice MVRDV. </w:t>
                </w:r>
              </w:p>
              <w:p w14:paraId="5819DBF0" w14:textId="77777777" w:rsidR="0009037D" w:rsidRDefault="0009037D" w:rsidP="00A70B99">
                <w:pPr>
                  <w:rPr>
                    <w:color w:val="000000"/>
                  </w:rPr>
                </w:pPr>
              </w:p>
              <w:p w14:paraId="4D564526" w14:textId="4AD5FDAB" w:rsidR="0009037D" w:rsidRPr="00A33173" w:rsidRDefault="0009037D" w:rsidP="0009037D">
                <w:pPr>
                  <w:keepNext/>
                  <w:rPr>
                    <w:color w:val="252525"/>
                    <w:shd w:val="clear" w:color="auto" w:fill="FFFFFF"/>
                  </w:rPr>
                </w:pPr>
                <w:r>
                  <w:rPr>
                    <w:color w:val="000000"/>
                  </w:rPr>
                  <w:t xml:space="preserve">File: </w:t>
                </w:r>
                <w:r w:rsidRPr="0009037D">
                  <w:rPr>
                    <w:color w:val="000000"/>
                  </w:rPr>
                  <w:t>Kikutake_Sky_House.jpg</w:t>
                </w:r>
              </w:p>
              <w:p w14:paraId="1B68E835" w14:textId="77777777" w:rsidR="004B7572" w:rsidRDefault="0009037D" w:rsidP="0009037D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 w:rsidR="00153726">
                    <w:rPr>
                      <w:noProof/>
                    </w:rPr>
                    <w:t>7</w:t>
                  </w:r>
                </w:fldSimple>
                <w:r>
                  <w:t xml:space="preserve">: </w:t>
                </w:r>
                <w:proofErr w:type="spellStart"/>
                <w:r>
                  <w:t>Kiyonori</w:t>
                </w:r>
                <w:proofErr w:type="spellEnd"/>
                <w:r>
                  <w:t xml:space="preserve"> </w:t>
                </w:r>
                <w:proofErr w:type="spellStart"/>
                <w:r>
                  <w:t>Kikutake</w:t>
                </w:r>
                <w:proofErr w:type="spellEnd"/>
                <w:r>
                  <w:t xml:space="preserve">, </w:t>
                </w:r>
                <w:r w:rsidRPr="0009037D">
                  <w:rPr>
                    <w:i/>
                  </w:rPr>
                  <w:t>Sky House</w:t>
                </w:r>
                <w:r>
                  <w:t>, Tokyo, Japan (1958).</w:t>
                </w:r>
              </w:p>
              <w:p w14:paraId="0EA01A4B" w14:textId="22A0EA1C" w:rsidR="0009037D" w:rsidRDefault="0009037D" w:rsidP="004B7572">
                <w:r>
                  <w:t xml:space="preserve"> Source: </w:t>
                </w:r>
                <w:hyperlink r:id="rId13" w:history="1">
                  <w:r w:rsidR="00EA5E5A" w:rsidRPr="005A3427">
                    <w:rPr>
                      <w:rStyle w:val="Hyperlink"/>
                    </w:rPr>
                    <w:t>http://socks-studio.com/img/blog/sky-house-00.jpg</w:t>
                  </w:r>
                </w:hyperlink>
              </w:p>
              <w:p w14:paraId="26267EE9" w14:textId="77777777" w:rsidR="00EA5E5A" w:rsidRDefault="00EA5E5A" w:rsidP="00EA5E5A"/>
              <w:p w14:paraId="6066CCE5" w14:textId="561D8870" w:rsidR="00153726" w:rsidRDefault="00153726" w:rsidP="00153726">
                <w:pPr>
                  <w:pStyle w:val="Heading1"/>
                  <w:outlineLvl w:val="0"/>
                </w:pPr>
                <w:r w:rsidRPr="001878F3">
                  <w:t xml:space="preserve">List of </w:t>
                </w:r>
                <w:r>
                  <w:t>Important W</w:t>
                </w:r>
                <w:r w:rsidRPr="001878F3">
                  <w:t>orks</w:t>
                </w:r>
                <w:r>
                  <w:t>:</w:t>
                </w:r>
              </w:p>
              <w:p w14:paraId="62CF6201" w14:textId="77777777" w:rsidR="00153726" w:rsidRPr="00FC3A9D" w:rsidRDefault="00153726" w:rsidP="00153726">
                <w:pPr>
                  <w:pStyle w:val="Heading2"/>
                  <w:outlineLvl w:val="1"/>
                </w:pPr>
                <w:proofErr w:type="spellStart"/>
                <w:r w:rsidRPr="00FC3A9D">
                  <w:t>Kenzō</w:t>
                </w:r>
                <w:proofErr w:type="spellEnd"/>
                <w:r w:rsidRPr="00FC3A9D">
                  <w:t xml:space="preserve"> </w:t>
                </w:r>
                <w:proofErr w:type="spellStart"/>
                <w:r w:rsidRPr="00FC3A9D">
                  <w:t>Tange</w:t>
                </w:r>
                <w:proofErr w:type="spellEnd"/>
              </w:p>
              <w:p w14:paraId="48EFA105" w14:textId="74FA3A50" w:rsidR="00153726" w:rsidRPr="00FC3A9D" w:rsidRDefault="00153726" w:rsidP="00153726">
                <w:r w:rsidRPr="00FC3A9D">
                  <w:t xml:space="preserve">Plan for </w:t>
                </w:r>
                <w:r>
                  <w:t>Tokyo</w:t>
                </w:r>
                <w:r w:rsidRPr="00FC3A9D">
                  <w:t xml:space="preserve"> Bay, Tokyo</w:t>
                </w:r>
                <w:r>
                  <w:t xml:space="preserve"> (1960)</w:t>
                </w:r>
              </w:p>
              <w:p w14:paraId="2C0122CC" w14:textId="180E5F1B" w:rsidR="00153726" w:rsidRPr="00153726" w:rsidRDefault="00153726" w:rsidP="00153726">
                <w:r w:rsidRPr="00153726">
                  <w:t>Kurashiki City Hall,</w:t>
                </w:r>
                <w:r w:rsidRPr="00153726">
                  <w:rPr>
                    <w:rStyle w:val="apple-converted-space"/>
                    <w:rFonts w:ascii="Times New Roman" w:hAnsi="Times New Roman" w:cs="Times New Roman"/>
                    <w:color w:val="252525"/>
                  </w:rPr>
                  <w:t> </w:t>
                </w:r>
                <w:r w:rsidRPr="00153726">
                  <w:t>Kurashiki, Okayama (1960)</w:t>
                </w:r>
              </w:p>
              <w:p w14:paraId="42A0A7C1" w14:textId="50C81EB1" w:rsidR="00153726" w:rsidRPr="00153726" w:rsidRDefault="00153726" w:rsidP="00153726">
                <w:r w:rsidRPr="00153726">
                  <w:t xml:space="preserve">Yamanashi Broadcasting and Press Centre, </w:t>
                </w:r>
                <w:proofErr w:type="spellStart"/>
                <w:r w:rsidRPr="00153726">
                  <w:t>Kôfu</w:t>
                </w:r>
                <w:proofErr w:type="spellEnd"/>
                <w:r w:rsidRPr="00153726">
                  <w:t xml:space="preserve"> City (1966)</w:t>
                </w:r>
              </w:p>
              <w:p w14:paraId="28506112" w14:textId="585FBA60" w:rsidR="00153726" w:rsidRPr="00153726" w:rsidRDefault="00153726" w:rsidP="00153726">
                <w:r w:rsidRPr="00153726">
                  <w:rPr>
                    <w:rStyle w:val="mw-headline"/>
                    <w:rFonts w:cs="Times New Roman"/>
                  </w:rPr>
                  <w:t xml:space="preserve">Shizuoka Press and Broadcasting Tower, </w:t>
                </w:r>
                <w:r w:rsidRPr="00153726">
                  <w:t>Tokyo (1966)</w:t>
                </w:r>
              </w:p>
              <w:p w14:paraId="2EA8ADBB" w14:textId="4270FAE4" w:rsidR="00153726" w:rsidRPr="00153726" w:rsidRDefault="00153726" w:rsidP="00153726">
                <w:r w:rsidRPr="00153726">
                  <w:t>Osaka Expo’ Festival Plaza, Osaka (1970)</w:t>
                </w:r>
              </w:p>
              <w:p w14:paraId="181DAFA2" w14:textId="77777777" w:rsidR="00153726" w:rsidRPr="00FC3A9D" w:rsidRDefault="00153726" w:rsidP="00153726">
                <w:pPr>
                  <w:pStyle w:val="Heading2"/>
                  <w:outlineLvl w:val="1"/>
                  <w:rPr>
                    <w:shd w:val="clear" w:color="auto" w:fill="FFFFFF"/>
                  </w:rPr>
                </w:pPr>
                <w:proofErr w:type="spellStart"/>
                <w:r w:rsidRPr="00FC3A9D">
                  <w:rPr>
                    <w:shd w:val="clear" w:color="auto" w:fill="FFFFFF"/>
                  </w:rPr>
                  <w:t>Kiyonori</w:t>
                </w:r>
                <w:proofErr w:type="spellEnd"/>
                <w:r w:rsidRPr="00FC3A9D">
                  <w:rPr>
                    <w:shd w:val="clear" w:color="auto" w:fill="FFFFFF"/>
                  </w:rPr>
                  <w:t xml:space="preserve"> </w:t>
                </w:r>
                <w:proofErr w:type="spellStart"/>
                <w:r w:rsidRPr="00FC3A9D">
                  <w:rPr>
                    <w:shd w:val="clear" w:color="auto" w:fill="FFFFFF"/>
                  </w:rPr>
                  <w:t>Kikutake</w:t>
                </w:r>
                <w:proofErr w:type="spellEnd"/>
              </w:p>
              <w:p w14:paraId="45E7A561" w14:textId="5987FAED" w:rsidR="00153726" w:rsidRPr="00FC3A9D" w:rsidRDefault="00153726" w:rsidP="00153726">
                <w:pPr>
                  <w:rPr>
                    <w:color w:val="252525"/>
                    <w:shd w:val="clear" w:color="auto" w:fill="FFFFFF"/>
                  </w:rPr>
                </w:pPr>
                <w:r w:rsidRPr="00FC3A9D">
                  <w:rPr>
                    <w:color w:val="252525"/>
                    <w:shd w:val="clear" w:color="auto" w:fill="FFFFFF"/>
                  </w:rPr>
                  <w:t>Marine City (unbuilt)</w:t>
                </w:r>
                <w:r>
                  <w:rPr>
                    <w:color w:val="252525"/>
                    <w:shd w:val="clear" w:color="auto" w:fill="FFFFFF"/>
                  </w:rPr>
                  <w:t xml:space="preserve"> (1958)</w:t>
                </w:r>
                <w:bookmarkStart w:id="3" w:name="_GoBack"/>
                <w:bookmarkEnd w:id="3"/>
              </w:p>
              <w:p w14:paraId="62C057AC" w14:textId="284376B3" w:rsidR="00153726" w:rsidRPr="00FC3A9D" w:rsidRDefault="00153726" w:rsidP="00153726">
                <w:pPr>
                  <w:rPr>
                    <w:color w:val="252525"/>
                    <w:shd w:val="clear" w:color="auto" w:fill="FFFFFF"/>
                  </w:rPr>
                </w:pPr>
                <w:r>
                  <w:rPr>
                    <w:color w:val="252525"/>
                    <w:shd w:val="clear" w:color="auto" w:fill="FFFFFF"/>
                  </w:rPr>
                  <w:t>The Sky House, Tokyo (1958)</w:t>
                </w:r>
              </w:p>
              <w:p w14:paraId="07F04EBC" w14:textId="464A1690" w:rsidR="00153726" w:rsidRPr="00FC3A9D" w:rsidRDefault="00153726" w:rsidP="00153726">
                <w:pPr>
                  <w:rPr>
                    <w:color w:val="252525"/>
                    <w:shd w:val="clear" w:color="auto" w:fill="FFFFFF"/>
                  </w:rPr>
                </w:pPr>
                <w:r>
                  <w:rPr>
                    <w:color w:val="252525"/>
                    <w:shd w:val="clear" w:color="auto" w:fill="FFFFFF"/>
                  </w:rPr>
                  <w:t>Landmark</w:t>
                </w:r>
                <w:r w:rsidRPr="00FC3A9D">
                  <w:rPr>
                    <w:color w:val="252525"/>
                    <w:shd w:val="clear" w:color="auto" w:fill="FFFFFF"/>
                  </w:rPr>
                  <w:t xml:space="preserve"> Tower, Osaka</w:t>
                </w:r>
                <w:r>
                  <w:rPr>
                    <w:color w:val="252525"/>
                    <w:shd w:val="clear" w:color="auto" w:fill="FFFFFF"/>
                  </w:rPr>
                  <w:t xml:space="preserve"> Expo’ Osaka (1970)</w:t>
                </w:r>
              </w:p>
              <w:p w14:paraId="29092F55" w14:textId="7E42E2FF" w:rsidR="00153726" w:rsidRDefault="00153726" w:rsidP="00153726">
                <w:r w:rsidRPr="00FC3A9D">
                  <w:t>Hotel Sofitel, Tokyo</w:t>
                </w:r>
                <w:r>
                  <w:t xml:space="preserve"> (1994)</w:t>
                </w:r>
              </w:p>
              <w:p w14:paraId="4D8401BF" w14:textId="77777777" w:rsidR="00153726" w:rsidRPr="00FC3A9D" w:rsidRDefault="00153726" w:rsidP="00153726"/>
              <w:p w14:paraId="606989B9" w14:textId="77777777" w:rsidR="00153726" w:rsidRPr="00FC3A9D" w:rsidRDefault="00153726" w:rsidP="00153726">
                <w:pPr>
                  <w:pStyle w:val="Heading2"/>
                  <w:outlineLvl w:val="1"/>
                  <w:rPr>
                    <w:shd w:val="clear" w:color="auto" w:fill="FFFFFF"/>
                  </w:rPr>
                </w:pPr>
                <w:proofErr w:type="spellStart"/>
                <w:r w:rsidRPr="00FC3A9D">
                  <w:rPr>
                    <w:shd w:val="clear" w:color="auto" w:fill="FFFFFF"/>
                  </w:rPr>
                  <w:t>Kisho</w:t>
                </w:r>
                <w:proofErr w:type="spellEnd"/>
                <w:r w:rsidRPr="00FC3A9D">
                  <w:rPr>
                    <w:shd w:val="clear" w:color="auto" w:fill="FFFFFF"/>
                  </w:rPr>
                  <w:t xml:space="preserve"> </w:t>
                </w:r>
                <w:proofErr w:type="spellStart"/>
                <w:r w:rsidRPr="00FC3A9D">
                  <w:rPr>
                    <w:shd w:val="clear" w:color="auto" w:fill="FFFFFF"/>
                  </w:rPr>
                  <w:t>Kurakawa</w:t>
                </w:r>
                <w:proofErr w:type="spellEnd"/>
              </w:p>
              <w:p w14:paraId="4BD560BD" w14:textId="24C797B3" w:rsidR="00153726" w:rsidRPr="00FC3A9D" w:rsidRDefault="00153726" w:rsidP="00153726">
                <w:pPr>
                  <w:rPr>
                    <w:color w:val="333333"/>
                    <w:shd w:val="clear" w:color="auto" w:fill="FFFFFF"/>
                  </w:rPr>
                </w:pPr>
                <w:r w:rsidRPr="00FC3A9D">
                  <w:rPr>
                    <w:color w:val="252525"/>
                    <w:shd w:val="clear" w:color="auto" w:fill="FFFFFF"/>
                  </w:rPr>
                  <w:t xml:space="preserve">Floating City, </w:t>
                </w:r>
                <w:proofErr w:type="spellStart"/>
                <w:r w:rsidRPr="00FC3A9D">
                  <w:rPr>
                    <w:color w:val="333333"/>
                    <w:shd w:val="clear" w:color="auto" w:fill="FFFFFF"/>
                  </w:rPr>
                  <w:t>Kasumigaura</w:t>
                </w:r>
                <w:proofErr w:type="spellEnd"/>
                <w:r w:rsidRPr="00FC3A9D">
                  <w:rPr>
                    <w:color w:val="333333"/>
                    <w:shd w:val="clear" w:color="auto" w:fill="FFFFFF"/>
                  </w:rPr>
                  <w:t>, Ibaraki</w:t>
                </w:r>
                <w:r>
                  <w:rPr>
                    <w:color w:val="333333"/>
                    <w:shd w:val="clear" w:color="auto" w:fill="FFFFFF"/>
                  </w:rPr>
                  <w:t xml:space="preserve"> (1961)</w:t>
                </w:r>
              </w:p>
              <w:p w14:paraId="53ED0707" w14:textId="38EFEB7D" w:rsidR="00153726" w:rsidRPr="00FC3A9D" w:rsidRDefault="00153726" w:rsidP="00153726">
                <w:pPr>
                  <w:rPr>
                    <w:color w:val="333333"/>
                    <w:shd w:val="clear" w:color="auto" w:fill="FFFFFF"/>
                  </w:rPr>
                </w:pPr>
                <w:r w:rsidRPr="00FC3A9D">
                  <w:rPr>
                    <w:color w:val="333333"/>
                    <w:shd w:val="clear" w:color="auto" w:fill="FFFFFF"/>
                  </w:rPr>
                  <w:t xml:space="preserve">Expo’ 70 Takara </w:t>
                </w:r>
                <w:proofErr w:type="spellStart"/>
                <w:r w:rsidRPr="00FC3A9D">
                  <w:rPr>
                    <w:color w:val="333333"/>
                    <w:shd w:val="clear" w:color="auto" w:fill="FFFFFF"/>
                  </w:rPr>
                  <w:t>Beautilion</w:t>
                </w:r>
                <w:proofErr w:type="spellEnd"/>
                <w:r>
                  <w:rPr>
                    <w:color w:val="333333"/>
                    <w:shd w:val="clear" w:color="auto" w:fill="FFFFFF"/>
                  </w:rPr>
                  <w:t xml:space="preserve"> (1968-1970)</w:t>
                </w:r>
              </w:p>
              <w:p w14:paraId="4733859D" w14:textId="4A287714" w:rsidR="00153726" w:rsidRPr="00FC3A9D" w:rsidRDefault="00153726" w:rsidP="00153726">
                <w:pPr>
                  <w:rPr>
                    <w:color w:val="333333"/>
                    <w:shd w:val="clear" w:color="auto" w:fill="FFFFFF"/>
                  </w:rPr>
                </w:pPr>
                <w:r w:rsidRPr="00FC3A9D">
                  <w:rPr>
                    <w:color w:val="333333"/>
                    <w:shd w:val="clear" w:color="auto" w:fill="FFFFFF"/>
                  </w:rPr>
                  <w:t>Expo’ 70 Theme Pavilion</w:t>
                </w:r>
                <w:r w:rsidR="00B70887">
                  <w:rPr>
                    <w:color w:val="333333"/>
                    <w:shd w:val="clear" w:color="auto" w:fill="FFFFFF"/>
                  </w:rPr>
                  <w:t xml:space="preserve"> (1968-1970)</w:t>
                </w:r>
              </w:p>
              <w:p w14:paraId="1E99AB5C" w14:textId="3C23D07F" w:rsidR="00153726" w:rsidRPr="00FC3A9D" w:rsidRDefault="00153726" w:rsidP="00153726">
                <w:pPr>
                  <w:rPr>
                    <w:color w:val="333333"/>
                    <w:shd w:val="clear" w:color="auto" w:fill="FFFFFF"/>
                  </w:rPr>
                </w:pPr>
                <w:r w:rsidRPr="00FC3A9D">
                  <w:rPr>
                    <w:color w:val="333333"/>
                    <w:shd w:val="clear" w:color="auto" w:fill="FFFFFF"/>
                  </w:rPr>
                  <w:t>Expo’ 70 Toshiba IHI Pavilion</w:t>
                </w:r>
                <w:r w:rsidR="00B70887">
                  <w:rPr>
                    <w:color w:val="333333"/>
                    <w:shd w:val="clear" w:color="auto" w:fill="FFFFFF"/>
                  </w:rPr>
                  <w:t xml:space="preserve"> (1968-1970)</w:t>
                </w:r>
              </w:p>
              <w:p w14:paraId="084F9B4D" w14:textId="009CF13F" w:rsidR="00153726" w:rsidRDefault="00153726" w:rsidP="00153726">
                <w:proofErr w:type="spellStart"/>
                <w:r w:rsidRPr="00FC3A9D">
                  <w:rPr>
                    <w:color w:val="333333"/>
                    <w:shd w:val="clear" w:color="auto" w:fill="FFFFFF"/>
                  </w:rPr>
                  <w:t>Nakagin</w:t>
                </w:r>
                <w:proofErr w:type="spellEnd"/>
                <w:r w:rsidRPr="00FC3A9D">
                  <w:rPr>
                    <w:color w:val="333333"/>
                    <w:shd w:val="clear" w:color="auto" w:fill="FFFFFF"/>
                  </w:rPr>
                  <w:t xml:space="preserve"> Capsule Tower, Ginza,</w:t>
                </w:r>
                <w:r w:rsidRPr="00FC3A9D">
                  <w:t xml:space="preserve"> Tokyo</w:t>
                </w:r>
                <w:r w:rsidR="00B70887">
                  <w:t xml:space="preserve"> (1970-1972)</w:t>
                </w:r>
              </w:p>
              <w:p w14:paraId="22ACA67C" w14:textId="77777777" w:rsidR="003F0D73" w:rsidRDefault="003F0D73" w:rsidP="00C27FAB"/>
            </w:tc>
          </w:sdtContent>
        </w:sdt>
      </w:tr>
      <w:tr w:rsidR="003235A7" w14:paraId="49295916" w14:textId="77777777" w:rsidTr="003235A7">
        <w:tc>
          <w:tcPr>
            <w:tcW w:w="9016" w:type="dxa"/>
          </w:tcPr>
          <w:p w14:paraId="296EE91F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569B6447" w14:textId="77777777" w:rsidR="00E27089" w:rsidRDefault="00E27089" w:rsidP="008A5B87"/>
          <w:p w14:paraId="78ECED74" w14:textId="024D0316" w:rsidR="00E27089" w:rsidRDefault="00EE0B73" w:rsidP="008A5B87">
            <w:sdt>
              <w:sdtPr>
                <w:id w:val="1299176935"/>
                <w:citation/>
              </w:sdtPr>
              <w:sdtEndPr/>
              <w:sdtContent>
                <w:r w:rsidR="00E27089">
                  <w:fldChar w:fldCharType="begin"/>
                </w:r>
                <w:r w:rsidR="00E27089">
                  <w:rPr>
                    <w:lang w:val="en-US"/>
                  </w:rPr>
                  <w:instrText xml:space="preserve"> CITATION Koo111 \l 1033 </w:instrText>
                </w:r>
                <w:r w:rsidR="00E27089">
                  <w:fldChar w:fldCharType="separate"/>
                </w:r>
                <w:r w:rsidR="00E27089" w:rsidRPr="00E27089">
                  <w:rPr>
                    <w:noProof/>
                    <w:lang w:val="en-US"/>
                  </w:rPr>
                  <w:t>(Koolhaas and Ulrich Obrist)</w:t>
                </w:r>
                <w:r w:rsidR="00E27089">
                  <w:fldChar w:fldCharType="end"/>
                </w:r>
              </w:sdtContent>
            </w:sdt>
          </w:p>
          <w:p w14:paraId="15D63AD3" w14:textId="77777777" w:rsidR="00E27089" w:rsidRDefault="00E27089" w:rsidP="008A5B87"/>
          <w:p w14:paraId="64AF86BD" w14:textId="588483A4" w:rsidR="00DC0E83" w:rsidRDefault="00EE0B73" w:rsidP="008A5B87">
            <w:sdt>
              <w:sdtPr>
                <w:id w:val="2066762526"/>
                <w:citation/>
              </w:sdtPr>
              <w:sdtEndPr/>
              <w:sdtContent>
                <w:r w:rsidR="00DC0E83">
                  <w:fldChar w:fldCharType="begin"/>
                </w:r>
                <w:r w:rsidR="00DC0E83">
                  <w:rPr>
                    <w:lang w:val="en-US"/>
                  </w:rPr>
                  <w:instrText xml:space="preserve"> CITATION Kur921 \l 1033 </w:instrText>
                </w:r>
                <w:r w:rsidR="00DC0E83">
                  <w:fldChar w:fldCharType="separate"/>
                </w:r>
                <w:r w:rsidR="00DC0E83" w:rsidRPr="00DC0E83">
                  <w:rPr>
                    <w:noProof/>
                    <w:lang w:val="en-US"/>
                  </w:rPr>
                  <w:t>(Kurokawa, From Metabolism to Symbiosis)</w:t>
                </w:r>
                <w:r w:rsidR="00DC0E83">
                  <w:fldChar w:fldCharType="end"/>
                </w:r>
              </w:sdtContent>
            </w:sdt>
          </w:p>
          <w:p w14:paraId="312889AE" w14:textId="77777777" w:rsidR="00DC0E83" w:rsidRDefault="00DC0E83" w:rsidP="008A5B87"/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2E416E86" w14:textId="77777777" w:rsidR="00DC0E83" w:rsidRDefault="00EE0B73" w:rsidP="00DC0E83">
                <w:sdt>
                  <w:sdtPr>
                    <w:id w:val="-374923046"/>
                    <w:citation/>
                  </w:sdtPr>
                  <w:sdtEndPr/>
                  <w:sdtContent>
                    <w:r w:rsidR="00DC0E83">
                      <w:fldChar w:fldCharType="begin"/>
                    </w:r>
                    <w:r w:rsidR="00DC0E83">
                      <w:rPr>
                        <w:lang w:val="en-US"/>
                      </w:rPr>
                      <w:instrText xml:space="preserve">CITATION Kur77 \l 1033 </w:instrText>
                    </w:r>
                    <w:r w:rsidR="00DC0E83">
                      <w:fldChar w:fldCharType="separate"/>
                    </w:r>
                    <w:r w:rsidR="00DC0E83">
                      <w:rPr>
                        <w:noProof/>
                        <w:lang w:val="en-US"/>
                      </w:rPr>
                      <w:t xml:space="preserve"> </w:t>
                    </w:r>
                    <w:r w:rsidR="00DC0E83" w:rsidRPr="00DC0E83">
                      <w:rPr>
                        <w:noProof/>
                        <w:lang w:val="en-US"/>
                      </w:rPr>
                      <w:t>(Kurokawa, Metabolism in Architecture)</w:t>
                    </w:r>
                    <w:r w:rsidR="00DC0E83">
                      <w:fldChar w:fldCharType="end"/>
                    </w:r>
                  </w:sdtContent>
                </w:sdt>
              </w:p>
              <w:p w14:paraId="00057E24" w14:textId="77777777" w:rsidR="00DC0E83" w:rsidRDefault="00DC0E83" w:rsidP="00DC0E83"/>
              <w:p w14:paraId="01D4AEEF" w14:textId="621C0A76" w:rsidR="00DC0E83" w:rsidRDefault="00EE0B73" w:rsidP="00DC0E83">
                <w:sdt>
                  <w:sdtPr>
                    <w:id w:val="-1576819409"/>
                    <w:citation/>
                  </w:sdtPr>
                  <w:sdtEndPr/>
                  <w:sdtContent>
                    <w:r w:rsidR="00DC0E83">
                      <w:fldChar w:fldCharType="begin"/>
                    </w:r>
                    <w:r w:rsidR="00DC0E83">
                      <w:rPr>
                        <w:lang w:val="en-US"/>
                      </w:rPr>
                      <w:instrText xml:space="preserve"> CITATION LiZ10 \l 1033 </w:instrText>
                    </w:r>
                    <w:r w:rsidR="00DC0E83">
                      <w:fldChar w:fldCharType="separate"/>
                    </w:r>
                    <w:r w:rsidR="00DC0E83" w:rsidRPr="00DC0E83">
                      <w:rPr>
                        <w:noProof/>
                        <w:lang w:val="en-US"/>
                      </w:rPr>
                      <w:t>(Li)</w:t>
                    </w:r>
                    <w:r w:rsidR="00DC0E83">
                      <w:fldChar w:fldCharType="end"/>
                    </w:r>
                  </w:sdtContent>
                </w:sdt>
              </w:p>
              <w:p w14:paraId="08BECDFD" w14:textId="77777777" w:rsidR="00DC0E83" w:rsidRDefault="00DC0E83" w:rsidP="00DC0E83"/>
              <w:p w14:paraId="1EF21C03" w14:textId="77777777" w:rsidR="003235A7" w:rsidRDefault="00EE0B73" w:rsidP="00DC0E83">
                <w:sdt>
                  <w:sdtPr>
                    <w:id w:val="-2101561507"/>
                    <w:citation/>
                  </w:sdtPr>
                  <w:sdtEndPr/>
                  <w:sdtContent>
                    <w:r w:rsidR="00DC0E83">
                      <w:fldChar w:fldCharType="begin"/>
                    </w:r>
                    <w:r w:rsidR="00DC0E83">
                      <w:rPr>
                        <w:lang w:val="en-US"/>
                      </w:rPr>
                      <w:instrText xml:space="preserve"> CITATION Sor02 \l 1033 </w:instrText>
                    </w:r>
                    <w:r w:rsidR="00DC0E83">
                      <w:fldChar w:fldCharType="separate"/>
                    </w:r>
                    <w:r w:rsidR="00DC0E83" w:rsidRPr="00DC0E83">
                      <w:rPr>
                        <w:noProof/>
                        <w:lang w:val="en-US"/>
                      </w:rPr>
                      <w:t>(Sorensen)</w:t>
                    </w:r>
                    <w:r w:rsidR="00DC0E83">
                      <w:fldChar w:fldCharType="end"/>
                    </w:r>
                  </w:sdtContent>
                </w:sdt>
              </w:p>
            </w:sdtContent>
          </w:sdt>
        </w:tc>
      </w:tr>
    </w:tbl>
    <w:p w14:paraId="524B6B18" w14:textId="77777777" w:rsidR="00C27FAB" w:rsidRPr="00F36937" w:rsidRDefault="00C27FAB" w:rsidP="00B33145"/>
    <w:sectPr w:rsidR="00C27FAB" w:rsidRPr="00F36937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ayley Evans" w:date="2014-12-05T12:24:00Z" w:initials="HE">
    <w:p w14:paraId="7072A7DF" w14:textId="6EE43E1C" w:rsidR="00E6551C" w:rsidRDefault="00E6551C">
      <w:pPr>
        <w:pStyle w:val="CommentText"/>
      </w:pPr>
      <w:r>
        <w:rPr>
          <w:rStyle w:val="CommentReference"/>
        </w:rPr>
        <w:annotationRef/>
      </w:r>
      <w:r>
        <w:t>A citation is needed here. Also, the manifesto will need to be added to the ‘Further Reading’ section.</w:t>
      </w:r>
    </w:p>
  </w:comment>
  <w:comment w:id="1" w:author="Yan Tang" w:date="2016-01-10T19:46:00Z" w:initials="YT">
    <w:p w14:paraId="4C6B266C" w14:textId="708C9580" w:rsidR="00A27CAB" w:rsidRDefault="00A27CAB">
      <w:pPr>
        <w:pStyle w:val="CommentText"/>
      </w:pPr>
      <w:r>
        <w:rPr>
          <w:rStyle w:val="CommentReference"/>
        </w:rPr>
        <w:annotationRef/>
      </w:r>
      <w:r>
        <w:t>Can’t find image</w:t>
      </w:r>
    </w:p>
  </w:comment>
  <w:comment w:id="2" w:author="Yan Tang" w:date="2016-01-10T19:47:00Z" w:initials="YT">
    <w:p w14:paraId="0546F46C" w14:textId="3003785C" w:rsidR="00A27CAB" w:rsidRDefault="00A27CAB">
      <w:pPr>
        <w:pStyle w:val="CommentText"/>
      </w:pPr>
      <w:r>
        <w:rPr>
          <w:rStyle w:val="CommentReference"/>
        </w:rPr>
        <w:annotationRef/>
      </w:r>
      <w:r>
        <w:t>Can’t find image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72A7DF" w15:done="0"/>
  <w15:commentEx w15:paraId="4C6B266C" w15:done="0"/>
  <w15:commentEx w15:paraId="0546F46C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D839AF" w14:textId="77777777" w:rsidR="00EE0B73" w:rsidRDefault="00EE0B73" w:rsidP="007A0D55">
      <w:pPr>
        <w:spacing w:after="0" w:line="240" w:lineRule="auto"/>
      </w:pPr>
      <w:r>
        <w:separator/>
      </w:r>
    </w:p>
  </w:endnote>
  <w:endnote w:type="continuationSeparator" w:id="0">
    <w:p w14:paraId="555F7A2F" w14:textId="77777777" w:rsidR="00EE0B73" w:rsidRDefault="00EE0B7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75669F" w14:textId="77777777" w:rsidR="00EE0B73" w:rsidRDefault="00EE0B73" w:rsidP="007A0D55">
      <w:pPr>
        <w:spacing w:after="0" w:line="240" w:lineRule="auto"/>
      </w:pPr>
      <w:r>
        <w:separator/>
      </w:r>
    </w:p>
  </w:footnote>
  <w:footnote w:type="continuationSeparator" w:id="0">
    <w:p w14:paraId="7FBC67CF" w14:textId="77777777" w:rsidR="00EE0B73" w:rsidRDefault="00EE0B7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6E326B" w14:textId="77777777" w:rsidR="00E6551C" w:rsidRDefault="00E6551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B90F230" w14:textId="77777777" w:rsidR="00E6551C" w:rsidRDefault="00E6551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8F013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an Tang">
    <w15:presenceInfo w15:providerId="Windows Live" w15:userId="e0e0eff1d9213f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C00"/>
    <w:rsid w:val="00032559"/>
    <w:rsid w:val="00052040"/>
    <w:rsid w:val="0009037D"/>
    <w:rsid w:val="000B25AE"/>
    <w:rsid w:val="000B55AB"/>
    <w:rsid w:val="000D24DC"/>
    <w:rsid w:val="00101B2E"/>
    <w:rsid w:val="00116FA0"/>
    <w:rsid w:val="0015114C"/>
    <w:rsid w:val="00153726"/>
    <w:rsid w:val="001A21F3"/>
    <w:rsid w:val="001A2537"/>
    <w:rsid w:val="001A6A06"/>
    <w:rsid w:val="00210C03"/>
    <w:rsid w:val="00215E8A"/>
    <w:rsid w:val="002162E2"/>
    <w:rsid w:val="00222319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1BCF"/>
    <w:rsid w:val="003D3579"/>
    <w:rsid w:val="003D71D3"/>
    <w:rsid w:val="003E2795"/>
    <w:rsid w:val="003F0D73"/>
    <w:rsid w:val="00462DBE"/>
    <w:rsid w:val="00464699"/>
    <w:rsid w:val="00472B3A"/>
    <w:rsid w:val="00483379"/>
    <w:rsid w:val="00487BC5"/>
    <w:rsid w:val="00496888"/>
    <w:rsid w:val="004A7476"/>
    <w:rsid w:val="004B7572"/>
    <w:rsid w:val="004E5896"/>
    <w:rsid w:val="00513EE6"/>
    <w:rsid w:val="00534F8F"/>
    <w:rsid w:val="00590035"/>
    <w:rsid w:val="005B0D0F"/>
    <w:rsid w:val="005B177E"/>
    <w:rsid w:val="005B3921"/>
    <w:rsid w:val="005F26D7"/>
    <w:rsid w:val="005F5450"/>
    <w:rsid w:val="00605C00"/>
    <w:rsid w:val="00687854"/>
    <w:rsid w:val="006D0412"/>
    <w:rsid w:val="00733C38"/>
    <w:rsid w:val="007411B9"/>
    <w:rsid w:val="00780D95"/>
    <w:rsid w:val="00780DC7"/>
    <w:rsid w:val="007A0D55"/>
    <w:rsid w:val="007B3377"/>
    <w:rsid w:val="007C1804"/>
    <w:rsid w:val="007E5F44"/>
    <w:rsid w:val="00821DE3"/>
    <w:rsid w:val="00846CE1"/>
    <w:rsid w:val="008532A9"/>
    <w:rsid w:val="00864067"/>
    <w:rsid w:val="00893FD4"/>
    <w:rsid w:val="008A5B87"/>
    <w:rsid w:val="00922950"/>
    <w:rsid w:val="009A273E"/>
    <w:rsid w:val="009A7264"/>
    <w:rsid w:val="009B2437"/>
    <w:rsid w:val="009D1606"/>
    <w:rsid w:val="009D1CF7"/>
    <w:rsid w:val="009D5F7C"/>
    <w:rsid w:val="009E18A1"/>
    <w:rsid w:val="009E73D7"/>
    <w:rsid w:val="00A12B57"/>
    <w:rsid w:val="00A27CAB"/>
    <w:rsid w:val="00A27D2C"/>
    <w:rsid w:val="00A70B99"/>
    <w:rsid w:val="00A75E9F"/>
    <w:rsid w:val="00A76FD9"/>
    <w:rsid w:val="00AB436D"/>
    <w:rsid w:val="00AD2F24"/>
    <w:rsid w:val="00AD4844"/>
    <w:rsid w:val="00B219AE"/>
    <w:rsid w:val="00B33145"/>
    <w:rsid w:val="00B369E7"/>
    <w:rsid w:val="00B574C9"/>
    <w:rsid w:val="00B70887"/>
    <w:rsid w:val="00BC39C9"/>
    <w:rsid w:val="00BE5BF7"/>
    <w:rsid w:val="00BF40E1"/>
    <w:rsid w:val="00C163FF"/>
    <w:rsid w:val="00C27FAB"/>
    <w:rsid w:val="00C358D4"/>
    <w:rsid w:val="00C524A5"/>
    <w:rsid w:val="00C6296B"/>
    <w:rsid w:val="00C66E23"/>
    <w:rsid w:val="00CC586D"/>
    <w:rsid w:val="00CD46E0"/>
    <w:rsid w:val="00CF1542"/>
    <w:rsid w:val="00CF3EC5"/>
    <w:rsid w:val="00D4301B"/>
    <w:rsid w:val="00D62CBE"/>
    <w:rsid w:val="00D656DA"/>
    <w:rsid w:val="00D83300"/>
    <w:rsid w:val="00DC0E83"/>
    <w:rsid w:val="00DC6B48"/>
    <w:rsid w:val="00DE4B40"/>
    <w:rsid w:val="00DF01B0"/>
    <w:rsid w:val="00E20491"/>
    <w:rsid w:val="00E27089"/>
    <w:rsid w:val="00E6551C"/>
    <w:rsid w:val="00E717C4"/>
    <w:rsid w:val="00E85A05"/>
    <w:rsid w:val="00E94B53"/>
    <w:rsid w:val="00E95829"/>
    <w:rsid w:val="00EA5E5A"/>
    <w:rsid w:val="00EA606C"/>
    <w:rsid w:val="00EB0C8C"/>
    <w:rsid w:val="00EB51FD"/>
    <w:rsid w:val="00EB77DB"/>
    <w:rsid w:val="00ED139F"/>
    <w:rsid w:val="00EE0B73"/>
    <w:rsid w:val="00EE706B"/>
    <w:rsid w:val="00EF74F7"/>
    <w:rsid w:val="00F36937"/>
    <w:rsid w:val="00F60F53"/>
    <w:rsid w:val="00FA1925"/>
    <w:rsid w:val="00FA29A8"/>
    <w:rsid w:val="00FA2E9F"/>
    <w:rsid w:val="00FB11DE"/>
    <w:rsid w:val="00FB589A"/>
    <w:rsid w:val="00FB7317"/>
    <w:rsid w:val="00FC70D8"/>
    <w:rsid w:val="00FD09D2"/>
    <w:rsid w:val="00FE411D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3318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5C0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C00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A70B99"/>
  </w:style>
  <w:style w:type="character" w:styleId="Emphasis">
    <w:name w:val="Emphasis"/>
    <w:basedOn w:val="DefaultParagraphFont"/>
    <w:uiPriority w:val="20"/>
    <w:qFormat/>
    <w:rsid w:val="00D62CBE"/>
    <w:rPr>
      <w:i/>
      <w:iCs/>
    </w:rPr>
  </w:style>
  <w:style w:type="character" w:styleId="CommentReference">
    <w:name w:val="annotation reference"/>
    <w:basedOn w:val="DefaultParagraphFont"/>
    <w:uiPriority w:val="99"/>
    <w:semiHidden/>
    <w:rsid w:val="00FC70D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FC70D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70D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C70D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0D8"/>
    <w:rPr>
      <w:b/>
      <w:bCs/>
      <w:sz w:val="20"/>
      <w:szCs w:val="20"/>
    </w:rPr>
  </w:style>
  <w:style w:type="character" w:customStyle="1" w:styleId="citation">
    <w:name w:val="citation"/>
    <w:basedOn w:val="DefaultParagraphFont"/>
    <w:rsid w:val="00215E8A"/>
  </w:style>
  <w:style w:type="paragraph" w:styleId="Caption">
    <w:name w:val="caption"/>
    <w:basedOn w:val="Normal"/>
    <w:next w:val="Normal"/>
    <w:uiPriority w:val="35"/>
    <w:semiHidden/>
    <w:qFormat/>
    <w:rsid w:val="00472B3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5B0D0F"/>
    <w:rPr>
      <w:color w:val="0563C1" w:themeColor="hyperlink"/>
      <w:u w:val="single"/>
    </w:rPr>
  </w:style>
  <w:style w:type="character" w:customStyle="1" w:styleId="mw-headline">
    <w:name w:val="mw-headline"/>
    <w:basedOn w:val="DefaultParagraphFont"/>
    <w:rsid w:val="00153726"/>
  </w:style>
  <w:style w:type="character" w:styleId="FollowedHyperlink">
    <w:name w:val="FollowedHyperlink"/>
    <w:basedOn w:val="DefaultParagraphFont"/>
    <w:uiPriority w:val="99"/>
    <w:semiHidden/>
    <w:rsid w:val="00A27C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24.media.tumblr.com/tumblr_ltagdrwh1J1qzglyyo1_1280.jpg" TargetMode="External"/><Relationship Id="rId12" Type="http://schemas.openxmlformats.org/officeDocument/2006/relationships/hyperlink" Target="http://24.media.tumblr.com/tumblr_mdf41aWPlW1qzqju7o1_1280.jpg" TargetMode="External"/><Relationship Id="rId13" Type="http://schemas.openxmlformats.org/officeDocument/2006/relationships/hyperlink" Target="http://socks-studio.com/img/blog/sky-house-00.jpg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microsoft.com/office/2011/relationships/people" Target="peop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yperlink" Target="https://www.domusweb.it/content/dam/domusweb/en/news/2011/05/03/metabolism-the-city-of-the-future/big_331716_3468_metabolism_03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D615CDC0521D44B5DE394E4D4DF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50C24-DCB5-A94F-A4F7-5D8CF1FB6F6A}"/>
      </w:docPartPr>
      <w:docPartBody>
        <w:p w:rsidR="00480240" w:rsidRDefault="00480240">
          <w:pPr>
            <w:pStyle w:val="4AD615CDC0521D44B5DE394E4D4DF14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76A0694EEF7DD4CB9327DDBAD0C5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D9F7D-E938-9743-B727-EFF80FB97114}"/>
      </w:docPartPr>
      <w:docPartBody>
        <w:p w:rsidR="00480240" w:rsidRDefault="00480240">
          <w:pPr>
            <w:pStyle w:val="476A0694EEF7DD4CB9327DDBAD0C554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829B921433CA64CAE3A64A1D7BD1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F614D-EEE1-504D-A829-BA48FA13254F}"/>
      </w:docPartPr>
      <w:docPartBody>
        <w:p w:rsidR="00480240" w:rsidRDefault="00480240">
          <w:pPr>
            <w:pStyle w:val="F829B921433CA64CAE3A64A1D7BD125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D7AAF82C2F3344CA7AA28A9FC2C9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CBAB0-1862-C948-A6A4-0B2BEC9E47A8}"/>
      </w:docPartPr>
      <w:docPartBody>
        <w:p w:rsidR="00480240" w:rsidRDefault="00480240">
          <w:pPr>
            <w:pStyle w:val="ED7AAF82C2F3344CA7AA28A9FC2C958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696AF96E27A8C45B787CC5D06054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7F2B-1021-CE4D-AA5B-1A22E82B0D8A}"/>
      </w:docPartPr>
      <w:docPartBody>
        <w:p w:rsidR="00480240" w:rsidRDefault="00480240">
          <w:pPr>
            <w:pStyle w:val="5696AF96E27A8C45B787CC5D060544A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3D62CE89ED2DE44B26FD4207B1E4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D0C4F-AC29-1A47-80EA-D8AF095AFE58}"/>
      </w:docPartPr>
      <w:docPartBody>
        <w:p w:rsidR="00480240" w:rsidRDefault="00480240">
          <w:pPr>
            <w:pStyle w:val="43D62CE89ED2DE44B26FD4207B1E4BF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7925D6AC73E4548A8A6CD8F9D993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B5D8C-426E-4446-A9B5-CE18B83102F6}"/>
      </w:docPartPr>
      <w:docPartBody>
        <w:p w:rsidR="00480240" w:rsidRDefault="00480240">
          <w:pPr>
            <w:pStyle w:val="F7925D6AC73E4548A8A6CD8F9D993EF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E056BA16B4C774FBA167E60A2543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2B940-2919-F14D-80E6-F30359CD0AA7}"/>
      </w:docPartPr>
      <w:docPartBody>
        <w:p w:rsidR="00480240" w:rsidRDefault="00480240">
          <w:pPr>
            <w:pStyle w:val="9E056BA16B4C774FBA167E60A254326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0A97F234CF9A04E8426B9927B555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D633E-7517-7743-A313-7D7F488C9F40}"/>
      </w:docPartPr>
      <w:docPartBody>
        <w:p w:rsidR="00480240" w:rsidRDefault="00480240">
          <w:pPr>
            <w:pStyle w:val="C0A97F234CF9A04E8426B9927B5557A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EB4509F97672743A16FEA48097E1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34F56-C28F-B242-B8BA-E34D99921172}"/>
      </w:docPartPr>
      <w:docPartBody>
        <w:p w:rsidR="00480240" w:rsidRDefault="00480240">
          <w:pPr>
            <w:pStyle w:val="AEB4509F97672743A16FEA48097E168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240"/>
    <w:rsid w:val="00196F95"/>
    <w:rsid w:val="00480240"/>
    <w:rsid w:val="007A525C"/>
    <w:rsid w:val="00920331"/>
    <w:rsid w:val="00C5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AD615CDC0521D44B5DE394E4D4DF147">
    <w:name w:val="4AD615CDC0521D44B5DE394E4D4DF147"/>
  </w:style>
  <w:style w:type="paragraph" w:customStyle="1" w:styleId="476A0694EEF7DD4CB9327DDBAD0C554F">
    <w:name w:val="476A0694EEF7DD4CB9327DDBAD0C554F"/>
  </w:style>
  <w:style w:type="paragraph" w:customStyle="1" w:styleId="F829B921433CA64CAE3A64A1D7BD125F">
    <w:name w:val="F829B921433CA64CAE3A64A1D7BD125F"/>
  </w:style>
  <w:style w:type="paragraph" w:customStyle="1" w:styleId="ED7AAF82C2F3344CA7AA28A9FC2C9584">
    <w:name w:val="ED7AAF82C2F3344CA7AA28A9FC2C9584"/>
  </w:style>
  <w:style w:type="paragraph" w:customStyle="1" w:styleId="5696AF96E27A8C45B787CC5D060544A5">
    <w:name w:val="5696AF96E27A8C45B787CC5D060544A5"/>
  </w:style>
  <w:style w:type="paragraph" w:customStyle="1" w:styleId="43D62CE89ED2DE44B26FD4207B1E4BF0">
    <w:name w:val="43D62CE89ED2DE44B26FD4207B1E4BF0"/>
  </w:style>
  <w:style w:type="paragraph" w:customStyle="1" w:styleId="F7925D6AC73E4548A8A6CD8F9D993EF5">
    <w:name w:val="F7925D6AC73E4548A8A6CD8F9D993EF5"/>
  </w:style>
  <w:style w:type="paragraph" w:customStyle="1" w:styleId="9E056BA16B4C774FBA167E60A2543267">
    <w:name w:val="9E056BA16B4C774FBA167E60A2543267"/>
  </w:style>
  <w:style w:type="paragraph" w:customStyle="1" w:styleId="C0A97F234CF9A04E8426B9927B5557A5">
    <w:name w:val="C0A97F234CF9A04E8426B9927B5557A5"/>
  </w:style>
  <w:style w:type="paragraph" w:customStyle="1" w:styleId="AEB4509F97672743A16FEA48097E1684">
    <w:name w:val="AEB4509F97672743A16FEA48097E1684"/>
  </w:style>
  <w:style w:type="paragraph" w:customStyle="1" w:styleId="2BAA0A3CEE9BA54BAC1D673EFA341936">
    <w:name w:val="2BAA0A3CEE9BA54BAC1D673EFA3419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Kur921</b:Tag>
    <b:SourceType>Book</b:SourceType>
    <b:Guid>{F291A019-E03C-C74F-8F4B-3BFCDA2276A4}</b:Guid>
    <b:Author>
      <b:Author>
        <b:NameList>
          <b:Person>
            <b:Last>Kurokawa</b:Last>
            <b:First>Kisho</b:First>
          </b:Person>
        </b:NameList>
      </b:Author>
    </b:Author>
    <b:Title>From Metabolism to Symbiosis</b:Title>
    <b:City>New Jersey</b:City>
    <b:Publisher>John Wiley &amp; Sons</b:Publisher>
    <b:Year>1992</b:Year>
    <b:RefOrder>2</b:RefOrder>
  </b:Source>
  <b:Source>
    <b:Tag>Kur77</b:Tag>
    <b:SourceType>Book</b:SourceType>
    <b:Guid>{573BA39C-4798-A14C-A021-A3A64C0EF95D}</b:Guid>
    <b:Author>
      <b:Author>
        <b:NameList>
          <b:Person>
            <b:Last>Kurokawa</b:Last>
            <b:First>Kisho</b:First>
          </b:Person>
        </b:NameList>
      </b:Author>
    </b:Author>
    <b:Title>Metabolism in Architecture</b:Title>
    <b:City>London</b:City>
    <b:Publisher>Studio Vista</b:Publisher>
    <b:Year>1977</b:Year>
    <b:RefOrder>3</b:RefOrder>
  </b:Source>
  <b:Source>
    <b:Tag>Sor02</b:Tag>
    <b:SourceType>Book</b:SourceType>
    <b:Guid>{69200215-4330-B644-81DD-9D882058C8A5}</b:Guid>
    <b:Author>
      <b:Author>
        <b:NameList>
          <b:Person>
            <b:Last>Sorensen</b:Last>
            <b:First>André</b:First>
          </b:Person>
        </b:NameList>
      </b:Author>
    </b:Author>
    <b:Title>The Making of Urban Japan: Cities and Planning from Edo to the Twenty-first Century</b:Title>
    <b:City>New York</b:City>
    <b:Publisher>Routledge</b:Publisher>
    <b:Year>2002</b:Year>
    <b:RefOrder>5</b:RefOrder>
  </b:Source>
  <b:Source>
    <b:Tag>LiZ10</b:Tag>
    <b:SourceType>Book</b:SourceType>
    <b:Guid>{C71EEF28-76F6-7A4B-98F4-618E7DC52EEC}</b:Guid>
    <b:Author>
      <b:Author>
        <b:NameList>
          <b:Person>
            <b:Last>Li</b:Last>
            <b:First>Zhongjie</b:First>
          </b:Person>
        </b:NameList>
      </b:Author>
    </b:Author>
    <b:Title>Kenzo Tange and the Metabolist Movement: Urban Utopias of Modern Japan</b:Title>
    <b:City>London</b:City>
    <b:Publisher>Routledge</b:Publisher>
    <b:Year>2010</b:Year>
    <b:RefOrder>4</b:RefOrder>
  </b:Source>
  <b:Source>
    <b:Tag>Sor021</b:Tag>
    <b:SourceType>Book</b:SourceType>
    <b:Guid>{91AC64AE-EA3F-5043-8F85-71DD831675DE}</b:Guid>
    <b:Author>
      <b:Author>
        <b:NameList>
          <b:Person>
            <b:Last>Sorensen</b:Last>
            <b:First>André</b:First>
          </b:Person>
        </b:NameList>
      </b:Author>
    </b:Author>
    <b:Title>The Making of Urban Japan: Cities and Planning from Edo to the Twenty-first Century</b:Title>
    <b:City>New York</b:City>
    <b:Publisher>Routledge</b:Publisher>
    <b:Year>2002</b:Year>
    <b:RefOrder>6</b:RefOrder>
  </b:Source>
  <b:Source>
    <b:Tag>Koo111</b:Tag>
    <b:SourceType>Book</b:SourceType>
    <b:Guid>{5DBD6097-A7D8-C444-9D61-70B6FFB313A3}</b:Guid>
    <b:Author>
      <b:Author>
        <b:NameList>
          <b:Person>
            <b:Last>Koolhaas</b:Last>
            <b:First>Rem</b:First>
          </b:Person>
          <b:Person>
            <b:Last>Ulrich Obrist</b:Last>
            <b:First>Hans</b:First>
          </b:Person>
        </b:NameList>
      </b:Author>
    </b:Author>
    <b:Title>Project Japan: Metabolism Talks</b:Title>
    <b:City>Kӧln</b:City>
    <b:CountryRegion>Germany</b:CountryRegion>
    <b:Publisher>TASCHEN GmbH</b:Publisher>
    <b:Year>2011</b:Year>
    <b:RefOrder>1</b:RefOrder>
  </b:Source>
</b:Sources>
</file>

<file path=customXml/itemProps1.xml><?xml version="1.0" encoding="utf-8"?>
<ds:datastoreItem xmlns:ds="http://schemas.openxmlformats.org/officeDocument/2006/customXml" ds:itemID="{ABD30059-02C3-2C47-89CE-BBE58972B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HD:Users:hayleyevans:Desktop:REM:++Templated Entries:++HayHay:ZZZ Support Documents:Routledge Enyclopedia of Modernism Word Template.dotx</Template>
  <TotalTime>84</TotalTime>
  <Pages>4</Pages>
  <Words>1842</Words>
  <Characters>10506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Amy Tang</cp:lastModifiedBy>
  <cp:revision>33</cp:revision>
  <dcterms:created xsi:type="dcterms:W3CDTF">2014-11-23T05:58:00Z</dcterms:created>
  <dcterms:modified xsi:type="dcterms:W3CDTF">2016-07-01T07:31:00Z</dcterms:modified>
</cp:coreProperties>
</file>