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B36A3AD" w14:textId="77777777" w:rsidTr="00922950">
        <w:tc>
          <w:tcPr>
            <w:tcW w:w="491" w:type="dxa"/>
            <w:vMerge w:val="restart"/>
            <w:shd w:val="clear" w:color="auto" w:fill="A6A6A6" w:themeFill="background1" w:themeFillShade="A6"/>
            <w:textDirection w:val="btLr"/>
          </w:tcPr>
          <w:p w14:paraId="55D8CAE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5F0E2625DD445E98644E8C3E61E1652"/>
            </w:placeholder>
            <w:showingPlcHdr/>
            <w:dropDownList>
              <w:listItem w:displayText="Dr." w:value="Dr."/>
              <w:listItem w:displayText="Prof." w:value="Prof."/>
            </w:dropDownList>
          </w:sdtPr>
          <w:sdtEndPr/>
          <w:sdtContent>
            <w:tc>
              <w:tcPr>
                <w:tcW w:w="1259" w:type="dxa"/>
              </w:tcPr>
              <w:p w14:paraId="78EE26B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72B67176A234544B130A87A4A292356"/>
            </w:placeholder>
            <w:text/>
          </w:sdtPr>
          <w:sdtEndPr/>
          <w:sdtContent>
            <w:tc>
              <w:tcPr>
                <w:tcW w:w="2073" w:type="dxa"/>
              </w:tcPr>
              <w:p w14:paraId="6350FA6C" w14:textId="77777777" w:rsidR="00B574C9" w:rsidRDefault="00F10E5D" w:rsidP="00F10E5D">
                <w:r>
                  <w:t>Bart</w:t>
                </w:r>
              </w:p>
            </w:tc>
          </w:sdtContent>
        </w:sdt>
        <w:sdt>
          <w:sdtPr>
            <w:alias w:val="Middle name"/>
            <w:tag w:val="authorMiddleName"/>
            <w:id w:val="-2076034781"/>
            <w:placeholder>
              <w:docPart w:val="46E6EC6A04C541899B24B031DDC01003"/>
            </w:placeholder>
            <w:showingPlcHdr/>
            <w:text/>
          </w:sdtPr>
          <w:sdtEndPr/>
          <w:sdtContent>
            <w:tc>
              <w:tcPr>
                <w:tcW w:w="2551" w:type="dxa"/>
              </w:tcPr>
              <w:p w14:paraId="34A3F274" w14:textId="77777777" w:rsidR="00B574C9" w:rsidRDefault="00B574C9" w:rsidP="00922950">
                <w:r>
                  <w:rPr>
                    <w:rStyle w:val="PlaceholderText"/>
                  </w:rPr>
                  <w:t>[Middle name]</w:t>
                </w:r>
              </w:p>
            </w:tc>
          </w:sdtContent>
        </w:sdt>
        <w:sdt>
          <w:sdtPr>
            <w:alias w:val="Last name"/>
            <w:tag w:val="authorLastName"/>
            <w:id w:val="-1088529830"/>
            <w:placeholder>
              <w:docPart w:val="C5EBD4BCAF284DA49CA59F27A5BA43BD"/>
            </w:placeholder>
            <w:text/>
          </w:sdtPr>
          <w:sdtEndPr/>
          <w:sdtContent>
            <w:tc>
              <w:tcPr>
                <w:tcW w:w="2642" w:type="dxa"/>
              </w:tcPr>
              <w:p w14:paraId="1099113A" w14:textId="77777777" w:rsidR="00B574C9" w:rsidRDefault="00F10E5D" w:rsidP="00F10E5D">
                <w:r>
                  <w:t>Van Den Bossche</w:t>
                </w:r>
              </w:p>
            </w:tc>
          </w:sdtContent>
        </w:sdt>
      </w:tr>
      <w:tr w:rsidR="00B574C9" w14:paraId="647B4467" w14:textId="77777777" w:rsidTr="001A6A06">
        <w:trPr>
          <w:trHeight w:val="986"/>
        </w:trPr>
        <w:tc>
          <w:tcPr>
            <w:tcW w:w="491" w:type="dxa"/>
            <w:vMerge/>
            <w:shd w:val="clear" w:color="auto" w:fill="A6A6A6" w:themeFill="background1" w:themeFillShade="A6"/>
          </w:tcPr>
          <w:p w14:paraId="5A321A3C" w14:textId="77777777" w:rsidR="00B574C9" w:rsidRPr="001A6A06" w:rsidRDefault="00B574C9" w:rsidP="00CF1542">
            <w:pPr>
              <w:jc w:val="center"/>
              <w:rPr>
                <w:b/>
                <w:color w:val="FFFFFF" w:themeColor="background1"/>
              </w:rPr>
            </w:pPr>
          </w:p>
        </w:tc>
        <w:sdt>
          <w:sdtPr>
            <w:alias w:val="Biography"/>
            <w:tag w:val="authorBiography"/>
            <w:id w:val="938807824"/>
            <w:placeholder>
              <w:docPart w:val="81B66A9155064DEC837576122A50E646"/>
            </w:placeholder>
            <w:showingPlcHdr/>
          </w:sdtPr>
          <w:sdtEndPr/>
          <w:sdtContent>
            <w:tc>
              <w:tcPr>
                <w:tcW w:w="8525" w:type="dxa"/>
                <w:gridSpan w:val="4"/>
              </w:tcPr>
              <w:p w14:paraId="4F254956" w14:textId="77777777" w:rsidR="00B574C9" w:rsidRDefault="00B574C9" w:rsidP="00922950">
                <w:r>
                  <w:rPr>
                    <w:rStyle w:val="PlaceholderText"/>
                  </w:rPr>
                  <w:t>[Enter your biography]</w:t>
                </w:r>
              </w:p>
            </w:tc>
          </w:sdtContent>
        </w:sdt>
      </w:tr>
      <w:tr w:rsidR="00B574C9" w14:paraId="71C2A44B" w14:textId="77777777" w:rsidTr="001A6A06">
        <w:trPr>
          <w:trHeight w:val="986"/>
        </w:trPr>
        <w:tc>
          <w:tcPr>
            <w:tcW w:w="491" w:type="dxa"/>
            <w:vMerge/>
            <w:shd w:val="clear" w:color="auto" w:fill="A6A6A6" w:themeFill="background1" w:themeFillShade="A6"/>
          </w:tcPr>
          <w:p w14:paraId="67FC0D4A" w14:textId="77777777" w:rsidR="00B574C9" w:rsidRPr="001A6A06" w:rsidRDefault="00B574C9" w:rsidP="00CF1542">
            <w:pPr>
              <w:jc w:val="center"/>
              <w:rPr>
                <w:b/>
                <w:color w:val="FFFFFF" w:themeColor="background1"/>
              </w:rPr>
            </w:pPr>
          </w:p>
        </w:tc>
        <w:sdt>
          <w:sdtPr>
            <w:alias w:val="Affiliation"/>
            <w:tag w:val="affiliation"/>
            <w:id w:val="2012937915"/>
            <w:placeholder>
              <w:docPart w:val="0ECD164CA0364F41B099653021DD5709"/>
            </w:placeholder>
            <w:showingPlcHdr/>
            <w:text/>
          </w:sdtPr>
          <w:sdtEndPr/>
          <w:sdtContent>
            <w:tc>
              <w:tcPr>
                <w:tcW w:w="8525" w:type="dxa"/>
                <w:gridSpan w:val="4"/>
              </w:tcPr>
              <w:p w14:paraId="4B96C2F9" w14:textId="77777777" w:rsidR="00B574C9" w:rsidRDefault="00B574C9" w:rsidP="00B574C9">
                <w:r>
                  <w:rPr>
                    <w:rStyle w:val="PlaceholderText"/>
                  </w:rPr>
                  <w:t>[Enter the institution with which you are affiliated]</w:t>
                </w:r>
              </w:p>
            </w:tc>
          </w:sdtContent>
        </w:sdt>
      </w:tr>
    </w:tbl>
    <w:p w14:paraId="5325C94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9FF90D4" w14:textId="77777777" w:rsidTr="00244BB0">
        <w:tc>
          <w:tcPr>
            <w:tcW w:w="9016" w:type="dxa"/>
            <w:shd w:val="clear" w:color="auto" w:fill="A6A6A6" w:themeFill="background1" w:themeFillShade="A6"/>
            <w:tcMar>
              <w:top w:w="113" w:type="dxa"/>
              <w:bottom w:w="113" w:type="dxa"/>
            </w:tcMar>
          </w:tcPr>
          <w:p w14:paraId="6BA7A8B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D7C3F83" w14:textId="77777777" w:rsidTr="003F0D73">
        <w:sdt>
          <w:sdtPr>
            <w:alias w:val="Article headword"/>
            <w:tag w:val="articleHeadword"/>
            <w:id w:val="-361440020"/>
            <w:placeholder>
              <w:docPart w:val="9E12BD17CE114993AE0D1BFA7A939A06"/>
            </w:placeholder>
            <w:text/>
          </w:sdtPr>
          <w:sdtEndPr/>
          <w:sdtContent>
            <w:tc>
              <w:tcPr>
                <w:tcW w:w="9016" w:type="dxa"/>
                <w:tcMar>
                  <w:top w:w="113" w:type="dxa"/>
                  <w:bottom w:w="113" w:type="dxa"/>
                </w:tcMar>
              </w:tcPr>
              <w:p w14:paraId="7C63D8AC" w14:textId="5887328A" w:rsidR="003F0D73" w:rsidRPr="00FB589A" w:rsidRDefault="00CE5F4F" w:rsidP="003F0D73">
                <w:pPr>
                  <w:rPr>
                    <w:b/>
                  </w:rPr>
                </w:pPr>
                <w:r>
                  <w:t>Quasimodo, Salvatore (1901–</w:t>
                </w:r>
                <w:r w:rsidR="00F10E5D" w:rsidRPr="00CE5F4F">
                  <w:t>1968)</w:t>
                </w:r>
              </w:p>
            </w:tc>
          </w:sdtContent>
        </w:sdt>
      </w:tr>
      <w:tr w:rsidR="00464699" w14:paraId="2906019A" w14:textId="77777777" w:rsidTr="007821B0">
        <w:sdt>
          <w:sdtPr>
            <w:alias w:val="Variant headwords"/>
            <w:tag w:val="variantHeadwords"/>
            <w:id w:val="173464402"/>
            <w:placeholder>
              <w:docPart w:val="68FE5A5A6488497C8DE30D20416D6B7F"/>
            </w:placeholder>
            <w:showingPlcHdr/>
          </w:sdtPr>
          <w:sdtEndPr/>
          <w:sdtContent>
            <w:tc>
              <w:tcPr>
                <w:tcW w:w="9016" w:type="dxa"/>
                <w:tcMar>
                  <w:top w:w="113" w:type="dxa"/>
                  <w:bottom w:w="113" w:type="dxa"/>
                </w:tcMar>
              </w:tcPr>
              <w:p w14:paraId="429D565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D7E2DDA" w14:textId="77777777" w:rsidTr="003F0D73">
        <w:sdt>
          <w:sdtPr>
            <w:alias w:val="Abstract"/>
            <w:tag w:val="abstract"/>
            <w:id w:val="-635871867"/>
            <w:placeholder>
              <w:docPart w:val="ACF88106864C441AA5C029A5CBB36ABD"/>
            </w:placeholder>
          </w:sdtPr>
          <w:sdtEndPr/>
          <w:sdtContent>
            <w:tc>
              <w:tcPr>
                <w:tcW w:w="9016" w:type="dxa"/>
                <w:tcMar>
                  <w:top w:w="113" w:type="dxa"/>
                  <w:bottom w:w="113" w:type="dxa"/>
                </w:tcMar>
              </w:tcPr>
              <w:p w14:paraId="4E306F87" w14:textId="77777777" w:rsidR="00CE5F4F" w:rsidRPr="00F10E5D" w:rsidRDefault="00CE5F4F" w:rsidP="00CE5F4F">
                <w:pPr>
                  <w:rPr>
                    <w:rStyle w:val="Strong"/>
                    <w:rFonts w:cstheme="minorHAnsi"/>
                    <w:b w:val="0"/>
                    <w:lang w:val="en-US"/>
                  </w:rPr>
                </w:pPr>
                <w:r w:rsidRPr="00F10E5D">
                  <w:rPr>
                    <w:rStyle w:val="Strong"/>
                    <w:rFonts w:cstheme="minorHAnsi"/>
                    <w:b w:val="0"/>
                    <w:lang w:val="en-US"/>
                  </w:rPr>
                  <w:t xml:space="preserve">Born in 1901, Quasimodo left his native Sicily in 1919. In the volumes of poetry </w:t>
                </w:r>
                <w:r w:rsidRPr="00F10E5D">
                  <w:rPr>
                    <w:rStyle w:val="Strong"/>
                    <w:rFonts w:eastAsia="Times New Roman" w:cstheme="minorHAnsi"/>
                    <w:b w:val="0"/>
                    <w:i/>
                    <w:highlight w:val="yellow"/>
                    <w:lang w:val="en-US" w:eastAsia="nl-BE"/>
                  </w:rPr>
                  <w:t>Acque e terre</w:t>
                </w:r>
                <w:r w:rsidRPr="00F10E5D">
                  <w:rPr>
                    <w:rStyle w:val="Strong"/>
                    <w:rFonts w:cstheme="minorHAnsi"/>
                    <w:b w:val="0"/>
                    <w:lang w:val="en-US"/>
                  </w:rPr>
                  <w:t xml:space="preserve"> (1930), </w:t>
                </w:r>
                <w:commentRangeStart w:id="0"/>
                <w:r w:rsidRPr="00F10E5D">
                  <w:rPr>
                    <w:rStyle w:val="Strong"/>
                    <w:rFonts w:eastAsia="Times New Roman" w:cstheme="minorHAnsi"/>
                    <w:b w:val="0"/>
                    <w:i/>
                    <w:highlight w:val="yellow"/>
                    <w:lang w:val="en-US" w:eastAsia="nl-BE"/>
                  </w:rPr>
                  <w:t xml:space="preserve">Oboe </w:t>
                </w:r>
                <w:commentRangeEnd w:id="0"/>
                <w:r>
                  <w:rPr>
                    <w:rStyle w:val="CommentReference"/>
                    <w:lang w:val="nl-BE"/>
                  </w:rPr>
                  <w:commentReference w:id="0"/>
                </w:r>
                <w:r w:rsidRPr="00F10E5D">
                  <w:rPr>
                    <w:rStyle w:val="Strong"/>
                    <w:rFonts w:eastAsia="Times New Roman" w:cstheme="minorHAnsi"/>
                    <w:b w:val="0"/>
                    <w:i/>
                    <w:highlight w:val="yellow"/>
                    <w:lang w:val="en-US" w:eastAsia="nl-BE"/>
                  </w:rPr>
                  <w:t>sommerso</w:t>
                </w:r>
                <w:r w:rsidRPr="00F10E5D">
                  <w:rPr>
                    <w:rStyle w:val="Strong"/>
                    <w:rFonts w:cstheme="minorHAnsi"/>
                    <w:b w:val="0"/>
                    <w:lang w:val="en-US"/>
                  </w:rPr>
                  <w:t xml:space="preserve"> (1932)  and </w:t>
                </w:r>
                <w:r w:rsidRPr="00F10E5D">
                  <w:rPr>
                    <w:rStyle w:val="Strong"/>
                    <w:rFonts w:eastAsia="Times New Roman" w:cstheme="minorHAnsi"/>
                    <w:b w:val="0"/>
                    <w:i/>
                    <w:highlight w:val="yellow"/>
                    <w:lang w:val="en-US" w:eastAsia="nl-BE"/>
                  </w:rPr>
                  <w:t>Erato e Apollion</w:t>
                </w:r>
                <w:r w:rsidRPr="00F10E5D">
                  <w:rPr>
                    <w:rStyle w:val="Strong"/>
                    <w:rFonts w:cstheme="minorHAnsi"/>
                    <w:b w:val="0"/>
                    <w:lang w:val="en-US"/>
                  </w:rPr>
                  <w:t xml:space="preserve"> (1936) he gradually developed a distinctive poetic voice within the Italian </w:t>
                </w:r>
                <w:r w:rsidRPr="00F10E5D">
                  <w:rPr>
                    <w:rStyle w:val="Strong"/>
                    <w:rFonts w:cstheme="minorHAnsi"/>
                    <w:b w:val="0"/>
                    <w:i/>
                    <w:lang w:val="en-US"/>
                  </w:rPr>
                  <w:t>ermetismo</w:t>
                </w:r>
                <w:r w:rsidRPr="00F10E5D">
                  <w:rPr>
                    <w:rStyle w:val="Strong"/>
                    <w:rFonts w:cstheme="minorHAnsi"/>
                    <w:b w:val="0"/>
                    <w:lang w:val="en-US"/>
                  </w:rPr>
                  <w:t xml:space="preserve"> of the thirties. Quasimodo’s poetry of this period combined a pursuit of stylistic purity with strong visionary elements. In the next decade, though remaining faithful to his lofty ideal of poetry, his poetic style underwent striking changes, with a shift from hermetic language to a more epic stance. </w:t>
                </w:r>
                <w:r w:rsidRPr="00F10E5D">
                  <w:rPr>
                    <w:rStyle w:val="Strong"/>
                    <w:rFonts w:cstheme="minorHAnsi"/>
                    <w:b w:val="0"/>
                    <w:lang w:val="it-IT"/>
                  </w:rPr>
                  <w:t xml:space="preserve">This shift, already present in the </w:t>
                </w:r>
                <w:r w:rsidRPr="00F10E5D">
                  <w:rPr>
                    <w:rStyle w:val="Strong"/>
                    <w:rFonts w:eastAsia="Times New Roman" w:cstheme="minorHAnsi"/>
                    <w:b w:val="0"/>
                    <w:i/>
                    <w:highlight w:val="yellow"/>
                    <w:lang w:val="it-IT" w:eastAsia="nl-BE"/>
                  </w:rPr>
                  <w:t>Nuove poesie</w:t>
                </w:r>
                <w:r w:rsidRPr="00F10E5D">
                  <w:rPr>
                    <w:rStyle w:val="Strong"/>
                    <w:rFonts w:cstheme="minorHAnsi"/>
                    <w:b w:val="0"/>
                    <w:lang w:val="it-IT"/>
                  </w:rPr>
                  <w:t xml:space="preserve"> published in 1942, was confirmed and further elaborated in </w:t>
                </w:r>
                <w:r w:rsidRPr="00F10E5D">
                  <w:rPr>
                    <w:rStyle w:val="Strong"/>
                    <w:rFonts w:eastAsia="Times New Roman" w:cstheme="minorHAnsi"/>
                    <w:b w:val="0"/>
                    <w:i/>
                    <w:highlight w:val="yellow"/>
                    <w:lang w:val="it-IT" w:eastAsia="nl-BE"/>
                  </w:rPr>
                  <w:t>Giorno dopo giorno</w:t>
                </w:r>
                <w:r w:rsidRPr="00F10E5D">
                  <w:rPr>
                    <w:rStyle w:val="Strong"/>
                    <w:rFonts w:cstheme="minorHAnsi"/>
                    <w:b w:val="0"/>
                    <w:lang w:val="it-IT"/>
                  </w:rPr>
                  <w:t xml:space="preserve"> (1947), </w:t>
                </w:r>
                <w:r w:rsidRPr="00F10E5D">
                  <w:rPr>
                    <w:rStyle w:val="Strong"/>
                    <w:rFonts w:eastAsia="Times New Roman" w:cstheme="minorHAnsi"/>
                    <w:b w:val="0"/>
                    <w:i/>
                    <w:highlight w:val="yellow"/>
                    <w:lang w:val="it-IT" w:eastAsia="nl-BE"/>
                  </w:rPr>
                  <w:t>La vita non è sogno</w:t>
                </w:r>
                <w:r w:rsidRPr="00F10E5D">
                  <w:rPr>
                    <w:rStyle w:val="Strong"/>
                    <w:rFonts w:cstheme="minorHAnsi"/>
                    <w:b w:val="0"/>
                    <w:lang w:val="it-IT"/>
                  </w:rPr>
                  <w:t xml:space="preserve"> (1949), </w:t>
                </w:r>
                <w:r w:rsidRPr="00F10E5D">
                  <w:rPr>
                    <w:rStyle w:val="Strong"/>
                    <w:rFonts w:eastAsia="Times New Roman" w:cstheme="minorHAnsi"/>
                    <w:b w:val="0"/>
                    <w:i/>
                    <w:highlight w:val="yellow"/>
                    <w:lang w:val="it-IT" w:eastAsia="nl-BE"/>
                  </w:rPr>
                  <w:t>Il falso e vero verde</w:t>
                </w:r>
                <w:r w:rsidRPr="00F10E5D">
                  <w:rPr>
                    <w:rStyle w:val="Strong"/>
                    <w:rFonts w:cstheme="minorHAnsi"/>
                    <w:b w:val="0"/>
                    <w:lang w:val="it-IT"/>
                  </w:rPr>
                  <w:t xml:space="preserve"> (1956), </w:t>
                </w:r>
                <w:r w:rsidRPr="00F10E5D">
                  <w:rPr>
                    <w:rStyle w:val="Strong"/>
                    <w:rFonts w:eastAsia="Times New Roman" w:cstheme="minorHAnsi"/>
                    <w:b w:val="0"/>
                    <w:i/>
                    <w:highlight w:val="yellow"/>
                    <w:lang w:val="it-IT" w:eastAsia="nl-BE"/>
                  </w:rPr>
                  <w:t>La terra impareggiabile</w:t>
                </w:r>
                <w:r w:rsidRPr="00F10E5D">
                  <w:rPr>
                    <w:rStyle w:val="Strong"/>
                    <w:rFonts w:cstheme="minorHAnsi"/>
                    <w:b w:val="0"/>
                    <w:lang w:val="it-IT"/>
                  </w:rPr>
                  <w:t xml:space="preserve"> (1958) and </w:t>
                </w:r>
                <w:r w:rsidRPr="00F10E5D">
                  <w:rPr>
                    <w:rStyle w:val="Strong"/>
                    <w:rFonts w:eastAsia="Times New Roman" w:cstheme="minorHAnsi"/>
                    <w:b w:val="0"/>
                    <w:i/>
                    <w:highlight w:val="yellow"/>
                    <w:lang w:val="it-IT" w:eastAsia="nl-BE"/>
                  </w:rPr>
                  <w:t>Dare e avere</w:t>
                </w:r>
                <w:r w:rsidRPr="00F10E5D">
                  <w:rPr>
                    <w:rStyle w:val="Strong"/>
                    <w:rFonts w:cstheme="minorHAnsi"/>
                    <w:b w:val="0"/>
                    <w:lang w:val="it-IT"/>
                  </w:rPr>
                  <w:t xml:space="preserve"> (1966). </w:t>
                </w:r>
                <w:r w:rsidRPr="00F10E5D">
                  <w:rPr>
                    <w:rStyle w:val="Strong"/>
                    <w:rFonts w:cstheme="minorHAnsi"/>
                    <w:b w:val="0"/>
                    <w:lang w:val="en-US"/>
                  </w:rPr>
                  <w:t>In 1959 Quasimodo received the Nobel Prize for Literature. Struck by a cerebral hemorrhage in 1968 that lead to his death, the poet was buried in the Cimitero Monumentale of Milan, the city where he had lived since 1934.</w:t>
                </w:r>
              </w:p>
              <w:p w14:paraId="33336A35" w14:textId="77777777" w:rsidR="00CE5F4F" w:rsidRPr="00F10E5D" w:rsidRDefault="00CE5F4F" w:rsidP="00CE5F4F">
                <w:pPr>
                  <w:rPr>
                    <w:rStyle w:val="Strong"/>
                    <w:rFonts w:cstheme="minorHAnsi"/>
                    <w:b w:val="0"/>
                    <w:lang w:val="en-US"/>
                  </w:rPr>
                </w:pPr>
              </w:p>
              <w:p w14:paraId="66783B0C" w14:textId="567E36C3" w:rsidR="00E85A05" w:rsidRDefault="00CE5F4F" w:rsidP="00CE5F4F">
                <w:r w:rsidRPr="00F10E5D">
                  <w:rPr>
                    <w:rStyle w:val="Strong"/>
                    <w:rFonts w:cstheme="minorHAnsi"/>
                    <w:b w:val="0"/>
                    <w:lang w:val="en-US"/>
                  </w:rPr>
                  <w:t xml:space="preserve">Quasimodo’s first poems were published during his adolescence, when he studied Geometry at a technical institute in Messina. After leaving Sicily in 1919, he lived in various places in Italy (Rome, Florence, Imperia, Milan), gradually getting acquainted with different literary circles (the reviews </w:t>
                </w:r>
                <w:r w:rsidRPr="00F10E5D">
                  <w:rPr>
                    <w:rStyle w:val="Strong"/>
                    <w:rFonts w:cstheme="minorHAnsi"/>
                    <w:b w:val="0"/>
                    <w:i/>
                    <w:lang w:val="en-US"/>
                  </w:rPr>
                  <w:t>Solaria</w:t>
                </w:r>
                <w:r w:rsidRPr="00F10E5D">
                  <w:rPr>
                    <w:rStyle w:val="Strong"/>
                    <w:rFonts w:cstheme="minorHAnsi"/>
                    <w:b w:val="0"/>
                    <w:lang w:val="en-US"/>
                  </w:rPr>
                  <w:t xml:space="preserve">, </w:t>
                </w:r>
                <w:r w:rsidRPr="00F10E5D">
                  <w:rPr>
                    <w:rStyle w:val="Strong"/>
                    <w:rFonts w:cstheme="minorHAnsi"/>
                    <w:b w:val="0"/>
                    <w:i/>
                    <w:lang w:val="en-US"/>
                  </w:rPr>
                  <w:t>Circoli</w:t>
                </w:r>
                <w:r w:rsidRPr="00F10E5D">
                  <w:rPr>
                    <w:rStyle w:val="Strong"/>
                    <w:rFonts w:cstheme="minorHAnsi"/>
                    <w:b w:val="0"/>
                    <w:lang w:val="en-US"/>
                  </w:rPr>
                  <w:t xml:space="preserve">, </w:t>
                </w:r>
                <w:r w:rsidRPr="00F10E5D">
                  <w:rPr>
                    <w:rStyle w:val="Strong"/>
                    <w:rFonts w:cstheme="minorHAnsi"/>
                    <w:b w:val="0"/>
                    <w:i/>
                    <w:lang w:val="en-US"/>
                  </w:rPr>
                  <w:t>Letteratura</w:t>
                </w:r>
                <w:r w:rsidRPr="00F10E5D">
                  <w:rPr>
                    <w:rStyle w:val="Strong"/>
                    <w:rFonts w:cstheme="minorHAnsi"/>
                    <w:b w:val="0"/>
                    <w:lang w:val="en-US"/>
                  </w:rPr>
                  <w:t>).</w:t>
                </w:r>
              </w:p>
            </w:tc>
          </w:sdtContent>
        </w:sdt>
      </w:tr>
      <w:tr w:rsidR="003F0D73" w14:paraId="71E9634E" w14:textId="77777777" w:rsidTr="003F0D73">
        <w:sdt>
          <w:sdtPr>
            <w:alias w:val="Article text"/>
            <w:tag w:val="articleText"/>
            <w:id w:val="634067588"/>
            <w:placeholder>
              <w:docPart w:val="4C9C18F405744AFFBEB0903C08F7F843"/>
            </w:placeholder>
          </w:sdtPr>
          <w:sdtEndPr/>
          <w:sdtContent>
            <w:tc>
              <w:tcPr>
                <w:tcW w:w="9016" w:type="dxa"/>
                <w:tcMar>
                  <w:top w:w="113" w:type="dxa"/>
                  <w:bottom w:w="113" w:type="dxa"/>
                </w:tcMar>
              </w:tcPr>
              <w:p w14:paraId="5CB1CCA6" w14:textId="77777777" w:rsidR="00F10E5D" w:rsidRPr="00F10E5D" w:rsidRDefault="00F10E5D" w:rsidP="00F10E5D">
                <w:pPr>
                  <w:rPr>
                    <w:rStyle w:val="Strong"/>
                    <w:rFonts w:cstheme="minorHAnsi"/>
                    <w:b w:val="0"/>
                    <w:lang w:val="en-US"/>
                  </w:rPr>
                </w:pPr>
                <w:r w:rsidRPr="00F10E5D">
                  <w:rPr>
                    <w:rStyle w:val="Strong"/>
                    <w:rFonts w:cstheme="minorHAnsi"/>
                    <w:b w:val="0"/>
                    <w:lang w:val="en-US"/>
                  </w:rPr>
                  <w:t xml:space="preserve">Born in 1901, Quasimodo left his native Sicily in 1919. In the volumes of poetry </w:t>
                </w:r>
                <w:r w:rsidRPr="00F10E5D">
                  <w:rPr>
                    <w:rStyle w:val="Strong"/>
                    <w:rFonts w:eastAsia="Times New Roman" w:cstheme="minorHAnsi"/>
                    <w:b w:val="0"/>
                    <w:i/>
                    <w:highlight w:val="yellow"/>
                    <w:lang w:val="en-US" w:eastAsia="nl-BE"/>
                  </w:rPr>
                  <w:t>Acque e terre</w:t>
                </w:r>
                <w:r w:rsidRPr="00F10E5D">
                  <w:rPr>
                    <w:rStyle w:val="Strong"/>
                    <w:rFonts w:cstheme="minorHAnsi"/>
                    <w:b w:val="0"/>
                    <w:lang w:val="en-US"/>
                  </w:rPr>
                  <w:t xml:space="preserve"> (1930), </w:t>
                </w:r>
                <w:r w:rsidRPr="00F10E5D">
                  <w:rPr>
                    <w:rStyle w:val="Strong"/>
                    <w:rFonts w:eastAsia="Times New Roman" w:cstheme="minorHAnsi"/>
                    <w:b w:val="0"/>
                    <w:i/>
                    <w:highlight w:val="yellow"/>
                    <w:lang w:val="en-US" w:eastAsia="nl-BE"/>
                  </w:rPr>
                  <w:t>Oboe sommerso</w:t>
                </w:r>
                <w:r w:rsidRPr="00F10E5D">
                  <w:rPr>
                    <w:rStyle w:val="Strong"/>
                    <w:rFonts w:cstheme="minorHAnsi"/>
                    <w:b w:val="0"/>
                    <w:lang w:val="en-US"/>
                  </w:rPr>
                  <w:t xml:space="preserve"> (1932)  and </w:t>
                </w:r>
                <w:r w:rsidRPr="00F10E5D">
                  <w:rPr>
                    <w:rStyle w:val="Strong"/>
                    <w:rFonts w:eastAsia="Times New Roman" w:cstheme="minorHAnsi"/>
                    <w:b w:val="0"/>
                    <w:i/>
                    <w:highlight w:val="yellow"/>
                    <w:lang w:val="en-US" w:eastAsia="nl-BE"/>
                  </w:rPr>
                  <w:t>Erato e Apollion</w:t>
                </w:r>
                <w:r w:rsidRPr="00F10E5D">
                  <w:rPr>
                    <w:rStyle w:val="Strong"/>
                    <w:rFonts w:cstheme="minorHAnsi"/>
                    <w:b w:val="0"/>
                    <w:lang w:val="en-US"/>
                  </w:rPr>
                  <w:t xml:space="preserve"> (1936) he gradually developed a distinctive poetic voice within the Italian </w:t>
                </w:r>
                <w:r w:rsidRPr="00F10E5D">
                  <w:rPr>
                    <w:rStyle w:val="Strong"/>
                    <w:rFonts w:cstheme="minorHAnsi"/>
                    <w:b w:val="0"/>
                    <w:i/>
                    <w:lang w:val="en-US"/>
                  </w:rPr>
                  <w:t>ermetismo</w:t>
                </w:r>
                <w:r w:rsidRPr="00F10E5D">
                  <w:rPr>
                    <w:rStyle w:val="Strong"/>
                    <w:rFonts w:cstheme="minorHAnsi"/>
                    <w:b w:val="0"/>
                    <w:lang w:val="en-US"/>
                  </w:rPr>
                  <w:t xml:space="preserve"> of the thirties. Quasimodo’s poetry of this period combined a pursuit of stylistic purity with strong visionary elements. In the next decade, though remaining faithful to his lofty ideal of poetry, his poetic style underwent striking changes, with a shift from hermetic language to a more epic stance. </w:t>
                </w:r>
                <w:r w:rsidRPr="00F10E5D">
                  <w:rPr>
                    <w:rStyle w:val="Strong"/>
                    <w:rFonts w:cstheme="minorHAnsi"/>
                    <w:b w:val="0"/>
                    <w:lang w:val="it-IT"/>
                  </w:rPr>
                  <w:t xml:space="preserve">This shift, already present in the </w:t>
                </w:r>
                <w:r w:rsidRPr="00F10E5D">
                  <w:rPr>
                    <w:rStyle w:val="Strong"/>
                    <w:rFonts w:eastAsia="Times New Roman" w:cstheme="minorHAnsi"/>
                    <w:b w:val="0"/>
                    <w:i/>
                    <w:highlight w:val="yellow"/>
                    <w:lang w:val="it-IT" w:eastAsia="nl-BE"/>
                  </w:rPr>
                  <w:t>Nuove poesie</w:t>
                </w:r>
                <w:r w:rsidRPr="00F10E5D">
                  <w:rPr>
                    <w:rStyle w:val="Strong"/>
                    <w:rFonts w:cstheme="minorHAnsi"/>
                    <w:b w:val="0"/>
                    <w:lang w:val="it-IT"/>
                  </w:rPr>
                  <w:t xml:space="preserve"> published in 1942, was confirmed and further elaborated in </w:t>
                </w:r>
                <w:r w:rsidRPr="00F10E5D">
                  <w:rPr>
                    <w:rStyle w:val="Strong"/>
                    <w:rFonts w:eastAsia="Times New Roman" w:cstheme="minorHAnsi"/>
                    <w:b w:val="0"/>
                    <w:i/>
                    <w:highlight w:val="yellow"/>
                    <w:lang w:val="it-IT" w:eastAsia="nl-BE"/>
                  </w:rPr>
                  <w:t>Giorno dopo giorno</w:t>
                </w:r>
                <w:r w:rsidRPr="00F10E5D">
                  <w:rPr>
                    <w:rStyle w:val="Strong"/>
                    <w:rFonts w:cstheme="minorHAnsi"/>
                    <w:b w:val="0"/>
                    <w:lang w:val="it-IT"/>
                  </w:rPr>
                  <w:t xml:space="preserve"> (1947), </w:t>
                </w:r>
                <w:r w:rsidRPr="00F10E5D">
                  <w:rPr>
                    <w:rStyle w:val="Strong"/>
                    <w:rFonts w:eastAsia="Times New Roman" w:cstheme="minorHAnsi"/>
                    <w:b w:val="0"/>
                    <w:i/>
                    <w:highlight w:val="yellow"/>
                    <w:lang w:val="it-IT" w:eastAsia="nl-BE"/>
                  </w:rPr>
                  <w:t>La vita non è sogno</w:t>
                </w:r>
                <w:r w:rsidRPr="00F10E5D">
                  <w:rPr>
                    <w:rStyle w:val="Strong"/>
                    <w:rFonts w:cstheme="minorHAnsi"/>
                    <w:b w:val="0"/>
                    <w:lang w:val="it-IT"/>
                  </w:rPr>
                  <w:t xml:space="preserve"> (1949), </w:t>
                </w:r>
                <w:r w:rsidRPr="00F10E5D">
                  <w:rPr>
                    <w:rStyle w:val="Strong"/>
                    <w:rFonts w:eastAsia="Times New Roman" w:cstheme="minorHAnsi"/>
                    <w:b w:val="0"/>
                    <w:i/>
                    <w:highlight w:val="yellow"/>
                    <w:lang w:val="it-IT" w:eastAsia="nl-BE"/>
                  </w:rPr>
                  <w:t>Il falso e vero verde</w:t>
                </w:r>
                <w:r w:rsidRPr="00F10E5D">
                  <w:rPr>
                    <w:rStyle w:val="Strong"/>
                    <w:rFonts w:cstheme="minorHAnsi"/>
                    <w:b w:val="0"/>
                    <w:lang w:val="it-IT"/>
                  </w:rPr>
                  <w:t xml:space="preserve"> (1956), </w:t>
                </w:r>
                <w:r w:rsidRPr="00F10E5D">
                  <w:rPr>
                    <w:rStyle w:val="Strong"/>
                    <w:rFonts w:eastAsia="Times New Roman" w:cstheme="minorHAnsi"/>
                    <w:b w:val="0"/>
                    <w:i/>
                    <w:highlight w:val="yellow"/>
                    <w:lang w:val="it-IT" w:eastAsia="nl-BE"/>
                  </w:rPr>
                  <w:t>La terra impareggiabile</w:t>
                </w:r>
                <w:r w:rsidRPr="00F10E5D">
                  <w:rPr>
                    <w:rStyle w:val="Strong"/>
                    <w:rFonts w:cstheme="minorHAnsi"/>
                    <w:b w:val="0"/>
                    <w:lang w:val="it-IT"/>
                  </w:rPr>
                  <w:t xml:space="preserve"> (1958) and </w:t>
                </w:r>
                <w:r w:rsidRPr="00F10E5D">
                  <w:rPr>
                    <w:rStyle w:val="Strong"/>
                    <w:rFonts w:eastAsia="Times New Roman" w:cstheme="minorHAnsi"/>
                    <w:b w:val="0"/>
                    <w:i/>
                    <w:highlight w:val="yellow"/>
                    <w:lang w:val="it-IT" w:eastAsia="nl-BE"/>
                  </w:rPr>
                  <w:t>Dare e avere</w:t>
                </w:r>
                <w:r w:rsidRPr="00F10E5D">
                  <w:rPr>
                    <w:rStyle w:val="Strong"/>
                    <w:rFonts w:cstheme="minorHAnsi"/>
                    <w:b w:val="0"/>
                    <w:lang w:val="it-IT"/>
                  </w:rPr>
                  <w:t xml:space="preserve"> (1966). </w:t>
                </w:r>
                <w:r w:rsidRPr="00F10E5D">
                  <w:rPr>
                    <w:rStyle w:val="Strong"/>
                    <w:rFonts w:cstheme="minorHAnsi"/>
                    <w:b w:val="0"/>
                    <w:lang w:val="en-US"/>
                  </w:rPr>
                  <w:t>In 1959 Quasimodo received the Nobel Prize for Literature. Struck by a cerebral hemorrhage in 1968 that lead to his death, the poet was buried in the Cimitero Monumentale of Milan, the city where he had lived since 1934.</w:t>
                </w:r>
              </w:p>
              <w:p w14:paraId="2C04EEF2" w14:textId="77777777" w:rsidR="00F10E5D" w:rsidRPr="00F10E5D" w:rsidRDefault="00F10E5D" w:rsidP="00F10E5D">
                <w:pPr>
                  <w:rPr>
                    <w:rStyle w:val="Strong"/>
                    <w:rFonts w:cstheme="minorHAnsi"/>
                    <w:b w:val="0"/>
                    <w:lang w:val="en-US"/>
                  </w:rPr>
                </w:pPr>
              </w:p>
              <w:p w14:paraId="544F904E" w14:textId="710A4C7A" w:rsidR="00F10E5D" w:rsidRDefault="00F10E5D" w:rsidP="00F10E5D">
                <w:pPr>
                  <w:rPr>
                    <w:rStyle w:val="Strong"/>
                    <w:rFonts w:cstheme="minorHAnsi"/>
                    <w:b w:val="0"/>
                    <w:lang w:val="en-US"/>
                  </w:rPr>
                </w:pPr>
                <w:r w:rsidRPr="00F10E5D">
                  <w:rPr>
                    <w:rStyle w:val="Strong"/>
                    <w:rFonts w:cstheme="minorHAnsi"/>
                    <w:b w:val="0"/>
                    <w:lang w:val="en-US"/>
                  </w:rPr>
                  <w:t xml:space="preserve">Quasimodo’s first poems were published during his adolescence, when he studied Geometry at a technical institute in Messina. After leaving Sicily in 1919, he lived in various places in Italy (Rome, Florence, Imperia, Milan), gradually getting acquainted with different literary circles (the reviews </w:t>
                </w:r>
                <w:r w:rsidRPr="00F10E5D">
                  <w:rPr>
                    <w:rStyle w:val="Strong"/>
                    <w:rFonts w:cstheme="minorHAnsi"/>
                    <w:b w:val="0"/>
                    <w:i/>
                    <w:lang w:val="en-US"/>
                  </w:rPr>
                  <w:t>Solaria</w:t>
                </w:r>
                <w:r w:rsidRPr="00F10E5D">
                  <w:rPr>
                    <w:rStyle w:val="Strong"/>
                    <w:rFonts w:cstheme="minorHAnsi"/>
                    <w:b w:val="0"/>
                    <w:lang w:val="en-US"/>
                  </w:rPr>
                  <w:t xml:space="preserve">, </w:t>
                </w:r>
                <w:r w:rsidRPr="00F10E5D">
                  <w:rPr>
                    <w:rStyle w:val="Strong"/>
                    <w:rFonts w:cstheme="minorHAnsi"/>
                    <w:b w:val="0"/>
                    <w:i/>
                    <w:lang w:val="en-US"/>
                  </w:rPr>
                  <w:t>Circoli</w:t>
                </w:r>
                <w:r w:rsidRPr="00F10E5D">
                  <w:rPr>
                    <w:rStyle w:val="Strong"/>
                    <w:rFonts w:cstheme="minorHAnsi"/>
                    <w:b w:val="0"/>
                    <w:lang w:val="en-US"/>
                  </w:rPr>
                  <w:t xml:space="preserve">, </w:t>
                </w:r>
                <w:r w:rsidRPr="00F10E5D">
                  <w:rPr>
                    <w:rStyle w:val="Strong"/>
                    <w:rFonts w:cstheme="minorHAnsi"/>
                    <w:b w:val="0"/>
                    <w:i/>
                    <w:lang w:val="en-US"/>
                  </w:rPr>
                  <w:t>Letteratura</w:t>
                </w:r>
                <w:r w:rsidRPr="00F10E5D">
                  <w:rPr>
                    <w:rStyle w:val="Strong"/>
                    <w:rFonts w:cstheme="minorHAnsi"/>
                    <w:b w:val="0"/>
                    <w:lang w:val="en-US"/>
                  </w:rPr>
                  <w:t xml:space="preserve">). His first collections of poetry clearly tied in with the trends towards purity and hermetism in Italian poetry of the interwar period, yet Quasimodo rapidly developed a distinctive poetic style, characterized by striking metaphors and synaesthesia, lyrical evocation of </w:t>
                </w:r>
                <w:r w:rsidRPr="00F10E5D">
                  <w:rPr>
                    <w:rStyle w:val="Strong"/>
                    <w:rFonts w:cstheme="minorHAnsi"/>
                    <w:b w:val="0"/>
                    <w:lang w:val="en-US"/>
                  </w:rPr>
                  <w:lastRenderedPageBreak/>
                  <w:t xml:space="preserve">landscape (a good example being the poem </w:t>
                </w:r>
                <w:r w:rsidR="00CE5F4F">
                  <w:rPr>
                    <w:rStyle w:val="Strong"/>
                    <w:rFonts w:cstheme="minorHAnsi"/>
                    <w:b w:val="0"/>
                    <w:lang w:val="en-US"/>
                  </w:rPr>
                  <w:t>‘</w:t>
                </w:r>
                <w:r w:rsidRPr="00F10E5D">
                  <w:rPr>
                    <w:rStyle w:val="Strong"/>
                    <w:rFonts w:eastAsia="Times New Roman" w:cstheme="minorHAnsi"/>
                    <w:b w:val="0"/>
                    <w:highlight w:val="yellow"/>
                    <w:lang w:val="en-US" w:eastAsia="nl-BE"/>
                  </w:rPr>
                  <w:t>Vento a Tindari</w:t>
                </w:r>
                <w:r w:rsidR="00CE5F4F">
                  <w:rPr>
                    <w:rStyle w:val="Strong"/>
                    <w:rFonts w:cstheme="minorHAnsi"/>
                    <w:b w:val="0"/>
                    <w:lang w:val="en-US"/>
                  </w:rPr>
                  <w:t>’</w:t>
                </w:r>
                <w:r w:rsidRPr="00F10E5D">
                  <w:rPr>
                    <w:rStyle w:val="Strong"/>
                    <w:rFonts w:cstheme="minorHAnsi"/>
                    <w:b w:val="0"/>
                    <w:lang w:val="en-US"/>
                  </w:rPr>
                  <w:t xml:space="preserve"> or </w:t>
                </w:r>
                <w:r w:rsidR="00CE5F4F">
                  <w:rPr>
                    <w:rStyle w:val="Strong"/>
                    <w:rFonts w:cstheme="minorHAnsi"/>
                    <w:b w:val="0"/>
                    <w:highlight w:val="yellow"/>
                    <w:lang w:val="en-US"/>
                  </w:rPr>
                  <w:t>‘‘</w:t>
                </w:r>
                <w:r w:rsidRPr="00F10E5D">
                  <w:rPr>
                    <w:rStyle w:val="Strong"/>
                    <w:rFonts w:cstheme="minorHAnsi"/>
                    <w:b w:val="0"/>
                    <w:lang w:val="en-US"/>
                  </w:rPr>
                  <w:t xml:space="preserve">) and the fragmentation of language structures. As Quasimodo regarded poetry as an attempt to reach out to the unknown hidden beneath the appearances of everyday life, the atmosphere in his poetry of this period is often auratic and mysterious. In 1942, he collected his previous books of poetry in </w:t>
                </w:r>
                <w:r w:rsidRPr="00F10E5D">
                  <w:rPr>
                    <w:rStyle w:val="Strong"/>
                    <w:rFonts w:eastAsia="Times New Roman" w:cstheme="minorHAnsi"/>
                    <w:b w:val="0"/>
                    <w:i/>
                    <w:highlight w:val="yellow"/>
                    <w:lang w:val="en-US" w:eastAsia="nl-BE"/>
                  </w:rPr>
                  <w:t>Ed è subito sera</w:t>
                </w:r>
                <w:r w:rsidRPr="00F10E5D">
                  <w:rPr>
                    <w:rStyle w:val="Strong"/>
                    <w:rFonts w:cstheme="minorHAnsi"/>
                    <w:b w:val="0"/>
                    <w:lang w:val="en-US"/>
                  </w:rPr>
                  <w:t xml:space="preserve"> (the title refers to a three-line poem that is his most well-known text), including also a section with </w:t>
                </w:r>
                <w:r w:rsidRPr="00F10E5D">
                  <w:rPr>
                    <w:rStyle w:val="Strong"/>
                    <w:rFonts w:cstheme="minorHAnsi"/>
                    <w:b w:val="0"/>
                    <w:i/>
                    <w:lang w:val="en-US"/>
                  </w:rPr>
                  <w:t>New Poetry</w:t>
                </w:r>
                <w:r w:rsidRPr="00F10E5D">
                  <w:rPr>
                    <w:rStyle w:val="Strong"/>
                    <w:rFonts w:cstheme="minorHAnsi"/>
                    <w:b w:val="0"/>
                    <w:lang w:val="en-US"/>
                  </w:rPr>
                  <w:t xml:space="preserve">, some twenty poems marking a shift from the hermetic language of the previous years to a much more epic stance. This change was confirmed by </w:t>
                </w:r>
                <w:r w:rsidRPr="00F10E5D">
                  <w:rPr>
                    <w:rStyle w:val="Strong"/>
                    <w:rFonts w:eastAsia="Times New Roman" w:cstheme="minorHAnsi"/>
                    <w:b w:val="0"/>
                    <w:i/>
                    <w:highlight w:val="yellow"/>
                    <w:lang w:val="en-US" w:eastAsia="nl-BE"/>
                  </w:rPr>
                  <w:t>Giorno dopo giorno</w:t>
                </w:r>
                <w:r w:rsidRPr="00F10E5D">
                  <w:rPr>
                    <w:rStyle w:val="Strong"/>
                    <w:rFonts w:cstheme="minorHAnsi"/>
                    <w:b w:val="0"/>
                    <w:lang w:val="en-US"/>
                  </w:rPr>
                  <w:t xml:space="preserve"> (1947), a collection of poems written during and immediately after World War II. Quasimodo’s poetry now engaged actively in a dialogue with social and historical contexts, intertwining individual experiences and reflections with references to wartime experiences, moral challenges and societal transformations in postwar Italy and Europe. Quasimodo’s poetic and personal dialogue with history and society was pervaded with strong ethical and metaphysical stances, as he constantly addressed issues of suffering and death, good and evil, love and hate, chaos and order. In his poetry written after 1945, Quasimodo continued to regard poetry as a unique way of voicing the deeper truths and dilemmas of human existence, an idea evoked for instance in his address at the ceremony for the Nobel Prize for Literature in 1959, when he defined authentic poetry as the </w:t>
                </w:r>
                <w:r w:rsidRPr="00F10E5D">
                  <w:rPr>
                    <w:rStyle w:val="Strong"/>
                    <w:rFonts w:cstheme="minorHAnsi"/>
                    <w:b w:val="0"/>
                    <w:i/>
                    <w:lang w:val="en-US"/>
                  </w:rPr>
                  <w:t>summa</w:t>
                </w:r>
                <w:r w:rsidRPr="00F10E5D">
                  <w:rPr>
                    <w:rStyle w:val="Strong"/>
                    <w:rFonts w:cstheme="minorHAnsi"/>
                    <w:b w:val="0"/>
                    <w:lang w:val="en-US"/>
                  </w:rPr>
                  <w:t xml:space="preserve"> of all the human experiences of his time.</w:t>
                </w:r>
              </w:p>
              <w:p w14:paraId="0B5FEABD" w14:textId="77777777" w:rsidR="00F10E5D" w:rsidRDefault="00F10E5D" w:rsidP="00F10E5D">
                <w:pPr>
                  <w:rPr>
                    <w:rStyle w:val="Strong"/>
                    <w:rFonts w:cstheme="minorHAnsi"/>
                    <w:b w:val="0"/>
                    <w:lang w:val="en-US"/>
                  </w:rPr>
                </w:pPr>
              </w:p>
              <w:p w14:paraId="79BD056F" w14:textId="77777777" w:rsidR="00F10E5D" w:rsidRDefault="00F10E5D" w:rsidP="00F10E5D">
                <w:pPr>
                  <w:pStyle w:val="Heading1"/>
                  <w:outlineLvl w:val="0"/>
                  <w:rPr>
                    <w:lang w:val="it-IT"/>
                  </w:rPr>
                </w:pPr>
                <w:r w:rsidRPr="00CE5F4F">
                  <w:rPr>
                    <w:highlight w:val="yellow"/>
                    <w:lang w:val="it-IT"/>
                  </w:rPr>
                  <w:t>List of works</w:t>
                </w:r>
              </w:p>
              <w:p w14:paraId="3977E371" w14:textId="4296BD79" w:rsidR="00F10E5D" w:rsidRPr="00F10E5D" w:rsidRDefault="00F10E5D" w:rsidP="00F10E5D">
                <w:pPr>
                  <w:rPr>
                    <w:lang w:val="it-IT"/>
                  </w:rPr>
                </w:pPr>
                <w:r w:rsidRPr="00B90376">
                  <w:rPr>
                    <w:i/>
                    <w:lang w:val="it-IT"/>
                  </w:rPr>
                  <w:t>Poesie e discorsi sulla poesia</w:t>
                </w:r>
                <w:r w:rsidRPr="00B90376">
                  <w:rPr>
                    <w:lang w:val="it-IT"/>
                  </w:rPr>
                  <w:t xml:space="preserve"> (red. Gilberto Finzi), Milano, Mondadori (</w:t>
                </w:r>
                <w:r w:rsidR="00CE5F4F">
                  <w:rPr>
                    <w:lang w:val="it-IT"/>
                  </w:rPr>
                  <w:t>‘</w:t>
                </w:r>
                <w:r w:rsidRPr="00B90376">
                  <w:rPr>
                    <w:lang w:val="it-IT"/>
                  </w:rPr>
                  <w:t>Meridiani</w:t>
                </w:r>
                <w:r w:rsidR="00CE5F4F">
                  <w:rPr>
                    <w:lang w:val="it-IT"/>
                  </w:rPr>
                  <w:t>’</w:t>
                </w:r>
                <w:r w:rsidRPr="00B90376">
                  <w:rPr>
                    <w:lang w:val="it-IT"/>
                  </w:rPr>
                  <w:t>), 1971.</w:t>
                </w:r>
                <w:r>
                  <w:rPr>
                    <w:lang w:val="it-IT"/>
                  </w:rPr>
                  <w:t xml:space="preserve"> (</w:t>
                </w:r>
                <w:r>
                  <w:rPr>
                    <w:i/>
                    <w:lang w:val="it-IT"/>
                  </w:rPr>
                  <w:t>Complete poems</w:t>
                </w:r>
                <w:r>
                  <w:rPr>
                    <w:lang w:val="it-IT"/>
                  </w:rPr>
                  <w:t>, trans. Jack Bevan, New York: Shocken Books, 1984).</w:t>
                </w:r>
              </w:p>
              <w:p w14:paraId="475D34BA" w14:textId="77777777" w:rsidR="00F10E5D" w:rsidRPr="00B90376" w:rsidRDefault="00F10E5D" w:rsidP="00F10E5D">
                <w:pPr>
                  <w:rPr>
                    <w:lang w:val="it-IT"/>
                  </w:rPr>
                </w:pPr>
                <w:r w:rsidRPr="00B90376">
                  <w:rPr>
                    <w:i/>
                    <w:lang w:val="it-IT"/>
                  </w:rPr>
                  <w:t>Acque e terre</w:t>
                </w:r>
                <w:r w:rsidRPr="00B90376">
                  <w:rPr>
                    <w:lang w:val="it-IT"/>
                  </w:rPr>
                  <w:t>, Firenze</w:t>
                </w:r>
                <w:r>
                  <w:rPr>
                    <w:lang w:val="it-IT"/>
                  </w:rPr>
                  <w:t>:</w:t>
                </w:r>
                <w:r w:rsidRPr="00B90376">
                  <w:rPr>
                    <w:lang w:val="it-IT"/>
                  </w:rPr>
                  <w:t xml:space="preserve"> Edizioni di </w:t>
                </w:r>
                <w:r w:rsidRPr="00B90376">
                  <w:rPr>
                    <w:i/>
                    <w:lang w:val="it-IT"/>
                  </w:rPr>
                  <w:t>Solaria</w:t>
                </w:r>
                <w:r w:rsidRPr="00B90376">
                  <w:rPr>
                    <w:lang w:val="it-IT"/>
                  </w:rPr>
                  <w:t>, 1930.</w:t>
                </w:r>
              </w:p>
              <w:p w14:paraId="5DBC92C5" w14:textId="77777777" w:rsidR="00F10E5D" w:rsidRPr="00B90376" w:rsidRDefault="00F10E5D" w:rsidP="00F10E5D">
                <w:pPr>
                  <w:rPr>
                    <w:lang w:val="it-IT"/>
                  </w:rPr>
                </w:pPr>
                <w:r w:rsidRPr="00B90376">
                  <w:rPr>
                    <w:i/>
                    <w:lang w:val="it-IT"/>
                  </w:rPr>
                  <w:t>Òboe sommerso,</w:t>
                </w:r>
                <w:r>
                  <w:rPr>
                    <w:lang w:val="it-IT"/>
                  </w:rPr>
                  <w:t xml:space="preserve"> Genova:</w:t>
                </w:r>
                <w:r w:rsidRPr="00B90376">
                  <w:rPr>
                    <w:lang w:val="it-IT"/>
                  </w:rPr>
                  <w:t xml:space="preserve"> Edizioni di </w:t>
                </w:r>
                <w:r w:rsidRPr="00B90376">
                  <w:rPr>
                    <w:i/>
                    <w:lang w:val="it-IT"/>
                  </w:rPr>
                  <w:t>Circoli</w:t>
                </w:r>
                <w:r w:rsidRPr="00B90376">
                  <w:rPr>
                    <w:lang w:val="it-IT"/>
                  </w:rPr>
                  <w:t>, 1932.</w:t>
                </w:r>
              </w:p>
              <w:p w14:paraId="2657692F" w14:textId="77777777" w:rsidR="00F10E5D" w:rsidRPr="00B90376" w:rsidRDefault="00F10E5D" w:rsidP="00F10E5D">
                <w:pPr>
                  <w:rPr>
                    <w:lang w:val="it-IT"/>
                  </w:rPr>
                </w:pPr>
                <w:r w:rsidRPr="00B90376">
                  <w:rPr>
                    <w:i/>
                    <w:lang w:val="it-IT"/>
                  </w:rPr>
                  <w:t>Erato e Apollion</w:t>
                </w:r>
                <w:r>
                  <w:rPr>
                    <w:lang w:val="it-IT"/>
                  </w:rPr>
                  <w:t>, Milano:</w:t>
                </w:r>
                <w:r w:rsidRPr="00B90376">
                  <w:rPr>
                    <w:lang w:val="it-IT"/>
                  </w:rPr>
                  <w:t xml:space="preserve"> Scheiwiller 1936.</w:t>
                </w:r>
              </w:p>
              <w:p w14:paraId="026AECD8" w14:textId="77777777" w:rsidR="00F10E5D" w:rsidRPr="00B90376" w:rsidRDefault="00F10E5D" w:rsidP="00F10E5D">
                <w:pPr>
                  <w:rPr>
                    <w:lang w:val="it-IT"/>
                  </w:rPr>
                </w:pPr>
                <w:r w:rsidRPr="00B90376">
                  <w:rPr>
                    <w:i/>
                    <w:lang w:val="it-IT"/>
                  </w:rPr>
                  <w:t>Ed è subito sera</w:t>
                </w:r>
                <w:r>
                  <w:rPr>
                    <w:lang w:val="it-IT"/>
                  </w:rPr>
                  <w:t>, Milano:</w:t>
                </w:r>
                <w:r w:rsidRPr="00B90376">
                  <w:rPr>
                    <w:lang w:val="it-IT"/>
                  </w:rPr>
                  <w:t xml:space="preserve"> Mondadori, 1942 (c</w:t>
                </w:r>
                <w:r>
                  <w:rPr>
                    <w:lang w:val="it-IT"/>
                  </w:rPr>
                  <w:t>on</w:t>
                </w:r>
                <w:r w:rsidRPr="00B90376">
                  <w:rPr>
                    <w:lang w:val="it-IT"/>
                  </w:rPr>
                  <w:t xml:space="preserve">tains the </w:t>
                </w:r>
                <w:r w:rsidRPr="00B90376">
                  <w:rPr>
                    <w:i/>
                    <w:lang w:val="it-IT"/>
                  </w:rPr>
                  <w:t>Nuove poesie</w:t>
                </w:r>
                <w:r w:rsidRPr="00B90376">
                  <w:rPr>
                    <w:lang w:val="it-IT"/>
                  </w:rPr>
                  <w:t>)</w:t>
                </w:r>
                <w:r>
                  <w:rPr>
                    <w:lang w:val="it-IT"/>
                  </w:rPr>
                  <w:t>.</w:t>
                </w:r>
              </w:p>
              <w:p w14:paraId="5B0CD9DB" w14:textId="77777777" w:rsidR="00F10E5D" w:rsidRPr="00B90376" w:rsidRDefault="00F10E5D" w:rsidP="00F10E5D">
                <w:pPr>
                  <w:rPr>
                    <w:lang w:val="it-IT"/>
                  </w:rPr>
                </w:pPr>
                <w:r w:rsidRPr="00B90376">
                  <w:rPr>
                    <w:i/>
                    <w:lang w:val="it-IT"/>
                  </w:rPr>
                  <w:t>Giorno dopo giorno</w:t>
                </w:r>
                <w:r>
                  <w:rPr>
                    <w:lang w:val="it-IT"/>
                  </w:rPr>
                  <w:t>, Milano:</w:t>
                </w:r>
                <w:r w:rsidRPr="00B90376">
                  <w:rPr>
                    <w:lang w:val="it-IT"/>
                  </w:rPr>
                  <w:t xml:space="preserve"> Mondadori, 1947.</w:t>
                </w:r>
              </w:p>
              <w:p w14:paraId="170E9A07" w14:textId="77777777" w:rsidR="00F10E5D" w:rsidRPr="00B90376" w:rsidRDefault="00F10E5D" w:rsidP="00F10E5D">
                <w:pPr>
                  <w:rPr>
                    <w:lang w:val="it-IT"/>
                  </w:rPr>
                </w:pPr>
                <w:r w:rsidRPr="00B90376">
                  <w:rPr>
                    <w:i/>
                    <w:lang w:val="it-IT"/>
                  </w:rPr>
                  <w:t>La vita non è sogno</w:t>
                </w:r>
                <w:r>
                  <w:rPr>
                    <w:lang w:val="it-IT"/>
                  </w:rPr>
                  <w:t>, Milano:</w:t>
                </w:r>
                <w:r w:rsidRPr="00B90376">
                  <w:rPr>
                    <w:lang w:val="it-IT"/>
                  </w:rPr>
                  <w:t xml:space="preserve"> Mondadori, 1949.</w:t>
                </w:r>
              </w:p>
              <w:p w14:paraId="2637C581" w14:textId="77777777" w:rsidR="00F10E5D" w:rsidRPr="00B90376" w:rsidRDefault="00F10E5D" w:rsidP="00F10E5D">
                <w:pPr>
                  <w:rPr>
                    <w:lang w:val="it-IT"/>
                  </w:rPr>
                </w:pPr>
                <w:r w:rsidRPr="00B90376">
                  <w:rPr>
                    <w:i/>
                    <w:lang w:val="it-IT"/>
                  </w:rPr>
                  <w:t>Il falso e vero verde</w:t>
                </w:r>
                <w:r>
                  <w:rPr>
                    <w:lang w:val="it-IT"/>
                  </w:rPr>
                  <w:t>, Milano:</w:t>
                </w:r>
                <w:r w:rsidRPr="00B90376">
                  <w:rPr>
                    <w:lang w:val="it-IT"/>
                  </w:rPr>
                  <w:t xml:space="preserve"> Schwarz, 1954 (1956).</w:t>
                </w:r>
              </w:p>
              <w:p w14:paraId="44A099DD" w14:textId="77777777" w:rsidR="00F10E5D" w:rsidRPr="00B90376" w:rsidRDefault="00F10E5D" w:rsidP="00F10E5D">
                <w:pPr>
                  <w:rPr>
                    <w:lang w:val="it-IT"/>
                  </w:rPr>
                </w:pPr>
                <w:r w:rsidRPr="00B90376">
                  <w:rPr>
                    <w:i/>
                    <w:lang w:val="it-IT"/>
                  </w:rPr>
                  <w:t>La terra  impareggiabile</w:t>
                </w:r>
                <w:r>
                  <w:rPr>
                    <w:lang w:val="it-IT"/>
                  </w:rPr>
                  <w:t>, Milano:</w:t>
                </w:r>
                <w:r w:rsidRPr="00B90376">
                  <w:rPr>
                    <w:lang w:val="it-IT"/>
                  </w:rPr>
                  <w:t xml:space="preserve"> Mondadori, 1958.</w:t>
                </w:r>
              </w:p>
              <w:p w14:paraId="603B8F5F" w14:textId="77777777" w:rsidR="00F10E5D" w:rsidRPr="00B90376" w:rsidRDefault="00F10E5D" w:rsidP="00F10E5D">
                <w:pPr>
                  <w:rPr>
                    <w:lang w:val="it-IT"/>
                  </w:rPr>
                </w:pPr>
                <w:r w:rsidRPr="00B90376">
                  <w:rPr>
                    <w:i/>
                    <w:lang w:val="it-IT"/>
                  </w:rPr>
                  <w:t>Dare e avere</w:t>
                </w:r>
                <w:r>
                  <w:rPr>
                    <w:lang w:val="it-IT"/>
                  </w:rPr>
                  <w:t>, Milano:</w:t>
                </w:r>
                <w:r w:rsidRPr="00B90376">
                  <w:rPr>
                    <w:lang w:val="it-IT"/>
                  </w:rPr>
                  <w:t xml:space="preserve"> Mondadori, 1966.</w:t>
                </w:r>
              </w:p>
              <w:p w14:paraId="67F8126A" w14:textId="77777777" w:rsidR="00F10E5D" w:rsidRPr="00F10E5D" w:rsidRDefault="00F10E5D" w:rsidP="00F10E5D">
                <w:pPr>
                  <w:rPr>
                    <w:rStyle w:val="Strong"/>
                    <w:rFonts w:cstheme="minorHAnsi"/>
                    <w:lang w:val="en-US"/>
                  </w:rPr>
                </w:pPr>
              </w:p>
              <w:p w14:paraId="32E763B8" w14:textId="77777777" w:rsidR="003F0D73" w:rsidRDefault="003F0D73" w:rsidP="00C27FAB"/>
            </w:tc>
          </w:sdtContent>
        </w:sdt>
      </w:tr>
      <w:tr w:rsidR="003235A7" w14:paraId="58096C1C" w14:textId="77777777" w:rsidTr="003235A7">
        <w:tc>
          <w:tcPr>
            <w:tcW w:w="9016" w:type="dxa"/>
          </w:tcPr>
          <w:p w14:paraId="2193A2E5" w14:textId="77777777" w:rsidR="003235A7" w:rsidRDefault="003235A7" w:rsidP="008A5B87">
            <w:r w:rsidRPr="0015114C">
              <w:rPr>
                <w:u w:val="single"/>
              </w:rPr>
              <w:lastRenderedPageBreak/>
              <w:t>Further reading</w:t>
            </w:r>
            <w:r>
              <w:t>:</w:t>
            </w:r>
          </w:p>
          <w:p w14:paraId="37DCF2E6" w14:textId="07A82A41" w:rsidR="00881760" w:rsidRDefault="00CE5F4F" w:rsidP="008A5B87">
            <w:sdt>
              <w:sdtPr>
                <w:id w:val="781769031"/>
                <w:citation/>
              </w:sdtPr>
              <w:sdtEndPr/>
              <w:sdtContent>
                <w:r w:rsidR="00881760">
                  <w:fldChar w:fldCharType="begin"/>
                </w:r>
                <w:r>
                  <w:instrText xml:space="preserve">CITATION Ted77 \l 2057 </w:instrText>
                </w:r>
                <w:r w:rsidR="00881760">
                  <w:fldChar w:fldCharType="separate"/>
                </w:r>
                <w:r>
                  <w:rPr>
                    <w:noProof/>
                  </w:rPr>
                  <w:t>(Tedesco)</w:t>
                </w:r>
                <w:r w:rsidR="00881760">
                  <w:fldChar w:fldCharType="end"/>
                </w:r>
              </w:sdtContent>
            </w:sdt>
          </w:p>
          <w:p w14:paraId="325F34E0" w14:textId="54D4A56E" w:rsidR="00881760" w:rsidRDefault="00CE5F4F" w:rsidP="008A5B87">
            <w:sdt>
              <w:sdtPr>
                <w:id w:val="655031342"/>
                <w:citation/>
              </w:sdtPr>
              <w:sdtEndPr/>
              <w:sdtContent>
                <w:r w:rsidR="00881760">
                  <w:fldChar w:fldCharType="begin"/>
                </w:r>
                <w:r>
                  <w:instrText xml:space="preserve">CITATION GFi86 \l 2057 </w:instrText>
                </w:r>
                <w:r w:rsidR="00881760">
                  <w:fldChar w:fldCharType="separate"/>
                </w:r>
                <w:r>
                  <w:rPr>
                    <w:noProof/>
                  </w:rPr>
                  <w:t>(Finzi)</w:t>
                </w:r>
                <w:r w:rsidR="00881760">
                  <w:fldChar w:fldCharType="end"/>
                </w:r>
              </w:sdtContent>
            </w:sdt>
          </w:p>
          <w:p w14:paraId="097C4E9E" w14:textId="77777777" w:rsidR="00881760" w:rsidRDefault="00CE5F4F" w:rsidP="008A5B87">
            <w:sdt>
              <w:sdtPr>
                <w:id w:val="-2082970991"/>
                <w:citation/>
              </w:sdtPr>
              <w:sdtEndPr/>
              <w:sdtContent>
                <w:r w:rsidR="00881760">
                  <w:fldChar w:fldCharType="begin"/>
                </w:r>
                <w:r w:rsidR="00881760">
                  <w:instrText xml:space="preserve"> CITATION GBa03 \l 2057 </w:instrText>
                </w:r>
                <w:r w:rsidR="00881760">
                  <w:fldChar w:fldCharType="separate"/>
                </w:r>
                <w:r>
                  <w:rPr>
                    <w:noProof/>
                  </w:rPr>
                  <w:t>(Baroni)</w:t>
                </w:r>
                <w:r w:rsidR="00881760">
                  <w:fldChar w:fldCharType="end"/>
                </w:r>
              </w:sdtContent>
            </w:sdt>
          </w:p>
          <w:p w14:paraId="00E0C3B1" w14:textId="77777777" w:rsidR="00881760" w:rsidRDefault="00881760" w:rsidP="008A5B87"/>
          <w:sdt>
            <w:sdtPr>
              <w:alias w:val="Further reading"/>
              <w:tag w:val="furtherReading"/>
              <w:id w:val="-1516217107"/>
            </w:sdtPr>
            <w:sdtEndPr/>
            <w:sdtContent>
              <w:p w14:paraId="49C00AEF" w14:textId="77777777" w:rsidR="00F10E5D" w:rsidRPr="0061586A" w:rsidRDefault="00F10E5D" w:rsidP="00881760">
                <w:pPr>
                  <w:jc w:val="both"/>
                  <w:rPr>
                    <w:rFonts w:cstheme="minorHAnsi"/>
                    <w:lang w:val="it-IT"/>
                  </w:rPr>
                </w:pPr>
              </w:p>
              <w:p w14:paraId="67703E0D" w14:textId="77777777" w:rsidR="003235A7" w:rsidRDefault="00CE5F4F" w:rsidP="00FB11DE"/>
            </w:sdtContent>
          </w:sdt>
        </w:tc>
      </w:tr>
    </w:tbl>
    <w:p w14:paraId="7C8563E1" w14:textId="77777777" w:rsidR="00C27FAB" w:rsidRPr="00F36937" w:rsidRDefault="00C27FAB" w:rsidP="00B33145"/>
    <w:sectPr w:rsidR="00C27FAB" w:rsidRPr="00F36937" w:rsidSect="005D3A05">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aroline Winter" w:date="2016-03-18T16:16:00Z" w:initials="CW">
    <w:p w14:paraId="40D7D556" w14:textId="714327E7" w:rsidR="00CE5F4F" w:rsidRDefault="00CE5F4F">
      <w:pPr>
        <w:pStyle w:val="CommentText"/>
      </w:pPr>
      <w:r>
        <w:rPr>
          <w:rStyle w:val="CommentReference"/>
        </w:rPr>
        <w:annotationRef/>
      </w:r>
      <w:r>
        <w:t>Highlighted titles need English translations</w:t>
      </w:r>
      <w:bookmarkStart w:id="1" w:name="_GoBack"/>
      <w:bookmarkEnd w:id="1"/>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B11052" w14:textId="77777777" w:rsidR="00360729" w:rsidRDefault="00360729" w:rsidP="007A0D55">
      <w:pPr>
        <w:spacing w:after="0" w:line="240" w:lineRule="auto"/>
      </w:pPr>
      <w:r>
        <w:separator/>
      </w:r>
    </w:p>
  </w:endnote>
  <w:endnote w:type="continuationSeparator" w:id="0">
    <w:p w14:paraId="455BBF0A" w14:textId="77777777" w:rsidR="00360729" w:rsidRDefault="0036072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A2FBA1" w14:textId="77777777" w:rsidR="00360729" w:rsidRDefault="00360729" w:rsidP="007A0D55">
      <w:pPr>
        <w:spacing w:after="0" w:line="240" w:lineRule="auto"/>
      </w:pPr>
      <w:r>
        <w:separator/>
      </w:r>
    </w:p>
  </w:footnote>
  <w:footnote w:type="continuationSeparator" w:id="0">
    <w:p w14:paraId="2440894F" w14:textId="77777777" w:rsidR="00360729" w:rsidRDefault="0036072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7D2CC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C2B1F2B"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4"/>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02CB6"/>
    <w:rsid w:val="00032559"/>
    <w:rsid w:val="00052040"/>
    <w:rsid w:val="000B25AE"/>
    <w:rsid w:val="000B55AB"/>
    <w:rsid w:val="000D24DC"/>
    <w:rsid w:val="00101B2E"/>
    <w:rsid w:val="00116FA0"/>
    <w:rsid w:val="0015114C"/>
    <w:rsid w:val="001A21F3"/>
    <w:rsid w:val="001A2537"/>
    <w:rsid w:val="001A6A06"/>
    <w:rsid w:val="00210C03"/>
    <w:rsid w:val="00215875"/>
    <w:rsid w:val="002162E2"/>
    <w:rsid w:val="00225C5A"/>
    <w:rsid w:val="00230B10"/>
    <w:rsid w:val="00234353"/>
    <w:rsid w:val="00244BB0"/>
    <w:rsid w:val="002A0A0D"/>
    <w:rsid w:val="002B0B37"/>
    <w:rsid w:val="0030662D"/>
    <w:rsid w:val="003235A7"/>
    <w:rsid w:val="00360729"/>
    <w:rsid w:val="003677B6"/>
    <w:rsid w:val="003D3579"/>
    <w:rsid w:val="003E2795"/>
    <w:rsid w:val="003F0D73"/>
    <w:rsid w:val="00402CB6"/>
    <w:rsid w:val="00462DBE"/>
    <w:rsid w:val="00464699"/>
    <w:rsid w:val="00483379"/>
    <w:rsid w:val="00487BC5"/>
    <w:rsid w:val="00496888"/>
    <w:rsid w:val="004A413A"/>
    <w:rsid w:val="004A7476"/>
    <w:rsid w:val="004E5896"/>
    <w:rsid w:val="00513EE6"/>
    <w:rsid w:val="00534F8F"/>
    <w:rsid w:val="00590035"/>
    <w:rsid w:val="005B177E"/>
    <w:rsid w:val="005B3921"/>
    <w:rsid w:val="005D3A05"/>
    <w:rsid w:val="005F26D7"/>
    <w:rsid w:val="005F5450"/>
    <w:rsid w:val="006D0412"/>
    <w:rsid w:val="007411B9"/>
    <w:rsid w:val="00780D95"/>
    <w:rsid w:val="00780DC7"/>
    <w:rsid w:val="007A0D55"/>
    <w:rsid w:val="007B3377"/>
    <w:rsid w:val="007E5F44"/>
    <w:rsid w:val="00821DE3"/>
    <w:rsid w:val="00846CE1"/>
    <w:rsid w:val="00881760"/>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D458C"/>
    <w:rsid w:val="00BE5BF7"/>
    <w:rsid w:val="00BF40E1"/>
    <w:rsid w:val="00C27FAB"/>
    <w:rsid w:val="00C358D4"/>
    <w:rsid w:val="00C6296B"/>
    <w:rsid w:val="00CC586D"/>
    <w:rsid w:val="00CE5F4F"/>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10E5D"/>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B19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Bullet 2" w:unhideWhenUsed="0"/>
    <w:lsdException w:name="List Bullet 3" w:unhideWhenUsed="0"/>
    <w:lsdException w:name="List Bullet 4" w:unhideWhenUsed="0"/>
    <w:lsdException w:name="List Bullet 5" w:unhideWhenUsed="0"/>
    <w:lsdException w:name="List Number 2" w:unhideWhenUsed="0"/>
    <w:lsdException w:name="List Number 3" w:unhideWhenUsed="0"/>
    <w:lsdException w:name="List Number 4" w:unhideWhenUsed="0"/>
    <w:lsdException w:name="List Number 5" w:unhideWhenUsed="0"/>
    <w:lsdException w:name="Title" w:uiPriority="10" w:unhideWhenUsed="0" w:qFormat="1"/>
    <w:lsdException w:name="Default Paragraph Font" w:uiPriority="1"/>
    <w:lsdException w:name="Subtitle" w:semiHidden="0" w:uiPriority="11" w:unhideWhenUsed="0" w:qFormat="1"/>
    <w:lsdException w:name="Body Text Indent 3" w:unhideWhenUsed="0"/>
    <w:lsdException w:name="Block Text" w:unhideWhenUsed="0"/>
    <w:lsdException w:name="Hyperlink" w:unhideWhenUsed="0"/>
    <w:lsdException w:name="FollowedHyperlink" w:unhideWhenUsed="0"/>
    <w:lsdException w:name="Strong" w:semiHidden="0" w:uiPriority="0"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10E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E5D"/>
    <w:rPr>
      <w:rFonts w:ascii="Tahoma" w:hAnsi="Tahoma" w:cs="Tahoma"/>
      <w:sz w:val="16"/>
      <w:szCs w:val="16"/>
    </w:rPr>
  </w:style>
  <w:style w:type="paragraph" w:styleId="NormalWeb">
    <w:name w:val="Normal (Web)"/>
    <w:basedOn w:val="Normal"/>
    <w:unhideWhenUsed/>
    <w:rsid w:val="00F10E5D"/>
    <w:pPr>
      <w:spacing w:before="100" w:beforeAutospacing="1" w:after="100" w:afterAutospacing="1" w:line="240" w:lineRule="auto"/>
    </w:pPr>
    <w:rPr>
      <w:rFonts w:ascii="Times New Roman" w:eastAsia="Times New Roman" w:hAnsi="Times New Roman" w:cs="Times New Roman"/>
      <w:sz w:val="24"/>
      <w:szCs w:val="24"/>
      <w:lang w:val="nl-BE" w:eastAsia="nl-BE"/>
    </w:rPr>
  </w:style>
  <w:style w:type="character" w:styleId="Strong">
    <w:name w:val="Strong"/>
    <w:basedOn w:val="DefaultParagraphFont"/>
    <w:qFormat/>
    <w:rsid w:val="00F10E5D"/>
    <w:rPr>
      <w:b/>
      <w:bCs/>
    </w:rPr>
  </w:style>
  <w:style w:type="character" w:styleId="CommentReference">
    <w:name w:val="annotation reference"/>
    <w:basedOn w:val="DefaultParagraphFont"/>
    <w:uiPriority w:val="99"/>
    <w:semiHidden/>
    <w:unhideWhenUsed/>
    <w:rsid w:val="00F10E5D"/>
    <w:rPr>
      <w:sz w:val="16"/>
      <w:szCs w:val="16"/>
    </w:rPr>
  </w:style>
  <w:style w:type="paragraph" w:styleId="CommentText">
    <w:name w:val="annotation text"/>
    <w:basedOn w:val="Normal"/>
    <w:link w:val="CommentTextChar"/>
    <w:uiPriority w:val="99"/>
    <w:semiHidden/>
    <w:unhideWhenUsed/>
    <w:rsid w:val="00F10E5D"/>
    <w:pPr>
      <w:spacing w:after="200" w:line="240" w:lineRule="auto"/>
    </w:pPr>
    <w:rPr>
      <w:sz w:val="20"/>
      <w:szCs w:val="20"/>
      <w:lang w:val="nl-BE"/>
    </w:rPr>
  </w:style>
  <w:style w:type="character" w:customStyle="1" w:styleId="CommentTextChar">
    <w:name w:val="Comment Text Char"/>
    <w:basedOn w:val="DefaultParagraphFont"/>
    <w:link w:val="CommentText"/>
    <w:uiPriority w:val="99"/>
    <w:semiHidden/>
    <w:rsid w:val="00F10E5D"/>
    <w:rPr>
      <w:sz w:val="20"/>
      <w:szCs w:val="20"/>
      <w:lang w:val="nl-BE"/>
    </w:rPr>
  </w:style>
  <w:style w:type="paragraph" w:customStyle="1" w:styleId="Inhoudbibliografie">
    <w:name w:val="Inhoud bibliografie"/>
    <w:basedOn w:val="Normal"/>
    <w:rsid w:val="00F10E5D"/>
    <w:pPr>
      <w:spacing w:after="0" w:line="300" w:lineRule="atLeast"/>
      <w:ind w:left="360" w:hanging="360"/>
      <w:jc w:val="both"/>
    </w:pPr>
    <w:rPr>
      <w:rFonts w:ascii="Times New Roman" w:eastAsia="Times New Roman" w:hAnsi="Times New Roman" w:cs="Times New Roman"/>
      <w:sz w:val="24"/>
      <w:szCs w:val="20"/>
      <w:lang w:val="nl-BE" w:eastAsia="nl-BE"/>
    </w:rPr>
  </w:style>
  <w:style w:type="paragraph" w:styleId="CommentSubject">
    <w:name w:val="annotation subject"/>
    <w:basedOn w:val="CommentText"/>
    <w:next w:val="CommentText"/>
    <w:link w:val="CommentSubjectChar"/>
    <w:uiPriority w:val="99"/>
    <w:semiHidden/>
    <w:unhideWhenUsed/>
    <w:rsid w:val="00CE5F4F"/>
    <w:pPr>
      <w:spacing w:after="160"/>
    </w:pPr>
    <w:rPr>
      <w:b/>
      <w:bCs/>
      <w:lang w:val="en-GB"/>
    </w:rPr>
  </w:style>
  <w:style w:type="character" w:customStyle="1" w:styleId="CommentSubjectChar">
    <w:name w:val="Comment Subject Char"/>
    <w:basedOn w:val="CommentTextChar"/>
    <w:link w:val="CommentSubject"/>
    <w:uiPriority w:val="99"/>
    <w:semiHidden/>
    <w:rsid w:val="00CE5F4F"/>
    <w:rPr>
      <w:b/>
      <w:bCs/>
      <w:sz w:val="20"/>
      <w:szCs w:val="20"/>
      <w:lang w:val="nl-B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7565766">
      <w:bodyDiv w:val="1"/>
      <w:marLeft w:val="0"/>
      <w:marRight w:val="0"/>
      <w:marTop w:val="0"/>
      <w:marBottom w:val="0"/>
      <w:divBdr>
        <w:top w:val="none" w:sz="0" w:space="0" w:color="auto"/>
        <w:left w:val="none" w:sz="0" w:space="0" w:color="auto"/>
        <w:bottom w:val="none" w:sz="0" w:space="0" w:color="auto"/>
        <w:right w:val="none" w:sz="0" w:space="0" w:color="auto"/>
      </w:divBdr>
    </w:div>
    <w:div w:id="1756199539">
      <w:bodyDiv w:val="1"/>
      <w:marLeft w:val="0"/>
      <w:marRight w:val="0"/>
      <w:marTop w:val="0"/>
      <w:marBottom w:val="0"/>
      <w:divBdr>
        <w:top w:val="none" w:sz="0" w:space="0" w:color="auto"/>
        <w:left w:val="none" w:sz="0" w:space="0" w:color="auto"/>
        <w:bottom w:val="none" w:sz="0" w:space="0" w:color="auto"/>
        <w:right w:val="none" w:sz="0" w:space="0" w:color="auto"/>
      </w:divBdr>
    </w:div>
    <w:div w:id="1979607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phanie.boland\Dropbox\Stephanie%20Bolan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5F0E2625DD445E98644E8C3E61E1652"/>
        <w:category>
          <w:name w:val="General"/>
          <w:gallery w:val="placeholder"/>
        </w:category>
        <w:types>
          <w:type w:val="bbPlcHdr"/>
        </w:types>
        <w:behaviors>
          <w:behavior w:val="content"/>
        </w:behaviors>
        <w:guid w:val="{90511975-67CE-4835-88E7-D32F79BBE207}"/>
      </w:docPartPr>
      <w:docPartBody>
        <w:p w:rsidR="008D62B2" w:rsidRDefault="00E30D85">
          <w:pPr>
            <w:pStyle w:val="35F0E2625DD445E98644E8C3E61E1652"/>
          </w:pPr>
          <w:r w:rsidRPr="00CC586D">
            <w:rPr>
              <w:rStyle w:val="PlaceholderText"/>
              <w:b/>
              <w:color w:val="FFFFFF" w:themeColor="background1"/>
            </w:rPr>
            <w:t>[Salutation]</w:t>
          </w:r>
        </w:p>
      </w:docPartBody>
    </w:docPart>
    <w:docPart>
      <w:docPartPr>
        <w:name w:val="F72B67176A234544B130A87A4A292356"/>
        <w:category>
          <w:name w:val="General"/>
          <w:gallery w:val="placeholder"/>
        </w:category>
        <w:types>
          <w:type w:val="bbPlcHdr"/>
        </w:types>
        <w:behaviors>
          <w:behavior w:val="content"/>
        </w:behaviors>
        <w:guid w:val="{C1C69E23-839B-49C2-9B58-9A7693EE369C}"/>
      </w:docPartPr>
      <w:docPartBody>
        <w:p w:rsidR="008D62B2" w:rsidRDefault="00E30D85">
          <w:pPr>
            <w:pStyle w:val="F72B67176A234544B130A87A4A292356"/>
          </w:pPr>
          <w:r>
            <w:rPr>
              <w:rStyle w:val="PlaceholderText"/>
            </w:rPr>
            <w:t>[First name]</w:t>
          </w:r>
        </w:p>
      </w:docPartBody>
    </w:docPart>
    <w:docPart>
      <w:docPartPr>
        <w:name w:val="46E6EC6A04C541899B24B031DDC01003"/>
        <w:category>
          <w:name w:val="General"/>
          <w:gallery w:val="placeholder"/>
        </w:category>
        <w:types>
          <w:type w:val="bbPlcHdr"/>
        </w:types>
        <w:behaviors>
          <w:behavior w:val="content"/>
        </w:behaviors>
        <w:guid w:val="{B06FD826-8A35-4915-AF4B-8402244E9840}"/>
      </w:docPartPr>
      <w:docPartBody>
        <w:p w:rsidR="008D62B2" w:rsidRDefault="00E30D85">
          <w:pPr>
            <w:pStyle w:val="46E6EC6A04C541899B24B031DDC01003"/>
          </w:pPr>
          <w:r>
            <w:rPr>
              <w:rStyle w:val="PlaceholderText"/>
            </w:rPr>
            <w:t>[Middle name]</w:t>
          </w:r>
        </w:p>
      </w:docPartBody>
    </w:docPart>
    <w:docPart>
      <w:docPartPr>
        <w:name w:val="C5EBD4BCAF284DA49CA59F27A5BA43BD"/>
        <w:category>
          <w:name w:val="General"/>
          <w:gallery w:val="placeholder"/>
        </w:category>
        <w:types>
          <w:type w:val="bbPlcHdr"/>
        </w:types>
        <w:behaviors>
          <w:behavior w:val="content"/>
        </w:behaviors>
        <w:guid w:val="{161CF1F4-D781-4F5C-B980-82AC382572AB}"/>
      </w:docPartPr>
      <w:docPartBody>
        <w:p w:rsidR="008D62B2" w:rsidRDefault="00E30D85">
          <w:pPr>
            <w:pStyle w:val="C5EBD4BCAF284DA49CA59F27A5BA43BD"/>
          </w:pPr>
          <w:r>
            <w:rPr>
              <w:rStyle w:val="PlaceholderText"/>
            </w:rPr>
            <w:t>[Last name]</w:t>
          </w:r>
        </w:p>
      </w:docPartBody>
    </w:docPart>
    <w:docPart>
      <w:docPartPr>
        <w:name w:val="81B66A9155064DEC837576122A50E646"/>
        <w:category>
          <w:name w:val="General"/>
          <w:gallery w:val="placeholder"/>
        </w:category>
        <w:types>
          <w:type w:val="bbPlcHdr"/>
        </w:types>
        <w:behaviors>
          <w:behavior w:val="content"/>
        </w:behaviors>
        <w:guid w:val="{450BF852-CEC0-4B3B-BE1B-6D7F73ADA834}"/>
      </w:docPartPr>
      <w:docPartBody>
        <w:p w:rsidR="008D62B2" w:rsidRDefault="00E30D85">
          <w:pPr>
            <w:pStyle w:val="81B66A9155064DEC837576122A50E646"/>
          </w:pPr>
          <w:r>
            <w:rPr>
              <w:rStyle w:val="PlaceholderText"/>
            </w:rPr>
            <w:t>[Enter your biography]</w:t>
          </w:r>
        </w:p>
      </w:docPartBody>
    </w:docPart>
    <w:docPart>
      <w:docPartPr>
        <w:name w:val="0ECD164CA0364F41B099653021DD5709"/>
        <w:category>
          <w:name w:val="General"/>
          <w:gallery w:val="placeholder"/>
        </w:category>
        <w:types>
          <w:type w:val="bbPlcHdr"/>
        </w:types>
        <w:behaviors>
          <w:behavior w:val="content"/>
        </w:behaviors>
        <w:guid w:val="{15DE4ADA-4BE6-4A13-AE33-B88D7A8B691B}"/>
      </w:docPartPr>
      <w:docPartBody>
        <w:p w:rsidR="008D62B2" w:rsidRDefault="00E30D85">
          <w:pPr>
            <w:pStyle w:val="0ECD164CA0364F41B099653021DD5709"/>
          </w:pPr>
          <w:r>
            <w:rPr>
              <w:rStyle w:val="PlaceholderText"/>
            </w:rPr>
            <w:t>[Enter the institution with which you are affiliated]</w:t>
          </w:r>
        </w:p>
      </w:docPartBody>
    </w:docPart>
    <w:docPart>
      <w:docPartPr>
        <w:name w:val="9E12BD17CE114993AE0D1BFA7A939A06"/>
        <w:category>
          <w:name w:val="General"/>
          <w:gallery w:val="placeholder"/>
        </w:category>
        <w:types>
          <w:type w:val="bbPlcHdr"/>
        </w:types>
        <w:behaviors>
          <w:behavior w:val="content"/>
        </w:behaviors>
        <w:guid w:val="{7F0590A4-FF41-4BB7-A4F9-99927320B2FA}"/>
      </w:docPartPr>
      <w:docPartBody>
        <w:p w:rsidR="008D62B2" w:rsidRDefault="00E30D85">
          <w:pPr>
            <w:pStyle w:val="9E12BD17CE114993AE0D1BFA7A939A06"/>
          </w:pPr>
          <w:r w:rsidRPr="00EF74F7">
            <w:rPr>
              <w:b/>
              <w:color w:val="808080" w:themeColor="background1" w:themeShade="80"/>
            </w:rPr>
            <w:t>[Enter the headword for your article]</w:t>
          </w:r>
        </w:p>
      </w:docPartBody>
    </w:docPart>
    <w:docPart>
      <w:docPartPr>
        <w:name w:val="68FE5A5A6488497C8DE30D20416D6B7F"/>
        <w:category>
          <w:name w:val="General"/>
          <w:gallery w:val="placeholder"/>
        </w:category>
        <w:types>
          <w:type w:val="bbPlcHdr"/>
        </w:types>
        <w:behaviors>
          <w:behavior w:val="content"/>
        </w:behaviors>
        <w:guid w:val="{EE955DFA-F2A0-407A-8BFC-E8E9ACADBB7B}"/>
      </w:docPartPr>
      <w:docPartBody>
        <w:p w:rsidR="008D62B2" w:rsidRDefault="00E30D85">
          <w:pPr>
            <w:pStyle w:val="68FE5A5A6488497C8DE30D20416D6B7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CF88106864C441AA5C029A5CBB36ABD"/>
        <w:category>
          <w:name w:val="General"/>
          <w:gallery w:val="placeholder"/>
        </w:category>
        <w:types>
          <w:type w:val="bbPlcHdr"/>
        </w:types>
        <w:behaviors>
          <w:behavior w:val="content"/>
        </w:behaviors>
        <w:guid w:val="{F9BCAAE1-EAF8-4AFA-8918-0CB6E76601DB}"/>
      </w:docPartPr>
      <w:docPartBody>
        <w:p w:rsidR="008D62B2" w:rsidRDefault="00E30D85">
          <w:pPr>
            <w:pStyle w:val="ACF88106864C441AA5C029A5CBB36AB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C9C18F405744AFFBEB0903C08F7F843"/>
        <w:category>
          <w:name w:val="General"/>
          <w:gallery w:val="placeholder"/>
        </w:category>
        <w:types>
          <w:type w:val="bbPlcHdr"/>
        </w:types>
        <w:behaviors>
          <w:behavior w:val="content"/>
        </w:behaviors>
        <w:guid w:val="{7FA35A5F-C0F2-4300-8F6D-545BEDE0E911}"/>
      </w:docPartPr>
      <w:docPartBody>
        <w:p w:rsidR="008D62B2" w:rsidRDefault="00E30D85">
          <w:pPr>
            <w:pStyle w:val="4C9C18F405744AFFBEB0903C08F7F843"/>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E30D85"/>
    <w:rsid w:val="008D62B2"/>
    <w:rsid w:val="00BB419C"/>
    <w:rsid w:val="00E30D8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2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62B2"/>
    <w:rPr>
      <w:color w:val="808080"/>
    </w:rPr>
  </w:style>
  <w:style w:type="paragraph" w:customStyle="1" w:styleId="35F0E2625DD445E98644E8C3E61E1652">
    <w:name w:val="35F0E2625DD445E98644E8C3E61E1652"/>
    <w:rsid w:val="008D62B2"/>
  </w:style>
  <w:style w:type="paragraph" w:customStyle="1" w:styleId="F72B67176A234544B130A87A4A292356">
    <w:name w:val="F72B67176A234544B130A87A4A292356"/>
    <w:rsid w:val="008D62B2"/>
  </w:style>
  <w:style w:type="paragraph" w:customStyle="1" w:styleId="46E6EC6A04C541899B24B031DDC01003">
    <w:name w:val="46E6EC6A04C541899B24B031DDC01003"/>
    <w:rsid w:val="008D62B2"/>
  </w:style>
  <w:style w:type="paragraph" w:customStyle="1" w:styleId="C5EBD4BCAF284DA49CA59F27A5BA43BD">
    <w:name w:val="C5EBD4BCAF284DA49CA59F27A5BA43BD"/>
    <w:rsid w:val="008D62B2"/>
  </w:style>
  <w:style w:type="paragraph" w:customStyle="1" w:styleId="81B66A9155064DEC837576122A50E646">
    <w:name w:val="81B66A9155064DEC837576122A50E646"/>
    <w:rsid w:val="008D62B2"/>
  </w:style>
  <w:style w:type="paragraph" w:customStyle="1" w:styleId="0ECD164CA0364F41B099653021DD5709">
    <w:name w:val="0ECD164CA0364F41B099653021DD5709"/>
    <w:rsid w:val="008D62B2"/>
  </w:style>
  <w:style w:type="paragraph" w:customStyle="1" w:styleId="9E12BD17CE114993AE0D1BFA7A939A06">
    <w:name w:val="9E12BD17CE114993AE0D1BFA7A939A06"/>
    <w:rsid w:val="008D62B2"/>
  </w:style>
  <w:style w:type="paragraph" w:customStyle="1" w:styleId="68FE5A5A6488497C8DE30D20416D6B7F">
    <w:name w:val="68FE5A5A6488497C8DE30D20416D6B7F"/>
    <w:rsid w:val="008D62B2"/>
  </w:style>
  <w:style w:type="paragraph" w:customStyle="1" w:styleId="ACF88106864C441AA5C029A5CBB36ABD">
    <w:name w:val="ACF88106864C441AA5C029A5CBB36ABD"/>
    <w:rsid w:val="008D62B2"/>
  </w:style>
  <w:style w:type="paragraph" w:customStyle="1" w:styleId="4C9C18F405744AFFBEB0903C08F7F843">
    <w:name w:val="4C9C18F405744AFFBEB0903C08F7F843"/>
    <w:rsid w:val="008D62B2"/>
  </w:style>
  <w:style w:type="paragraph" w:customStyle="1" w:styleId="FCC5706A6F84417A8F35C2AD2B96D3AB">
    <w:name w:val="FCC5706A6F84417A8F35C2AD2B96D3AB"/>
    <w:rsid w:val="008D62B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Sal67</b:Tag>
    <b:SourceType>InternetSite</b:SourceType>
    <b:Guid>{A4D2CA71-D547-4832-9428-122D9A2DF799}</b:Guid>
    <b:Author>
      <b:Author>
        <b:NameList>
          <b:Person>
            <b:Last>Quasimodo</b:Last>
            <b:First>Salvatore</b:First>
          </b:Person>
        </b:NameList>
      </b:Author>
    </b:Author>
    <b:Title>Nuzzi Chierego</b:Title>
    <b:InternetSiteTitle>http://www.nuzzichierego.com/scultura.php?ID=38</b:InternetSiteTitle>
    <b:Year>1967</b:Year>
    <b:RefOrder>4</b:RefOrder>
  </b:Source>
  <b:Source>
    <b:Tag>GBa03</b:Tag>
    <b:SourceType>Book</b:SourceType>
    <b:Guid>{1F4F841E-1CAB-E94C-9BAC-D4507480B9C1}</b:Guid>
    <b:Author>
      <b:Author>
        <b:NameList>
          <b:Person>
            <b:Last>Baroni</b:Last>
            <b:First>G</b:First>
          </b:Person>
        </b:NameList>
      </b:Author>
    </b:Author>
    <b:Title>'Nell;antico linguaggio altri sengi'. Salvatore Quasimodo poeta e critico</b:Title>
    <b:City>Pisa</b:City>
    <b:Publisher>Istituti editoriali e poligrafici</b:Publisher>
    <b:Year>2003</b:Year>
    <b:RefOrder>3</b:RefOrder>
  </b:Source>
  <b:Source>
    <b:Tag>Ted77</b:Tag>
    <b:SourceType>Book</b:SourceType>
    <b:Guid>{A6FF3460-EC07-694E-80A6-D0443E54C7FA}</b:Guid>
    <b:Author>
      <b:Author>
        <b:NameList>
          <b:Person>
            <b:Last>Tedesco</b:Last>
            <b:First>Natale</b:First>
          </b:Person>
        </b:NameList>
      </b:Author>
    </b:Author>
    <b:Title>L'isola imperaggiabile: Significanti e forme del mito di Quasimodo</b:Title>
    <b:City>Firenze</b:City>
    <b:Publisher>La Nuova Italia Editrice</b:Publisher>
    <b:Year>1977</b:Year>
    <b:RefOrder>1</b:RefOrder>
  </b:Source>
  <b:Source>
    <b:Tag>GFi86</b:Tag>
    <b:SourceType>Book</b:SourceType>
    <b:Guid>{965BEE15-7E91-5548-BBA2-F4DF3099178F}</b:Guid>
    <b:Author>
      <b:Editor>
        <b:NameList>
          <b:Person>
            <b:Last>Finzi</b:Last>
            <b:First>G.</b:First>
          </b:Person>
        </b:NameList>
      </b:Editor>
    </b:Author>
    <b:Title>Salvatore Quasimodo: La poesia nel mito e oltre</b:Title>
    <b:City>Bari</b:City>
    <b:Publisher>Laterza</b:Publisher>
    <b:Year>1986</b:Year>
    <b:RefOrder>2</b:RefOrder>
  </b:Source>
</b:Sources>
</file>

<file path=customXml/itemProps1.xml><?xml version="1.0" encoding="utf-8"?>
<ds:datastoreItem xmlns:ds="http://schemas.openxmlformats.org/officeDocument/2006/customXml" ds:itemID="{DF21EE95-CBC1-C44B-8C7E-547F87C58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\Users\stephanie.boland\Dropbox\Stephanie Boland\Routledge Enyclopedia of Modernism Word Template.dotx</Template>
  <TotalTime>5</TotalTime>
  <Pages>2</Pages>
  <Words>789</Words>
  <Characters>4746</Characters>
  <Application>Microsoft Macintosh Word</Application>
  <DocSecurity>0</DocSecurity>
  <Lines>91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stephanie.boland</dc:creator>
  <cp:lastModifiedBy>Caroline Winter</cp:lastModifiedBy>
  <cp:revision>4</cp:revision>
  <dcterms:created xsi:type="dcterms:W3CDTF">2016-02-25T18:07:00Z</dcterms:created>
  <dcterms:modified xsi:type="dcterms:W3CDTF">2016-03-18T23:16:00Z</dcterms:modified>
</cp:coreProperties>
</file>