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2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13"/>
        <w:gridCol w:w="113"/>
        <w:gridCol w:w="272"/>
        <w:gridCol w:w="113"/>
        <w:gridCol w:w="113"/>
        <w:gridCol w:w="1204"/>
        <w:gridCol w:w="113"/>
        <w:gridCol w:w="113"/>
        <w:gridCol w:w="1847"/>
        <w:gridCol w:w="113"/>
        <w:gridCol w:w="113"/>
        <w:gridCol w:w="2325"/>
        <w:gridCol w:w="113"/>
        <w:gridCol w:w="113"/>
        <w:gridCol w:w="2416"/>
        <w:gridCol w:w="113"/>
        <w:gridCol w:w="113"/>
      </w:tblGrid>
      <w:tr w:rsidR="00B574C9" w:rsidRPr="00530888" w14:paraId="08A5408A" w14:textId="77777777" w:rsidTr="00AA28C9">
        <w:trPr>
          <w:gridAfter w:val="2"/>
          <w:wAfter w:w="226" w:type="dxa"/>
        </w:trPr>
        <w:tc>
          <w:tcPr>
            <w:tcW w:w="498" w:type="dxa"/>
            <w:gridSpan w:val="3"/>
            <w:vMerge w:val="restart"/>
            <w:shd w:val="clear" w:color="auto" w:fill="A6A6A6" w:themeFill="background1" w:themeFillShade="A6"/>
            <w:textDirection w:val="btLr"/>
          </w:tcPr>
          <w:p w14:paraId="0EEF1B19" w14:textId="77777777" w:rsidR="00B574C9" w:rsidRPr="00530888" w:rsidRDefault="00B574C9" w:rsidP="00530888">
            <w:pPr>
              <w:jc w:val="center"/>
              <w:rPr>
                <w:rFonts w:ascii="Times New Roman" w:hAnsi="Times New Roman" w:cs="Times New Roman"/>
                <w:b/>
                <w:color w:val="FFFFFF" w:themeColor="background1"/>
                <w:sz w:val="24"/>
                <w:szCs w:val="24"/>
              </w:rPr>
            </w:pPr>
            <w:bookmarkStart w:id="0" w:name="OLE_LINK1"/>
            <w:bookmarkStart w:id="1" w:name="OLE_LINK2"/>
            <w:bookmarkStart w:id="2" w:name="OLE_LINK3"/>
            <w:bookmarkStart w:id="3" w:name="OLE_LINK7"/>
            <w:bookmarkStart w:id="4" w:name="OLE_LINK8"/>
            <w:bookmarkStart w:id="5" w:name="OLE_LINK9"/>
            <w:bookmarkStart w:id="6" w:name="OLE_LINK10"/>
            <w:bookmarkStart w:id="7" w:name="OLE_LINK11"/>
            <w:bookmarkStart w:id="8" w:name="OLE_LINK12"/>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700E614DCFD46A4FB35B0E6F72091651"/>
            </w:placeholder>
            <w:showingPlcHdr/>
            <w:dropDownList>
              <w:listItem w:displayText="Dr." w:value="Dr."/>
              <w:listItem w:displayText="Prof." w:value="Prof."/>
            </w:dropDownList>
          </w:sdtPr>
          <w:sdtEndPr/>
          <w:sdtContent>
            <w:tc>
              <w:tcPr>
                <w:tcW w:w="1430" w:type="dxa"/>
                <w:gridSpan w:val="3"/>
              </w:tcPr>
              <w:p w14:paraId="05EF38A5" w14:textId="77777777" w:rsidR="00B574C9" w:rsidRPr="00530888" w:rsidRDefault="00B574C9" w:rsidP="00530888">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324997DC5227D24491272B54F42FE4F2"/>
            </w:placeholder>
            <w:text/>
          </w:sdtPr>
          <w:sdtEndPr/>
          <w:sdtContent>
            <w:tc>
              <w:tcPr>
                <w:tcW w:w="2073" w:type="dxa"/>
                <w:gridSpan w:val="3"/>
              </w:tcPr>
              <w:p w14:paraId="455CCC03" w14:textId="4DA4B744" w:rsidR="00B574C9" w:rsidRPr="00530888" w:rsidRDefault="006F5A33" w:rsidP="00530888">
                <w:pPr>
                  <w:rPr>
                    <w:rFonts w:ascii="Times New Roman" w:hAnsi="Times New Roman" w:cs="Times New Roman"/>
                    <w:sz w:val="24"/>
                    <w:szCs w:val="24"/>
                  </w:rPr>
                </w:pPr>
                <w:r>
                  <w:rPr>
                    <w:rFonts w:ascii="Times New Roman" w:hAnsi="Times New Roman" w:cs="Times New Roman"/>
                    <w:sz w:val="24"/>
                    <w:szCs w:val="24"/>
                    <w:lang w:val="en-US"/>
                  </w:rPr>
                  <w:t xml:space="preserve">Scott </w:t>
                </w:r>
              </w:p>
            </w:tc>
          </w:sdtContent>
        </w:sdt>
        <w:sdt>
          <w:sdtPr>
            <w:rPr>
              <w:rFonts w:ascii="Times New Roman" w:hAnsi="Times New Roman" w:cs="Times New Roman"/>
              <w:sz w:val="24"/>
              <w:szCs w:val="24"/>
            </w:rPr>
            <w:alias w:val="Middle name"/>
            <w:tag w:val="authorMiddleName"/>
            <w:id w:val="-2076034781"/>
            <w:placeholder>
              <w:docPart w:val="3086A81582192B40ACC9EB49E252B259"/>
            </w:placeholder>
            <w:showingPlcHdr/>
            <w:text/>
          </w:sdtPr>
          <w:sdtEndPr/>
          <w:sdtContent>
            <w:tc>
              <w:tcPr>
                <w:tcW w:w="2551" w:type="dxa"/>
                <w:gridSpan w:val="3"/>
              </w:tcPr>
              <w:p w14:paraId="140B602A" w14:textId="77777777" w:rsidR="00B574C9" w:rsidRPr="00530888" w:rsidRDefault="00B574C9" w:rsidP="00530888">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D1D59E1035FA1F4EB8F95D424EA9DA3F"/>
            </w:placeholder>
            <w:text/>
          </w:sdtPr>
          <w:sdtEndPr/>
          <w:sdtContent>
            <w:tc>
              <w:tcPr>
                <w:tcW w:w="2642" w:type="dxa"/>
                <w:gridSpan w:val="3"/>
              </w:tcPr>
              <w:p w14:paraId="1374F344" w14:textId="71205352" w:rsidR="00B574C9" w:rsidRPr="00530888" w:rsidRDefault="006F5A33" w:rsidP="00530888">
                <w:pPr>
                  <w:rPr>
                    <w:rFonts w:ascii="Times New Roman" w:hAnsi="Times New Roman" w:cs="Times New Roman"/>
                    <w:sz w:val="24"/>
                    <w:szCs w:val="24"/>
                  </w:rPr>
                </w:pPr>
                <w:proofErr w:type="spellStart"/>
                <w:r>
                  <w:rPr>
                    <w:rFonts w:ascii="Times New Roman" w:hAnsi="Times New Roman" w:cs="Times New Roman"/>
                    <w:sz w:val="24"/>
                    <w:szCs w:val="24"/>
                    <w:lang w:val="en-US"/>
                  </w:rPr>
                  <w:t>Ortolano</w:t>
                </w:r>
                <w:proofErr w:type="spellEnd"/>
              </w:p>
            </w:tc>
          </w:sdtContent>
        </w:sdt>
      </w:tr>
      <w:bookmarkEnd w:id="0"/>
      <w:bookmarkEnd w:id="1"/>
      <w:bookmarkEnd w:id="2"/>
      <w:tr w:rsidR="00B574C9" w:rsidRPr="00530888" w14:paraId="76024D49" w14:textId="77777777" w:rsidTr="00AA28C9">
        <w:trPr>
          <w:gridAfter w:val="2"/>
          <w:wAfter w:w="226" w:type="dxa"/>
          <w:trHeight w:val="986"/>
        </w:trPr>
        <w:tc>
          <w:tcPr>
            <w:tcW w:w="498" w:type="dxa"/>
            <w:gridSpan w:val="3"/>
            <w:vMerge/>
            <w:shd w:val="clear" w:color="auto" w:fill="A6A6A6" w:themeFill="background1" w:themeFillShade="A6"/>
          </w:tcPr>
          <w:p w14:paraId="46A99086" w14:textId="77777777" w:rsidR="00B574C9" w:rsidRPr="00530888" w:rsidRDefault="00B574C9" w:rsidP="00530888">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E741DF3ED682D47A74DF491A74AF687"/>
            </w:placeholder>
            <w:showingPlcHdr/>
          </w:sdtPr>
          <w:sdtEndPr/>
          <w:sdtContent>
            <w:tc>
              <w:tcPr>
                <w:tcW w:w="8696" w:type="dxa"/>
                <w:gridSpan w:val="12"/>
              </w:tcPr>
              <w:p w14:paraId="721A4CD4" w14:textId="77777777" w:rsidR="00B574C9" w:rsidRPr="00530888" w:rsidRDefault="00B574C9" w:rsidP="00530888">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B574C9" w:rsidRPr="00530888" w14:paraId="1D598455" w14:textId="77777777" w:rsidTr="00AA28C9">
        <w:trPr>
          <w:gridAfter w:val="2"/>
          <w:wAfter w:w="226" w:type="dxa"/>
          <w:trHeight w:val="633"/>
        </w:trPr>
        <w:tc>
          <w:tcPr>
            <w:tcW w:w="498" w:type="dxa"/>
            <w:gridSpan w:val="3"/>
            <w:vMerge/>
            <w:shd w:val="clear" w:color="auto" w:fill="A6A6A6" w:themeFill="background1" w:themeFillShade="A6"/>
          </w:tcPr>
          <w:p w14:paraId="515BD57E" w14:textId="77777777" w:rsidR="00B574C9" w:rsidRPr="00530888" w:rsidRDefault="00B574C9" w:rsidP="00530888">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34551EC00A75CE4EAE2FD3752E268118"/>
            </w:placeholder>
            <w:text/>
          </w:sdtPr>
          <w:sdtEndPr/>
          <w:sdtContent>
            <w:tc>
              <w:tcPr>
                <w:tcW w:w="8696" w:type="dxa"/>
                <w:gridSpan w:val="12"/>
              </w:tcPr>
              <w:p w14:paraId="2E9B780E" w14:textId="2E4705F6" w:rsidR="00B574C9" w:rsidRPr="00530888" w:rsidRDefault="006F5A33" w:rsidP="00530888">
                <w:pPr>
                  <w:rPr>
                    <w:rFonts w:ascii="Times New Roman" w:hAnsi="Times New Roman" w:cs="Times New Roman"/>
                    <w:sz w:val="24"/>
                    <w:szCs w:val="24"/>
                  </w:rPr>
                </w:pPr>
                <w:r>
                  <w:rPr>
                    <w:rFonts w:ascii="Times New Roman" w:hAnsi="Times New Roman" w:cs="Times New Roman"/>
                    <w:sz w:val="24"/>
                    <w:szCs w:val="24"/>
                    <w:lang w:val="en-US"/>
                  </w:rPr>
                  <w:t>Edison State College</w:t>
                </w:r>
              </w:p>
            </w:tc>
          </w:sdtContent>
        </w:sdt>
      </w:tr>
      <w:bookmarkEnd w:id="3"/>
      <w:bookmarkEnd w:id="4"/>
      <w:tr w:rsidR="006F5A33" w:rsidRPr="00530888" w14:paraId="0904BE6B"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423EA373"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742172186"/>
            <w:placeholder>
              <w:docPart w:val="9F7FF2589A944F469382AD3EB20DAE8B"/>
            </w:placeholder>
            <w:showingPlcHdr/>
            <w:dropDownList>
              <w:listItem w:displayText="Dr." w:value="Dr."/>
              <w:listItem w:displayText="Prof." w:value="Prof."/>
            </w:dropDownList>
          </w:sdtPr>
          <w:sdtEndPr/>
          <w:sdtContent>
            <w:tc>
              <w:tcPr>
                <w:tcW w:w="1430" w:type="dxa"/>
                <w:gridSpan w:val="3"/>
              </w:tcPr>
              <w:p w14:paraId="78113D8D"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787710024"/>
            <w:placeholder>
              <w:docPart w:val="BB87D0162467534090D9BED697ABAD19"/>
            </w:placeholder>
            <w:text/>
          </w:sdtPr>
          <w:sdtEndPr/>
          <w:sdtContent>
            <w:tc>
              <w:tcPr>
                <w:tcW w:w="2073" w:type="dxa"/>
                <w:gridSpan w:val="3"/>
              </w:tcPr>
              <w:p w14:paraId="48735511" w14:textId="189D909F" w:rsidR="006F5A33" w:rsidRPr="00530888" w:rsidRDefault="006F5A33" w:rsidP="006F5A33">
                <w:pPr>
                  <w:rPr>
                    <w:rFonts w:ascii="Times New Roman" w:hAnsi="Times New Roman" w:cs="Times New Roman"/>
                    <w:sz w:val="24"/>
                    <w:szCs w:val="24"/>
                  </w:rPr>
                </w:pPr>
                <w:r>
                  <w:rPr>
                    <w:rFonts w:ascii="Times New Roman" w:hAnsi="Times New Roman" w:cs="Times New Roman"/>
                    <w:sz w:val="24"/>
                    <w:szCs w:val="24"/>
                    <w:lang w:val="en-US"/>
                  </w:rPr>
                  <w:t xml:space="preserve">Kimberly </w:t>
                </w:r>
              </w:p>
            </w:tc>
          </w:sdtContent>
        </w:sdt>
        <w:sdt>
          <w:sdtPr>
            <w:rPr>
              <w:rFonts w:ascii="Times New Roman" w:hAnsi="Times New Roman" w:cs="Times New Roman"/>
              <w:sz w:val="24"/>
              <w:szCs w:val="24"/>
            </w:rPr>
            <w:alias w:val="Middle name"/>
            <w:tag w:val="authorMiddleName"/>
            <w:id w:val="-1802370099"/>
            <w:placeholder>
              <w:docPart w:val="D394FE584B03954E855614B084E46C9A"/>
            </w:placeholder>
            <w:showingPlcHdr/>
            <w:text/>
          </w:sdtPr>
          <w:sdtEndPr/>
          <w:sdtContent>
            <w:tc>
              <w:tcPr>
                <w:tcW w:w="2551" w:type="dxa"/>
                <w:gridSpan w:val="3"/>
              </w:tcPr>
              <w:p w14:paraId="0B9336FC"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718247633"/>
            <w:placeholder>
              <w:docPart w:val="352F691C5350B141AE6FA66CA5D5A604"/>
            </w:placeholder>
            <w:text/>
          </w:sdtPr>
          <w:sdtEndPr/>
          <w:sdtContent>
            <w:tc>
              <w:tcPr>
                <w:tcW w:w="2642" w:type="dxa"/>
                <w:gridSpan w:val="3"/>
              </w:tcPr>
              <w:p w14:paraId="29B111CD" w14:textId="27AA7C83" w:rsidR="006F5A33" w:rsidRPr="00530888" w:rsidRDefault="006F5A33" w:rsidP="006F5A33">
                <w:pPr>
                  <w:rPr>
                    <w:rFonts w:ascii="Times New Roman" w:hAnsi="Times New Roman" w:cs="Times New Roman"/>
                    <w:sz w:val="24"/>
                    <w:szCs w:val="24"/>
                  </w:rPr>
                </w:pPr>
                <w:proofErr w:type="spellStart"/>
                <w:r>
                  <w:rPr>
                    <w:rFonts w:ascii="Times New Roman" w:hAnsi="Times New Roman" w:cs="Times New Roman"/>
                    <w:sz w:val="24"/>
                    <w:szCs w:val="24"/>
                    <w:lang w:val="en-US"/>
                  </w:rPr>
                  <w:t>Marwood</w:t>
                </w:r>
                <w:proofErr w:type="spellEnd"/>
              </w:p>
            </w:tc>
          </w:sdtContent>
        </w:sdt>
      </w:tr>
      <w:tr w:rsidR="006F5A33" w:rsidRPr="00530888" w14:paraId="0017B5BC"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1609B34A"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835036390"/>
            <w:placeholder>
              <w:docPart w:val="3144F540B3A53841BACA8A3E4E04DFDB"/>
            </w:placeholder>
            <w:showingPlcHdr/>
          </w:sdtPr>
          <w:sdtEndPr/>
          <w:sdtContent>
            <w:tc>
              <w:tcPr>
                <w:tcW w:w="8696" w:type="dxa"/>
                <w:gridSpan w:val="12"/>
              </w:tcPr>
              <w:p w14:paraId="0D2FDC00"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6F5A33" w:rsidRPr="00530888" w14:paraId="4851C2D7"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28A39696"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912422773"/>
            <w:placeholder>
              <w:docPart w:val="DD9FA73B14FC734992DDD96B7FFC3627"/>
            </w:placeholder>
            <w:showingPlcHdr/>
            <w:text/>
          </w:sdtPr>
          <w:sdtEndPr/>
          <w:sdtContent>
            <w:tc>
              <w:tcPr>
                <w:tcW w:w="8696" w:type="dxa"/>
                <w:gridSpan w:val="12"/>
              </w:tcPr>
              <w:p w14:paraId="26D4AF31" w14:textId="4D110861" w:rsidR="006F5A33" w:rsidRPr="00530888" w:rsidRDefault="006F5A33" w:rsidP="006F5A33">
                <w:pPr>
                  <w:rPr>
                    <w:rFonts w:ascii="Times New Roman" w:hAnsi="Times New Roman" w:cs="Times New Roman"/>
                    <w:sz w:val="24"/>
                    <w:szCs w:val="24"/>
                  </w:rPr>
                </w:pPr>
                <w:r>
                  <w:rPr>
                    <w:rStyle w:val="PlaceholderText"/>
                  </w:rPr>
                  <w:t>[Enter the institution with which you are affiliated]</w:t>
                </w:r>
              </w:p>
            </w:tc>
          </w:sdtContent>
        </w:sdt>
      </w:tr>
      <w:tr w:rsidR="006F5A33" w:rsidRPr="00530888" w14:paraId="15374711"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957C455"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278033999"/>
            <w:placeholder>
              <w:docPart w:val="B590BD6017889C48B23C38959A868ABB"/>
            </w:placeholder>
            <w:showingPlcHdr/>
            <w:dropDownList>
              <w:listItem w:displayText="Dr." w:value="Dr."/>
              <w:listItem w:displayText="Prof." w:value="Prof."/>
            </w:dropDownList>
          </w:sdtPr>
          <w:sdtEndPr/>
          <w:sdtContent>
            <w:tc>
              <w:tcPr>
                <w:tcW w:w="1430" w:type="dxa"/>
                <w:gridSpan w:val="3"/>
              </w:tcPr>
              <w:p w14:paraId="3713F940"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297373981"/>
            <w:placeholder>
              <w:docPart w:val="1895ECD0D11927489EE8F20F2126F8CE"/>
            </w:placeholder>
            <w:text/>
          </w:sdtPr>
          <w:sdtEndPr/>
          <w:sdtContent>
            <w:tc>
              <w:tcPr>
                <w:tcW w:w="2073" w:type="dxa"/>
                <w:gridSpan w:val="3"/>
              </w:tcPr>
              <w:p w14:paraId="144DD635" w14:textId="29C1750D" w:rsidR="006F5A33" w:rsidRPr="00530888" w:rsidRDefault="006F5A33" w:rsidP="006F5A33">
                <w:pPr>
                  <w:rPr>
                    <w:rFonts w:ascii="Times New Roman" w:hAnsi="Times New Roman" w:cs="Times New Roman"/>
                    <w:sz w:val="24"/>
                    <w:szCs w:val="24"/>
                  </w:rPr>
                </w:pPr>
                <w:r>
                  <w:rPr>
                    <w:rFonts w:ascii="Times New Roman" w:hAnsi="Times New Roman" w:cs="Times New Roman"/>
                    <w:sz w:val="24"/>
                    <w:szCs w:val="24"/>
                    <w:lang w:val="en-US"/>
                  </w:rPr>
                  <w:t xml:space="preserve">Helena </w:t>
                </w:r>
              </w:p>
            </w:tc>
          </w:sdtContent>
        </w:sdt>
        <w:sdt>
          <w:sdtPr>
            <w:rPr>
              <w:rFonts w:ascii="Times New Roman" w:hAnsi="Times New Roman" w:cs="Times New Roman"/>
              <w:sz w:val="24"/>
              <w:szCs w:val="24"/>
            </w:rPr>
            <w:alias w:val="Middle name"/>
            <w:tag w:val="authorMiddleName"/>
            <w:id w:val="22152002"/>
            <w:placeholder>
              <w:docPart w:val="D6910D7F6DAD1D4C840430B8690F1359"/>
            </w:placeholder>
            <w:showingPlcHdr/>
            <w:text/>
          </w:sdtPr>
          <w:sdtEndPr/>
          <w:sdtContent>
            <w:tc>
              <w:tcPr>
                <w:tcW w:w="2551" w:type="dxa"/>
                <w:gridSpan w:val="3"/>
              </w:tcPr>
              <w:p w14:paraId="091F6D73"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915056830"/>
            <w:placeholder>
              <w:docPart w:val="CF55A0D3EC7FC145A9AA352AC655AD98"/>
            </w:placeholder>
            <w:text/>
          </w:sdtPr>
          <w:sdtEndPr/>
          <w:sdtContent>
            <w:tc>
              <w:tcPr>
                <w:tcW w:w="2642" w:type="dxa"/>
                <w:gridSpan w:val="3"/>
              </w:tcPr>
              <w:p w14:paraId="15B67F1D" w14:textId="05F99F70" w:rsidR="006F5A33" w:rsidRPr="00530888" w:rsidRDefault="006F5A33" w:rsidP="006F5A33">
                <w:pPr>
                  <w:rPr>
                    <w:rFonts w:ascii="Times New Roman" w:hAnsi="Times New Roman" w:cs="Times New Roman"/>
                    <w:sz w:val="24"/>
                    <w:szCs w:val="24"/>
                  </w:rPr>
                </w:pPr>
                <w:proofErr w:type="spellStart"/>
                <w:r>
                  <w:rPr>
                    <w:rFonts w:ascii="Times New Roman" w:hAnsi="Times New Roman" w:cs="Times New Roman"/>
                    <w:sz w:val="24"/>
                    <w:szCs w:val="24"/>
                    <w:lang w:val="en-US"/>
                  </w:rPr>
                  <w:t>Capkova</w:t>
                </w:r>
                <w:proofErr w:type="spellEnd"/>
              </w:p>
            </w:tc>
          </w:sdtContent>
        </w:sdt>
      </w:tr>
      <w:tr w:rsidR="006F5A33" w:rsidRPr="00530888" w14:paraId="63250FBF"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04AE0E41"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66251138"/>
            <w:placeholder>
              <w:docPart w:val="E2FFE744B27AB947A318283D1520F841"/>
            </w:placeholder>
            <w:showingPlcHdr/>
          </w:sdtPr>
          <w:sdtEndPr/>
          <w:sdtContent>
            <w:tc>
              <w:tcPr>
                <w:tcW w:w="8696" w:type="dxa"/>
                <w:gridSpan w:val="12"/>
              </w:tcPr>
              <w:p w14:paraId="24657422"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6F5A33" w:rsidRPr="00530888" w14:paraId="39FD011F"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1FD9F299"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53683984"/>
            <w:placeholder>
              <w:docPart w:val="0EEDD90FE43617448A4667EF6B6C2798"/>
            </w:placeholder>
            <w:text/>
          </w:sdtPr>
          <w:sdtEndPr/>
          <w:sdtContent>
            <w:tc>
              <w:tcPr>
                <w:tcW w:w="8696" w:type="dxa"/>
                <w:gridSpan w:val="12"/>
              </w:tcPr>
              <w:p w14:paraId="073C93C1" w14:textId="00FA8256" w:rsidR="006F5A33" w:rsidRPr="00530888" w:rsidRDefault="006F5A33" w:rsidP="006F5A33">
                <w:pPr>
                  <w:rPr>
                    <w:rFonts w:ascii="Times New Roman" w:hAnsi="Times New Roman" w:cs="Times New Roman"/>
                    <w:sz w:val="24"/>
                    <w:szCs w:val="24"/>
                  </w:rPr>
                </w:pPr>
                <w:proofErr w:type="spellStart"/>
                <w:r>
                  <w:rPr>
                    <w:rFonts w:ascii="Times New Roman" w:hAnsi="Times New Roman" w:cs="Times New Roman"/>
                    <w:sz w:val="24"/>
                    <w:szCs w:val="24"/>
                    <w:lang w:val="en-US"/>
                  </w:rPr>
                  <w:t>Waseda</w:t>
                </w:r>
                <w:proofErr w:type="spellEnd"/>
                <w:r>
                  <w:rPr>
                    <w:rFonts w:ascii="Times New Roman" w:hAnsi="Times New Roman" w:cs="Times New Roman"/>
                    <w:sz w:val="24"/>
                    <w:szCs w:val="24"/>
                    <w:lang w:val="en-US"/>
                  </w:rPr>
                  <w:t xml:space="preserve"> University</w:t>
                </w:r>
              </w:p>
            </w:tc>
          </w:sdtContent>
        </w:sdt>
      </w:tr>
      <w:bookmarkEnd w:id="5"/>
      <w:bookmarkEnd w:id="6"/>
      <w:tr w:rsidR="006F5A33" w:rsidRPr="00530888" w14:paraId="218F2948"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F40A5C2"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743455211"/>
            <w:placeholder>
              <w:docPart w:val="785F8ED73A0A074C929EA3176CB631A2"/>
            </w:placeholder>
            <w:showingPlcHdr/>
            <w:dropDownList>
              <w:listItem w:displayText="Dr." w:value="Dr."/>
              <w:listItem w:displayText="Prof." w:value="Prof."/>
            </w:dropDownList>
          </w:sdtPr>
          <w:sdtEndPr/>
          <w:sdtContent>
            <w:tc>
              <w:tcPr>
                <w:tcW w:w="1430" w:type="dxa"/>
                <w:gridSpan w:val="3"/>
              </w:tcPr>
              <w:p w14:paraId="6E240F5D"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120962066"/>
            <w:placeholder>
              <w:docPart w:val="B8A2B4E5A5E28948A654F29BF5E83A4B"/>
            </w:placeholder>
            <w:text/>
          </w:sdtPr>
          <w:sdtEndPr/>
          <w:sdtContent>
            <w:tc>
              <w:tcPr>
                <w:tcW w:w="2073" w:type="dxa"/>
                <w:gridSpan w:val="3"/>
              </w:tcPr>
              <w:p w14:paraId="786E67C8" w14:textId="5A03FAFB" w:rsidR="006F5A33" w:rsidRPr="00530888" w:rsidRDefault="00B71D26" w:rsidP="00B71D26">
                <w:pPr>
                  <w:rPr>
                    <w:rFonts w:ascii="Times New Roman" w:hAnsi="Times New Roman" w:cs="Times New Roman"/>
                    <w:sz w:val="24"/>
                    <w:szCs w:val="24"/>
                  </w:rPr>
                </w:pPr>
                <w:proofErr w:type="spellStart"/>
                <w:r>
                  <w:rPr>
                    <w:rFonts w:ascii="Times New Roman" w:hAnsi="Times New Roman" w:cs="Times New Roman"/>
                    <w:sz w:val="24"/>
                    <w:szCs w:val="24"/>
                    <w:lang w:val="en-US"/>
                  </w:rPr>
                  <w:t>Chinghsin</w:t>
                </w:r>
                <w:proofErr w:type="spellEnd"/>
                <w:r w:rsidR="006F5A33">
                  <w:rPr>
                    <w:rFonts w:ascii="Times New Roman" w:hAnsi="Times New Roman" w:cs="Times New Roman"/>
                    <w:sz w:val="24"/>
                    <w:szCs w:val="24"/>
                    <w:lang w:val="en-US"/>
                  </w:rPr>
                  <w:t xml:space="preserve"> </w:t>
                </w:r>
              </w:p>
            </w:tc>
          </w:sdtContent>
        </w:sdt>
        <w:sdt>
          <w:sdtPr>
            <w:rPr>
              <w:rFonts w:ascii="Times New Roman" w:hAnsi="Times New Roman" w:cs="Times New Roman"/>
              <w:sz w:val="24"/>
              <w:szCs w:val="24"/>
            </w:rPr>
            <w:alias w:val="Middle name"/>
            <w:tag w:val="authorMiddleName"/>
            <w:id w:val="-1090304541"/>
            <w:placeholder>
              <w:docPart w:val="F3C0D1624A14CB4BA9DD6AF73F5FD6E5"/>
            </w:placeholder>
            <w:showingPlcHdr/>
            <w:text/>
          </w:sdtPr>
          <w:sdtEndPr/>
          <w:sdtContent>
            <w:tc>
              <w:tcPr>
                <w:tcW w:w="2551" w:type="dxa"/>
                <w:gridSpan w:val="3"/>
              </w:tcPr>
              <w:p w14:paraId="3E904D61"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2051807407"/>
            <w:placeholder>
              <w:docPart w:val="6630125FBBDBCE40826A6F91693DC8CC"/>
            </w:placeholder>
            <w:text/>
          </w:sdtPr>
          <w:sdtEndPr/>
          <w:sdtContent>
            <w:tc>
              <w:tcPr>
                <w:tcW w:w="2642" w:type="dxa"/>
                <w:gridSpan w:val="3"/>
              </w:tcPr>
              <w:p w14:paraId="40F56777" w14:textId="622596E5" w:rsidR="006F5A33" w:rsidRPr="00530888" w:rsidRDefault="00B71D26" w:rsidP="00B71D26">
                <w:pPr>
                  <w:rPr>
                    <w:rFonts w:ascii="Times New Roman" w:hAnsi="Times New Roman" w:cs="Times New Roman"/>
                    <w:sz w:val="24"/>
                    <w:szCs w:val="24"/>
                  </w:rPr>
                </w:pPr>
                <w:r>
                  <w:rPr>
                    <w:rFonts w:ascii="Times New Roman" w:hAnsi="Times New Roman" w:cs="Times New Roman"/>
                    <w:sz w:val="24"/>
                    <w:szCs w:val="24"/>
                    <w:lang w:val="en-US"/>
                  </w:rPr>
                  <w:t>Wu</w:t>
                </w:r>
              </w:p>
            </w:tc>
          </w:sdtContent>
        </w:sdt>
      </w:tr>
      <w:tr w:rsidR="006F5A33" w:rsidRPr="00530888" w14:paraId="3CB0671D"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0C2F7BF6"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04032293"/>
            <w:placeholder>
              <w:docPart w:val="DCFED855E7FBC8428A0637B7A4D02B0D"/>
            </w:placeholder>
            <w:showingPlcHdr/>
          </w:sdtPr>
          <w:sdtEndPr/>
          <w:sdtContent>
            <w:tc>
              <w:tcPr>
                <w:tcW w:w="8696" w:type="dxa"/>
                <w:gridSpan w:val="12"/>
              </w:tcPr>
              <w:p w14:paraId="14B346D0"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6F5A33" w:rsidRPr="00530888" w14:paraId="34C9935C"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56709D4C"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541436280"/>
            <w:placeholder>
              <w:docPart w:val="E5A76FB7E475A94294B8B70F2A11AFB7"/>
            </w:placeholder>
            <w:showingPlcHdr/>
            <w:text/>
          </w:sdtPr>
          <w:sdtEndPr/>
          <w:sdtContent>
            <w:tc>
              <w:tcPr>
                <w:tcW w:w="8696" w:type="dxa"/>
                <w:gridSpan w:val="12"/>
              </w:tcPr>
              <w:p w14:paraId="394F5DAD" w14:textId="5D5FDB12" w:rsidR="006F5A33" w:rsidRPr="00530888" w:rsidRDefault="00B71D26" w:rsidP="00B71D26">
                <w:pPr>
                  <w:rPr>
                    <w:rFonts w:ascii="Times New Roman" w:hAnsi="Times New Roman" w:cs="Times New Roman"/>
                    <w:sz w:val="24"/>
                    <w:szCs w:val="24"/>
                  </w:rPr>
                </w:pPr>
                <w:r>
                  <w:rPr>
                    <w:rStyle w:val="PlaceholderText"/>
                  </w:rPr>
                  <w:t>[Enter the institution with which you are affiliated]</w:t>
                </w:r>
              </w:p>
            </w:tc>
          </w:sdtContent>
        </w:sdt>
      </w:tr>
      <w:tr w:rsidR="006F5A33" w:rsidRPr="00530888" w14:paraId="0DA9D801" w14:textId="77777777" w:rsidTr="00AA28C9">
        <w:trPr>
          <w:gridBefore w:val="2"/>
          <w:wBefore w:w="226" w:type="dxa"/>
        </w:trPr>
        <w:tc>
          <w:tcPr>
            <w:tcW w:w="498" w:type="dxa"/>
            <w:gridSpan w:val="3"/>
            <w:vMerge w:val="restart"/>
            <w:shd w:val="clear" w:color="auto" w:fill="A6A6A6" w:themeFill="background1" w:themeFillShade="A6"/>
            <w:textDirection w:val="btLr"/>
          </w:tcPr>
          <w:p w14:paraId="3426FE46"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728915024"/>
            <w:placeholder>
              <w:docPart w:val="5796C7FAE0C9394A98A6D7DE55FAE13E"/>
            </w:placeholder>
            <w:showingPlcHdr/>
            <w:dropDownList>
              <w:listItem w:displayText="Dr." w:value="Dr."/>
              <w:listItem w:displayText="Prof." w:value="Prof."/>
            </w:dropDownList>
          </w:sdtPr>
          <w:sdtEndPr/>
          <w:sdtContent>
            <w:tc>
              <w:tcPr>
                <w:tcW w:w="1430" w:type="dxa"/>
                <w:gridSpan w:val="3"/>
              </w:tcPr>
              <w:p w14:paraId="56F592B4"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693607756"/>
            <w:placeholder>
              <w:docPart w:val="C8F4A72326697145BFDB358BCD5F5A8E"/>
            </w:placeholder>
            <w:text/>
          </w:sdtPr>
          <w:sdtEndPr/>
          <w:sdtContent>
            <w:tc>
              <w:tcPr>
                <w:tcW w:w="2073" w:type="dxa"/>
                <w:gridSpan w:val="3"/>
              </w:tcPr>
              <w:p w14:paraId="2609E3FA" w14:textId="0BA397B3" w:rsidR="006F5A33" w:rsidRPr="00530888" w:rsidRDefault="00B71D26" w:rsidP="00B71D26">
                <w:pPr>
                  <w:rPr>
                    <w:rFonts w:ascii="Times New Roman" w:hAnsi="Times New Roman" w:cs="Times New Roman"/>
                    <w:sz w:val="24"/>
                    <w:szCs w:val="24"/>
                  </w:rPr>
                </w:pPr>
                <w:r>
                  <w:rPr>
                    <w:rFonts w:ascii="Times New Roman" w:hAnsi="Times New Roman" w:cs="Times New Roman"/>
                    <w:sz w:val="24"/>
                    <w:szCs w:val="24"/>
                    <w:lang w:val="en-US"/>
                  </w:rPr>
                  <w:t>Carolyn</w:t>
                </w:r>
                <w:r w:rsidR="006F5A33">
                  <w:rPr>
                    <w:rFonts w:ascii="Times New Roman" w:hAnsi="Times New Roman" w:cs="Times New Roman"/>
                    <w:sz w:val="24"/>
                    <w:szCs w:val="24"/>
                    <w:lang w:val="en-US"/>
                  </w:rPr>
                  <w:t xml:space="preserve"> </w:t>
                </w:r>
              </w:p>
            </w:tc>
          </w:sdtContent>
        </w:sdt>
        <w:sdt>
          <w:sdtPr>
            <w:rPr>
              <w:rFonts w:ascii="Times New Roman" w:hAnsi="Times New Roman" w:cs="Times New Roman"/>
              <w:sz w:val="24"/>
              <w:szCs w:val="24"/>
            </w:rPr>
            <w:alias w:val="Middle name"/>
            <w:tag w:val="authorMiddleName"/>
            <w:id w:val="-2050757509"/>
            <w:placeholder>
              <w:docPart w:val="571B76D22D72CC47BC16732656FECAB0"/>
            </w:placeholder>
            <w:showingPlcHdr/>
            <w:text/>
          </w:sdtPr>
          <w:sdtEndPr/>
          <w:sdtContent>
            <w:tc>
              <w:tcPr>
                <w:tcW w:w="2551" w:type="dxa"/>
                <w:gridSpan w:val="3"/>
              </w:tcPr>
              <w:p w14:paraId="647BA677"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555227924"/>
            <w:placeholder>
              <w:docPart w:val="F6CDE57C19C7234BA22272BC6CD9BA7B"/>
            </w:placeholder>
            <w:text/>
          </w:sdtPr>
          <w:sdtEndPr/>
          <w:sdtContent>
            <w:tc>
              <w:tcPr>
                <w:tcW w:w="2642" w:type="dxa"/>
                <w:gridSpan w:val="3"/>
              </w:tcPr>
              <w:p w14:paraId="76AE095B" w14:textId="69AF6D74" w:rsidR="006F5A33" w:rsidRPr="00530888" w:rsidRDefault="00B71D26" w:rsidP="00B71D26">
                <w:pPr>
                  <w:rPr>
                    <w:rFonts w:ascii="Times New Roman" w:hAnsi="Times New Roman" w:cs="Times New Roman"/>
                    <w:sz w:val="24"/>
                    <w:szCs w:val="24"/>
                  </w:rPr>
                </w:pPr>
                <w:r>
                  <w:rPr>
                    <w:rFonts w:ascii="Times New Roman" w:hAnsi="Times New Roman" w:cs="Times New Roman"/>
                    <w:sz w:val="24"/>
                    <w:szCs w:val="24"/>
                    <w:lang w:val="en-US"/>
                  </w:rPr>
                  <w:t>Butler-Palmer</w:t>
                </w:r>
              </w:p>
            </w:tc>
          </w:sdtContent>
        </w:sdt>
      </w:tr>
      <w:tr w:rsidR="006F5A33" w:rsidRPr="00530888" w14:paraId="7C08F4B0" w14:textId="77777777" w:rsidTr="00AA28C9">
        <w:trPr>
          <w:gridBefore w:val="2"/>
          <w:wBefore w:w="226" w:type="dxa"/>
          <w:trHeight w:val="986"/>
        </w:trPr>
        <w:tc>
          <w:tcPr>
            <w:tcW w:w="498" w:type="dxa"/>
            <w:gridSpan w:val="3"/>
            <w:vMerge/>
            <w:shd w:val="clear" w:color="auto" w:fill="A6A6A6" w:themeFill="background1" w:themeFillShade="A6"/>
          </w:tcPr>
          <w:p w14:paraId="47D0603A"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71764663"/>
            <w:placeholder>
              <w:docPart w:val="2117513EB7C5E645B9AC7049D3875ADF"/>
            </w:placeholder>
            <w:showingPlcHdr/>
          </w:sdtPr>
          <w:sdtEndPr/>
          <w:sdtContent>
            <w:tc>
              <w:tcPr>
                <w:tcW w:w="8696" w:type="dxa"/>
                <w:gridSpan w:val="12"/>
              </w:tcPr>
              <w:p w14:paraId="20085DF3"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6F5A33" w:rsidRPr="00530888" w14:paraId="5925CB28" w14:textId="77777777" w:rsidTr="00AA28C9">
        <w:trPr>
          <w:gridBefore w:val="2"/>
          <w:wBefore w:w="226" w:type="dxa"/>
          <w:trHeight w:val="986"/>
        </w:trPr>
        <w:tc>
          <w:tcPr>
            <w:tcW w:w="498" w:type="dxa"/>
            <w:gridSpan w:val="3"/>
            <w:vMerge/>
            <w:shd w:val="clear" w:color="auto" w:fill="A6A6A6" w:themeFill="background1" w:themeFillShade="A6"/>
          </w:tcPr>
          <w:p w14:paraId="7E9FF3BA"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685179080"/>
            <w:placeholder>
              <w:docPart w:val="A3C0EFC7138AB34AB43B914D46A1889B"/>
            </w:placeholder>
            <w:text/>
          </w:sdtPr>
          <w:sdtEndPr/>
          <w:sdtContent>
            <w:tc>
              <w:tcPr>
                <w:tcW w:w="8696" w:type="dxa"/>
                <w:gridSpan w:val="12"/>
              </w:tcPr>
              <w:p w14:paraId="59562712" w14:textId="14834F78" w:rsidR="006F5A33" w:rsidRPr="00530888" w:rsidRDefault="00B71D26" w:rsidP="00B71D26">
                <w:pPr>
                  <w:rPr>
                    <w:rFonts w:ascii="Times New Roman" w:hAnsi="Times New Roman" w:cs="Times New Roman"/>
                    <w:sz w:val="24"/>
                    <w:szCs w:val="24"/>
                  </w:rPr>
                </w:pPr>
                <w:r>
                  <w:rPr>
                    <w:rFonts w:ascii="Times New Roman" w:hAnsi="Times New Roman" w:cs="Times New Roman"/>
                    <w:sz w:val="24"/>
                    <w:szCs w:val="24"/>
                  </w:rPr>
                  <w:t>University of Victoria</w:t>
                </w:r>
              </w:p>
            </w:tc>
          </w:sdtContent>
        </w:sdt>
      </w:tr>
      <w:tr w:rsidR="006F5A33" w:rsidRPr="00530888" w14:paraId="044BE980" w14:textId="77777777" w:rsidTr="00AA28C9">
        <w:trPr>
          <w:gridBefore w:val="2"/>
          <w:wBefore w:w="226" w:type="dxa"/>
        </w:trPr>
        <w:tc>
          <w:tcPr>
            <w:tcW w:w="498" w:type="dxa"/>
            <w:gridSpan w:val="3"/>
            <w:vMerge w:val="restart"/>
            <w:shd w:val="clear" w:color="auto" w:fill="A6A6A6" w:themeFill="background1" w:themeFillShade="A6"/>
            <w:textDirection w:val="btLr"/>
          </w:tcPr>
          <w:p w14:paraId="19EFB3C5"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943497274"/>
            <w:placeholder>
              <w:docPart w:val="BFF9029C49C12C449D9DAD2035B117E8"/>
            </w:placeholder>
            <w:showingPlcHdr/>
            <w:dropDownList>
              <w:listItem w:displayText="Dr." w:value="Dr."/>
              <w:listItem w:displayText="Prof." w:value="Prof."/>
            </w:dropDownList>
          </w:sdtPr>
          <w:sdtEndPr/>
          <w:sdtContent>
            <w:tc>
              <w:tcPr>
                <w:tcW w:w="1430" w:type="dxa"/>
                <w:gridSpan w:val="3"/>
              </w:tcPr>
              <w:p w14:paraId="1BD0582C" w14:textId="77777777" w:rsidR="006F5A33" w:rsidRPr="00530888" w:rsidRDefault="006F5A33" w:rsidP="006F5A33">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954679298"/>
            <w:placeholder>
              <w:docPart w:val="212E698DE545294A84867526D3BED591"/>
            </w:placeholder>
            <w:text/>
          </w:sdtPr>
          <w:sdtEndPr/>
          <w:sdtContent>
            <w:tc>
              <w:tcPr>
                <w:tcW w:w="2073" w:type="dxa"/>
                <w:gridSpan w:val="3"/>
              </w:tcPr>
              <w:p w14:paraId="22D34E07" w14:textId="49856446" w:rsidR="006F5A33" w:rsidRPr="00530888" w:rsidRDefault="00B71D26" w:rsidP="00B71D26">
                <w:pPr>
                  <w:rPr>
                    <w:rFonts w:ascii="Times New Roman" w:hAnsi="Times New Roman" w:cs="Times New Roman"/>
                    <w:sz w:val="24"/>
                    <w:szCs w:val="24"/>
                  </w:rPr>
                </w:pPr>
                <w:proofErr w:type="spellStart"/>
                <w:r>
                  <w:rPr>
                    <w:rFonts w:ascii="Times New Roman" w:hAnsi="Times New Roman" w:cs="Times New Roman"/>
                    <w:sz w:val="24"/>
                    <w:szCs w:val="24"/>
                    <w:lang w:val="en-US"/>
                  </w:rPr>
                  <w:t>Imma</w:t>
                </w:r>
                <w:proofErr w:type="spellEnd"/>
                <w:r w:rsidR="006F5A33">
                  <w:rPr>
                    <w:rFonts w:ascii="Times New Roman" w:hAnsi="Times New Roman" w:cs="Times New Roman"/>
                    <w:sz w:val="24"/>
                    <w:szCs w:val="24"/>
                    <w:lang w:val="en-US"/>
                  </w:rPr>
                  <w:t xml:space="preserve"> </w:t>
                </w:r>
              </w:p>
            </w:tc>
          </w:sdtContent>
        </w:sdt>
        <w:sdt>
          <w:sdtPr>
            <w:rPr>
              <w:rFonts w:ascii="Times New Roman" w:hAnsi="Times New Roman" w:cs="Times New Roman"/>
              <w:sz w:val="24"/>
              <w:szCs w:val="24"/>
            </w:rPr>
            <w:alias w:val="Middle name"/>
            <w:tag w:val="authorMiddleName"/>
            <w:id w:val="-749575438"/>
            <w:placeholder>
              <w:docPart w:val="04C4A8744C6E544AB2600695CDFECA84"/>
            </w:placeholder>
            <w:showingPlcHdr/>
            <w:text/>
          </w:sdtPr>
          <w:sdtEndPr/>
          <w:sdtContent>
            <w:tc>
              <w:tcPr>
                <w:tcW w:w="2551" w:type="dxa"/>
                <w:gridSpan w:val="3"/>
              </w:tcPr>
              <w:p w14:paraId="1F65254E"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735892667"/>
            <w:placeholder>
              <w:docPart w:val="0E42B1FB07D3A64AB0FF87EA1F6B83AE"/>
            </w:placeholder>
            <w:text/>
          </w:sdtPr>
          <w:sdtEndPr/>
          <w:sdtContent>
            <w:tc>
              <w:tcPr>
                <w:tcW w:w="2642" w:type="dxa"/>
                <w:gridSpan w:val="3"/>
              </w:tcPr>
              <w:p w14:paraId="0654F51C" w14:textId="69F911E0" w:rsidR="006F5A33" w:rsidRPr="00530888" w:rsidRDefault="00B71D26" w:rsidP="00B71D26">
                <w:pPr>
                  <w:rPr>
                    <w:rFonts w:ascii="Times New Roman" w:hAnsi="Times New Roman" w:cs="Times New Roman"/>
                    <w:sz w:val="24"/>
                    <w:szCs w:val="24"/>
                  </w:rPr>
                </w:pPr>
                <w:r>
                  <w:rPr>
                    <w:rFonts w:ascii="Times New Roman" w:hAnsi="Times New Roman" w:cs="Times New Roman"/>
                    <w:sz w:val="24"/>
                    <w:szCs w:val="24"/>
                    <w:lang w:val="en-US"/>
                  </w:rPr>
                  <w:t>Ramos</w:t>
                </w:r>
              </w:p>
            </w:tc>
          </w:sdtContent>
        </w:sdt>
      </w:tr>
      <w:tr w:rsidR="006F5A33" w:rsidRPr="00530888" w14:paraId="180054A0" w14:textId="77777777" w:rsidTr="00AA28C9">
        <w:trPr>
          <w:gridBefore w:val="2"/>
          <w:wBefore w:w="226" w:type="dxa"/>
          <w:trHeight w:val="986"/>
        </w:trPr>
        <w:tc>
          <w:tcPr>
            <w:tcW w:w="498" w:type="dxa"/>
            <w:gridSpan w:val="3"/>
            <w:vMerge/>
            <w:shd w:val="clear" w:color="auto" w:fill="A6A6A6" w:themeFill="background1" w:themeFillShade="A6"/>
          </w:tcPr>
          <w:p w14:paraId="6F497B0F" w14:textId="77777777" w:rsidR="006F5A33" w:rsidRPr="00530888" w:rsidRDefault="006F5A33" w:rsidP="006F5A33">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816681656"/>
            <w:placeholder>
              <w:docPart w:val="2B236B945ADBB84EAEB016E354FFC45C"/>
            </w:placeholder>
            <w:showingPlcHdr/>
          </w:sdtPr>
          <w:sdtEndPr/>
          <w:sdtContent>
            <w:tc>
              <w:tcPr>
                <w:tcW w:w="8696" w:type="dxa"/>
                <w:gridSpan w:val="12"/>
              </w:tcPr>
              <w:p w14:paraId="7102EB0D" w14:textId="77777777" w:rsidR="006F5A33" w:rsidRPr="00530888" w:rsidRDefault="006F5A33" w:rsidP="006F5A33">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6F5A33" w:rsidRPr="00530888" w14:paraId="1588AE6C" w14:textId="77777777" w:rsidTr="00AA28C9">
        <w:trPr>
          <w:gridBefore w:val="2"/>
          <w:wBefore w:w="226" w:type="dxa"/>
          <w:trHeight w:val="986"/>
        </w:trPr>
        <w:tc>
          <w:tcPr>
            <w:tcW w:w="498" w:type="dxa"/>
            <w:gridSpan w:val="3"/>
            <w:vMerge/>
            <w:shd w:val="clear" w:color="auto" w:fill="A6A6A6" w:themeFill="background1" w:themeFillShade="A6"/>
          </w:tcPr>
          <w:p w14:paraId="5FBB3E30" w14:textId="77777777" w:rsidR="006F5A33" w:rsidRPr="00530888" w:rsidRDefault="006F5A33" w:rsidP="006F5A33">
            <w:pPr>
              <w:jc w:val="center"/>
              <w:rPr>
                <w:rFonts w:ascii="Times New Roman" w:hAnsi="Times New Roman" w:cs="Times New Roman"/>
                <w:b/>
                <w:color w:val="FFFFFF" w:themeColor="background1"/>
                <w:sz w:val="24"/>
                <w:szCs w:val="24"/>
              </w:rPr>
            </w:pPr>
          </w:p>
        </w:tc>
        <w:tc>
          <w:tcPr>
            <w:tcW w:w="8696" w:type="dxa"/>
            <w:gridSpan w:val="12"/>
          </w:tcPr>
          <w:p w14:paraId="2D4D9CE4" w14:textId="4C90D710" w:rsidR="006F5A33" w:rsidRPr="00530888" w:rsidRDefault="006F5A33" w:rsidP="006F5A33">
            <w:pPr>
              <w:rPr>
                <w:rFonts w:ascii="Times New Roman" w:hAnsi="Times New Roman" w:cs="Times New Roman"/>
                <w:sz w:val="24"/>
                <w:szCs w:val="24"/>
              </w:rPr>
            </w:pPr>
          </w:p>
        </w:tc>
      </w:tr>
      <w:bookmarkEnd w:id="7"/>
      <w:bookmarkEnd w:id="8"/>
      <w:tr w:rsidR="00AA28C9" w:rsidRPr="00530888" w14:paraId="6C555288"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9213848" w14:textId="77777777" w:rsidR="00AA28C9" w:rsidRPr="00530888" w:rsidRDefault="00AA28C9" w:rsidP="00325B2E">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308754358"/>
            <w:placeholder>
              <w:docPart w:val="2C04254A7EA07C409136D3B3669936B7"/>
            </w:placeholder>
            <w:showingPlcHdr/>
            <w:dropDownList>
              <w:listItem w:displayText="Dr." w:value="Dr."/>
              <w:listItem w:displayText="Prof." w:value="Prof."/>
            </w:dropDownList>
          </w:sdtPr>
          <w:sdtContent>
            <w:tc>
              <w:tcPr>
                <w:tcW w:w="1430" w:type="dxa"/>
                <w:gridSpan w:val="3"/>
              </w:tcPr>
              <w:p w14:paraId="0A792210" w14:textId="77777777" w:rsidR="00AA28C9" w:rsidRPr="00530888" w:rsidRDefault="00AA28C9" w:rsidP="00325B2E">
                <w:pPr>
                  <w:jc w:val="center"/>
                  <w:rPr>
                    <w:rFonts w:ascii="Times New Roman" w:hAnsi="Times New Roman" w:cs="Times New Roman"/>
                    <w:b/>
                    <w:color w:val="FFFFFF" w:themeColor="background1"/>
                    <w:sz w:val="24"/>
                    <w:szCs w:val="24"/>
                  </w:rPr>
                </w:pPr>
                <w:r w:rsidRPr="0053088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610578629"/>
            <w:placeholder>
              <w:docPart w:val="3160262A32DEE44B98DA5830F74C8FBB"/>
            </w:placeholder>
            <w:text/>
          </w:sdtPr>
          <w:sdtContent>
            <w:tc>
              <w:tcPr>
                <w:tcW w:w="2073" w:type="dxa"/>
                <w:gridSpan w:val="3"/>
              </w:tcPr>
              <w:p w14:paraId="641C75AF" w14:textId="3C770428" w:rsidR="00AA28C9" w:rsidRPr="00530888" w:rsidRDefault="00AA28C9" w:rsidP="00AA28C9">
                <w:pPr>
                  <w:rPr>
                    <w:rFonts w:ascii="Times New Roman" w:hAnsi="Times New Roman" w:cs="Times New Roman"/>
                    <w:sz w:val="24"/>
                    <w:szCs w:val="24"/>
                  </w:rPr>
                </w:pPr>
                <w:r>
                  <w:rPr>
                    <w:rFonts w:ascii="Times New Roman" w:hAnsi="Times New Roman" w:cs="Times New Roman"/>
                    <w:sz w:val="24"/>
                    <w:szCs w:val="24"/>
                    <w:lang w:val="en-US"/>
                  </w:rPr>
                  <w:t>Ryan</w:t>
                </w:r>
                <w:r>
                  <w:rPr>
                    <w:rFonts w:ascii="Times New Roman" w:hAnsi="Times New Roman" w:cs="Times New Roman"/>
                    <w:sz w:val="24"/>
                    <w:szCs w:val="24"/>
                    <w:lang w:val="en-US"/>
                  </w:rPr>
                  <w:t xml:space="preserve"> </w:t>
                </w:r>
              </w:p>
            </w:tc>
          </w:sdtContent>
        </w:sdt>
        <w:sdt>
          <w:sdtPr>
            <w:rPr>
              <w:rFonts w:ascii="Times New Roman" w:hAnsi="Times New Roman" w:cs="Times New Roman"/>
              <w:sz w:val="24"/>
              <w:szCs w:val="24"/>
            </w:rPr>
            <w:alias w:val="Middle name"/>
            <w:tag w:val="authorMiddleName"/>
            <w:id w:val="-1927496213"/>
            <w:placeholder>
              <w:docPart w:val="27912C239355024994AED97EC2750ED0"/>
            </w:placeholder>
            <w:text/>
          </w:sdtPr>
          <w:sdtContent>
            <w:tc>
              <w:tcPr>
                <w:tcW w:w="2551" w:type="dxa"/>
                <w:gridSpan w:val="3"/>
              </w:tcPr>
              <w:p w14:paraId="32DBAB6B" w14:textId="249B181A" w:rsidR="00AA28C9" w:rsidRPr="00530888" w:rsidRDefault="00AA28C9" w:rsidP="00AA28C9">
                <w:pPr>
                  <w:rPr>
                    <w:rFonts w:ascii="Times New Roman" w:hAnsi="Times New Roman" w:cs="Times New Roman"/>
                    <w:sz w:val="24"/>
                    <w:szCs w:val="24"/>
                  </w:rPr>
                </w:pPr>
                <w:r>
                  <w:rPr>
                    <w:rFonts w:ascii="Times New Roman" w:hAnsi="Times New Roman" w:cs="Times New Roman"/>
                    <w:sz w:val="24"/>
                    <w:szCs w:val="24"/>
                  </w:rPr>
                  <w:t>Robert</w:t>
                </w:r>
              </w:p>
            </w:tc>
          </w:sdtContent>
        </w:sdt>
        <w:sdt>
          <w:sdtPr>
            <w:rPr>
              <w:rFonts w:ascii="Times New Roman" w:hAnsi="Times New Roman" w:cs="Times New Roman"/>
              <w:sz w:val="24"/>
              <w:szCs w:val="24"/>
            </w:rPr>
            <w:alias w:val="Last name"/>
            <w:tag w:val="authorLastName"/>
            <w:id w:val="952838190"/>
            <w:placeholder>
              <w:docPart w:val="6C8167D5E7B8E249844E7D5340939A70"/>
            </w:placeholder>
            <w:text/>
          </w:sdtPr>
          <w:sdtContent>
            <w:tc>
              <w:tcPr>
                <w:tcW w:w="2642" w:type="dxa"/>
                <w:gridSpan w:val="3"/>
              </w:tcPr>
              <w:p w14:paraId="304BF07A" w14:textId="566A65A0" w:rsidR="00AA28C9" w:rsidRPr="00530888" w:rsidRDefault="00AA28C9" w:rsidP="00AA28C9">
                <w:pPr>
                  <w:rPr>
                    <w:rFonts w:ascii="Times New Roman" w:hAnsi="Times New Roman" w:cs="Times New Roman"/>
                    <w:sz w:val="24"/>
                    <w:szCs w:val="24"/>
                  </w:rPr>
                </w:pPr>
                <w:r>
                  <w:rPr>
                    <w:rFonts w:ascii="Times New Roman" w:hAnsi="Times New Roman" w:cs="Times New Roman"/>
                    <w:sz w:val="24"/>
                    <w:szCs w:val="24"/>
                    <w:lang w:val="en-US"/>
                  </w:rPr>
                  <w:t>Mitchell</w:t>
                </w:r>
              </w:p>
            </w:tc>
          </w:sdtContent>
        </w:sdt>
      </w:tr>
      <w:tr w:rsidR="00AA28C9" w:rsidRPr="00530888" w14:paraId="50534F49"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204C1FEC" w14:textId="77777777" w:rsidR="00AA28C9" w:rsidRPr="00530888" w:rsidRDefault="00AA28C9" w:rsidP="00325B2E">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890107973"/>
            <w:placeholder>
              <w:docPart w:val="B5BFBF5CC2AC104EB533ED67A0CB50F5"/>
            </w:placeholder>
            <w:showingPlcHdr/>
          </w:sdtPr>
          <w:sdtContent>
            <w:tc>
              <w:tcPr>
                <w:tcW w:w="8696" w:type="dxa"/>
                <w:gridSpan w:val="12"/>
              </w:tcPr>
              <w:p w14:paraId="23716598" w14:textId="77777777" w:rsidR="00AA28C9" w:rsidRPr="00530888" w:rsidRDefault="00AA28C9" w:rsidP="00325B2E">
                <w:pPr>
                  <w:rPr>
                    <w:rFonts w:ascii="Times New Roman" w:hAnsi="Times New Roman" w:cs="Times New Roman"/>
                    <w:sz w:val="24"/>
                    <w:szCs w:val="24"/>
                  </w:rPr>
                </w:pPr>
                <w:r w:rsidRPr="00530888">
                  <w:rPr>
                    <w:rStyle w:val="PlaceholderText"/>
                    <w:rFonts w:ascii="Times New Roman" w:hAnsi="Times New Roman" w:cs="Times New Roman"/>
                    <w:sz w:val="24"/>
                    <w:szCs w:val="24"/>
                  </w:rPr>
                  <w:t>[Enter your biography]</w:t>
                </w:r>
              </w:p>
            </w:tc>
          </w:sdtContent>
        </w:sdt>
      </w:tr>
      <w:tr w:rsidR="00AA28C9" w:rsidRPr="00530888" w14:paraId="5C3EF664" w14:textId="77777777" w:rsidTr="00AA28C9">
        <w:trPr>
          <w:gridBefore w:val="1"/>
          <w:gridAfter w:val="1"/>
          <w:wBefore w:w="113" w:type="dxa"/>
          <w:wAfter w:w="113" w:type="dxa"/>
          <w:trHeight w:val="633"/>
        </w:trPr>
        <w:tc>
          <w:tcPr>
            <w:tcW w:w="498" w:type="dxa"/>
            <w:gridSpan w:val="3"/>
            <w:vMerge/>
            <w:shd w:val="clear" w:color="auto" w:fill="A6A6A6" w:themeFill="background1" w:themeFillShade="A6"/>
          </w:tcPr>
          <w:p w14:paraId="27157FE8" w14:textId="77777777" w:rsidR="00AA28C9" w:rsidRPr="00530888" w:rsidRDefault="00AA28C9" w:rsidP="00325B2E">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709188418"/>
            <w:placeholder>
              <w:docPart w:val="826D986BBFE6824E8DB6606F2B81CCC1"/>
            </w:placeholder>
            <w:text/>
          </w:sdtPr>
          <w:sdtContent>
            <w:tc>
              <w:tcPr>
                <w:tcW w:w="8696" w:type="dxa"/>
                <w:gridSpan w:val="12"/>
              </w:tcPr>
              <w:p w14:paraId="7ED8BFB1" w14:textId="3F4707C8" w:rsidR="00AA28C9" w:rsidRPr="00530888" w:rsidRDefault="00AA28C9" w:rsidP="00AA28C9">
                <w:pPr>
                  <w:rPr>
                    <w:rFonts w:ascii="Times New Roman" w:hAnsi="Times New Roman" w:cs="Times New Roman"/>
                    <w:sz w:val="24"/>
                    <w:szCs w:val="24"/>
                  </w:rPr>
                </w:pPr>
                <w:r>
                  <w:rPr>
                    <w:rFonts w:ascii="Times New Roman" w:hAnsi="Times New Roman" w:cs="Times New Roman"/>
                    <w:sz w:val="24"/>
                    <w:szCs w:val="24"/>
                    <w:lang w:val="en-US"/>
                  </w:rPr>
                  <w:t>York University</w:t>
                </w:r>
              </w:p>
            </w:tc>
          </w:sdtContent>
        </w:sdt>
      </w:tr>
    </w:tbl>
    <w:p w14:paraId="0E368327" w14:textId="77777777" w:rsidR="003D3579" w:rsidRPr="00530888" w:rsidRDefault="003D3579" w:rsidP="00530888">
      <w:pPr>
        <w:spacing w:line="240" w:lineRule="auto"/>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30888" w14:paraId="58918862" w14:textId="77777777" w:rsidTr="00244BB0">
        <w:tc>
          <w:tcPr>
            <w:tcW w:w="9016" w:type="dxa"/>
            <w:shd w:val="clear" w:color="auto" w:fill="A6A6A6" w:themeFill="background1" w:themeFillShade="A6"/>
            <w:tcMar>
              <w:top w:w="113" w:type="dxa"/>
              <w:bottom w:w="113" w:type="dxa"/>
            </w:tcMar>
          </w:tcPr>
          <w:p w14:paraId="5C523393" w14:textId="77777777" w:rsidR="00244BB0" w:rsidRPr="00530888" w:rsidRDefault="00244BB0" w:rsidP="00530888">
            <w:pPr>
              <w:jc w:val="center"/>
              <w:rPr>
                <w:rFonts w:ascii="Times New Roman" w:hAnsi="Times New Roman" w:cs="Times New Roman"/>
                <w:b/>
                <w:color w:val="FFFFFF" w:themeColor="background1"/>
                <w:sz w:val="24"/>
                <w:szCs w:val="24"/>
              </w:rPr>
            </w:pPr>
            <w:r w:rsidRPr="00530888">
              <w:rPr>
                <w:rFonts w:ascii="Times New Roman" w:hAnsi="Times New Roman" w:cs="Times New Roman"/>
                <w:b/>
                <w:color w:val="FFFFFF" w:themeColor="background1"/>
                <w:sz w:val="24"/>
                <w:szCs w:val="24"/>
              </w:rPr>
              <w:t>Your article</w:t>
            </w:r>
          </w:p>
        </w:tc>
      </w:tr>
      <w:tr w:rsidR="003F0D73" w:rsidRPr="00530888" w14:paraId="02369EA7" w14:textId="77777777" w:rsidTr="003F0D73">
        <w:sdt>
          <w:sdtPr>
            <w:rPr>
              <w:rFonts w:ascii="Times New Roman" w:hAnsi="Times New Roman" w:cs="Times New Roman"/>
              <w:sz w:val="24"/>
              <w:szCs w:val="24"/>
            </w:rPr>
            <w:alias w:val="Article headword"/>
            <w:tag w:val="articleHeadword"/>
            <w:id w:val="-361440020"/>
            <w:placeholder>
              <w:docPart w:val="2BCC72C7B4EACE40A5CD358B22BC1420"/>
            </w:placeholder>
            <w:text/>
          </w:sdtPr>
          <w:sdtEndPr/>
          <w:sdtContent>
            <w:tc>
              <w:tcPr>
                <w:tcW w:w="9016" w:type="dxa"/>
                <w:tcMar>
                  <w:top w:w="113" w:type="dxa"/>
                  <w:bottom w:w="113" w:type="dxa"/>
                </w:tcMar>
              </w:tcPr>
              <w:p w14:paraId="622A0CB6" w14:textId="75BC7BD7" w:rsidR="003F0D73" w:rsidRPr="00530888" w:rsidRDefault="006F5A33" w:rsidP="006F5A33">
                <w:pPr>
                  <w:rPr>
                    <w:rFonts w:ascii="Times New Roman" w:hAnsi="Times New Roman" w:cs="Times New Roman"/>
                    <w:sz w:val="24"/>
                    <w:szCs w:val="24"/>
                  </w:rPr>
                </w:pPr>
                <w:r>
                  <w:rPr>
                    <w:rFonts w:ascii="Times New Roman" w:hAnsi="Times New Roman" w:cs="Times New Roman"/>
                    <w:sz w:val="24"/>
                    <w:szCs w:val="24"/>
                    <w:lang w:val="en-US"/>
                  </w:rPr>
                  <w:t xml:space="preserve">Surrealism </w:t>
                </w:r>
              </w:p>
            </w:tc>
          </w:sdtContent>
        </w:sdt>
      </w:tr>
      <w:tr w:rsidR="00464699" w:rsidRPr="00530888" w14:paraId="0244449F" w14:textId="77777777" w:rsidTr="00D83A81">
        <w:sdt>
          <w:sdtPr>
            <w:rPr>
              <w:rFonts w:ascii="Times New Roman" w:hAnsi="Times New Roman" w:cs="Times New Roman"/>
              <w:sz w:val="24"/>
              <w:szCs w:val="24"/>
            </w:rPr>
            <w:alias w:val="Variant headwords"/>
            <w:tag w:val="variantHeadwords"/>
            <w:id w:val="173464402"/>
            <w:placeholder>
              <w:docPart w:val="7AC7DE75D845CA4F859B3F8874F97295"/>
            </w:placeholder>
            <w:showingPlcHdr/>
          </w:sdtPr>
          <w:sdtEndPr/>
          <w:sdtContent>
            <w:tc>
              <w:tcPr>
                <w:tcW w:w="9016" w:type="dxa"/>
                <w:tcMar>
                  <w:top w:w="113" w:type="dxa"/>
                  <w:bottom w:w="113" w:type="dxa"/>
                </w:tcMar>
              </w:tcPr>
              <w:p w14:paraId="04711BCD" w14:textId="77777777" w:rsidR="00464699" w:rsidRPr="00530888" w:rsidRDefault="00464699" w:rsidP="00530888">
                <w:pPr>
                  <w:rPr>
                    <w:rFonts w:ascii="Times New Roman" w:hAnsi="Times New Roman" w:cs="Times New Roman"/>
                    <w:sz w:val="24"/>
                    <w:szCs w:val="24"/>
                  </w:rPr>
                </w:pPr>
                <w:r w:rsidRPr="00530888">
                  <w:rPr>
                    <w:rStyle w:val="PlaceholderText"/>
                    <w:rFonts w:ascii="Times New Roman" w:hAnsi="Times New Roman" w:cs="Times New Roman"/>
                    <w:b/>
                    <w:sz w:val="24"/>
                    <w:szCs w:val="24"/>
                  </w:rPr>
                  <w:t xml:space="preserve">[Enter any </w:t>
                </w:r>
                <w:r w:rsidRPr="00530888">
                  <w:rPr>
                    <w:rStyle w:val="PlaceholderText"/>
                    <w:rFonts w:ascii="Times New Roman" w:hAnsi="Times New Roman" w:cs="Times New Roman"/>
                    <w:b/>
                    <w:i/>
                    <w:sz w:val="24"/>
                    <w:szCs w:val="24"/>
                  </w:rPr>
                  <w:t>variant forms</w:t>
                </w:r>
                <w:r w:rsidRPr="00530888">
                  <w:rPr>
                    <w:rStyle w:val="PlaceholderText"/>
                    <w:rFonts w:ascii="Times New Roman" w:hAnsi="Times New Roman" w:cs="Times New Roman"/>
                    <w:b/>
                    <w:sz w:val="24"/>
                    <w:szCs w:val="24"/>
                  </w:rPr>
                  <w:t xml:space="preserve"> of your headword – OPTIONAL]</w:t>
                </w:r>
              </w:p>
            </w:tc>
          </w:sdtContent>
        </w:sdt>
      </w:tr>
      <w:tr w:rsidR="00E85A05" w:rsidRPr="00530888" w14:paraId="4C26B4E1" w14:textId="77777777" w:rsidTr="003F0D73">
        <w:sdt>
          <w:sdtPr>
            <w:rPr>
              <w:rFonts w:ascii="Times New Roman" w:hAnsi="Times New Roman" w:cs="Times New Roman"/>
              <w:sz w:val="24"/>
              <w:szCs w:val="24"/>
            </w:rPr>
            <w:alias w:val="Abstract"/>
            <w:tag w:val="abstract"/>
            <w:id w:val="-635871867"/>
            <w:placeholder>
              <w:docPart w:val="9356BA29F1640A489ECF1FE3646A727A"/>
            </w:placeholder>
            <w:showingPlcHdr/>
          </w:sdtPr>
          <w:sdtEndPr/>
          <w:sdtContent>
            <w:tc>
              <w:tcPr>
                <w:tcW w:w="9016" w:type="dxa"/>
                <w:tcMar>
                  <w:top w:w="113" w:type="dxa"/>
                  <w:bottom w:w="113" w:type="dxa"/>
                </w:tcMar>
              </w:tcPr>
              <w:p w14:paraId="10093443" w14:textId="77777777" w:rsidR="00E85A05" w:rsidRPr="00530888" w:rsidRDefault="00E85A05" w:rsidP="00530888">
                <w:pPr>
                  <w:rPr>
                    <w:rFonts w:ascii="Times New Roman" w:hAnsi="Times New Roman" w:cs="Times New Roman"/>
                    <w:sz w:val="24"/>
                    <w:szCs w:val="24"/>
                  </w:rPr>
                </w:pPr>
                <w:r w:rsidRPr="00530888">
                  <w:rPr>
                    <w:rStyle w:val="PlaceholderText"/>
                    <w:rFonts w:ascii="Times New Roman" w:hAnsi="Times New Roman" w:cs="Times New Roman"/>
                    <w:sz w:val="24"/>
                    <w:szCs w:val="24"/>
                  </w:rPr>
                  <w:t xml:space="preserve">[Enter an </w:t>
                </w:r>
                <w:r w:rsidRPr="00530888">
                  <w:rPr>
                    <w:rStyle w:val="PlaceholderText"/>
                    <w:rFonts w:ascii="Times New Roman" w:hAnsi="Times New Roman" w:cs="Times New Roman"/>
                    <w:b/>
                    <w:sz w:val="24"/>
                    <w:szCs w:val="24"/>
                  </w:rPr>
                  <w:t>abstract</w:t>
                </w:r>
                <w:r w:rsidRPr="00530888">
                  <w:rPr>
                    <w:rStyle w:val="PlaceholderText"/>
                    <w:rFonts w:ascii="Times New Roman" w:hAnsi="Times New Roman" w:cs="Times New Roman"/>
                    <w:sz w:val="24"/>
                    <w:szCs w:val="24"/>
                  </w:rPr>
                  <w:t xml:space="preserve"> for your article]</w:t>
                </w:r>
              </w:p>
            </w:tc>
          </w:sdtContent>
        </w:sdt>
      </w:tr>
      <w:tr w:rsidR="003F0D73" w:rsidRPr="00530888" w14:paraId="4C813A3B" w14:textId="77777777" w:rsidTr="003F0D73">
        <w:sdt>
          <w:sdtPr>
            <w:rPr>
              <w:rFonts w:asciiTheme="minorHAnsi" w:eastAsiaTheme="minorHAnsi" w:hAnsiTheme="minorHAnsi" w:cstheme="minorBidi"/>
              <w:color w:val="auto"/>
              <w:sz w:val="22"/>
              <w:szCs w:val="24"/>
              <w:lang w:val="en-GB"/>
            </w:rPr>
            <w:alias w:val="Article text"/>
            <w:tag w:val="articleText"/>
            <w:id w:val="634067588"/>
            <w:placeholder>
              <w:docPart w:val="F130C49FEF599342B2FF3BAEDBCA5E0E"/>
            </w:placeholder>
          </w:sdtPr>
          <w:sdtEndPr/>
          <w:sdtContent>
            <w:tc>
              <w:tcPr>
                <w:tcW w:w="9016" w:type="dxa"/>
                <w:tcMar>
                  <w:top w:w="113" w:type="dxa"/>
                  <w:bottom w:w="113" w:type="dxa"/>
                </w:tcMar>
              </w:tcPr>
              <w:p w14:paraId="03F5EAB3" w14:textId="5101A161" w:rsidR="009F336E" w:rsidRPr="00530888" w:rsidRDefault="009F336E" w:rsidP="00530888">
                <w:pPr>
                  <w:pStyle w:val="Normal1"/>
                  <w:widowControl w:val="0"/>
                  <w:spacing w:line="240" w:lineRule="auto"/>
                  <w:rPr>
                    <w:szCs w:val="24"/>
                  </w:rPr>
                </w:pPr>
                <w:r w:rsidRPr="00530888">
                  <w:rPr>
                    <w:szCs w:val="24"/>
                  </w:rPr>
                  <w:t>Rising in the wake of the First World War, Surrealism revolted against a world that had become deadened by habit, cliché, and scientific rationality. The movement was an offshoot of Dada, which emerged in Zurich in 1916. Dadaism and Surrealism both created work that mocked and insulted bourgeois aesthetic, moral, and social norms. However, Dada held that all ideals were inherently absurd and substituted nothing for the norms it ridiculed. Surrealism instead drew upon Sigmund Freud's belief that a primal, non-rational Id lurked beneath our rational intellect and idealized the creative potential of the subconscious</w:t>
                </w:r>
              </w:p>
              <w:p w14:paraId="0C397B3F" w14:textId="77777777" w:rsidR="009F336E" w:rsidRPr="00530888" w:rsidRDefault="009F336E" w:rsidP="00530888">
                <w:pPr>
                  <w:pStyle w:val="Normal1"/>
                  <w:widowControl w:val="0"/>
                  <w:spacing w:line="240" w:lineRule="auto"/>
                  <w:rPr>
                    <w:szCs w:val="24"/>
                  </w:rPr>
                </w:pPr>
              </w:p>
              <w:p w14:paraId="1439C56E" w14:textId="567A28A1" w:rsidR="009F336E" w:rsidRPr="00530888" w:rsidRDefault="009F336E" w:rsidP="00530888">
                <w:pPr>
                  <w:pStyle w:val="Normal1"/>
                  <w:widowControl w:val="0"/>
                  <w:spacing w:line="240" w:lineRule="auto"/>
                  <w:rPr>
                    <w:szCs w:val="24"/>
                  </w:rPr>
                </w:pPr>
                <w:r w:rsidRPr="00530888">
                  <w:rPr>
                    <w:szCs w:val="24"/>
                  </w:rPr>
                  <w:t xml:space="preserve">Surrealists dedicated themselves to collapsing the barrier between the dreaming and waking worlds. They developed techniques to suppress their rational intellect and tap into unconstrained consciousness. Using automatism, artists and writers worked in a trance-like state without interruption or later revision as a means of producing unfiltered art. Surrealists also emphasized collaboration and chance occurrence. This produced techniques like the exquisite corpse, in which individuals took turns drawing figures or writing lines while simultaneously obscuring preceding sections of text or the image. Furthermore, because of their interest in non-rational states of being, Surrealists idealized those who lived outside the bounds of traditional society. Breton famously said that </w:t>
                </w:r>
                <w:r w:rsidR="00B71D26">
                  <w:rPr>
                    <w:szCs w:val="24"/>
                  </w:rPr>
                  <w:t>‘</w:t>
                </w:r>
                <w:r w:rsidRPr="00530888">
                  <w:rPr>
                    <w:szCs w:val="24"/>
                  </w:rPr>
                  <w:t>beauty will be convulsive or will not be at all,</w:t>
                </w:r>
                <w:r w:rsidR="00B71D26">
                  <w:rPr>
                    <w:szCs w:val="24"/>
                  </w:rPr>
                  <w:t>’</w:t>
                </w:r>
                <w:r w:rsidRPr="00530888">
                  <w:rPr>
                    <w:szCs w:val="24"/>
                  </w:rPr>
                  <w:t xml:space="preserve"> and this revolutionary spirit helped to reenergize fields that had largely reached a state of decadence.</w:t>
                </w:r>
              </w:p>
              <w:p w14:paraId="71FDA998" w14:textId="77777777" w:rsidR="0016770D" w:rsidRPr="00530888" w:rsidRDefault="0016770D" w:rsidP="00530888">
                <w:pPr>
                  <w:rPr>
                    <w:rFonts w:ascii="Times New Roman" w:hAnsi="Times New Roman" w:cs="Times New Roman"/>
                    <w:sz w:val="24"/>
                    <w:szCs w:val="24"/>
                  </w:rPr>
                </w:pPr>
              </w:p>
              <w:p w14:paraId="44662DB4" w14:textId="1AE3879E" w:rsidR="0016770D" w:rsidRPr="00530888" w:rsidRDefault="0016770D" w:rsidP="00530888">
                <w:pPr>
                  <w:rPr>
                    <w:rFonts w:ascii="Times New Roman" w:hAnsi="Times New Roman" w:cs="Times New Roman"/>
                    <w:sz w:val="24"/>
                    <w:szCs w:val="24"/>
                  </w:rPr>
                </w:pPr>
                <w:r w:rsidRPr="00530888">
                  <w:rPr>
                    <w:rFonts w:ascii="Times New Roman" w:hAnsi="Times New Roman" w:cs="Times New Roman"/>
                    <w:sz w:val="24"/>
                    <w:szCs w:val="24"/>
                  </w:rPr>
                  <w:t>[File: cadaver.jpg]</w:t>
                </w:r>
              </w:p>
              <w:p w14:paraId="25D66B34" w14:textId="77777777" w:rsidR="0016770D" w:rsidRPr="00530888" w:rsidRDefault="0016770D" w:rsidP="00530888">
                <w:pPr>
                  <w:rPr>
                    <w:rFonts w:ascii="Times New Roman" w:hAnsi="Times New Roman" w:cs="Times New Roman"/>
                    <w:sz w:val="24"/>
                    <w:szCs w:val="24"/>
                  </w:rPr>
                </w:pPr>
              </w:p>
              <w:p w14:paraId="4C46F258" w14:textId="77777777" w:rsidR="0016770D" w:rsidRPr="00530888" w:rsidRDefault="0016770D" w:rsidP="00530888">
                <w:pPr>
                  <w:rPr>
                    <w:rFonts w:ascii="Times New Roman" w:hAnsi="Times New Roman" w:cs="Times New Roman"/>
                    <w:sz w:val="24"/>
                    <w:szCs w:val="24"/>
                  </w:rPr>
                </w:pPr>
                <w:proofErr w:type="spellStart"/>
                <w:r w:rsidRPr="00530888">
                  <w:rPr>
                    <w:rFonts w:ascii="Times New Roman" w:hAnsi="Times New Roman" w:cs="Times New Roman"/>
                    <w:sz w:val="24"/>
                    <w:szCs w:val="24"/>
                  </w:rPr>
                  <w:t>Cadavre</w:t>
                </w:r>
                <w:proofErr w:type="spellEnd"/>
                <w:r w:rsidRPr="00530888">
                  <w:rPr>
                    <w:rFonts w:ascii="Times New Roman" w:hAnsi="Times New Roman" w:cs="Times New Roman"/>
                    <w:sz w:val="24"/>
                    <w:szCs w:val="24"/>
                  </w:rPr>
                  <w:t xml:space="preserve"> Exquisite. 1926-7. Yves Tanguy, Joan </w:t>
                </w:r>
                <w:proofErr w:type="spellStart"/>
                <w:r w:rsidRPr="00530888">
                  <w:rPr>
                    <w:rFonts w:ascii="Times New Roman" w:hAnsi="Times New Roman" w:cs="Times New Roman"/>
                    <w:sz w:val="24"/>
                    <w:szCs w:val="24"/>
                  </w:rPr>
                  <w:t>Miró</w:t>
                </w:r>
                <w:proofErr w:type="spellEnd"/>
                <w:r w:rsidRPr="00530888">
                  <w:rPr>
                    <w:rFonts w:ascii="Times New Roman" w:hAnsi="Times New Roman" w:cs="Times New Roman"/>
                    <w:sz w:val="24"/>
                    <w:szCs w:val="24"/>
                  </w:rPr>
                  <w:t>, and Man Ray. The Museum of Modern Art, New York.</w:t>
                </w:r>
              </w:p>
              <w:p w14:paraId="7C379FB9" w14:textId="77777777" w:rsidR="0016770D" w:rsidRPr="00530888" w:rsidRDefault="0016770D" w:rsidP="00530888">
                <w:pPr>
                  <w:rPr>
                    <w:rFonts w:ascii="Times New Roman" w:hAnsi="Times New Roman" w:cs="Times New Roman"/>
                    <w:sz w:val="24"/>
                    <w:szCs w:val="24"/>
                  </w:rPr>
                </w:pPr>
              </w:p>
              <w:p w14:paraId="6A592F4C" w14:textId="5FCEC6E6" w:rsidR="0016770D" w:rsidRPr="00530888" w:rsidRDefault="00A71740" w:rsidP="00530888">
                <w:pPr>
                  <w:rPr>
                    <w:rFonts w:ascii="Times New Roman" w:hAnsi="Times New Roman" w:cs="Times New Roman"/>
                    <w:sz w:val="24"/>
                    <w:szCs w:val="24"/>
                  </w:rPr>
                </w:pPr>
                <w:hyperlink r:id="rId8" w:history="1">
                  <w:r w:rsidR="0016770D" w:rsidRPr="00530888">
                    <w:rPr>
                      <w:rStyle w:val="Hyperlink"/>
                      <w:rFonts w:ascii="Times New Roman" w:hAnsi="Times New Roman" w:cs="Times New Roman"/>
                      <w:sz w:val="24"/>
                      <w:szCs w:val="24"/>
                    </w:rPr>
                    <w:t>http://www.moma.org/learn/moma_learning/max-ernst-levade-the-fugitive</w:t>
                  </w:r>
                </w:hyperlink>
              </w:p>
              <w:p w14:paraId="26829946" w14:textId="77777777" w:rsidR="0016770D" w:rsidRPr="00530888" w:rsidRDefault="0016770D" w:rsidP="00530888">
                <w:pPr>
                  <w:rPr>
                    <w:rFonts w:ascii="Times New Roman" w:hAnsi="Times New Roman" w:cs="Times New Roman"/>
                    <w:sz w:val="24"/>
                    <w:szCs w:val="24"/>
                  </w:rPr>
                </w:pPr>
              </w:p>
              <w:p w14:paraId="7B3EDC75" w14:textId="77777777" w:rsidR="0016770D" w:rsidRPr="00530888" w:rsidRDefault="0016770D" w:rsidP="00530888">
                <w:pPr>
                  <w:rPr>
                    <w:rFonts w:ascii="Times New Roman" w:hAnsi="Times New Roman" w:cs="Times New Roman"/>
                    <w:sz w:val="24"/>
                    <w:szCs w:val="24"/>
                  </w:rPr>
                </w:pPr>
                <w:r w:rsidRPr="00530888">
                  <w:rPr>
                    <w:rFonts w:ascii="Times New Roman" w:hAnsi="Times New Roman" w:cs="Times New Roman"/>
                    <w:sz w:val="24"/>
                    <w:szCs w:val="24"/>
                  </w:rPr>
                  <w:t>[File: memory.jpg]</w:t>
                </w:r>
              </w:p>
              <w:p w14:paraId="4B1CB932" w14:textId="77777777" w:rsidR="0016770D" w:rsidRPr="00530888" w:rsidRDefault="0016770D" w:rsidP="00530888">
                <w:pPr>
                  <w:rPr>
                    <w:rFonts w:ascii="Times New Roman" w:hAnsi="Times New Roman" w:cs="Times New Roman"/>
                    <w:sz w:val="24"/>
                    <w:szCs w:val="24"/>
                  </w:rPr>
                </w:pPr>
              </w:p>
              <w:p w14:paraId="5EB3E53F" w14:textId="3E35603A" w:rsidR="0016770D" w:rsidRPr="00530888" w:rsidRDefault="0016770D" w:rsidP="00530888">
                <w:pPr>
                  <w:tabs>
                    <w:tab w:val="right" w:pos="8800"/>
                  </w:tabs>
                  <w:rPr>
                    <w:rFonts w:ascii="Times New Roman" w:hAnsi="Times New Roman" w:cs="Times New Roman"/>
                    <w:sz w:val="24"/>
                    <w:szCs w:val="24"/>
                  </w:rPr>
                </w:pPr>
                <w:r w:rsidRPr="00530888">
                  <w:rPr>
                    <w:rFonts w:ascii="Times New Roman" w:hAnsi="Times New Roman" w:cs="Times New Roman"/>
                    <w:sz w:val="24"/>
                    <w:szCs w:val="24"/>
                  </w:rPr>
                  <w:t xml:space="preserve">Salvador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The Persistence of Memory. 1931. The Museum of Modern Art, New York. </w:t>
                </w:r>
                <w:r w:rsidRPr="00530888">
                  <w:rPr>
                    <w:rFonts w:ascii="Times New Roman" w:hAnsi="Times New Roman" w:cs="Times New Roman"/>
                    <w:sz w:val="24"/>
                    <w:szCs w:val="24"/>
                  </w:rPr>
                  <w:tab/>
                </w:r>
              </w:p>
              <w:p w14:paraId="20B97002" w14:textId="77777777" w:rsidR="0016770D" w:rsidRPr="00530888" w:rsidRDefault="0016770D" w:rsidP="00530888">
                <w:pPr>
                  <w:tabs>
                    <w:tab w:val="right" w:pos="8800"/>
                  </w:tabs>
                  <w:rPr>
                    <w:rFonts w:ascii="Times New Roman" w:hAnsi="Times New Roman" w:cs="Times New Roman"/>
                    <w:sz w:val="24"/>
                    <w:szCs w:val="24"/>
                  </w:rPr>
                </w:pPr>
              </w:p>
              <w:p w14:paraId="6D5BD380" w14:textId="14F718A9" w:rsidR="0016770D" w:rsidRPr="00530888" w:rsidRDefault="00A71740" w:rsidP="00530888">
                <w:pPr>
                  <w:tabs>
                    <w:tab w:val="right" w:pos="8800"/>
                  </w:tabs>
                  <w:rPr>
                    <w:rFonts w:ascii="Times New Roman" w:hAnsi="Times New Roman" w:cs="Times New Roman"/>
                    <w:sz w:val="24"/>
                    <w:szCs w:val="24"/>
                  </w:rPr>
                </w:pPr>
                <w:hyperlink r:id="rId9" w:history="1">
                  <w:r w:rsidR="0016770D" w:rsidRPr="00530888">
                    <w:rPr>
                      <w:rStyle w:val="Hyperlink"/>
                      <w:rFonts w:ascii="Times New Roman" w:hAnsi="Times New Roman" w:cs="Times New Roman"/>
                      <w:sz w:val="24"/>
                      <w:szCs w:val="24"/>
                    </w:rPr>
                    <w:t>http://uploads5.wikiart.org/images/salvador-dali/the-persistence-of-memory-</w:t>
                  </w:r>
                  <w:r w:rsidR="0016770D" w:rsidRPr="00530888">
                    <w:rPr>
                      <w:rStyle w:val="Hyperlink"/>
                      <w:rFonts w:ascii="Times New Roman" w:hAnsi="Times New Roman" w:cs="Times New Roman"/>
                      <w:sz w:val="24"/>
                      <w:szCs w:val="24"/>
                    </w:rPr>
                    <w:lastRenderedPageBreak/>
                    <w:t>1931.jpg!Blog.jpg</w:t>
                  </w:r>
                </w:hyperlink>
              </w:p>
              <w:p w14:paraId="4DBE7653" w14:textId="77777777" w:rsidR="0016770D" w:rsidRPr="00530888" w:rsidRDefault="0016770D" w:rsidP="00530888">
                <w:pPr>
                  <w:tabs>
                    <w:tab w:val="right" w:pos="8800"/>
                  </w:tabs>
                  <w:rPr>
                    <w:rFonts w:ascii="Times New Roman" w:hAnsi="Times New Roman" w:cs="Times New Roman"/>
                    <w:sz w:val="24"/>
                    <w:szCs w:val="24"/>
                  </w:rPr>
                </w:pPr>
              </w:p>
              <w:p w14:paraId="49480C53" w14:textId="77777777" w:rsidR="0016770D" w:rsidRPr="00530888" w:rsidRDefault="0016770D" w:rsidP="00530888">
                <w:pPr>
                  <w:rPr>
                    <w:rFonts w:ascii="Times New Roman" w:hAnsi="Times New Roman" w:cs="Times New Roman"/>
                    <w:sz w:val="24"/>
                    <w:szCs w:val="24"/>
                  </w:rPr>
                </w:pPr>
              </w:p>
              <w:p w14:paraId="6C0DB713" w14:textId="77777777" w:rsidR="0016770D" w:rsidRPr="00530888" w:rsidRDefault="0016770D" w:rsidP="00530888">
                <w:pPr>
                  <w:rPr>
                    <w:rFonts w:ascii="Times New Roman" w:hAnsi="Times New Roman" w:cs="Times New Roman"/>
                    <w:sz w:val="24"/>
                    <w:szCs w:val="24"/>
                  </w:rPr>
                </w:pPr>
                <w:r w:rsidRPr="00530888">
                  <w:rPr>
                    <w:rFonts w:ascii="Times New Roman" w:hAnsi="Times New Roman" w:cs="Times New Roman"/>
                    <w:sz w:val="24"/>
                    <w:szCs w:val="24"/>
                  </w:rPr>
                  <w:t>[File: fountain.jpg]</w:t>
                </w:r>
              </w:p>
              <w:p w14:paraId="69820CD3" w14:textId="77777777" w:rsidR="0016770D" w:rsidRPr="00530888" w:rsidRDefault="0016770D" w:rsidP="00530888">
                <w:pPr>
                  <w:rPr>
                    <w:rFonts w:ascii="Times New Roman" w:hAnsi="Times New Roman" w:cs="Times New Roman"/>
                    <w:sz w:val="24"/>
                    <w:szCs w:val="24"/>
                  </w:rPr>
                </w:pPr>
              </w:p>
              <w:p w14:paraId="0B82AA82" w14:textId="77777777" w:rsidR="0016770D" w:rsidRPr="00530888" w:rsidRDefault="0016770D" w:rsidP="00530888">
                <w:pPr>
                  <w:rPr>
                    <w:rFonts w:ascii="Times New Roman" w:hAnsi="Times New Roman" w:cs="Times New Roman"/>
                    <w:sz w:val="24"/>
                    <w:szCs w:val="24"/>
                  </w:rPr>
                </w:pPr>
                <w:r w:rsidRPr="00530888">
                  <w:rPr>
                    <w:rFonts w:ascii="Times New Roman" w:hAnsi="Times New Roman" w:cs="Times New Roman"/>
                    <w:sz w:val="24"/>
                    <w:szCs w:val="24"/>
                  </w:rPr>
                  <w:t xml:space="preserve">Marcel Duchamp. The Fountain. 1917. Museum of Modern Art, San Francisco. </w:t>
                </w:r>
              </w:p>
              <w:p w14:paraId="130E0358" w14:textId="77777777" w:rsidR="0016770D" w:rsidRPr="00530888" w:rsidRDefault="0016770D" w:rsidP="00530888">
                <w:pPr>
                  <w:rPr>
                    <w:rFonts w:ascii="Times New Roman" w:hAnsi="Times New Roman" w:cs="Times New Roman"/>
                    <w:sz w:val="24"/>
                    <w:szCs w:val="24"/>
                  </w:rPr>
                </w:pPr>
              </w:p>
              <w:p w14:paraId="17C79292" w14:textId="71AED36A" w:rsidR="0016770D" w:rsidRPr="00530888" w:rsidRDefault="00A71740" w:rsidP="00530888">
                <w:pPr>
                  <w:rPr>
                    <w:rStyle w:val="Hyperlink"/>
                    <w:rFonts w:ascii="Times New Roman" w:hAnsi="Times New Roman" w:cs="Times New Roman"/>
                    <w:sz w:val="24"/>
                    <w:szCs w:val="24"/>
                  </w:rPr>
                </w:pPr>
                <w:hyperlink r:id="rId10" w:history="1">
                  <w:r w:rsidR="0016770D" w:rsidRPr="00530888">
                    <w:rPr>
                      <w:rStyle w:val="Hyperlink"/>
                      <w:rFonts w:ascii="Times New Roman" w:hAnsi="Times New Roman" w:cs="Times New Roman"/>
                      <w:sz w:val="24"/>
                      <w:szCs w:val="24"/>
                    </w:rPr>
                    <w:t>http://www.sfmoma.org/images/artwork/medium/98.291_01_b02.jpg</w:t>
                  </w:r>
                </w:hyperlink>
              </w:p>
              <w:p w14:paraId="0A5B180A" w14:textId="77777777" w:rsidR="00CE68BC" w:rsidRPr="00530888" w:rsidRDefault="00CE68BC" w:rsidP="00530888">
                <w:pPr>
                  <w:rPr>
                    <w:rStyle w:val="Hyperlink"/>
                    <w:rFonts w:ascii="Times New Roman" w:hAnsi="Times New Roman" w:cs="Times New Roman"/>
                    <w:sz w:val="24"/>
                    <w:szCs w:val="24"/>
                  </w:rPr>
                </w:pPr>
              </w:p>
              <w:p w14:paraId="3089BDB6" w14:textId="77777777" w:rsidR="00CE68BC" w:rsidRPr="00530888" w:rsidRDefault="00CE68BC" w:rsidP="00530888">
                <w:pPr>
                  <w:rPr>
                    <w:rStyle w:val="Hyperlink"/>
                    <w:rFonts w:ascii="Times New Roman" w:hAnsi="Times New Roman" w:cs="Times New Roman"/>
                    <w:sz w:val="24"/>
                    <w:szCs w:val="24"/>
                  </w:rPr>
                </w:pPr>
              </w:p>
              <w:p w14:paraId="4B477E29" w14:textId="77777777" w:rsidR="00C458E9" w:rsidRPr="00530888" w:rsidRDefault="00C458E9" w:rsidP="00530888">
                <w:pPr>
                  <w:rPr>
                    <w:rStyle w:val="Hyperlink"/>
                    <w:rFonts w:ascii="Times New Roman" w:hAnsi="Times New Roman" w:cs="Times New Roman"/>
                    <w:sz w:val="24"/>
                    <w:szCs w:val="24"/>
                  </w:rPr>
                </w:pPr>
              </w:p>
              <w:p w14:paraId="44231E84" w14:textId="77777777" w:rsidR="00C458E9" w:rsidRPr="00530888" w:rsidRDefault="00C458E9" w:rsidP="00530888">
                <w:pPr>
                  <w:rPr>
                    <w:rStyle w:val="Hyperlink"/>
                    <w:rFonts w:ascii="Times New Roman" w:hAnsi="Times New Roman" w:cs="Times New Roman"/>
                    <w:sz w:val="24"/>
                    <w:szCs w:val="24"/>
                  </w:rPr>
                </w:pPr>
              </w:p>
              <w:p w14:paraId="036D2BC4" w14:textId="77777777" w:rsidR="00B71D26" w:rsidRDefault="00B71D26" w:rsidP="00530888">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Kimberly </w:t>
                </w:r>
                <w:proofErr w:type="spellStart"/>
                <w:r>
                  <w:rPr>
                    <w:rFonts w:ascii="Times New Roman" w:eastAsia="Times New Roman" w:hAnsi="Times New Roman" w:cs="Times New Roman"/>
                    <w:sz w:val="24"/>
                    <w:szCs w:val="24"/>
                    <w:lang w:eastAsia="en-GB"/>
                  </w:rPr>
                  <w:t>Marwood</w:t>
                </w:r>
                <w:proofErr w:type="spellEnd"/>
              </w:p>
              <w:p w14:paraId="18012155" w14:textId="77777777" w:rsidR="00B71D26" w:rsidRDefault="00B71D26" w:rsidP="00530888">
                <w:pPr>
                  <w:rPr>
                    <w:rFonts w:ascii="Times New Roman" w:eastAsia="Times New Roman" w:hAnsi="Times New Roman" w:cs="Times New Roman"/>
                    <w:sz w:val="24"/>
                    <w:szCs w:val="24"/>
                    <w:lang w:eastAsia="en-GB"/>
                  </w:rPr>
                </w:pPr>
              </w:p>
              <w:p w14:paraId="1E688154" w14:textId="77777777" w:rsidR="00C458E9" w:rsidRPr="00530888" w:rsidRDefault="00C458E9" w:rsidP="00530888">
                <w:pPr>
                  <w:rPr>
                    <w:rFonts w:ascii="Times New Roman" w:eastAsia="Times New Roman" w:hAnsi="Times New Roman" w:cs="Times New Roman"/>
                    <w:bCs/>
                    <w:sz w:val="24"/>
                    <w:szCs w:val="24"/>
                    <w:lang w:eastAsia="en-GB"/>
                  </w:rPr>
                </w:pPr>
                <w:r w:rsidRPr="00530888">
                  <w:rPr>
                    <w:rFonts w:ascii="Times New Roman" w:eastAsia="Times New Roman" w:hAnsi="Times New Roman" w:cs="Times New Roman"/>
                    <w:sz w:val="24"/>
                    <w:szCs w:val="24"/>
                    <w:lang w:eastAsia="en-GB"/>
                  </w:rPr>
                  <w:t xml:space="preserve">Originating as a literary movement in Paris, Surrealism was initially </w:t>
                </w:r>
                <w:r w:rsidRPr="00530888">
                  <w:rPr>
                    <w:rFonts w:ascii="Times New Roman" w:eastAsia="Times New Roman" w:hAnsi="Times New Roman" w:cs="Times New Roman"/>
                    <w:bCs/>
                    <w:sz w:val="24"/>
                    <w:szCs w:val="24"/>
                    <w:lang w:eastAsia="en-GB"/>
                  </w:rPr>
                  <w:t xml:space="preserve">defined in relation to its literary precursors in the early periodical </w:t>
                </w:r>
                <w:proofErr w:type="spellStart"/>
                <w:r w:rsidRPr="00530888">
                  <w:rPr>
                    <w:rFonts w:ascii="Times New Roman" w:eastAsia="Times New Roman" w:hAnsi="Times New Roman" w:cs="Times New Roman"/>
                    <w:bCs/>
                    <w:i/>
                    <w:iCs/>
                    <w:sz w:val="24"/>
                    <w:szCs w:val="24"/>
                    <w:lang w:eastAsia="en-GB"/>
                  </w:rPr>
                  <w:t>Littérature</w:t>
                </w:r>
                <w:proofErr w:type="spellEnd"/>
                <w:r w:rsidRPr="00530888">
                  <w:rPr>
                    <w:rFonts w:ascii="Times New Roman" w:eastAsia="Times New Roman" w:hAnsi="Times New Roman" w:cs="Times New Roman"/>
                    <w:bCs/>
                    <w:i/>
                    <w:iCs/>
                    <w:sz w:val="24"/>
                    <w:szCs w:val="24"/>
                    <w:lang w:eastAsia="en-GB"/>
                  </w:rPr>
                  <w:t xml:space="preserve"> </w:t>
                </w:r>
                <w:r w:rsidRPr="00530888">
                  <w:rPr>
                    <w:rFonts w:ascii="Times New Roman" w:eastAsia="Times New Roman" w:hAnsi="Times New Roman" w:cs="Times New Roman"/>
                    <w:sz w:val="24"/>
                    <w:szCs w:val="24"/>
                  </w:rPr>
                  <w:t>(1919-1924)</w:t>
                </w:r>
                <w:r w:rsidRPr="00530888">
                  <w:rPr>
                    <w:rFonts w:ascii="Times New Roman" w:eastAsia="Times New Roman" w:hAnsi="Times New Roman" w:cs="Times New Roman"/>
                    <w:bCs/>
                    <w:sz w:val="24"/>
                    <w:szCs w:val="24"/>
                    <w:lang w:eastAsia="en-GB"/>
                  </w:rPr>
                  <w:t xml:space="preserve">, set up by artists and writers including </w:t>
                </w:r>
                <w:r w:rsidRPr="00530888">
                  <w:rPr>
                    <w:rFonts w:ascii="Times New Roman" w:eastAsia="Times New Roman" w:hAnsi="Times New Roman" w:cs="Times New Roman"/>
                    <w:sz w:val="24"/>
                    <w:szCs w:val="24"/>
                  </w:rPr>
                  <w:t xml:space="preserve">André </w:t>
                </w:r>
                <w:r w:rsidRPr="00530888">
                  <w:rPr>
                    <w:rFonts w:ascii="Times New Roman" w:eastAsia="Times New Roman" w:hAnsi="Times New Roman" w:cs="Times New Roman"/>
                    <w:bCs/>
                    <w:sz w:val="24"/>
                    <w:szCs w:val="24"/>
                    <w:lang w:eastAsia="en-GB"/>
                  </w:rPr>
                  <w:t xml:space="preserve">Breton, Louis Aragon and Philippe </w:t>
                </w:r>
                <w:proofErr w:type="spellStart"/>
                <w:r w:rsidRPr="00530888">
                  <w:rPr>
                    <w:rFonts w:ascii="Times New Roman" w:eastAsia="Times New Roman" w:hAnsi="Times New Roman" w:cs="Times New Roman"/>
                    <w:bCs/>
                    <w:sz w:val="24"/>
                    <w:szCs w:val="24"/>
                    <w:lang w:eastAsia="en-GB"/>
                  </w:rPr>
                  <w:t>Soupault</w:t>
                </w:r>
                <w:proofErr w:type="spellEnd"/>
                <w:r w:rsidRPr="00530888">
                  <w:rPr>
                    <w:rFonts w:ascii="Times New Roman" w:eastAsia="Times New Roman" w:hAnsi="Times New Roman" w:cs="Times New Roman"/>
                    <w:bCs/>
                    <w:sz w:val="24"/>
                    <w:szCs w:val="24"/>
                    <w:lang w:eastAsia="en-GB"/>
                  </w:rPr>
                  <w:t xml:space="preserve">. </w:t>
                </w:r>
                <w:r w:rsidRPr="00530888">
                  <w:rPr>
                    <w:rFonts w:ascii="Times New Roman" w:eastAsia="Times New Roman" w:hAnsi="Times New Roman" w:cs="Times New Roman"/>
                    <w:sz w:val="24"/>
                    <w:szCs w:val="24"/>
                  </w:rPr>
                  <w:t>In 1924, Breton formally enunciated the intentions of Surrealism in the</w:t>
                </w:r>
                <w:r w:rsidRPr="00530888">
                  <w:rPr>
                    <w:rFonts w:ascii="Times New Roman" w:eastAsia="Times New Roman" w:hAnsi="Times New Roman" w:cs="Times New Roman"/>
                    <w:i/>
                    <w:sz w:val="24"/>
                    <w:szCs w:val="24"/>
                  </w:rPr>
                  <w:t xml:space="preserve"> </w:t>
                </w:r>
                <w:proofErr w:type="spellStart"/>
                <w:r w:rsidRPr="00530888">
                  <w:rPr>
                    <w:rFonts w:ascii="Times New Roman" w:eastAsia="Times New Roman" w:hAnsi="Times New Roman" w:cs="Times New Roman"/>
                    <w:i/>
                    <w:sz w:val="24"/>
                    <w:szCs w:val="24"/>
                  </w:rPr>
                  <w:t>Manifeste</w:t>
                </w:r>
                <w:proofErr w:type="spellEnd"/>
                <w:r w:rsidRPr="00530888">
                  <w:rPr>
                    <w:rFonts w:ascii="Times New Roman" w:eastAsia="Times New Roman" w:hAnsi="Times New Roman" w:cs="Times New Roman"/>
                    <w:i/>
                    <w:sz w:val="24"/>
                    <w:szCs w:val="24"/>
                  </w:rPr>
                  <w:t xml:space="preserve"> du </w:t>
                </w:r>
                <w:proofErr w:type="spellStart"/>
                <w:r w:rsidRPr="00530888">
                  <w:rPr>
                    <w:rFonts w:ascii="Times New Roman" w:eastAsia="Times New Roman" w:hAnsi="Times New Roman" w:cs="Times New Roman"/>
                    <w:i/>
                    <w:sz w:val="24"/>
                    <w:szCs w:val="24"/>
                  </w:rPr>
                  <w:t>surréalisme</w:t>
                </w:r>
                <w:proofErr w:type="spellEnd"/>
                <w:r w:rsidRPr="00530888">
                  <w:rPr>
                    <w:rFonts w:ascii="Times New Roman" w:eastAsia="Times New Roman" w:hAnsi="Times New Roman" w:cs="Times New Roman"/>
                    <w:sz w:val="24"/>
                    <w:szCs w:val="24"/>
                  </w:rPr>
                  <w:t xml:space="preserve"> (</w:t>
                </w:r>
                <w:r w:rsidRPr="00530888">
                  <w:rPr>
                    <w:rFonts w:ascii="Times New Roman" w:eastAsia="Times New Roman" w:hAnsi="Times New Roman" w:cs="Times New Roman"/>
                    <w:i/>
                    <w:sz w:val="24"/>
                    <w:szCs w:val="24"/>
                  </w:rPr>
                  <w:t xml:space="preserve">Manifesto of surrealism, </w:t>
                </w:r>
                <w:r w:rsidRPr="00530888">
                  <w:rPr>
                    <w:rFonts w:ascii="Times New Roman" w:eastAsia="Times New Roman" w:hAnsi="Times New Roman" w:cs="Times New Roman"/>
                    <w:iCs/>
                    <w:sz w:val="24"/>
                    <w:szCs w:val="24"/>
                  </w:rPr>
                  <w:t>1924</w:t>
                </w:r>
                <w:r w:rsidRPr="00530888">
                  <w:rPr>
                    <w:rFonts w:ascii="Times New Roman" w:eastAsia="Times New Roman" w:hAnsi="Times New Roman" w:cs="Times New Roman"/>
                    <w:sz w:val="24"/>
                    <w:szCs w:val="24"/>
                  </w:rPr>
                  <w:t xml:space="preserve">). The principle aims of the manifesto were to define Surrealism, declare its members and communicate its methods and intentions. </w:t>
                </w:r>
                <w:r w:rsidRPr="00530888">
                  <w:rPr>
                    <w:rFonts w:ascii="Times New Roman" w:eastAsia="Times New Roman" w:hAnsi="Times New Roman" w:cs="Times New Roman"/>
                    <w:bCs/>
                    <w:sz w:val="24"/>
                    <w:szCs w:val="24"/>
                    <w:lang w:eastAsia="en-GB"/>
                  </w:rPr>
                  <w:t xml:space="preserve">In the same year, writers and artists including Paul </w:t>
                </w:r>
                <w:proofErr w:type="spellStart"/>
                <w:r w:rsidRPr="00530888">
                  <w:rPr>
                    <w:rFonts w:ascii="Times New Roman" w:eastAsia="Times New Roman" w:hAnsi="Times New Roman" w:cs="Times New Roman"/>
                    <w:bCs/>
                    <w:sz w:val="24"/>
                    <w:szCs w:val="24"/>
                    <w:lang w:eastAsia="en-GB"/>
                  </w:rPr>
                  <w:t>Éluard</w:t>
                </w:r>
                <w:proofErr w:type="spellEnd"/>
                <w:r w:rsidRPr="00530888">
                  <w:rPr>
                    <w:rFonts w:ascii="Times New Roman" w:eastAsia="Times New Roman" w:hAnsi="Times New Roman" w:cs="Times New Roman"/>
                    <w:bCs/>
                    <w:sz w:val="24"/>
                    <w:szCs w:val="24"/>
                    <w:lang w:eastAsia="en-GB"/>
                  </w:rPr>
                  <w:t xml:space="preserve">, Louis Aragon and Benjamin </w:t>
                </w:r>
                <w:proofErr w:type="spellStart"/>
                <w:r w:rsidRPr="00530888">
                  <w:rPr>
                    <w:rFonts w:ascii="Times New Roman" w:eastAsia="Times New Roman" w:hAnsi="Times New Roman" w:cs="Times New Roman"/>
                    <w:bCs/>
                    <w:sz w:val="24"/>
                    <w:szCs w:val="24"/>
                    <w:lang w:eastAsia="en-GB"/>
                  </w:rPr>
                  <w:t>Péret</w:t>
                </w:r>
                <w:proofErr w:type="spellEnd"/>
                <w:r w:rsidRPr="00530888">
                  <w:rPr>
                    <w:rFonts w:ascii="Times New Roman" w:eastAsia="Times New Roman" w:hAnsi="Times New Roman" w:cs="Times New Roman"/>
                    <w:bCs/>
                    <w:sz w:val="24"/>
                    <w:szCs w:val="24"/>
                    <w:lang w:eastAsia="en-GB"/>
                  </w:rPr>
                  <w:t xml:space="preserve">, set up the ‘Bureau of Surrealist Research’, an office space in a central Paris location where they aimed to record the forms and expressions of the subconscious mind. These findings were discussed and documented in the pseudo-scientific periodical </w:t>
                </w:r>
                <w:r w:rsidRPr="00530888">
                  <w:rPr>
                    <w:rFonts w:ascii="Times New Roman" w:hAnsi="Times New Roman" w:cs="Times New Roman"/>
                    <w:i/>
                    <w:iCs/>
                    <w:sz w:val="24"/>
                    <w:szCs w:val="24"/>
                    <w:lang w:val="en"/>
                  </w:rPr>
                  <w:t xml:space="preserve">La </w:t>
                </w:r>
                <w:proofErr w:type="spellStart"/>
                <w:r w:rsidRPr="00530888">
                  <w:rPr>
                    <w:rFonts w:ascii="Times New Roman" w:hAnsi="Times New Roman" w:cs="Times New Roman"/>
                    <w:i/>
                    <w:iCs/>
                    <w:sz w:val="24"/>
                    <w:szCs w:val="24"/>
                    <w:lang w:val="en"/>
                  </w:rPr>
                  <w:t>Révolution</w:t>
                </w:r>
                <w:proofErr w:type="spellEnd"/>
                <w:r w:rsidRPr="00530888">
                  <w:rPr>
                    <w:rFonts w:ascii="Times New Roman" w:hAnsi="Times New Roman" w:cs="Times New Roman"/>
                    <w:i/>
                    <w:iCs/>
                    <w:sz w:val="24"/>
                    <w:szCs w:val="24"/>
                    <w:lang w:val="en"/>
                  </w:rPr>
                  <w:t xml:space="preserve"> </w:t>
                </w:r>
                <w:proofErr w:type="spellStart"/>
                <w:r w:rsidRPr="00530888">
                  <w:rPr>
                    <w:rFonts w:ascii="Times New Roman" w:hAnsi="Times New Roman" w:cs="Times New Roman"/>
                    <w:i/>
                    <w:iCs/>
                    <w:sz w:val="24"/>
                    <w:szCs w:val="24"/>
                    <w:lang w:val="en"/>
                  </w:rPr>
                  <w:t>surréaliste</w:t>
                </w:r>
                <w:proofErr w:type="spellEnd"/>
                <w:r w:rsidRPr="00530888">
                  <w:rPr>
                    <w:rFonts w:ascii="Times New Roman" w:hAnsi="Times New Roman" w:cs="Times New Roman"/>
                    <w:i/>
                    <w:iCs/>
                    <w:sz w:val="24"/>
                    <w:szCs w:val="24"/>
                    <w:lang w:val="en"/>
                  </w:rPr>
                  <w:t xml:space="preserve"> </w:t>
                </w:r>
                <w:r w:rsidRPr="00530888">
                  <w:rPr>
                    <w:rFonts w:ascii="Times New Roman" w:hAnsi="Times New Roman" w:cs="Times New Roman"/>
                    <w:sz w:val="24"/>
                    <w:szCs w:val="24"/>
                    <w:lang w:val="en"/>
                  </w:rPr>
                  <w:t>(1924-1929).</w:t>
                </w:r>
                <w:r w:rsidRPr="00530888">
                  <w:rPr>
                    <w:rFonts w:ascii="Times New Roman" w:hAnsi="Times New Roman" w:cs="Times New Roman"/>
                    <w:i/>
                    <w:iCs/>
                    <w:sz w:val="24"/>
                    <w:szCs w:val="24"/>
                    <w:lang w:val="en"/>
                  </w:rPr>
                  <w:t xml:space="preserve"> </w:t>
                </w:r>
                <w:r w:rsidRPr="00530888">
                  <w:rPr>
                    <w:rFonts w:ascii="Times New Roman" w:hAnsi="Times New Roman" w:cs="Times New Roman"/>
                    <w:iCs/>
                    <w:sz w:val="24"/>
                    <w:szCs w:val="24"/>
                    <w:lang w:val="en"/>
                  </w:rPr>
                  <w:t>Members of the movement during this period included prominent visual artists such as Max Ernst, André Masson, Hans Arp, Marcel Duchamp and Man Ray, with others joining the movement, such as Salvador Dal</w:t>
                </w:r>
                <w:r w:rsidRPr="00530888">
                  <w:rPr>
                    <w:rFonts w:ascii="Times New Roman" w:eastAsia="Times New Roman" w:hAnsi="Times New Roman" w:cs="Times New Roman"/>
                    <w:bCs/>
                    <w:sz w:val="24"/>
                    <w:szCs w:val="24"/>
                    <w:lang w:eastAsia="en-GB"/>
                  </w:rPr>
                  <w:t>í,</w:t>
                </w:r>
                <w:r w:rsidRPr="00530888">
                  <w:rPr>
                    <w:rFonts w:ascii="Times New Roman" w:hAnsi="Times New Roman" w:cs="Times New Roman"/>
                    <w:iCs/>
                    <w:sz w:val="24"/>
                    <w:szCs w:val="24"/>
                    <w:lang w:val="en"/>
                  </w:rPr>
                  <w:t xml:space="preserve"> Francis </w:t>
                </w:r>
                <w:proofErr w:type="spellStart"/>
                <w:r w:rsidRPr="00530888">
                  <w:rPr>
                    <w:rFonts w:ascii="Times New Roman" w:hAnsi="Times New Roman" w:cs="Times New Roman"/>
                    <w:iCs/>
                    <w:sz w:val="24"/>
                    <w:szCs w:val="24"/>
                    <w:lang w:val="en"/>
                  </w:rPr>
                  <w:t>Picabia</w:t>
                </w:r>
                <w:proofErr w:type="spellEnd"/>
                <w:r w:rsidRPr="00530888">
                  <w:rPr>
                    <w:rFonts w:ascii="Times New Roman" w:hAnsi="Times New Roman" w:cs="Times New Roman"/>
                    <w:iCs/>
                    <w:sz w:val="24"/>
                    <w:szCs w:val="24"/>
                    <w:lang w:val="en"/>
                  </w:rPr>
                  <w:t xml:space="preserve">, </w:t>
                </w:r>
                <w:proofErr w:type="spellStart"/>
                <w:r w:rsidRPr="00530888">
                  <w:rPr>
                    <w:rFonts w:ascii="Times New Roman" w:hAnsi="Times New Roman" w:cs="Times New Roman"/>
                    <w:iCs/>
                    <w:sz w:val="24"/>
                    <w:szCs w:val="24"/>
                    <w:lang w:val="en"/>
                  </w:rPr>
                  <w:t>Méret</w:t>
                </w:r>
                <w:proofErr w:type="spellEnd"/>
                <w:r w:rsidRPr="00530888">
                  <w:rPr>
                    <w:rFonts w:ascii="Times New Roman" w:hAnsi="Times New Roman" w:cs="Times New Roman"/>
                    <w:iCs/>
                    <w:sz w:val="24"/>
                    <w:szCs w:val="24"/>
                    <w:lang w:val="en"/>
                  </w:rPr>
                  <w:t xml:space="preserve"> Oppenheim, Yves Tanguy and Alberto Giacometti in the mid-1920s, as Surrealism gained more attention. Other key visual artists associated with the movement include Pablo Picasso and Joan </w:t>
                </w:r>
                <w:proofErr w:type="spellStart"/>
                <w:r w:rsidRPr="00530888">
                  <w:rPr>
                    <w:rFonts w:ascii="Times New Roman" w:eastAsia="Times New Roman" w:hAnsi="Times New Roman" w:cs="Times New Roman"/>
                    <w:bCs/>
                    <w:sz w:val="24"/>
                    <w:szCs w:val="24"/>
                    <w:lang w:eastAsia="en-GB"/>
                  </w:rPr>
                  <w:t>Miró</w:t>
                </w:r>
                <w:proofErr w:type="spellEnd"/>
                <w:r w:rsidRPr="00530888">
                  <w:rPr>
                    <w:rFonts w:ascii="Times New Roman" w:eastAsia="Times New Roman" w:hAnsi="Times New Roman" w:cs="Times New Roman"/>
                    <w:bCs/>
                    <w:sz w:val="24"/>
                    <w:szCs w:val="24"/>
                    <w:lang w:eastAsia="en-GB"/>
                  </w:rPr>
                  <w:t>, who never officially joined but exerted influence on Surrealism and adopted surrealist principles in their own work. Surrealism found international success in the 1930s, survived World War II and expired in the 1960s.</w:t>
                </w:r>
              </w:p>
              <w:p w14:paraId="6EF5347E" w14:textId="77777777" w:rsidR="00C458E9" w:rsidRPr="00530888" w:rsidRDefault="00C458E9" w:rsidP="00530888">
                <w:pPr>
                  <w:rPr>
                    <w:rFonts w:ascii="Times New Roman" w:eastAsia="Times New Roman" w:hAnsi="Times New Roman" w:cs="Times New Roman"/>
                    <w:bCs/>
                    <w:sz w:val="24"/>
                    <w:szCs w:val="24"/>
                    <w:lang w:eastAsia="en-GB"/>
                  </w:rPr>
                </w:pPr>
              </w:p>
              <w:p w14:paraId="131F1075" w14:textId="3B34B5D0" w:rsidR="00C458E9" w:rsidRPr="00530888" w:rsidRDefault="00C458E9" w:rsidP="00530888">
                <w:pPr>
                  <w:keepNext/>
                  <w:rPr>
                    <w:rFonts w:ascii="Times New Roman" w:eastAsia="Times New Roman" w:hAnsi="Times New Roman" w:cs="Times New Roman"/>
                    <w:bCs/>
                    <w:sz w:val="24"/>
                    <w:szCs w:val="24"/>
                    <w:lang w:eastAsia="en-GB"/>
                  </w:rPr>
                </w:pPr>
                <w:r w:rsidRPr="00530888">
                  <w:rPr>
                    <w:rFonts w:ascii="Times New Roman" w:eastAsia="Times New Roman" w:hAnsi="Times New Roman" w:cs="Times New Roman"/>
                    <w:bCs/>
                    <w:sz w:val="24"/>
                    <w:szCs w:val="24"/>
                    <w:lang w:eastAsia="en-GB"/>
                  </w:rPr>
                  <w:t>File:</w:t>
                </w:r>
                <w:r w:rsidRPr="00530888">
                  <w:rPr>
                    <w:rFonts w:ascii="Times New Roman" w:hAnsi="Times New Roman" w:cs="Times New Roman"/>
                    <w:sz w:val="24"/>
                    <w:szCs w:val="24"/>
                  </w:rPr>
                  <w:t xml:space="preserve"> </w:t>
                </w:r>
                <w:r w:rsidRPr="00530888">
                  <w:rPr>
                    <w:rFonts w:ascii="Times New Roman" w:eastAsia="Times New Roman" w:hAnsi="Times New Roman" w:cs="Times New Roman"/>
                    <w:bCs/>
                    <w:sz w:val="24"/>
                    <w:szCs w:val="24"/>
                    <w:lang w:eastAsia="en-GB"/>
                  </w:rPr>
                  <w:t>Ernst Pieta or Revolution</w:t>
                </w:r>
              </w:p>
              <w:p w14:paraId="6D26ACC4" w14:textId="1FCF65B6" w:rsidR="00B97F74" w:rsidRPr="00530888" w:rsidRDefault="00B97F74"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1</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Max Ernst Pieta or Revolution by Night (1923) Oil on canvas</w:t>
                </w:r>
              </w:p>
              <w:p w14:paraId="35F1A380" w14:textId="61EA9728" w:rsidR="00B97F74" w:rsidRPr="00530888" w:rsidRDefault="00C458E9" w:rsidP="00530888">
                <w:pPr>
                  <w:rPr>
                    <w:rFonts w:ascii="Times New Roman" w:eastAsia="SimSun" w:hAnsi="Times New Roman" w:cs="Times New Roman"/>
                    <w:bCs/>
                    <w:sz w:val="24"/>
                    <w:szCs w:val="24"/>
                    <w:lang w:eastAsia="zh-CN"/>
                  </w:rPr>
                </w:pPr>
                <w:r w:rsidRPr="00530888">
                  <w:rPr>
                    <w:rFonts w:ascii="Times New Roman" w:eastAsia="Times New Roman" w:hAnsi="Times New Roman" w:cs="Times New Roman"/>
                    <w:bCs/>
                    <w:sz w:val="24"/>
                    <w:szCs w:val="24"/>
                    <w:lang w:eastAsia="en-GB"/>
                  </w:rPr>
                  <w:t>Source:</w:t>
                </w:r>
                <w:r w:rsidR="00B97F74" w:rsidRPr="00530888">
                  <w:rPr>
                    <w:rFonts w:ascii="Times New Roman" w:eastAsia="SimSun" w:hAnsi="Times New Roman" w:cs="Times New Roman"/>
                    <w:bCs/>
                    <w:sz w:val="24"/>
                    <w:szCs w:val="24"/>
                    <w:lang w:eastAsia="zh-CN"/>
                  </w:rPr>
                  <w:t xml:space="preserve"> </w:t>
                </w:r>
                <w:hyperlink r:id="rId11" w:history="1">
                  <w:r w:rsidR="00B97F74" w:rsidRPr="00530888">
                    <w:rPr>
                      <w:rStyle w:val="Hyperlink"/>
                      <w:rFonts w:ascii="Times New Roman" w:eastAsia="SimSun" w:hAnsi="Times New Roman" w:cs="Times New Roman"/>
                      <w:bCs/>
                      <w:sz w:val="24"/>
                      <w:szCs w:val="24"/>
                      <w:lang w:eastAsia="zh-CN"/>
                    </w:rPr>
                    <w:t>http://www.tate.org.uk/art/artworks/ernst-pieta-or-revolution-by-night-t03252</w:t>
                  </w:r>
                </w:hyperlink>
                <w:r w:rsidR="00B97F74" w:rsidRPr="00530888">
                  <w:rPr>
                    <w:rFonts w:ascii="Times New Roman" w:eastAsia="SimSun" w:hAnsi="Times New Roman" w:cs="Times New Roman"/>
                    <w:bCs/>
                    <w:sz w:val="24"/>
                    <w:szCs w:val="24"/>
                    <w:lang w:eastAsia="zh-CN"/>
                  </w:rPr>
                  <w:t xml:space="preserve"> </w:t>
                </w:r>
              </w:p>
              <w:p w14:paraId="121A360D" w14:textId="77777777" w:rsidR="00B97F74" w:rsidRPr="00530888" w:rsidRDefault="00A71740" w:rsidP="00530888">
                <w:pPr>
                  <w:rPr>
                    <w:rFonts w:ascii="Times New Roman" w:hAnsi="Times New Roman" w:cs="Times New Roman"/>
                    <w:sz w:val="24"/>
                    <w:szCs w:val="24"/>
                  </w:rPr>
                </w:pPr>
                <w:hyperlink r:id="rId12" w:history="1">
                  <w:r w:rsidR="00B97F74" w:rsidRPr="00530888">
                    <w:rPr>
                      <w:rStyle w:val="Hyperlink"/>
                      <w:rFonts w:ascii="Times New Roman" w:hAnsi="Times New Roman" w:cs="Times New Roman"/>
                      <w:sz w:val="24"/>
                      <w:szCs w:val="24"/>
                    </w:rPr>
                    <w:t>© ADAGP, Paris and DACS, London 2002</w:t>
                  </w:r>
                </w:hyperlink>
              </w:p>
              <w:p w14:paraId="55C50E6E" w14:textId="77777777" w:rsidR="00C458E9" w:rsidRPr="00530888" w:rsidRDefault="00C458E9" w:rsidP="00530888">
                <w:pPr>
                  <w:rPr>
                    <w:rFonts w:ascii="Times New Roman" w:eastAsia="Times New Roman" w:hAnsi="Times New Roman" w:cs="Times New Roman"/>
                    <w:bCs/>
                    <w:sz w:val="24"/>
                    <w:szCs w:val="24"/>
                    <w:lang w:eastAsia="en-GB"/>
                  </w:rPr>
                </w:pPr>
              </w:p>
              <w:p w14:paraId="328BF105" w14:textId="77777777" w:rsidR="00C458E9" w:rsidRPr="00530888" w:rsidRDefault="00C458E9" w:rsidP="00530888">
                <w:pPr>
                  <w:rPr>
                    <w:rFonts w:ascii="Times New Roman" w:eastAsia="Times New Roman" w:hAnsi="Times New Roman" w:cs="Times New Roman"/>
                    <w:bCs/>
                    <w:sz w:val="24"/>
                    <w:szCs w:val="24"/>
                    <w:lang w:eastAsia="en-GB"/>
                  </w:rPr>
                </w:pPr>
              </w:p>
              <w:p w14:paraId="2A36281E" w14:textId="77777777" w:rsidR="00C458E9" w:rsidRPr="00530888" w:rsidRDefault="00C458E9" w:rsidP="00530888">
                <w:pPr>
                  <w:rPr>
                    <w:rFonts w:ascii="Times New Roman" w:eastAsia="Times New Roman" w:hAnsi="Times New Roman" w:cs="Times New Roman"/>
                    <w:bCs/>
                    <w:sz w:val="24"/>
                    <w:szCs w:val="24"/>
                    <w:lang w:eastAsia="en-GB"/>
                  </w:rPr>
                </w:pPr>
              </w:p>
              <w:p w14:paraId="7AADCE01" w14:textId="77777777" w:rsidR="00C458E9" w:rsidRPr="00530888" w:rsidRDefault="00C458E9" w:rsidP="00530888">
                <w:pPr>
                  <w:rPr>
                    <w:rFonts w:ascii="Times New Roman" w:hAnsi="Times New Roman" w:cs="Times New Roman"/>
                    <w:sz w:val="24"/>
                    <w:szCs w:val="24"/>
                    <w:lang w:eastAsia="en-GB"/>
                  </w:rPr>
                </w:pPr>
                <w:r w:rsidRPr="00530888">
                  <w:rPr>
                    <w:rFonts w:ascii="Times New Roman" w:hAnsi="Times New Roman" w:cs="Times New Roman"/>
                    <w:sz w:val="24"/>
                    <w:szCs w:val="24"/>
                    <w:lang w:eastAsia="en-GB"/>
                  </w:rPr>
                  <w:t xml:space="preserve">Surrealist ideas were influenced by the rising popularity of psychoanalysis in the 1920s and 30s and informed by the ideas of Sigmund Freud. Freud’s theories of the unconscious underpinned </w:t>
                </w:r>
                <w:r w:rsidRPr="00530888">
                  <w:rPr>
                    <w:rFonts w:ascii="Times New Roman" w:eastAsia="Times New Roman" w:hAnsi="Times New Roman" w:cs="Times New Roman"/>
                    <w:sz w:val="24"/>
                    <w:szCs w:val="24"/>
                  </w:rPr>
                  <w:t xml:space="preserve">Surrealism’s emphasis on the creative possibilities of chance, desire and dream. Rather than create purely objective representations, the surrealists, as ardent disciples of Freudian psychoanalysis, favoured inner experience and the unconscious. Through ‘psychic automatism’ the surrealists created an alternative means of experiencing reality. Automatic writing, the manifestation of this process, superseded the novel as Surrealism’s chosen textual format. </w:t>
                </w:r>
                <w:r w:rsidRPr="00530888">
                  <w:rPr>
                    <w:rFonts w:ascii="Times New Roman" w:eastAsia="Times New Roman" w:hAnsi="Times New Roman" w:cs="Times New Roman"/>
                    <w:sz w:val="24"/>
                    <w:szCs w:val="24"/>
                    <w:lang w:eastAsia="en-GB"/>
                  </w:rPr>
                  <w:t xml:space="preserve">Automatic writing was supplemented by the </w:t>
                </w:r>
                <w:r w:rsidRPr="00530888">
                  <w:rPr>
                    <w:rFonts w:ascii="Times New Roman" w:eastAsia="Times New Roman" w:hAnsi="Times New Roman" w:cs="Times New Roman"/>
                    <w:sz w:val="24"/>
                    <w:szCs w:val="24"/>
                    <w:lang w:eastAsia="en-GB"/>
                  </w:rPr>
                  <w:lastRenderedPageBreak/>
                  <w:t xml:space="preserve">development of new visual techniques in which unusual juxtapositions of objects and images were combined through methods including photomontage and collage, produced by artists like Max Ernst and Dora Maar.  Ernst pioneered the ‘automatic’ processes of frottage and </w:t>
                </w:r>
                <w:proofErr w:type="spellStart"/>
                <w:r w:rsidRPr="00530888">
                  <w:rPr>
                    <w:rFonts w:ascii="Times New Roman" w:eastAsia="Times New Roman" w:hAnsi="Times New Roman" w:cs="Times New Roman"/>
                    <w:sz w:val="24"/>
                    <w:szCs w:val="24"/>
                    <w:lang w:eastAsia="en-GB"/>
                  </w:rPr>
                  <w:t>grattage</w:t>
                </w:r>
                <w:proofErr w:type="spellEnd"/>
                <w:r w:rsidRPr="00530888">
                  <w:rPr>
                    <w:rFonts w:ascii="Times New Roman" w:eastAsia="Times New Roman" w:hAnsi="Times New Roman" w:cs="Times New Roman"/>
                    <w:sz w:val="24"/>
                    <w:szCs w:val="24"/>
                    <w:lang w:eastAsia="en-GB"/>
                  </w:rPr>
                  <w:t xml:space="preserve">.  André Masson explored the process of automatism through drawing and paint, Man Ray pioneered experimental photographic techniques, and </w:t>
                </w:r>
                <w:proofErr w:type="spellStart"/>
                <w:r w:rsidRPr="00530888">
                  <w:rPr>
                    <w:rFonts w:ascii="Times New Roman" w:eastAsia="Times New Roman" w:hAnsi="Times New Roman" w:cs="Times New Roman"/>
                    <w:bCs/>
                    <w:sz w:val="24"/>
                    <w:szCs w:val="24"/>
                    <w:lang w:eastAsia="en-GB"/>
                  </w:rPr>
                  <w:t>Dalí</w:t>
                </w:r>
                <w:proofErr w:type="spellEnd"/>
                <w:r w:rsidRPr="00530888">
                  <w:rPr>
                    <w:rFonts w:ascii="Times New Roman" w:eastAsia="Times New Roman" w:hAnsi="Times New Roman" w:cs="Times New Roman"/>
                    <w:bCs/>
                    <w:sz w:val="24"/>
                    <w:szCs w:val="24"/>
                    <w:lang w:eastAsia="en-GB"/>
                  </w:rPr>
                  <w:t xml:space="preserve"> realised surrealist ideas through paint, installations and surreal objects. Oscar Dominguez made use of </w:t>
                </w:r>
                <w:proofErr w:type="spellStart"/>
                <w:r w:rsidRPr="00530888">
                  <w:rPr>
                    <w:rFonts w:ascii="Times New Roman" w:eastAsia="Times New Roman" w:hAnsi="Times New Roman" w:cs="Times New Roman"/>
                    <w:bCs/>
                    <w:sz w:val="24"/>
                    <w:szCs w:val="24"/>
                    <w:lang w:eastAsia="en-GB"/>
                  </w:rPr>
                  <w:t>delcalcomania</w:t>
                </w:r>
                <w:proofErr w:type="spellEnd"/>
                <w:r w:rsidRPr="00530888">
                  <w:rPr>
                    <w:rFonts w:ascii="Times New Roman" w:eastAsia="Times New Roman" w:hAnsi="Times New Roman" w:cs="Times New Roman"/>
                    <w:bCs/>
                    <w:sz w:val="24"/>
                    <w:szCs w:val="24"/>
                    <w:lang w:eastAsia="en-GB"/>
                  </w:rPr>
                  <w:t xml:space="preserve">, where paint is applied to paper which is then folded or pressed against another sheet, the resulting image sometimes augmented by drawing. Picasso also employed surrealist themes and techniques in his practice, exploring violence, eroticism and metamorphosis during the 1930s. Aspects of Surrealism can also be traced in the paintings of </w:t>
                </w:r>
                <w:proofErr w:type="spellStart"/>
                <w:r w:rsidRPr="00530888">
                  <w:rPr>
                    <w:rFonts w:ascii="Times New Roman" w:eastAsia="Times New Roman" w:hAnsi="Times New Roman" w:cs="Times New Roman"/>
                    <w:bCs/>
                    <w:sz w:val="24"/>
                    <w:szCs w:val="24"/>
                    <w:lang w:eastAsia="en-GB"/>
                  </w:rPr>
                  <w:t>Miró</w:t>
                </w:r>
                <w:proofErr w:type="spellEnd"/>
                <w:r w:rsidRPr="00530888">
                  <w:rPr>
                    <w:rFonts w:ascii="Times New Roman" w:eastAsia="Times New Roman" w:hAnsi="Times New Roman" w:cs="Times New Roman"/>
                    <w:bCs/>
                    <w:sz w:val="24"/>
                    <w:szCs w:val="24"/>
                    <w:lang w:eastAsia="en-GB"/>
                  </w:rPr>
                  <w:t xml:space="preserve">. After moving to Paris in 1921, </w:t>
                </w:r>
                <w:proofErr w:type="spellStart"/>
                <w:r w:rsidRPr="00530888">
                  <w:rPr>
                    <w:rFonts w:ascii="Times New Roman" w:eastAsia="Times New Roman" w:hAnsi="Times New Roman" w:cs="Times New Roman"/>
                    <w:bCs/>
                    <w:sz w:val="24"/>
                    <w:szCs w:val="24"/>
                    <w:lang w:eastAsia="en-GB"/>
                  </w:rPr>
                  <w:t>Miró’s</w:t>
                </w:r>
                <w:proofErr w:type="spellEnd"/>
                <w:r w:rsidRPr="00530888">
                  <w:rPr>
                    <w:rFonts w:ascii="Times New Roman" w:eastAsia="Times New Roman" w:hAnsi="Times New Roman" w:cs="Times New Roman"/>
                    <w:bCs/>
                    <w:sz w:val="24"/>
                    <w:szCs w:val="24"/>
                    <w:lang w:eastAsia="en-GB"/>
                  </w:rPr>
                  <w:t xml:space="preserve"> paintings, such as </w:t>
                </w:r>
                <w:r w:rsidRPr="00530888">
                  <w:rPr>
                    <w:rFonts w:ascii="Times New Roman" w:eastAsia="Times New Roman" w:hAnsi="Times New Roman" w:cs="Times New Roman"/>
                    <w:bCs/>
                    <w:i/>
                    <w:sz w:val="24"/>
                    <w:szCs w:val="24"/>
                    <w:lang w:eastAsia="en-GB"/>
                  </w:rPr>
                  <w:t>The Tilled Field</w:t>
                </w:r>
                <w:r w:rsidRPr="00530888">
                  <w:rPr>
                    <w:rFonts w:ascii="Times New Roman" w:eastAsia="Times New Roman" w:hAnsi="Times New Roman" w:cs="Times New Roman"/>
                    <w:bCs/>
                    <w:sz w:val="24"/>
                    <w:szCs w:val="24"/>
                    <w:lang w:eastAsia="en-GB"/>
                  </w:rPr>
                  <w:t xml:space="preserve"> (1923-1924), became more imaginative and dream-like, leading Breton to describe him as the ‘most surrealist of us all.’ </w:t>
                </w:r>
              </w:p>
              <w:p w14:paraId="78C4E4A9" w14:textId="77777777" w:rsidR="00C458E9" w:rsidRPr="00530888" w:rsidRDefault="00C458E9" w:rsidP="00530888">
                <w:pPr>
                  <w:rPr>
                    <w:rFonts w:ascii="Times New Roman" w:hAnsi="Times New Roman" w:cs="Times New Roman"/>
                    <w:sz w:val="24"/>
                    <w:szCs w:val="24"/>
                    <w:lang w:eastAsia="en-GB"/>
                  </w:rPr>
                </w:pPr>
              </w:p>
              <w:p w14:paraId="3FBCF931" w14:textId="29FD903D" w:rsidR="00C458E9" w:rsidRPr="00530888" w:rsidRDefault="00C458E9" w:rsidP="00530888">
                <w:pPr>
                  <w:keepNext/>
                  <w:rPr>
                    <w:rFonts w:ascii="Times New Roman" w:hAnsi="Times New Roman" w:cs="Times New Roman"/>
                    <w:sz w:val="24"/>
                    <w:szCs w:val="24"/>
                    <w:lang w:eastAsia="en-GB"/>
                  </w:rPr>
                </w:pPr>
                <w:r w:rsidRPr="00530888">
                  <w:rPr>
                    <w:rFonts w:ascii="Times New Roman" w:hAnsi="Times New Roman" w:cs="Times New Roman"/>
                    <w:sz w:val="24"/>
                    <w:szCs w:val="24"/>
                    <w:lang w:eastAsia="en-GB"/>
                  </w:rPr>
                  <w:t>File:</w:t>
                </w:r>
                <w:r w:rsidRPr="00530888">
                  <w:rPr>
                    <w:rFonts w:ascii="Times New Roman" w:hAnsi="Times New Roman" w:cs="Times New Roman"/>
                    <w:sz w:val="24"/>
                    <w:szCs w:val="24"/>
                  </w:rPr>
                  <w:t xml:space="preserve"> </w:t>
                </w:r>
                <w:r w:rsidRPr="00530888">
                  <w:rPr>
                    <w:rFonts w:ascii="Times New Roman" w:hAnsi="Times New Roman" w:cs="Times New Roman"/>
                    <w:sz w:val="24"/>
                    <w:szCs w:val="24"/>
                    <w:lang w:eastAsia="en-GB"/>
                  </w:rPr>
                  <w:t>Dali Lobster Telephone</w:t>
                </w:r>
              </w:p>
              <w:p w14:paraId="1B3D37C2" w14:textId="1A9AF686" w:rsidR="00B97F74" w:rsidRPr="00530888" w:rsidRDefault="00B97F74"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2</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Salvador Dali Lobster Telephone (1936) Steel, plaster, rubber, resin and paper.</w:t>
                </w:r>
              </w:p>
              <w:p w14:paraId="7519E05F" w14:textId="77777777" w:rsidR="00B97F74" w:rsidRPr="00530888" w:rsidRDefault="00C458E9" w:rsidP="00530888">
                <w:pPr>
                  <w:rPr>
                    <w:rFonts w:ascii="Times New Roman" w:eastAsia="SimSun" w:hAnsi="Times New Roman" w:cs="Times New Roman"/>
                    <w:bCs/>
                    <w:sz w:val="24"/>
                    <w:szCs w:val="24"/>
                    <w:lang w:eastAsia="zh-CN"/>
                  </w:rPr>
                </w:pPr>
                <w:r w:rsidRPr="00530888">
                  <w:rPr>
                    <w:rFonts w:ascii="Times New Roman" w:hAnsi="Times New Roman" w:cs="Times New Roman"/>
                    <w:sz w:val="24"/>
                    <w:szCs w:val="24"/>
                    <w:lang w:eastAsia="en-GB"/>
                  </w:rPr>
                  <w:t xml:space="preserve">Source: </w:t>
                </w:r>
                <w:hyperlink r:id="rId13" w:history="1">
                  <w:r w:rsidR="00B97F74" w:rsidRPr="00530888">
                    <w:rPr>
                      <w:rStyle w:val="Hyperlink"/>
                      <w:rFonts w:ascii="Times New Roman" w:eastAsia="SimSun" w:hAnsi="Times New Roman" w:cs="Times New Roman"/>
                      <w:bCs/>
                      <w:sz w:val="24"/>
                      <w:szCs w:val="24"/>
                      <w:lang w:eastAsia="zh-CN"/>
                    </w:rPr>
                    <w:t>http://www.tate.org.uk/art/artworks/dali-lobster-telephone-t03257</w:t>
                  </w:r>
                </w:hyperlink>
              </w:p>
              <w:p w14:paraId="7CC193CB" w14:textId="77777777" w:rsidR="00B97F74" w:rsidRPr="00530888" w:rsidRDefault="00A71740" w:rsidP="00530888">
                <w:pPr>
                  <w:rPr>
                    <w:rFonts w:ascii="Times New Roman" w:hAnsi="Times New Roman" w:cs="Times New Roman"/>
                    <w:sz w:val="24"/>
                    <w:szCs w:val="24"/>
                  </w:rPr>
                </w:pPr>
                <w:hyperlink r:id="rId14" w:history="1">
                  <w:r w:rsidR="00B97F74" w:rsidRPr="00530888">
                    <w:rPr>
                      <w:rStyle w:val="Hyperlink"/>
                      <w:rFonts w:ascii="Times New Roman" w:hAnsi="Times New Roman" w:cs="Times New Roman"/>
                      <w:sz w:val="24"/>
                      <w:szCs w:val="24"/>
                    </w:rPr>
                    <w:t>© Salvador Dali, Gala-Salvador Dali Foundation/DACS, London 2002</w:t>
                  </w:r>
                </w:hyperlink>
              </w:p>
              <w:p w14:paraId="49C89361" w14:textId="73096DA9" w:rsidR="00C458E9" w:rsidRPr="00530888" w:rsidRDefault="00C458E9" w:rsidP="00530888">
                <w:pPr>
                  <w:rPr>
                    <w:rFonts w:ascii="Times New Roman" w:hAnsi="Times New Roman" w:cs="Times New Roman"/>
                    <w:sz w:val="24"/>
                    <w:szCs w:val="24"/>
                    <w:lang w:eastAsia="en-GB"/>
                  </w:rPr>
                </w:pPr>
              </w:p>
              <w:p w14:paraId="023F19AC" w14:textId="77777777" w:rsidR="00C458E9" w:rsidRPr="00530888" w:rsidRDefault="00C458E9" w:rsidP="00530888">
                <w:pPr>
                  <w:rPr>
                    <w:rFonts w:ascii="Times New Roman" w:hAnsi="Times New Roman" w:cs="Times New Roman"/>
                    <w:sz w:val="24"/>
                    <w:szCs w:val="24"/>
                    <w:lang w:eastAsia="en-GB"/>
                  </w:rPr>
                </w:pPr>
              </w:p>
              <w:p w14:paraId="3485219B" w14:textId="77777777" w:rsidR="00C458E9" w:rsidRPr="00530888" w:rsidRDefault="00C458E9" w:rsidP="00530888">
                <w:pPr>
                  <w:rPr>
                    <w:rFonts w:ascii="Times New Roman" w:eastAsia="Times New Roman" w:hAnsi="Times New Roman" w:cs="Times New Roman"/>
                    <w:bCs/>
                    <w:sz w:val="24"/>
                    <w:szCs w:val="24"/>
                    <w:lang w:eastAsia="en-GB"/>
                  </w:rPr>
                </w:pPr>
                <w:r w:rsidRPr="00530888">
                  <w:rPr>
                    <w:rFonts w:ascii="Times New Roman" w:eastAsia="Times New Roman" w:hAnsi="Times New Roman" w:cs="Times New Roman"/>
                    <w:bCs/>
                    <w:sz w:val="24"/>
                    <w:szCs w:val="24"/>
                    <w:lang w:eastAsia="en-GB"/>
                  </w:rPr>
                  <w:t xml:space="preserve">Surrealism was also underpinned by a strong political ideology. Surrealism emerged out of Dada, a movement whose nihilist, anti-art sentiments were developed as a response to the state of Europe after the Great War. Most surrealists subscribed to a Trotskyist interpretation of Marxism and aligned themselves with Communism. Political, ideological and creative differences led to a number of splits in the group by the time of the ‘Second Manifesto of Surrealism’ in 1930, with a number of members excluded from the group. </w:t>
                </w:r>
                <w:proofErr w:type="spellStart"/>
                <w:r w:rsidRPr="00530888">
                  <w:rPr>
                    <w:rFonts w:ascii="Times New Roman" w:eastAsia="Times New Roman" w:hAnsi="Times New Roman" w:cs="Times New Roman"/>
                    <w:bCs/>
                    <w:sz w:val="24"/>
                    <w:szCs w:val="24"/>
                    <w:lang w:eastAsia="en-GB"/>
                  </w:rPr>
                  <w:t>Dalí</w:t>
                </w:r>
                <w:proofErr w:type="spellEnd"/>
                <w:r w:rsidRPr="00530888">
                  <w:rPr>
                    <w:rFonts w:ascii="Times New Roman" w:eastAsia="Times New Roman" w:hAnsi="Times New Roman" w:cs="Times New Roman"/>
                    <w:bCs/>
                    <w:sz w:val="24"/>
                    <w:szCs w:val="24"/>
                    <w:lang w:eastAsia="en-GB"/>
                  </w:rPr>
                  <w:t xml:space="preserve"> was later rejected because of his supposed support of </w:t>
                </w:r>
                <w:r w:rsidRPr="00530888">
                  <w:rPr>
                    <w:rFonts w:ascii="Times New Roman" w:hAnsi="Times New Roman" w:cs="Times New Roman"/>
                    <w:bCs/>
                    <w:sz w:val="24"/>
                    <w:szCs w:val="24"/>
                    <w:lang w:val="en"/>
                  </w:rPr>
                  <w:t>Francisco</w:t>
                </w:r>
                <w:r w:rsidRPr="00530888">
                  <w:rPr>
                    <w:rFonts w:ascii="Times New Roman" w:eastAsia="Times New Roman" w:hAnsi="Times New Roman" w:cs="Times New Roman"/>
                    <w:bCs/>
                    <w:sz w:val="24"/>
                    <w:szCs w:val="24"/>
                    <w:lang w:eastAsia="en-GB"/>
                  </w:rPr>
                  <w:t xml:space="preserve"> Franco’s fascist regime in Spain and </w:t>
                </w:r>
                <w:r w:rsidRPr="00530888">
                  <w:rPr>
                    <w:rFonts w:ascii="Times New Roman" w:hAnsi="Times New Roman" w:cs="Times New Roman"/>
                    <w:sz w:val="24"/>
                    <w:szCs w:val="24"/>
                  </w:rPr>
                  <w:t xml:space="preserve">Georges </w:t>
                </w:r>
                <w:proofErr w:type="spellStart"/>
                <w:r w:rsidRPr="00530888">
                  <w:rPr>
                    <w:rFonts w:ascii="Times New Roman" w:hAnsi="Times New Roman" w:cs="Times New Roman"/>
                    <w:sz w:val="24"/>
                    <w:szCs w:val="24"/>
                  </w:rPr>
                  <w:t>Bataille</w:t>
                </w:r>
                <w:proofErr w:type="spellEnd"/>
                <w:r w:rsidRPr="00530888">
                  <w:rPr>
                    <w:rFonts w:ascii="Times New Roman" w:hAnsi="Times New Roman" w:cs="Times New Roman"/>
                    <w:sz w:val="24"/>
                    <w:szCs w:val="24"/>
                  </w:rPr>
                  <w:t xml:space="preserve"> and Antonin Artaud also departed from the surrealist group due to ideological differences. </w:t>
                </w:r>
                <w:proofErr w:type="spellStart"/>
                <w:r w:rsidRPr="00530888">
                  <w:rPr>
                    <w:rFonts w:ascii="Times New Roman" w:hAnsi="Times New Roman" w:cs="Times New Roman"/>
                    <w:sz w:val="24"/>
                    <w:szCs w:val="24"/>
                  </w:rPr>
                  <w:t>Bataille</w:t>
                </w:r>
                <w:proofErr w:type="spellEnd"/>
                <w:r w:rsidRPr="00530888">
                  <w:rPr>
                    <w:rFonts w:ascii="Times New Roman" w:hAnsi="Times New Roman" w:cs="Times New Roman"/>
                    <w:sz w:val="24"/>
                    <w:szCs w:val="24"/>
                  </w:rPr>
                  <w:t xml:space="preserve"> went on to pioneer his own form of dissident Surrealism in the periodicals </w:t>
                </w:r>
                <w:r w:rsidRPr="00530888">
                  <w:rPr>
                    <w:rFonts w:ascii="Times New Roman" w:hAnsi="Times New Roman" w:cs="Times New Roman"/>
                    <w:i/>
                    <w:iCs/>
                    <w:sz w:val="24"/>
                    <w:szCs w:val="24"/>
                  </w:rPr>
                  <w:t>Documents</w:t>
                </w:r>
                <w:r w:rsidRPr="00530888">
                  <w:rPr>
                    <w:rFonts w:ascii="Times New Roman" w:hAnsi="Times New Roman" w:cs="Times New Roman"/>
                    <w:sz w:val="24"/>
                    <w:szCs w:val="24"/>
                  </w:rPr>
                  <w:t xml:space="preserve"> (1929-1930) and </w:t>
                </w:r>
                <w:proofErr w:type="spellStart"/>
                <w:r w:rsidRPr="00530888">
                  <w:rPr>
                    <w:rFonts w:ascii="Times New Roman" w:hAnsi="Times New Roman" w:cs="Times New Roman"/>
                    <w:i/>
                    <w:iCs/>
                    <w:sz w:val="24"/>
                    <w:szCs w:val="24"/>
                  </w:rPr>
                  <w:t>Acéphale</w:t>
                </w:r>
                <w:proofErr w:type="spellEnd"/>
                <w:r w:rsidRPr="00530888">
                  <w:rPr>
                    <w:rFonts w:ascii="Times New Roman" w:hAnsi="Times New Roman" w:cs="Times New Roman"/>
                    <w:i/>
                    <w:iCs/>
                    <w:sz w:val="24"/>
                    <w:szCs w:val="24"/>
                  </w:rPr>
                  <w:t xml:space="preserve"> </w:t>
                </w:r>
                <w:r w:rsidRPr="00530888">
                  <w:rPr>
                    <w:rFonts w:ascii="Times New Roman" w:hAnsi="Times New Roman" w:cs="Times New Roman"/>
                    <w:sz w:val="24"/>
                    <w:szCs w:val="24"/>
                  </w:rPr>
                  <w:t xml:space="preserve">(1936-1939). </w:t>
                </w:r>
              </w:p>
              <w:p w14:paraId="7266F4AC" w14:textId="77777777" w:rsidR="00C458E9" w:rsidRPr="00530888" w:rsidRDefault="00C458E9" w:rsidP="00530888">
                <w:pPr>
                  <w:rPr>
                    <w:rFonts w:ascii="Times New Roman" w:eastAsia="Times New Roman" w:hAnsi="Times New Roman" w:cs="Times New Roman"/>
                    <w:bCs/>
                    <w:sz w:val="24"/>
                    <w:szCs w:val="24"/>
                    <w:lang w:eastAsia="en-GB"/>
                  </w:rPr>
                </w:pPr>
              </w:p>
              <w:p w14:paraId="72C5619E" w14:textId="77777777" w:rsidR="00C458E9" w:rsidRPr="00530888" w:rsidRDefault="00C458E9" w:rsidP="00530888">
                <w:pPr>
                  <w:rPr>
                    <w:rFonts w:ascii="Times New Roman" w:eastAsia="Times New Roman" w:hAnsi="Times New Roman" w:cs="Times New Roman"/>
                    <w:sz w:val="24"/>
                    <w:szCs w:val="24"/>
                  </w:rPr>
                </w:pPr>
                <w:r w:rsidRPr="00530888">
                  <w:rPr>
                    <w:rFonts w:ascii="Times New Roman" w:eastAsia="Times New Roman" w:hAnsi="Times New Roman" w:cs="Times New Roman"/>
                    <w:bCs/>
                    <w:sz w:val="24"/>
                    <w:szCs w:val="24"/>
                    <w:lang w:eastAsia="en-GB"/>
                  </w:rPr>
                  <w:t>As the movement gained traction in Paris, their influence took hold in other countries, attracting artists from Belgium like René Magritte</w:t>
                </w:r>
                <w:r w:rsidRPr="00530888">
                  <w:rPr>
                    <w:rFonts w:ascii="Times New Roman" w:hAnsi="Times New Roman" w:cs="Times New Roman"/>
                    <w:sz w:val="24"/>
                    <w:szCs w:val="24"/>
                    <w:lang w:val="en"/>
                  </w:rPr>
                  <w:t xml:space="preserve">, Paul </w:t>
                </w:r>
                <w:proofErr w:type="spellStart"/>
                <w:r w:rsidRPr="00530888">
                  <w:rPr>
                    <w:rFonts w:ascii="Times New Roman" w:hAnsi="Times New Roman" w:cs="Times New Roman"/>
                    <w:sz w:val="24"/>
                    <w:szCs w:val="24"/>
                    <w:lang w:val="en"/>
                  </w:rPr>
                  <w:t>Nougé</w:t>
                </w:r>
                <w:proofErr w:type="spellEnd"/>
                <w:r w:rsidRPr="00530888">
                  <w:rPr>
                    <w:rFonts w:ascii="Times New Roman" w:hAnsi="Times New Roman" w:cs="Times New Roman"/>
                    <w:sz w:val="24"/>
                    <w:szCs w:val="24"/>
                    <w:lang w:val="en"/>
                  </w:rPr>
                  <w:t xml:space="preserve"> and </w:t>
                </w:r>
                <w:r w:rsidRPr="00530888">
                  <w:rPr>
                    <w:rFonts w:ascii="Times New Roman" w:hAnsi="Times New Roman" w:cs="Times New Roman"/>
                    <w:bCs/>
                    <w:color w:val="252525"/>
                    <w:sz w:val="24"/>
                    <w:szCs w:val="24"/>
                    <w:shd w:val="clear" w:color="auto" w:fill="FFFFFF"/>
                  </w:rPr>
                  <w:t xml:space="preserve">Marcel </w:t>
                </w:r>
                <w:proofErr w:type="spellStart"/>
                <w:r w:rsidRPr="00530888">
                  <w:rPr>
                    <w:rFonts w:ascii="Times New Roman" w:hAnsi="Times New Roman" w:cs="Times New Roman"/>
                    <w:bCs/>
                    <w:color w:val="252525"/>
                    <w:sz w:val="24"/>
                    <w:szCs w:val="24"/>
                    <w:shd w:val="clear" w:color="auto" w:fill="FFFFFF"/>
                  </w:rPr>
                  <w:t>Mariën</w:t>
                </w:r>
                <w:proofErr w:type="spellEnd"/>
                <w:r w:rsidRPr="00530888">
                  <w:rPr>
                    <w:rFonts w:ascii="Times New Roman" w:eastAsia="Times New Roman" w:hAnsi="Times New Roman" w:cs="Times New Roman"/>
                    <w:bCs/>
                    <w:sz w:val="24"/>
                    <w:szCs w:val="24"/>
                    <w:lang w:eastAsia="en-GB"/>
                  </w:rPr>
                  <w:t xml:space="preserve">, with a strand of the movement founded in </w:t>
                </w:r>
                <w:r w:rsidRPr="00530888">
                  <w:rPr>
                    <w:rFonts w:ascii="Times New Roman" w:hAnsi="Times New Roman" w:cs="Times New Roman"/>
                    <w:bCs/>
                    <w:sz w:val="24"/>
                    <w:szCs w:val="24"/>
                    <w:lang w:eastAsia="zh-CN"/>
                  </w:rPr>
                  <w:t>Czechoslovakia</w:t>
                </w:r>
                <w:r w:rsidRPr="00530888">
                  <w:rPr>
                    <w:rFonts w:ascii="Times New Roman" w:eastAsia="Times New Roman" w:hAnsi="Times New Roman" w:cs="Times New Roman"/>
                    <w:bCs/>
                    <w:sz w:val="24"/>
                    <w:szCs w:val="24"/>
                    <w:lang w:eastAsia="en-GB"/>
                  </w:rPr>
                  <w:t xml:space="preserve"> in 1934 by poet </w:t>
                </w:r>
                <w:proofErr w:type="spellStart"/>
                <w:r w:rsidRPr="00530888">
                  <w:rPr>
                    <w:rFonts w:ascii="Times New Roman" w:hAnsi="Times New Roman" w:cs="Times New Roman"/>
                    <w:sz w:val="24"/>
                    <w:szCs w:val="24"/>
                    <w:lang w:eastAsia="zh-CN"/>
                  </w:rPr>
                  <w:t>Vítězslav</w:t>
                </w:r>
                <w:proofErr w:type="spellEnd"/>
                <w:r w:rsidRPr="00530888">
                  <w:rPr>
                    <w:rFonts w:ascii="Times New Roman" w:hAnsi="Times New Roman" w:cs="Times New Roman"/>
                    <w:sz w:val="24"/>
                    <w:szCs w:val="24"/>
                    <w:lang w:eastAsia="zh-CN"/>
                  </w:rPr>
                  <w:t xml:space="preserve"> </w:t>
                </w:r>
                <w:proofErr w:type="spellStart"/>
                <w:r w:rsidRPr="00530888">
                  <w:rPr>
                    <w:rFonts w:ascii="Times New Roman" w:hAnsi="Times New Roman" w:cs="Times New Roman"/>
                    <w:sz w:val="24"/>
                    <w:szCs w:val="24"/>
                    <w:lang w:eastAsia="zh-CN"/>
                  </w:rPr>
                  <w:t>Nezval</w:t>
                </w:r>
                <w:proofErr w:type="spellEnd"/>
                <w:r w:rsidRPr="00530888">
                  <w:rPr>
                    <w:rFonts w:ascii="Times New Roman" w:hAnsi="Times New Roman" w:cs="Times New Roman"/>
                    <w:sz w:val="24"/>
                    <w:szCs w:val="24"/>
                    <w:lang w:eastAsia="zh-CN"/>
                  </w:rPr>
                  <w:t xml:space="preserve">, before reaching the </w:t>
                </w:r>
                <w:r w:rsidRPr="00530888">
                  <w:rPr>
                    <w:rFonts w:ascii="Times New Roman" w:eastAsia="Times New Roman" w:hAnsi="Times New Roman" w:cs="Times New Roman"/>
                    <w:bCs/>
                    <w:sz w:val="24"/>
                    <w:szCs w:val="24"/>
                    <w:lang w:eastAsia="en-GB"/>
                  </w:rPr>
                  <w:t xml:space="preserve">Americas in the early 1940s when many surrealists left occupied France during the Second World War. In Britain the movement came into prominence in the 1930s. Roland Penrose catalysed the development of a British surrealist movement which included Henry Moore, Humphrey Jennings and Eileen Agar. </w:t>
                </w:r>
                <w:r w:rsidRPr="00530888">
                  <w:rPr>
                    <w:rFonts w:ascii="Times New Roman" w:eastAsia="Times New Roman" w:hAnsi="Times New Roman" w:cs="Times New Roman"/>
                    <w:i/>
                    <w:sz w:val="24"/>
                    <w:szCs w:val="24"/>
                  </w:rPr>
                  <w:t xml:space="preserve">Surrealism </w:t>
                </w:r>
                <w:r w:rsidRPr="00530888">
                  <w:rPr>
                    <w:rFonts w:ascii="Times New Roman" w:eastAsia="Times New Roman" w:hAnsi="Times New Roman" w:cs="Times New Roman"/>
                    <w:sz w:val="24"/>
                    <w:szCs w:val="24"/>
                  </w:rPr>
                  <w:t xml:space="preserve">(1936), a collection of essays edited by critic Herbert Read was published in 1936 on the occasion of the ‘International Surrealist Exhibition’, which opened at the New Burlington Galleries in London in June 1936. Following David Gascoyne’s </w:t>
                </w:r>
                <w:r w:rsidRPr="00530888">
                  <w:rPr>
                    <w:rFonts w:ascii="Times New Roman" w:eastAsia="Times New Roman" w:hAnsi="Times New Roman" w:cs="Times New Roman"/>
                    <w:i/>
                    <w:sz w:val="24"/>
                    <w:szCs w:val="24"/>
                  </w:rPr>
                  <w:t xml:space="preserve">A Short Survey of Surrealism </w:t>
                </w:r>
                <w:r w:rsidRPr="00530888">
                  <w:rPr>
                    <w:rFonts w:ascii="Times New Roman" w:eastAsia="Times New Roman" w:hAnsi="Times New Roman" w:cs="Times New Roman"/>
                    <w:sz w:val="24"/>
                    <w:szCs w:val="24"/>
                  </w:rPr>
                  <w:t>(1935), the exhibition introduced Surrealism to a British audience, affirming the existence of a British surrealist group, which had been functioning without formal unity through exhibitions and periodicals from the early thirties.</w:t>
                </w:r>
                <w:r w:rsidRPr="00530888">
                  <w:rPr>
                    <w:rFonts w:ascii="Times New Roman" w:hAnsi="Times New Roman" w:cs="Times New Roman"/>
                    <w:sz w:val="24"/>
                    <w:szCs w:val="24"/>
                  </w:rPr>
                  <w:t xml:space="preserve"> </w:t>
                </w:r>
                <w:r w:rsidRPr="00530888">
                  <w:rPr>
                    <w:rFonts w:ascii="Times New Roman" w:eastAsia="Times New Roman" w:hAnsi="Times New Roman" w:cs="Times New Roman"/>
                    <w:bCs/>
                    <w:sz w:val="24"/>
                    <w:szCs w:val="24"/>
                    <w:lang w:eastAsia="en-GB"/>
                  </w:rPr>
                  <w:t xml:space="preserve">In the Post-War period surrealist activity continued with major exhibitions in Paris and New York, yet was geographically dispersed and often absorbed and overshadowed by developing abstract movements such as Abstract Expressionism.  </w:t>
                </w:r>
              </w:p>
              <w:p w14:paraId="4BC0E853" w14:textId="5B4479CF" w:rsidR="00C458E9" w:rsidRPr="00530888" w:rsidRDefault="00C458E9" w:rsidP="00530888">
                <w:pPr>
                  <w:keepNext/>
                  <w:rPr>
                    <w:rFonts w:ascii="Times New Roman" w:eastAsia="Times New Roman" w:hAnsi="Times New Roman" w:cs="Times New Roman"/>
                    <w:sz w:val="24"/>
                    <w:szCs w:val="24"/>
                  </w:rPr>
                </w:pPr>
                <w:r w:rsidRPr="00530888">
                  <w:rPr>
                    <w:rFonts w:ascii="Times New Roman" w:eastAsia="Times New Roman" w:hAnsi="Times New Roman" w:cs="Times New Roman"/>
                    <w:sz w:val="24"/>
                    <w:szCs w:val="24"/>
                  </w:rPr>
                  <w:lastRenderedPageBreak/>
                  <w:br/>
                  <w:t>File:</w:t>
                </w:r>
                <w:r w:rsidR="00B97F74" w:rsidRPr="00530888">
                  <w:rPr>
                    <w:rFonts w:ascii="Times New Roman" w:hAnsi="Times New Roman" w:cs="Times New Roman"/>
                    <w:sz w:val="24"/>
                    <w:szCs w:val="24"/>
                  </w:rPr>
                  <w:t xml:space="preserve"> </w:t>
                </w:r>
                <w:r w:rsidR="00B97F74" w:rsidRPr="00530888">
                  <w:rPr>
                    <w:rFonts w:ascii="Times New Roman" w:eastAsia="Times New Roman" w:hAnsi="Times New Roman" w:cs="Times New Roman"/>
                    <w:sz w:val="24"/>
                    <w:szCs w:val="24"/>
                  </w:rPr>
                  <w:t xml:space="preserve">Dora Maar </w:t>
                </w:r>
                <w:proofErr w:type="spellStart"/>
                <w:r w:rsidR="00B97F74" w:rsidRPr="00530888">
                  <w:rPr>
                    <w:rFonts w:ascii="Times New Roman" w:eastAsia="Times New Roman" w:hAnsi="Times New Roman" w:cs="Times New Roman"/>
                    <w:sz w:val="24"/>
                    <w:szCs w:val="24"/>
                  </w:rPr>
                  <w:t>Pére</w:t>
                </w:r>
                <w:proofErr w:type="spellEnd"/>
                <w:r w:rsidR="00B97F74" w:rsidRPr="00530888">
                  <w:rPr>
                    <w:rFonts w:ascii="Times New Roman" w:eastAsia="Times New Roman" w:hAnsi="Times New Roman" w:cs="Times New Roman"/>
                    <w:sz w:val="24"/>
                    <w:szCs w:val="24"/>
                  </w:rPr>
                  <w:t xml:space="preserve"> </w:t>
                </w:r>
                <w:proofErr w:type="spellStart"/>
                <w:r w:rsidR="00B97F74" w:rsidRPr="00530888">
                  <w:rPr>
                    <w:rFonts w:ascii="Times New Roman" w:eastAsia="Times New Roman" w:hAnsi="Times New Roman" w:cs="Times New Roman"/>
                    <w:sz w:val="24"/>
                    <w:szCs w:val="24"/>
                  </w:rPr>
                  <w:t>Ubu</w:t>
                </w:r>
                <w:proofErr w:type="spellEnd"/>
              </w:p>
              <w:p w14:paraId="423121B2" w14:textId="14A7BBAE" w:rsidR="00B97F74" w:rsidRPr="00530888" w:rsidRDefault="00B97F74"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3</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Dora Maar </w:t>
                </w:r>
                <w:proofErr w:type="spellStart"/>
                <w:r w:rsidRPr="00530888">
                  <w:rPr>
                    <w:rFonts w:ascii="Times New Roman" w:hAnsi="Times New Roman" w:cs="Times New Roman"/>
                    <w:sz w:val="24"/>
                    <w:szCs w:val="24"/>
                  </w:rPr>
                  <w:t>Pére</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Ubu</w:t>
                </w:r>
                <w:proofErr w:type="spellEnd"/>
                <w:r w:rsidRPr="00530888">
                  <w:rPr>
                    <w:rFonts w:ascii="Times New Roman" w:hAnsi="Times New Roman" w:cs="Times New Roman"/>
                    <w:sz w:val="24"/>
                    <w:szCs w:val="24"/>
                  </w:rPr>
                  <w:t xml:space="preserve"> (1936) </w:t>
                </w:r>
                <w:proofErr w:type="spellStart"/>
                <w:r w:rsidRPr="00530888">
                  <w:rPr>
                    <w:rFonts w:ascii="Times New Roman" w:hAnsi="Times New Roman" w:cs="Times New Roman"/>
                    <w:sz w:val="24"/>
                    <w:szCs w:val="24"/>
                  </w:rPr>
                  <w:t>Gelatin</w:t>
                </w:r>
                <w:proofErr w:type="spellEnd"/>
                <w:r w:rsidRPr="00530888">
                  <w:rPr>
                    <w:rFonts w:ascii="Times New Roman" w:hAnsi="Times New Roman" w:cs="Times New Roman"/>
                    <w:sz w:val="24"/>
                    <w:szCs w:val="24"/>
                  </w:rPr>
                  <w:t xml:space="preserve"> silver print</w:t>
                </w:r>
              </w:p>
              <w:p w14:paraId="3AA6CE6A" w14:textId="77777777" w:rsidR="00B97F74" w:rsidRPr="00530888" w:rsidRDefault="00C458E9" w:rsidP="00530888">
                <w:pPr>
                  <w:rPr>
                    <w:rFonts w:ascii="Times New Roman" w:hAnsi="Times New Roman" w:cs="Times New Roman"/>
                    <w:sz w:val="24"/>
                    <w:szCs w:val="24"/>
                  </w:rPr>
                </w:pPr>
                <w:r w:rsidRPr="00530888">
                  <w:rPr>
                    <w:rFonts w:ascii="Times New Roman" w:eastAsia="Times New Roman" w:hAnsi="Times New Roman" w:cs="Times New Roman"/>
                    <w:sz w:val="24"/>
                    <w:szCs w:val="24"/>
                  </w:rPr>
                  <w:t xml:space="preserve">Source: </w:t>
                </w:r>
                <w:hyperlink r:id="rId15" w:history="1">
                  <w:r w:rsidR="00B97F74" w:rsidRPr="00530888">
                    <w:rPr>
                      <w:rStyle w:val="Hyperlink"/>
                      <w:rFonts w:ascii="Times New Roman" w:hAnsi="Times New Roman" w:cs="Times New Roman"/>
                      <w:sz w:val="24"/>
                      <w:szCs w:val="24"/>
                    </w:rPr>
                    <w:t>http://www.metmuseum.org/collection/the-collection-online/search/286239</w:t>
                  </w:r>
                </w:hyperlink>
              </w:p>
              <w:p w14:paraId="2C498802" w14:textId="77777777" w:rsidR="00B97F74" w:rsidRPr="00530888" w:rsidRDefault="00B97F74" w:rsidP="00530888">
                <w:pPr>
                  <w:rPr>
                    <w:rFonts w:ascii="Times New Roman" w:hAnsi="Times New Roman" w:cs="Times New Roman"/>
                    <w:sz w:val="24"/>
                    <w:szCs w:val="24"/>
                  </w:rPr>
                </w:pPr>
                <w:r w:rsidRPr="00530888">
                  <w:rPr>
                    <w:rStyle w:val="Strong"/>
                    <w:rFonts w:ascii="Times New Roman" w:hAnsi="Times New Roman" w:cs="Times New Roman"/>
                    <w:sz w:val="24"/>
                    <w:szCs w:val="24"/>
                  </w:rPr>
                  <w:t>Rights and Reproduction:</w:t>
                </w:r>
                <w:r w:rsidRPr="00530888">
                  <w:rPr>
                    <w:rFonts w:ascii="Times New Roman" w:hAnsi="Times New Roman" w:cs="Times New Roman"/>
                    <w:sz w:val="24"/>
                    <w:szCs w:val="24"/>
                  </w:rPr>
                  <w:t xml:space="preserve"> © 2011 Artists Rights Society (ARS), New York</w:t>
                </w:r>
              </w:p>
              <w:p w14:paraId="3F97C9CA" w14:textId="23D0F94B" w:rsidR="00C458E9" w:rsidRPr="00530888" w:rsidRDefault="00C458E9" w:rsidP="00530888">
                <w:pPr>
                  <w:rPr>
                    <w:rFonts w:ascii="Times New Roman" w:eastAsia="Times New Roman" w:hAnsi="Times New Roman" w:cs="Times New Roman"/>
                    <w:sz w:val="24"/>
                    <w:szCs w:val="24"/>
                  </w:rPr>
                </w:pPr>
              </w:p>
              <w:p w14:paraId="26F2CCA7" w14:textId="77777777" w:rsidR="00C458E9" w:rsidRPr="00530888" w:rsidRDefault="00C458E9" w:rsidP="00530888">
                <w:pPr>
                  <w:rPr>
                    <w:rFonts w:ascii="Times New Roman" w:eastAsia="Times New Roman" w:hAnsi="Times New Roman" w:cs="Times New Roman"/>
                    <w:sz w:val="24"/>
                    <w:szCs w:val="24"/>
                  </w:rPr>
                </w:pPr>
              </w:p>
              <w:p w14:paraId="1CA6F41C" w14:textId="77777777" w:rsidR="00C458E9" w:rsidRPr="00530888" w:rsidRDefault="00C458E9" w:rsidP="00530888">
                <w:pPr>
                  <w:rPr>
                    <w:rFonts w:ascii="Times New Roman" w:hAnsi="Times New Roman" w:cs="Times New Roman"/>
                    <w:sz w:val="24"/>
                    <w:szCs w:val="24"/>
                    <w:lang w:eastAsia="en-GB"/>
                  </w:rPr>
                </w:pPr>
                <w:r w:rsidRPr="00530888">
                  <w:rPr>
                    <w:rFonts w:ascii="Times New Roman" w:eastAsia="Times New Roman" w:hAnsi="Times New Roman" w:cs="Times New Roman"/>
                    <w:sz w:val="24"/>
                    <w:szCs w:val="24"/>
                  </w:rPr>
                  <w:t xml:space="preserve">Scholarly discussions of Surrealism have increasingly departed from a focus on a canonical body of artists and writers (circulating around Breton) to a broader understanding of Surrealism which encompasses marginal figures and the geographical expansion of Surrealism across Europe, Japan and South America. Coupled with a growing awareness of Surrealism’s relationship to politics, science, psychoanalysis and other intellectual impulses of the period, like the occult, such approaches have presented a fuller picture of Surrealism and celebrated its impact on twentieth century thought and culture. Surrealism’s influence on queer artists and theory, for example, have now been explored in the work of artists Claude </w:t>
                </w:r>
                <w:proofErr w:type="spellStart"/>
                <w:r w:rsidRPr="00530888">
                  <w:rPr>
                    <w:rFonts w:ascii="Times New Roman" w:eastAsia="Times New Roman" w:hAnsi="Times New Roman" w:cs="Times New Roman"/>
                    <w:sz w:val="24"/>
                    <w:szCs w:val="24"/>
                  </w:rPr>
                  <w:t>Cahun</w:t>
                </w:r>
                <w:proofErr w:type="spellEnd"/>
                <w:r w:rsidRPr="00530888">
                  <w:rPr>
                    <w:rFonts w:ascii="Times New Roman" w:eastAsia="Times New Roman" w:hAnsi="Times New Roman" w:cs="Times New Roman"/>
                    <w:sz w:val="24"/>
                    <w:szCs w:val="24"/>
                  </w:rPr>
                  <w:t xml:space="preserve"> and Pierre </w:t>
                </w:r>
                <w:proofErr w:type="spellStart"/>
                <w:r w:rsidRPr="00530888">
                  <w:rPr>
                    <w:rFonts w:ascii="Times New Roman" w:eastAsia="Times New Roman" w:hAnsi="Times New Roman" w:cs="Times New Roman"/>
                    <w:sz w:val="24"/>
                    <w:szCs w:val="24"/>
                  </w:rPr>
                  <w:t>Molinier</w:t>
                </w:r>
                <w:proofErr w:type="spellEnd"/>
                <w:r w:rsidRPr="00530888">
                  <w:rPr>
                    <w:rFonts w:ascii="Times New Roman" w:eastAsia="Times New Roman" w:hAnsi="Times New Roman" w:cs="Times New Roman"/>
                    <w:sz w:val="24"/>
                    <w:szCs w:val="24"/>
                  </w:rPr>
                  <w:t xml:space="preserve">. Women artists have also received increasing attention in the context of Surrealism. </w:t>
                </w:r>
                <w:r w:rsidRPr="00530888">
                  <w:rPr>
                    <w:rFonts w:ascii="Times New Roman" w:eastAsia="SimSun" w:hAnsi="Times New Roman" w:cs="Times New Roman"/>
                    <w:sz w:val="24"/>
                    <w:szCs w:val="24"/>
                    <w:lang w:eastAsia="zh-CN"/>
                  </w:rPr>
                  <w:t xml:space="preserve">Historically, the celebration of creativity and its relationship to sexual desire within Surrealism occluded the expression of women who were positioned as muse, </w:t>
                </w:r>
                <w:r w:rsidRPr="00530888">
                  <w:rPr>
                    <w:rFonts w:ascii="Times New Roman" w:eastAsia="SimSun" w:hAnsi="Times New Roman" w:cs="Times New Roman"/>
                    <w:i/>
                    <w:sz w:val="24"/>
                    <w:szCs w:val="24"/>
                    <w:lang w:eastAsia="zh-CN"/>
                  </w:rPr>
                  <w:t>femme fatale</w:t>
                </w:r>
                <w:r w:rsidRPr="00530888">
                  <w:rPr>
                    <w:rFonts w:ascii="Times New Roman" w:eastAsia="SimSun" w:hAnsi="Times New Roman" w:cs="Times New Roman"/>
                    <w:sz w:val="24"/>
                    <w:szCs w:val="24"/>
                    <w:lang w:eastAsia="zh-CN"/>
                  </w:rPr>
                  <w:t xml:space="preserve">, or </w:t>
                </w:r>
                <w:r w:rsidRPr="00530888">
                  <w:rPr>
                    <w:rFonts w:ascii="Times New Roman" w:eastAsia="SimSun" w:hAnsi="Times New Roman" w:cs="Times New Roman"/>
                    <w:i/>
                    <w:sz w:val="24"/>
                    <w:szCs w:val="24"/>
                    <w:lang w:eastAsia="zh-CN"/>
                  </w:rPr>
                  <w:t>femme enfant</w:t>
                </w:r>
                <w:r w:rsidRPr="00530888">
                  <w:rPr>
                    <w:rFonts w:ascii="Times New Roman" w:eastAsia="SimSun" w:hAnsi="Times New Roman" w:cs="Times New Roman"/>
                    <w:sz w:val="24"/>
                    <w:szCs w:val="24"/>
                    <w:lang w:eastAsia="zh-CN"/>
                  </w:rPr>
                  <w:t xml:space="preserve">. Women were often not members of the official group, rather, contributed as partners or creative subjects and were largely excluded from official activities. Correlating with the rise of feminism and the establishment of a feminist art history, </w:t>
                </w:r>
                <w:proofErr w:type="spellStart"/>
                <w:r w:rsidRPr="00530888">
                  <w:rPr>
                    <w:rFonts w:ascii="Times New Roman" w:eastAsia="SimSun" w:hAnsi="Times New Roman" w:cs="Times New Roman"/>
                    <w:sz w:val="24"/>
                    <w:szCs w:val="24"/>
                    <w:lang w:eastAsia="zh-CN"/>
                  </w:rPr>
                  <w:t>Xavière</w:t>
                </w:r>
                <w:proofErr w:type="spellEnd"/>
                <w:r w:rsidRPr="00530888">
                  <w:rPr>
                    <w:rFonts w:ascii="Times New Roman" w:eastAsia="SimSun" w:hAnsi="Times New Roman" w:cs="Times New Roman"/>
                    <w:sz w:val="24"/>
                    <w:szCs w:val="24"/>
                    <w:lang w:eastAsia="zh-CN"/>
                  </w:rPr>
                  <w:t xml:space="preserve"> Gauthier’s </w:t>
                </w:r>
                <w:proofErr w:type="spellStart"/>
                <w:r w:rsidRPr="00530888">
                  <w:rPr>
                    <w:rFonts w:ascii="Times New Roman" w:eastAsia="SimSun" w:hAnsi="Times New Roman" w:cs="Times New Roman"/>
                    <w:i/>
                    <w:sz w:val="24"/>
                    <w:szCs w:val="24"/>
                    <w:lang w:eastAsia="zh-CN"/>
                  </w:rPr>
                  <w:t>Surréalisme</w:t>
                </w:r>
                <w:proofErr w:type="spellEnd"/>
                <w:r w:rsidRPr="00530888">
                  <w:rPr>
                    <w:rFonts w:ascii="Times New Roman" w:eastAsia="SimSun" w:hAnsi="Times New Roman" w:cs="Times New Roman"/>
                    <w:i/>
                    <w:sz w:val="24"/>
                    <w:szCs w:val="24"/>
                    <w:lang w:eastAsia="zh-CN"/>
                  </w:rPr>
                  <w:t xml:space="preserve"> et </w:t>
                </w:r>
                <w:proofErr w:type="spellStart"/>
                <w:r w:rsidRPr="00530888">
                  <w:rPr>
                    <w:rFonts w:ascii="Times New Roman" w:eastAsia="SimSun" w:hAnsi="Times New Roman" w:cs="Times New Roman"/>
                    <w:i/>
                    <w:sz w:val="24"/>
                    <w:szCs w:val="24"/>
                    <w:lang w:eastAsia="zh-CN"/>
                  </w:rPr>
                  <w:t>Sexualité</w:t>
                </w:r>
                <w:proofErr w:type="spellEnd"/>
                <w:r w:rsidRPr="00530888">
                  <w:rPr>
                    <w:rFonts w:ascii="Times New Roman" w:eastAsia="SimSun" w:hAnsi="Times New Roman" w:cs="Times New Roman"/>
                    <w:sz w:val="24"/>
                    <w:szCs w:val="24"/>
                    <w:lang w:eastAsia="zh-CN"/>
                  </w:rPr>
                  <w:t xml:space="preserve"> (1971) sparked a series of critical responses to this male dominance. </w:t>
                </w:r>
                <w:r w:rsidRPr="00530888">
                  <w:rPr>
                    <w:rFonts w:ascii="Times New Roman" w:eastAsia="Times New Roman" w:hAnsi="Times New Roman" w:cs="Times New Roman"/>
                    <w:sz w:val="24"/>
                    <w:szCs w:val="24"/>
                    <w:lang w:eastAsia="zh-CN"/>
                  </w:rPr>
                  <w:t>A striking amount of critical attention</w:t>
                </w:r>
                <w:r w:rsidRPr="00530888">
                  <w:rPr>
                    <w:rFonts w:ascii="Times New Roman" w:eastAsia="Times New Roman" w:hAnsi="Times New Roman" w:cs="Times New Roman"/>
                    <w:iCs/>
                    <w:sz w:val="24"/>
                    <w:szCs w:val="24"/>
                    <w:lang w:eastAsia="zh-CN"/>
                  </w:rPr>
                  <w:t xml:space="preserve"> </w:t>
                </w:r>
                <w:r w:rsidRPr="00530888">
                  <w:rPr>
                    <w:rFonts w:ascii="Times New Roman" w:eastAsia="Times New Roman" w:hAnsi="Times New Roman" w:cs="Times New Roman"/>
                    <w:sz w:val="24"/>
                    <w:szCs w:val="24"/>
                    <w:lang w:eastAsia="zh-CN"/>
                  </w:rPr>
                  <w:t xml:space="preserve">has since been devoted to the role of sexuality and desire in surrealist art. </w:t>
                </w:r>
                <w:r w:rsidRPr="00530888">
                  <w:rPr>
                    <w:rFonts w:ascii="Times New Roman" w:eastAsia="SimSun" w:hAnsi="Times New Roman" w:cs="Times New Roman"/>
                    <w:sz w:val="24"/>
                    <w:szCs w:val="24"/>
                    <w:lang w:eastAsia="zh-CN"/>
                  </w:rPr>
                  <w:t xml:space="preserve">Landmark studies, which sought to rectify the marginalisation of women in surrealist practice, such as Whitney Chadwick’s </w:t>
                </w:r>
                <w:r w:rsidRPr="00530888">
                  <w:rPr>
                    <w:rFonts w:ascii="Times New Roman" w:eastAsia="SimSun" w:hAnsi="Times New Roman" w:cs="Times New Roman"/>
                    <w:i/>
                    <w:sz w:val="24"/>
                    <w:szCs w:val="24"/>
                    <w:lang w:eastAsia="zh-CN"/>
                  </w:rPr>
                  <w:t>Women Artists and</w:t>
                </w:r>
                <w:r w:rsidRPr="00530888">
                  <w:rPr>
                    <w:rFonts w:ascii="Times New Roman" w:eastAsia="SimSun" w:hAnsi="Times New Roman" w:cs="Times New Roman"/>
                    <w:sz w:val="24"/>
                    <w:szCs w:val="24"/>
                    <w:lang w:eastAsia="zh-CN"/>
                  </w:rPr>
                  <w:t xml:space="preserve"> </w:t>
                </w:r>
                <w:r w:rsidRPr="00530888">
                  <w:rPr>
                    <w:rFonts w:ascii="Times New Roman" w:eastAsia="SimSun" w:hAnsi="Times New Roman" w:cs="Times New Roman"/>
                    <w:i/>
                    <w:sz w:val="24"/>
                    <w:szCs w:val="24"/>
                    <w:lang w:eastAsia="zh-CN"/>
                  </w:rPr>
                  <w:t>the Surrealist Movement</w:t>
                </w:r>
                <w:r w:rsidRPr="00530888">
                  <w:rPr>
                    <w:rFonts w:ascii="Times New Roman" w:eastAsia="SimSun" w:hAnsi="Times New Roman" w:cs="Times New Roman"/>
                    <w:sz w:val="24"/>
                    <w:szCs w:val="24"/>
                    <w:lang w:eastAsia="zh-CN"/>
                  </w:rPr>
                  <w:t xml:space="preserve"> (1985) and the exhibition </w:t>
                </w:r>
                <w:r w:rsidRPr="00530888">
                  <w:rPr>
                    <w:rFonts w:ascii="Times New Roman" w:eastAsia="SimSun" w:hAnsi="Times New Roman" w:cs="Times New Roman"/>
                    <w:i/>
                    <w:sz w:val="24"/>
                    <w:szCs w:val="24"/>
                    <w:lang w:eastAsia="zh-CN"/>
                  </w:rPr>
                  <w:t>Mirror Images: Women, Surrealism and Self-Representation</w:t>
                </w:r>
                <w:r w:rsidRPr="00530888">
                  <w:rPr>
                    <w:rFonts w:ascii="Times New Roman" w:eastAsia="SimSun" w:hAnsi="Times New Roman" w:cs="Times New Roman"/>
                    <w:sz w:val="24"/>
                    <w:szCs w:val="24"/>
                    <w:lang w:eastAsia="zh-CN"/>
                  </w:rPr>
                  <w:t xml:space="preserve"> (1998) and its accompanying literature, have opened up new readings of the role of women in Surrealism. Female artists such as Dorothea Tanning, Dora Maar, Claude </w:t>
                </w:r>
                <w:proofErr w:type="spellStart"/>
                <w:r w:rsidRPr="00530888">
                  <w:rPr>
                    <w:rFonts w:ascii="Times New Roman" w:eastAsia="SimSun" w:hAnsi="Times New Roman" w:cs="Times New Roman"/>
                    <w:sz w:val="24"/>
                    <w:szCs w:val="24"/>
                    <w:lang w:eastAsia="zh-CN"/>
                  </w:rPr>
                  <w:t>Cahun</w:t>
                </w:r>
                <w:proofErr w:type="spellEnd"/>
                <w:r w:rsidRPr="00530888">
                  <w:rPr>
                    <w:rFonts w:ascii="Times New Roman" w:eastAsia="SimSun" w:hAnsi="Times New Roman" w:cs="Times New Roman"/>
                    <w:sz w:val="24"/>
                    <w:szCs w:val="24"/>
                    <w:lang w:eastAsia="zh-CN"/>
                  </w:rPr>
                  <w:t xml:space="preserve">, Leonora Carrington, Leonor </w:t>
                </w:r>
                <w:proofErr w:type="spellStart"/>
                <w:r w:rsidRPr="00530888">
                  <w:rPr>
                    <w:rFonts w:ascii="Times New Roman" w:eastAsia="SimSun" w:hAnsi="Times New Roman" w:cs="Times New Roman"/>
                    <w:sz w:val="24"/>
                    <w:szCs w:val="24"/>
                    <w:lang w:eastAsia="zh-CN"/>
                  </w:rPr>
                  <w:t>Fini</w:t>
                </w:r>
                <w:proofErr w:type="spellEnd"/>
                <w:r w:rsidRPr="00530888">
                  <w:rPr>
                    <w:rFonts w:ascii="Times New Roman" w:eastAsia="SimSun" w:hAnsi="Times New Roman" w:cs="Times New Roman"/>
                    <w:sz w:val="24"/>
                    <w:szCs w:val="24"/>
                    <w:lang w:eastAsia="zh-CN"/>
                  </w:rPr>
                  <w:t xml:space="preserve">, Remedios Varo, </w:t>
                </w:r>
                <w:proofErr w:type="spellStart"/>
                <w:r w:rsidRPr="00530888">
                  <w:rPr>
                    <w:rFonts w:ascii="Times New Roman" w:eastAsia="SimSun" w:hAnsi="Times New Roman" w:cs="Times New Roman"/>
                    <w:sz w:val="24"/>
                    <w:szCs w:val="24"/>
                    <w:lang w:eastAsia="zh-CN"/>
                  </w:rPr>
                  <w:t>Meret</w:t>
                </w:r>
                <w:proofErr w:type="spellEnd"/>
                <w:r w:rsidRPr="00530888">
                  <w:rPr>
                    <w:rFonts w:ascii="Times New Roman" w:eastAsia="SimSun" w:hAnsi="Times New Roman" w:cs="Times New Roman"/>
                    <w:sz w:val="24"/>
                    <w:szCs w:val="24"/>
                    <w:lang w:eastAsia="zh-CN"/>
                  </w:rPr>
                  <w:t xml:space="preserve"> Oppenheim, Valentine </w:t>
                </w:r>
                <w:proofErr w:type="gramStart"/>
                <w:r w:rsidRPr="00530888">
                  <w:rPr>
                    <w:rFonts w:ascii="Times New Roman" w:eastAsia="SimSun" w:hAnsi="Times New Roman" w:cs="Times New Roman"/>
                    <w:sz w:val="24"/>
                    <w:szCs w:val="24"/>
                    <w:lang w:eastAsia="zh-CN"/>
                  </w:rPr>
                  <w:t>Penrose  and</w:t>
                </w:r>
                <w:proofErr w:type="gramEnd"/>
                <w:r w:rsidRPr="00530888">
                  <w:rPr>
                    <w:rFonts w:ascii="Times New Roman" w:eastAsia="SimSun" w:hAnsi="Times New Roman" w:cs="Times New Roman"/>
                    <w:sz w:val="24"/>
                    <w:szCs w:val="24"/>
                    <w:lang w:eastAsia="zh-CN"/>
                  </w:rPr>
                  <w:t xml:space="preserve"> Lee Miller are now celebrated as artists on the own terms.   </w:t>
                </w:r>
              </w:p>
              <w:p w14:paraId="4BEF9C28" w14:textId="77777777" w:rsidR="00C458E9" w:rsidRPr="00530888" w:rsidRDefault="00C458E9" w:rsidP="00530888">
                <w:pPr>
                  <w:widowControl w:val="0"/>
                  <w:autoSpaceDE w:val="0"/>
                  <w:autoSpaceDN w:val="0"/>
                  <w:adjustRightInd w:val="0"/>
                  <w:rPr>
                    <w:rFonts w:ascii="Times New Roman" w:eastAsia="Times New Roman" w:hAnsi="Times New Roman" w:cs="Times New Roman"/>
                    <w:sz w:val="24"/>
                    <w:szCs w:val="24"/>
                  </w:rPr>
                </w:pPr>
              </w:p>
              <w:p w14:paraId="42467709" w14:textId="77777777" w:rsidR="00C458E9" w:rsidRPr="00530888" w:rsidRDefault="00C458E9" w:rsidP="00530888">
                <w:pPr>
                  <w:rPr>
                    <w:rFonts w:ascii="Times New Roman" w:eastAsia="Times New Roman" w:hAnsi="Times New Roman" w:cs="Times New Roman"/>
                    <w:bCs/>
                    <w:sz w:val="24"/>
                    <w:szCs w:val="24"/>
                    <w:lang w:eastAsia="en-GB"/>
                  </w:rPr>
                </w:pPr>
                <w:r w:rsidRPr="00530888">
                  <w:rPr>
                    <w:rFonts w:ascii="Times New Roman" w:eastAsia="Times New Roman" w:hAnsi="Times New Roman" w:cs="Times New Roman"/>
                    <w:sz w:val="24"/>
                    <w:szCs w:val="24"/>
                  </w:rPr>
                  <w:t xml:space="preserve">The word ‘surreal’ is now commonly used as an adjective to describe the unusual or unexpected. Despite the term’s detachment from the original movement, methods and ideas generated in the context of Surrealism have endured and are recognisable in contemporary art practice. Artists including Louise Bourgeois and swathes of YBAs adapted methods and ideas pioneered by surrealist artists, such as the </w:t>
                </w:r>
                <w:r w:rsidRPr="00530888">
                  <w:rPr>
                    <w:rFonts w:ascii="Times New Roman" w:eastAsia="Times New Roman" w:hAnsi="Times New Roman" w:cs="Times New Roman"/>
                    <w:i/>
                    <w:iCs/>
                    <w:sz w:val="24"/>
                    <w:szCs w:val="24"/>
                  </w:rPr>
                  <w:t xml:space="preserve">objet </w:t>
                </w:r>
                <w:proofErr w:type="spellStart"/>
                <w:r w:rsidRPr="00530888">
                  <w:rPr>
                    <w:rFonts w:ascii="Times New Roman" w:eastAsia="Times New Roman" w:hAnsi="Times New Roman" w:cs="Times New Roman"/>
                    <w:i/>
                    <w:iCs/>
                    <w:sz w:val="24"/>
                    <w:szCs w:val="24"/>
                  </w:rPr>
                  <w:t>trouvé</w:t>
                </w:r>
                <w:proofErr w:type="spellEnd"/>
                <w:r w:rsidRPr="00530888">
                  <w:rPr>
                    <w:rFonts w:ascii="Times New Roman" w:eastAsia="Times New Roman" w:hAnsi="Times New Roman" w:cs="Times New Roman"/>
                    <w:sz w:val="24"/>
                    <w:szCs w:val="24"/>
                  </w:rPr>
                  <w:t xml:space="preserve"> (found object). Surrealism’s contribution to the development of experimental cinema also endures with the work of directors like Luis Bu</w:t>
                </w:r>
                <w:r w:rsidRPr="00530888">
                  <w:rPr>
                    <w:rFonts w:ascii="Times New Roman" w:hAnsi="Times New Roman" w:cs="Times New Roman"/>
                    <w:color w:val="222222"/>
                    <w:sz w:val="24"/>
                    <w:szCs w:val="24"/>
                  </w:rPr>
                  <w:t>ñ</w:t>
                </w:r>
                <w:r w:rsidRPr="00530888">
                  <w:rPr>
                    <w:rFonts w:ascii="Times New Roman" w:eastAsia="Times New Roman" w:hAnsi="Times New Roman" w:cs="Times New Roman"/>
                    <w:sz w:val="24"/>
                    <w:szCs w:val="24"/>
                  </w:rPr>
                  <w:t xml:space="preserve">uel continuing to have influence today. After </w:t>
                </w:r>
                <w:r w:rsidRPr="00530888">
                  <w:rPr>
                    <w:rFonts w:ascii="Times New Roman" w:eastAsia="Times New Roman" w:hAnsi="Times New Roman" w:cs="Times New Roman"/>
                    <w:bCs/>
                    <w:sz w:val="24"/>
                    <w:szCs w:val="24"/>
                    <w:lang w:eastAsia="en-GB"/>
                  </w:rPr>
                  <w:t xml:space="preserve">Breton’s death in 1966, many believed that Surrealism, as an official movement, was over. Yet, collectives which developed from the Parisian origins and identify themselves as surrealist are still active across the U.K in Leeds, London and Birmingham, and in </w:t>
                </w:r>
                <w:r w:rsidRPr="00530888">
                  <w:rPr>
                    <w:rFonts w:ascii="Times New Roman" w:hAnsi="Times New Roman" w:cs="Times New Roman"/>
                    <w:bCs/>
                    <w:sz w:val="24"/>
                    <w:szCs w:val="24"/>
                    <w:lang w:eastAsia="zh-CN"/>
                  </w:rPr>
                  <w:t>Czechoslovakia</w:t>
                </w:r>
                <w:r w:rsidRPr="00530888">
                  <w:rPr>
                    <w:rFonts w:ascii="Times New Roman" w:eastAsia="Times New Roman" w:hAnsi="Times New Roman" w:cs="Times New Roman"/>
                    <w:bCs/>
                    <w:sz w:val="24"/>
                    <w:szCs w:val="24"/>
                    <w:lang w:eastAsia="en-GB"/>
                  </w:rPr>
                  <w:t xml:space="preserve"> and Chicago. </w:t>
                </w:r>
              </w:p>
              <w:p w14:paraId="1256786F" w14:textId="77777777" w:rsidR="00C458E9" w:rsidRPr="00530888" w:rsidRDefault="00C458E9" w:rsidP="00530888">
                <w:pPr>
                  <w:rPr>
                    <w:rStyle w:val="Hyperlink"/>
                    <w:rFonts w:ascii="Times New Roman" w:hAnsi="Times New Roman" w:cs="Times New Roman"/>
                    <w:sz w:val="24"/>
                    <w:szCs w:val="24"/>
                  </w:rPr>
                </w:pPr>
              </w:p>
              <w:p w14:paraId="1A5702EF" w14:textId="77777777" w:rsidR="00C458E9" w:rsidRPr="00530888" w:rsidRDefault="00C458E9" w:rsidP="00530888">
                <w:pPr>
                  <w:rPr>
                    <w:rStyle w:val="Hyperlink"/>
                    <w:rFonts w:ascii="Times New Roman" w:hAnsi="Times New Roman" w:cs="Times New Roman"/>
                    <w:sz w:val="24"/>
                    <w:szCs w:val="24"/>
                  </w:rPr>
                </w:pPr>
              </w:p>
              <w:p w14:paraId="17183EAD" w14:textId="77777777" w:rsidR="00C458E9" w:rsidRPr="00530888" w:rsidRDefault="00C458E9" w:rsidP="00530888">
                <w:pPr>
                  <w:rPr>
                    <w:rStyle w:val="Hyperlink"/>
                    <w:rFonts w:ascii="Times New Roman" w:hAnsi="Times New Roman" w:cs="Times New Roman"/>
                    <w:sz w:val="24"/>
                    <w:szCs w:val="24"/>
                  </w:rPr>
                </w:pPr>
              </w:p>
              <w:p w14:paraId="1E6F97A2" w14:textId="77777777" w:rsidR="00CE68BC" w:rsidRPr="00530888" w:rsidRDefault="00CE68BC" w:rsidP="00530888">
                <w:pPr>
                  <w:pStyle w:val="Heading1"/>
                  <w:outlineLvl w:val="0"/>
                  <w:rPr>
                    <w:rFonts w:ascii="Times New Roman" w:hAnsi="Times New Roman" w:cs="Times New Roman"/>
                    <w:sz w:val="24"/>
                    <w:szCs w:val="24"/>
                  </w:rPr>
                </w:pPr>
                <w:r w:rsidRPr="00530888">
                  <w:rPr>
                    <w:rFonts w:ascii="Times New Roman" w:hAnsi="Times New Roman" w:cs="Times New Roman"/>
                    <w:sz w:val="24"/>
                    <w:szCs w:val="24"/>
                  </w:rPr>
                  <w:t>Czech Surrealism</w:t>
                </w:r>
              </w:p>
              <w:p w14:paraId="15EEBC0A" w14:textId="77777777"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 xml:space="preserve">By Helena </w:t>
                </w:r>
                <w:proofErr w:type="spellStart"/>
                <w:r w:rsidRPr="00530888">
                  <w:rPr>
                    <w:rFonts w:ascii="Times New Roman" w:hAnsi="Times New Roman" w:cs="Times New Roman"/>
                    <w:sz w:val="24"/>
                    <w:szCs w:val="24"/>
                  </w:rPr>
                  <w:t>Capkova</w:t>
                </w:r>
                <w:proofErr w:type="spellEnd"/>
              </w:p>
              <w:p w14:paraId="15E54EE1" w14:textId="77777777" w:rsidR="00CE68BC" w:rsidRPr="00530888" w:rsidRDefault="00CE68BC" w:rsidP="00530888">
                <w:pPr>
                  <w:rPr>
                    <w:rFonts w:ascii="Times New Roman" w:hAnsi="Times New Roman" w:cs="Times New Roman"/>
                    <w:sz w:val="24"/>
                    <w:szCs w:val="24"/>
                  </w:rPr>
                </w:pPr>
              </w:p>
              <w:p w14:paraId="63E9B07B" w14:textId="77777777" w:rsidR="00CE68BC" w:rsidRPr="00530888" w:rsidRDefault="00CE68BC" w:rsidP="00530888">
                <w:pPr>
                  <w:pStyle w:val="NormalWeb"/>
                </w:pPr>
                <w:proofErr w:type="spellStart"/>
                <w:r w:rsidRPr="00530888">
                  <w:rPr>
                    <w:bCs/>
                    <w:lang w:val="cs-CZ"/>
                  </w:rPr>
                  <w:t>The</w:t>
                </w:r>
                <w:proofErr w:type="spellEnd"/>
                <w:r w:rsidRPr="00530888">
                  <w:rPr>
                    <w:bCs/>
                    <w:lang w:val="cs-CZ"/>
                  </w:rPr>
                  <w:t xml:space="preserve"> </w:t>
                </w:r>
                <w:r w:rsidRPr="00530888">
                  <w:t xml:space="preserve">Surrealist Group of Czechoslovakia </w:t>
                </w:r>
                <w:proofErr w:type="spellStart"/>
                <w:r w:rsidRPr="00530888">
                  <w:rPr>
                    <w:bCs/>
                    <w:lang w:val="cs-CZ"/>
                  </w:rPr>
                  <w:t>was</w:t>
                </w:r>
                <w:proofErr w:type="spellEnd"/>
                <w:r w:rsidRPr="00530888">
                  <w:rPr>
                    <w:bCs/>
                    <w:lang w:val="cs-CZ"/>
                  </w:rPr>
                  <w:t xml:space="preserve"> a </w:t>
                </w:r>
                <w:proofErr w:type="spellStart"/>
                <w:r w:rsidRPr="00530888">
                  <w:rPr>
                    <w:bCs/>
                    <w:lang w:val="cs-CZ"/>
                  </w:rPr>
                  <w:t>group</w:t>
                </w:r>
                <w:proofErr w:type="spellEnd"/>
                <w:r w:rsidRPr="00530888">
                  <w:rPr>
                    <w:bCs/>
                    <w:lang w:val="cs-CZ"/>
                  </w:rPr>
                  <w:t xml:space="preserve"> </w:t>
                </w:r>
                <w:proofErr w:type="spellStart"/>
                <w:r w:rsidRPr="00530888">
                  <w:rPr>
                    <w:bCs/>
                    <w:lang w:val="cs-CZ"/>
                  </w:rPr>
                  <w:t>of</w:t>
                </w:r>
                <w:proofErr w:type="spellEnd"/>
                <w:r w:rsidRPr="00530888">
                  <w:rPr>
                    <w:bCs/>
                    <w:lang w:val="cs-CZ"/>
                  </w:rPr>
                  <w:t xml:space="preserve"> fine </w:t>
                </w:r>
                <w:proofErr w:type="spellStart"/>
                <w:r w:rsidRPr="00530888">
                  <w:rPr>
                    <w:bCs/>
                    <w:lang w:val="cs-CZ"/>
                  </w:rPr>
                  <w:t>artists</w:t>
                </w:r>
                <w:proofErr w:type="spellEnd"/>
                <w:r w:rsidRPr="00530888">
                  <w:rPr>
                    <w:bCs/>
                    <w:lang w:val="cs-CZ"/>
                  </w:rPr>
                  <w:t xml:space="preserve"> and </w:t>
                </w:r>
                <w:proofErr w:type="spellStart"/>
                <w:r w:rsidRPr="00530888">
                  <w:rPr>
                    <w:bCs/>
                    <w:lang w:val="cs-CZ"/>
                  </w:rPr>
                  <w:t>literary</w:t>
                </w:r>
                <w:proofErr w:type="spellEnd"/>
                <w:r w:rsidRPr="00530888">
                  <w:rPr>
                    <w:bCs/>
                    <w:lang w:val="cs-CZ"/>
                  </w:rPr>
                  <w:t xml:space="preserve"> </w:t>
                </w:r>
                <w:proofErr w:type="spellStart"/>
                <w:r w:rsidRPr="00530888">
                  <w:rPr>
                    <w:bCs/>
                    <w:lang w:val="cs-CZ"/>
                  </w:rPr>
                  <w:t>authors</w:t>
                </w:r>
                <w:proofErr w:type="spellEnd"/>
                <w:r w:rsidRPr="00530888">
                  <w:rPr>
                    <w:bCs/>
                    <w:lang w:val="cs-CZ"/>
                  </w:rPr>
                  <w:t xml:space="preserve"> </w:t>
                </w:r>
                <w:proofErr w:type="spellStart"/>
                <w:r w:rsidRPr="00530888">
                  <w:rPr>
                    <w:bCs/>
                    <w:lang w:val="cs-CZ"/>
                  </w:rPr>
                  <w:t>founded</w:t>
                </w:r>
                <w:proofErr w:type="spellEnd"/>
                <w:r w:rsidRPr="00530888">
                  <w:rPr>
                    <w:bCs/>
                    <w:lang w:val="cs-CZ"/>
                  </w:rPr>
                  <w:t xml:space="preserve"> in 1934. </w:t>
                </w:r>
                <w:proofErr w:type="spellStart"/>
                <w:r w:rsidRPr="00530888">
                  <w:rPr>
                    <w:bCs/>
                    <w:lang w:val="cs-CZ"/>
                  </w:rPr>
                  <w:t>The</w:t>
                </w:r>
                <w:proofErr w:type="spellEnd"/>
                <w:r w:rsidRPr="00530888">
                  <w:rPr>
                    <w:bCs/>
                    <w:lang w:val="cs-CZ"/>
                  </w:rPr>
                  <w:t xml:space="preserve"> </w:t>
                </w:r>
                <w:proofErr w:type="spellStart"/>
                <w:r w:rsidRPr="00530888">
                  <w:rPr>
                    <w:bCs/>
                    <w:lang w:val="cs-CZ"/>
                  </w:rPr>
                  <w:t>goals</w:t>
                </w:r>
                <w:proofErr w:type="spellEnd"/>
                <w:r w:rsidRPr="00530888">
                  <w:rPr>
                    <w:bCs/>
                    <w:lang w:val="cs-CZ"/>
                  </w:rPr>
                  <w:t xml:space="preserve"> </w:t>
                </w:r>
                <w:proofErr w:type="spellStart"/>
                <w:r w:rsidRPr="00530888">
                  <w:rPr>
                    <w:bCs/>
                    <w:lang w:val="cs-CZ"/>
                  </w:rPr>
                  <w:t>of</w:t>
                </w:r>
                <w:proofErr w:type="spellEnd"/>
                <w:r w:rsidRPr="00530888">
                  <w:rPr>
                    <w:bCs/>
                    <w:lang w:val="cs-CZ"/>
                  </w:rPr>
                  <w:t xml:space="preserve"> </w:t>
                </w:r>
                <w:proofErr w:type="spellStart"/>
                <w:r w:rsidRPr="00530888">
                  <w:rPr>
                    <w:bCs/>
                    <w:lang w:val="cs-CZ"/>
                  </w:rPr>
                  <w:t>the</w:t>
                </w:r>
                <w:proofErr w:type="spellEnd"/>
                <w:r w:rsidRPr="00530888">
                  <w:rPr>
                    <w:bCs/>
                    <w:lang w:val="cs-CZ"/>
                  </w:rPr>
                  <w:t xml:space="preserve"> </w:t>
                </w:r>
                <w:proofErr w:type="spellStart"/>
                <w:r w:rsidRPr="00530888">
                  <w:rPr>
                    <w:bCs/>
                    <w:lang w:val="cs-CZ"/>
                  </w:rPr>
                  <w:t>group</w:t>
                </w:r>
                <w:proofErr w:type="spellEnd"/>
                <w:r w:rsidRPr="00530888">
                  <w:rPr>
                    <w:bCs/>
                    <w:lang w:val="cs-CZ"/>
                  </w:rPr>
                  <w:t xml:space="preserve"> </w:t>
                </w:r>
                <w:proofErr w:type="spellStart"/>
                <w:r w:rsidRPr="00530888">
                  <w:rPr>
                    <w:bCs/>
                    <w:lang w:val="cs-CZ"/>
                  </w:rPr>
                  <w:t>were</w:t>
                </w:r>
                <w:proofErr w:type="spellEnd"/>
                <w:r w:rsidRPr="00530888">
                  <w:rPr>
                    <w:bCs/>
                    <w:lang w:val="cs-CZ"/>
                  </w:rPr>
                  <w:t xml:space="preserve"> </w:t>
                </w:r>
                <w:proofErr w:type="spellStart"/>
                <w:r w:rsidRPr="00530888">
                  <w:rPr>
                    <w:bCs/>
                    <w:lang w:val="cs-CZ"/>
                  </w:rPr>
                  <w:t>shared</w:t>
                </w:r>
                <w:proofErr w:type="spellEnd"/>
                <w:r w:rsidRPr="00530888">
                  <w:rPr>
                    <w:bCs/>
                    <w:lang w:val="cs-CZ"/>
                  </w:rPr>
                  <w:t xml:space="preserve"> </w:t>
                </w:r>
                <w:proofErr w:type="spellStart"/>
                <w:r w:rsidRPr="00530888">
                  <w:rPr>
                    <w:bCs/>
                    <w:lang w:val="cs-CZ"/>
                  </w:rPr>
                  <w:t>with</w:t>
                </w:r>
                <w:proofErr w:type="spellEnd"/>
                <w:r w:rsidRPr="00530888">
                  <w:rPr>
                    <w:bCs/>
                    <w:lang w:val="cs-CZ"/>
                  </w:rPr>
                  <w:t xml:space="preserve"> </w:t>
                </w:r>
                <w:proofErr w:type="spellStart"/>
                <w:r w:rsidRPr="00530888">
                  <w:rPr>
                    <w:bCs/>
                    <w:lang w:val="cs-CZ"/>
                  </w:rPr>
                  <w:t>the</w:t>
                </w:r>
                <w:proofErr w:type="spellEnd"/>
                <w:r w:rsidRPr="00530888">
                  <w:rPr>
                    <w:bCs/>
                    <w:lang w:val="cs-CZ"/>
                  </w:rPr>
                  <w:t xml:space="preserve"> </w:t>
                </w:r>
                <w:proofErr w:type="spellStart"/>
                <w:r w:rsidRPr="00530888">
                  <w:rPr>
                    <w:bCs/>
                    <w:lang w:val="cs-CZ"/>
                  </w:rPr>
                  <w:t>international</w:t>
                </w:r>
                <w:proofErr w:type="spellEnd"/>
                <w:r w:rsidRPr="00530888">
                  <w:rPr>
                    <w:bCs/>
                    <w:lang w:val="cs-CZ"/>
                  </w:rPr>
                  <w:t xml:space="preserve"> </w:t>
                </w:r>
                <w:proofErr w:type="spellStart"/>
                <w:r w:rsidRPr="00530888">
                  <w:rPr>
                    <w:bCs/>
                    <w:lang w:val="cs-CZ"/>
                  </w:rPr>
                  <w:t>surrealist</w:t>
                </w:r>
                <w:proofErr w:type="spellEnd"/>
                <w:r w:rsidRPr="00530888">
                  <w:rPr>
                    <w:bCs/>
                    <w:lang w:val="cs-CZ"/>
                  </w:rPr>
                  <w:t xml:space="preserve"> </w:t>
                </w:r>
                <w:proofErr w:type="spellStart"/>
                <w:r w:rsidRPr="00530888">
                  <w:rPr>
                    <w:bCs/>
                    <w:lang w:val="cs-CZ"/>
                  </w:rPr>
                  <w:t>movement</w:t>
                </w:r>
                <w:proofErr w:type="spellEnd"/>
                <w:r w:rsidRPr="00530888">
                  <w:rPr>
                    <w:bCs/>
                    <w:lang w:val="cs-CZ"/>
                  </w:rPr>
                  <w:t xml:space="preserve"> </w:t>
                </w:r>
                <w:proofErr w:type="spellStart"/>
                <w:r w:rsidRPr="00530888">
                  <w:rPr>
                    <w:bCs/>
                    <w:lang w:val="cs-CZ"/>
                  </w:rPr>
                  <w:t>lead</w:t>
                </w:r>
                <w:proofErr w:type="spellEnd"/>
                <w:r w:rsidRPr="00530888">
                  <w:rPr>
                    <w:bCs/>
                    <w:lang w:val="cs-CZ"/>
                  </w:rPr>
                  <w:t xml:space="preserve"> by </w:t>
                </w:r>
                <w:proofErr w:type="spellStart"/>
                <w:r w:rsidRPr="00530888">
                  <w:rPr>
                    <w:bCs/>
                    <w:lang w:val="cs-CZ"/>
                  </w:rPr>
                  <w:t>Andre</w:t>
                </w:r>
                <w:proofErr w:type="spellEnd"/>
                <w:r w:rsidRPr="00530888">
                  <w:rPr>
                    <w:bCs/>
                    <w:lang w:val="cs-CZ"/>
                  </w:rPr>
                  <w:t xml:space="preserve"> Breton. His second </w:t>
                </w:r>
                <w:proofErr w:type="spellStart"/>
                <w:r w:rsidRPr="00530888">
                  <w:rPr>
                    <w:bCs/>
                    <w:lang w:val="cs-CZ"/>
                  </w:rPr>
                  <w:t>manifesto</w:t>
                </w:r>
                <w:proofErr w:type="spellEnd"/>
                <w:r w:rsidRPr="00530888">
                  <w:rPr>
                    <w:bCs/>
                    <w:lang w:val="cs-CZ"/>
                  </w:rPr>
                  <w:t xml:space="preserve"> </w:t>
                </w:r>
                <w:proofErr w:type="spellStart"/>
                <w:r w:rsidRPr="00530888">
                  <w:rPr>
                    <w:bCs/>
                    <w:lang w:val="cs-CZ"/>
                  </w:rPr>
                  <w:t>published</w:t>
                </w:r>
                <w:proofErr w:type="spellEnd"/>
                <w:r w:rsidRPr="00530888">
                  <w:rPr>
                    <w:bCs/>
                    <w:lang w:val="cs-CZ"/>
                  </w:rPr>
                  <w:t xml:space="preserve"> in 1929 and his visit to Prague in 1935 </w:t>
                </w:r>
                <w:proofErr w:type="spellStart"/>
                <w:r w:rsidRPr="00530888">
                  <w:rPr>
                    <w:bCs/>
                    <w:lang w:val="cs-CZ"/>
                  </w:rPr>
                  <w:t>were</w:t>
                </w:r>
                <w:proofErr w:type="spellEnd"/>
                <w:r w:rsidRPr="00530888">
                  <w:rPr>
                    <w:bCs/>
                    <w:lang w:val="cs-CZ"/>
                  </w:rPr>
                  <w:t xml:space="preserve"> </w:t>
                </w:r>
                <w:proofErr w:type="spellStart"/>
                <w:r w:rsidRPr="00530888">
                  <w:rPr>
                    <w:bCs/>
                    <w:lang w:val="cs-CZ"/>
                  </w:rPr>
                  <w:t>of</w:t>
                </w:r>
                <w:proofErr w:type="spellEnd"/>
                <w:r w:rsidRPr="00530888">
                  <w:rPr>
                    <w:bCs/>
                    <w:lang w:val="cs-CZ"/>
                  </w:rPr>
                  <w:t xml:space="preserve"> </w:t>
                </w:r>
                <w:proofErr w:type="spellStart"/>
                <w:r w:rsidRPr="00530888">
                  <w:rPr>
                    <w:bCs/>
                    <w:lang w:val="cs-CZ"/>
                  </w:rPr>
                  <w:t>particular</w:t>
                </w:r>
                <w:proofErr w:type="spellEnd"/>
                <w:r w:rsidRPr="00530888">
                  <w:rPr>
                    <w:bCs/>
                    <w:lang w:val="cs-CZ"/>
                  </w:rPr>
                  <w:t xml:space="preserve"> </w:t>
                </w:r>
                <w:proofErr w:type="spellStart"/>
                <w:r w:rsidRPr="00530888">
                  <w:rPr>
                    <w:bCs/>
                    <w:lang w:val="cs-CZ"/>
                  </w:rPr>
                  <w:t>importance</w:t>
                </w:r>
                <w:proofErr w:type="spellEnd"/>
                <w:r w:rsidRPr="00530888">
                  <w:rPr>
                    <w:bCs/>
                    <w:lang w:val="cs-CZ"/>
                  </w:rPr>
                  <w:t xml:space="preserve"> </w:t>
                </w:r>
                <w:proofErr w:type="spellStart"/>
                <w:r w:rsidRPr="00530888">
                  <w:rPr>
                    <w:bCs/>
                    <w:lang w:val="cs-CZ"/>
                  </w:rPr>
                  <w:t>for</w:t>
                </w:r>
                <w:proofErr w:type="spellEnd"/>
                <w:r w:rsidRPr="00530888">
                  <w:rPr>
                    <w:bCs/>
                    <w:lang w:val="cs-CZ"/>
                  </w:rPr>
                  <w:t xml:space="preserve"> </w:t>
                </w:r>
                <w:proofErr w:type="spellStart"/>
                <w:r w:rsidRPr="00530888">
                  <w:rPr>
                    <w:bCs/>
                    <w:lang w:val="cs-CZ"/>
                  </w:rPr>
                  <w:t>the</w:t>
                </w:r>
                <w:proofErr w:type="spellEnd"/>
                <w:r w:rsidRPr="00530888">
                  <w:rPr>
                    <w:bCs/>
                    <w:lang w:val="cs-CZ"/>
                  </w:rPr>
                  <w:t xml:space="preserve"> </w:t>
                </w:r>
                <w:proofErr w:type="spellStart"/>
                <w:r w:rsidRPr="00530888">
                  <w:rPr>
                    <w:bCs/>
                    <w:lang w:val="cs-CZ"/>
                  </w:rPr>
                  <w:t>Czechoslovak</w:t>
                </w:r>
                <w:proofErr w:type="spellEnd"/>
                <w:r w:rsidRPr="00530888">
                  <w:rPr>
                    <w:bCs/>
                    <w:lang w:val="cs-CZ"/>
                  </w:rPr>
                  <w:t xml:space="preserve"> </w:t>
                </w:r>
                <w:proofErr w:type="spellStart"/>
                <w:r w:rsidRPr="00530888">
                  <w:rPr>
                    <w:bCs/>
                    <w:lang w:val="cs-CZ"/>
                  </w:rPr>
                  <w:t>group</w:t>
                </w:r>
                <w:proofErr w:type="spellEnd"/>
                <w:r w:rsidRPr="00530888">
                  <w:rPr>
                    <w:bCs/>
                    <w:lang w:val="cs-CZ"/>
                  </w:rPr>
                  <w:t xml:space="preserve"> </w:t>
                </w:r>
                <w:proofErr w:type="spellStart"/>
                <w:r w:rsidRPr="00530888">
                  <w:rPr>
                    <w:bCs/>
                    <w:lang w:val="cs-CZ"/>
                  </w:rPr>
                  <w:t>that</w:t>
                </w:r>
                <w:proofErr w:type="spellEnd"/>
                <w:r w:rsidRPr="00530888">
                  <w:rPr>
                    <w:bCs/>
                    <w:lang w:val="cs-CZ"/>
                  </w:rPr>
                  <w:t xml:space="preserve"> </w:t>
                </w:r>
                <w:proofErr w:type="spellStart"/>
                <w:r w:rsidRPr="00530888">
                  <w:rPr>
                    <w:bCs/>
                    <w:lang w:val="cs-CZ"/>
                  </w:rPr>
                  <w:t>operates</w:t>
                </w:r>
                <w:proofErr w:type="spellEnd"/>
                <w:r w:rsidRPr="00530888">
                  <w:rPr>
                    <w:bCs/>
                    <w:lang w:val="cs-CZ"/>
                  </w:rPr>
                  <w:t xml:space="preserve"> </w:t>
                </w:r>
                <w:proofErr w:type="spellStart"/>
                <w:r w:rsidRPr="00530888">
                  <w:rPr>
                    <w:bCs/>
                    <w:lang w:val="cs-CZ"/>
                  </w:rPr>
                  <w:t>until</w:t>
                </w:r>
                <w:proofErr w:type="spellEnd"/>
                <w:r w:rsidRPr="00530888">
                  <w:rPr>
                    <w:bCs/>
                    <w:lang w:val="cs-CZ"/>
                  </w:rPr>
                  <w:t xml:space="preserve"> </w:t>
                </w:r>
                <w:proofErr w:type="spellStart"/>
                <w:r w:rsidRPr="00530888">
                  <w:rPr>
                    <w:bCs/>
                    <w:lang w:val="cs-CZ"/>
                  </w:rPr>
                  <w:t>today</w:t>
                </w:r>
                <w:proofErr w:type="spellEnd"/>
                <w:r w:rsidRPr="00530888">
                  <w:rPr>
                    <w:bCs/>
                    <w:lang w:val="cs-CZ"/>
                  </w:rPr>
                  <w:t xml:space="preserve">. </w:t>
                </w:r>
                <w:proofErr w:type="spellStart"/>
                <w:r w:rsidRPr="00530888">
                  <w:rPr>
                    <w:bCs/>
                    <w:lang w:val="cs-CZ"/>
                  </w:rPr>
                  <w:t>Important</w:t>
                </w:r>
                <w:proofErr w:type="spellEnd"/>
                <w:r w:rsidRPr="00530888">
                  <w:rPr>
                    <w:bCs/>
                    <w:lang w:val="cs-CZ"/>
                  </w:rPr>
                  <w:t xml:space="preserve"> </w:t>
                </w:r>
                <w:proofErr w:type="spellStart"/>
                <w:r w:rsidRPr="00530888">
                  <w:rPr>
                    <w:bCs/>
                    <w:lang w:val="cs-CZ"/>
                  </w:rPr>
                  <w:t>members</w:t>
                </w:r>
                <w:proofErr w:type="spellEnd"/>
                <w:r w:rsidRPr="00530888">
                  <w:rPr>
                    <w:bCs/>
                    <w:lang w:val="cs-CZ"/>
                  </w:rPr>
                  <w:t xml:space="preserve"> </w:t>
                </w:r>
                <w:proofErr w:type="spellStart"/>
                <w:r w:rsidRPr="00530888">
                  <w:rPr>
                    <w:bCs/>
                    <w:lang w:val="cs-CZ"/>
                  </w:rPr>
                  <w:t>of</w:t>
                </w:r>
                <w:proofErr w:type="spellEnd"/>
                <w:r w:rsidRPr="00530888">
                  <w:rPr>
                    <w:bCs/>
                    <w:lang w:val="cs-CZ"/>
                  </w:rPr>
                  <w:t xml:space="preserve"> </w:t>
                </w:r>
                <w:proofErr w:type="spellStart"/>
                <w:r w:rsidRPr="00530888">
                  <w:rPr>
                    <w:bCs/>
                    <w:lang w:val="cs-CZ"/>
                  </w:rPr>
                  <w:t>the</w:t>
                </w:r>
                <w:proofErr w:type="spellEnd"/>
                <w:r w:rsidRPr="00530888">
                  <w:rPr>
                    <w:bCs/>
                    <w:lang w:val="cs-CZ"/>
                  </w:rPr>
                  <w:t xml:space="preserve"> </w:t>
                </w:r>
                <w:proofErr w:type="spellStart"/>
                <w:r w:rsidRPr="00530888">
                  <w:rPr>
                    <w:bCs/>
                    <w:lang w:val="cs-CZ"/>
                  </w:rPr>
                  <w:t>original</w:t>
                </w:r>
                <w:proofErr w:type="spellEnd"/>
                <w:r w:rsidRPr="00530888">
                  <w:rPr>
                    <w:bCs/>
                    <w:lang w:val="cs-CZ"/>
                  </w:rPr>
                  <w:t xml:space="preserve"> </w:t>
                </w:r>
                <w:proofErr w:type="spellStart"/>
                <w:r w:rsidRPr="00530888">
                  <w:rPr>
                    <w:bCs/>
                    <w:lang w:val="cs-CZ"/>
                  </w:rPr>
                  <w:t>group</w:t>
                </w:r>
                <w:proofErr w:type="spellEnd"/>
                <w:r w:rsidRPr="00530888">
                  <w:rPr>
                    <w:bCs/>
                    <w:lang w:val="cs-CZ"/>
                  </w:rPr>
                  <w:t xml:space="preserve"> </w:t>
                </w:r>
                <w:proofErr w:type="spellStart"/>
                <w:r w:rsidRPr="00530888">
                  <w:rPr>
                    <w:bCs/>
                    <w:lang w:val="cs-CZ"/>
                  </w:rPr>
                  <w:t>included</w:t>
                </w:r>
                <w:proofErr w:type="spellEnd"/>
                <w:r w:rsidRPr="00530888">
                  <w:rPr>
                    <w:bCs/>
                    <w:lang w:val="cs-CZ"/>
                  </w:rPr>
                  <w:t xml:space="preserve">: </w:t>
                </w:r>
                <w:proofErr w:type="spellStart"/>
                <w:r w:rsidRPr="00530888">
                  <w:rPr>
                    <w:lang w:val="cs-CZ"/>
                  </w:rPr>
                  <w:t>K.Teige</w:t>
                </w:r>
                <w:proofErr w:type="spellEnd"/>
                <w:r w:rsidRPr="00530888">
                  <w:rPr>
                    <w:lang w:val="cs-CZ"/>
                  </w:rPr>
                  <w:t xml:space="preserve">, K. Biebl, </w:t>
                </w:r>
                <w:proofErr w:type="spellStart"/>
                <w:r w:rsidRPr="00530888">
                  <w:rPr>
                    <w:lang w:val="cs-CZ"/>
                  </w:rPr>
                  <w:t>Toyen</w:t>
                </w:r>
                <w:proofErr w:type="spellEnd"/>
                <w:r w:rsidRPr="00530888">
                  <w:rPr>
                    <w:lang w:val="cs-CZ"/>
                  </w:rPr>
                  <w:t xml:space="preserve">, B. Brouk, J. Štyrský, V. Makovský, J. Ježek, J. </w:t>
                </w:r>
                <w:proofErr w:type="spellStart"/>
                <w:r w:rsidRPr="00530888">
                  <w:rPr>
                    <w:lang w:val="cs-CZ"/>
                  </w:rPr>
                  <w:t>Honzl</w:t>
                </w:r>
                <w:proofErr w:type="spellEnd"/>
                <w:r w:rsidRPr="00530888">
                  <w:rPr>
                    <w:lang w:val="cs-CZ"/>
                  </w:rPr>
                  <w:t xml:space="preserve">. </w:t>
                </w:r>
                <w:proofErr w:type="spellStart"/>
                <w:r w:rsidRPr="00530888">
                  <w:rPr>
                    <w:lang w:val="cs-CZ"/>
                  </w:rPr>
                  <w:t>The</w:t>
                </w:r>
                <w:proofErr w:type="spellEnd"/>
                <w:r w:rsidRPr="00530888">
                  <w:rPr>
                    <w:lang w:val="cs-CZ"/>
                  </w:rPr>
                  <w:t xml:space="preserve"> </w:t>
                </w:r>
                <w:proofErr w:type="spellStart"/>
                <w:r w:rsidRPr="00530888">
                  <w:rPr>
                    <w:lang w:val="cs-CZ"/>
                  </w:rPr>
                  <w:t>history</w:t>
                </w:r>
                <w:proofErr w:type="spellEnd"/>
                <w:r w:rsidRPr="00530888">
                  <w:rPr>
                    <w:lang w:val="cs-CZ"/>
                  </w:rPr>
                  <w:t xml:space="preserve"> </w:t>
                </w:r>
                <w:proofErr w:type="spellStart"/>
                <w:r w:rsidRPr="00530888">
                  <w:rPr>
                    <w:lang w:val="cs-CZ"/>
                  </w:rPr>
                  <w:t>of</w:t>
                </w:r>
                <w:proofErr w:type="spellEnd"/>
                <w:r w:rsidRPr="00530888">
                  <w:rPr>
                    <w:lang w:val="cs-CZ"/>
                  </w:rPr>
                  <w:t xml:space="preserve"> </w:t>
                </w:r>
                <w:proofErr w:type="spellStart"/>
                <w:r w:rsidRPr="00530888">
                  <w:rPr>
                    <w:lang w:val="cs-CZ"/>
                  </w:rPr>
                  <w:t>the</w:t>
                </w:r>
                <w:proofErr w:type="spellEnd"/>
                <w:r w:rsidRPr="00530888">
                  <w:rPr>
                    <w:lang w:val="cs-CZ"/>
                  </w:rPr>
                  <w:t xml:space="preserve"> </w:t>
                </w:r>
                <w:proofErr w:type="spellStart"/>
                <w:r w:rsidRPr="00530888">
                  <w:rPr>
                    <w:lang w:val="cs-CZ"/>
                  </w:rPr>
                  <w:t>group</w:t>
                </w:r>
                <w:proofErr w:type="spellEnd"/>
                <w:r w:rsidRPr="00530888">
                  <w:rPr>
                    <w:lang w:val="cs-CZ"/>
                  </w:rPr>
                  <w:t xml:space="preserve"> </w:t>
                </w:r>
                <w:proofErr w:type="spellStart"/>
                <w:r w:rsidRPr="00530888">
                  <w:rPr>
                    <w:lang w:val="cs-CZ"/>
                  </w:rPr>
                  <w:t>is</w:t>
                </w:r>
                <w:proofErr w:type="spellEnd"/>
                <w:r w:rsidRPr="00530888">
                  <w:rPr>
                    <w:lang w:val="cs-CZ"/>
                  </w:rPr>
                  <w:t xml:space="preserve"> </w:t>
                </w:r>
                <w:proofErr w:type="spellStart"/>
                <w:r w:rsidRPr="00530888">
                  <w:rPr>
                    <w:lang w:val="cs-CZ"/>
                  </w:rPr>
                  <w:t>coloured</w:t>
                </w:r>
                <w:proofErr w:type="spellEnd"/>
                <w:r w:rsidRPr="00530888">
                  <w:rPr>
                    <w:lang w:val="cs-CZ"/>
                  </w:rPr>
                  <w:t xml:space="preserve"> </w:t>
                </w:r>
                <w:proofErr w:type="spellStart"/>
                <w:r w:rsidRPr="00530888">
                  <w:rPr>
                    <w:lang w:val="cs-CZ"/>
                  </w:rPr>
                  <w:t>with</w:t>
                </w:r>
                <w:proofErr w:type="spellEnd"/>
                <w:r w:rsidRPr="00530888">
                  <w:rPr>
                    <w:lang w:val="cs-CZ"/>
                  </w:rPr>
                  <w:t xml:space="preserve"> </w:t>
                </w:r>
                <w:proofErr w:type="spellStart"/>
                <w:r w:rsidRPr="00530888">
                  <w:rPr>
                    <w:lang w:val="cs-CZ"/>
                  </w:rPr>
                  <w:t>terminations</w:t>
                </w:r>
                <w:proofErr w:type="spellEnd"/>
                <w:r w:rsidRPr="00530888">
                  <w:rPr>
                    <w:lang w:val="cs-CZ"/>
                  </w:rPr>
                  <w:t xml:space="preserve"> and </w:t>
                </w:r>
                <w:proofErr w:type="spellStart"/>
                <w:r w:rsidRPr="00530888">
                  <w:rPr>
                    <w:lang w:val="cs-CZ"/>
                  </w:rPr>
                  <w:t>new</w:t>
                </w:r>
                <w:proofErr w:type="spellEnd"/>
                <w:r w:rsidRPr="00530888">
                  <w:rPr>
                    <w:lang w:val="cs-CZ"/>
                  </w:rPr>
                  <w:t xml:space="preserve"> </w:t>
                </w:r>
                <w:proofErr w:type="spellStart"/>
                <w:r w:rsidRPr="00530888">
                  <w:rPr>
                    <w:lang w:val="cs-CZ"/>
                  </w:rPr>
                  <w:t>beginnings</w:t>
                </w:r>
                <w:proofErr w:type="spellEnd"/>
                <w:r w:rsidRPr="00530888">
                  <w:rPr>
                    <w:lang w:val="cs-CZ"/>
                  </w:rPr>
                  <w:t xml:space="preserve"> </w:t>
                </w:r>
                <w:proofErr w:type="spellStart"/>
                <w:r w:rsidRPr="00530888">
                  <w:rPr>
                    <w:lang w:val="cs-CZ"/>
                  </w:rPr>
                  <w:t>usually</w:t>
                </w:r>
                <w:proofErr w:type="spellEnd"/>
                <w:r w:rsidRPr="00530888">
                  <w:rPr>
                    <w:lang w:val="cs-CZ"/>
                  </w:rPr>
                  <w:t xml:space="preserve"> </w:t>
                </w:r>
                <w:proofErr w:type="spellStart"/>
                <w:r w:rsidRPr="00530888">
                  <w:rPr>
                    <w:lang w:val="cs-CZ"/>
                  </w:rPr>
                  <w:t>determined</w:t>
                </w:r>
                <w:proofErr w:type="spellEnd"/>
                <w:r w:rsidRPr="00530888">
                  <w:rPr>
                    <w:lang w:val="cs-CZ"/>
                  </w:rPr>
                  <w:t xml:space="preserve"> by </w:t>
                </w:r>
                <w:proofErr w:type="spellStart"/>
                <w:r w:rsidRPr="00530888">
                  <w:rPr>
                    <w:lang w:val="cs-CZ"/>
                  </w:rPr>
                  <w:t>dissagreements</w:t>
                </w:r>
                <w:proofErr w:type="spellEnd"/>
                <w:r w:rsidRPr="00530888">
                  <w:rPr>
                    <w:lang w:val="cs-CZ"/>
                  </w:rPr>
                  <w:t xml:space="preserve"> </w:t>
                </w:r>
                <w:proofErr w:type="spellStart"/>
                <w:r w:rsidRPr="00530888">
                  <w:rPr>
                    <w:lang w:val="cs-CZ"/>
                  </w:rPr>
                  <w:t>amongst</w:t>
                </w:r>
                <w:proofErr w:type="spellEnd"/>
                <w:r w:rsidRPr="00530888">
                  <w:rPr>
                    <w:lang w:val="cs-CZ"/>
                  </w:rPr>
                  <w:t xml:space="preserve"> </w:t>
                </w:r>
                <w:proofErr w:type="spellStart"/>
                <w:r w:rsidRPr="00530888">
                  <w:rPr>
                    <w:lang w:val="cs-CZ"/>
                  </w:rPr>
                  <w:t>the</w:t>
                </w:r>
                <w:proofErr w:type="spellEnd"/>
                <w:r w:rsidRPr="00530888">
                  <w:rPr>
                    <w:lang w:val="cs-CZ"/>
                  </w:rPr>
                  <w:t xml:space="preserve"> </w:t>
                </w:r>
                <w:proofErr w:type="spellStart"/>
                <w:r w:rsidRPr="00530888">
                  <w:rPr>
                    <w:lang w:val="cs-CZ"/>
                  </w:rPr>
                  <w:t>leading</w:t>
                </w:r>
                <w:proofErr w:type="spellEnd"/>
                <w:r w:rsidRPr="00530888">
                  <w:rPr>
                    <w:lang w:val="cs-CZ"/>
                  </w:rPr>
                  <w:t xml:space="preserve"> </w:t>
                </w:r>
                <w:proofErr w:type="spellStart"/>
                <w:r w:rsidRPr="00530888">
                  <w:rPr>
                    <w:lang w:val="cs-CZ"/>
                  </w:rPr>
                  <w:t>members</w:t>
                </w:r>
                <w:proofErr w:type="spellEnd"/>
                <w:r w:rsidRPr="00530888">
                  <w:rPr>
                    <w:lang w:val="cs-CZ"/>
                  </w:rPr>
                  <w:t xml:space="preserve">. In 1938 </w:t>
                </w:r>
                <w:proofErr w:type="spellStart"/>
                <w:r w:rsidRPr="00530888">
                  <w:rPr>
                    <w:lang w:val="cs-CZ"/>
                  </w:rPr>
                  <w:t>the</w:t>
                </w:r>
                <w:proofErr w:type="spellEnd"/>
                <w:r w:rsidRPr="00530888">
                  <w:rPr>
                    <w:lang w:val="cs-CZ"/>
                  </w:rPr>
                  <w:t xml:space="preserve"> </w:t>
                </w:r>
                <w:proofErr w:type="spellStart"/>
                <w:r w:rsidRPr="00530888">
                  <w:rPr>
                    <w:lang w:val="cs-CZ"/>
                  </w:rPr>
                  <w:t>founder</w:t>
                </w:r>
                <w:proofErr w:type="spellEnd"/>
                <w:r w:rsidRPr="00530888">
                  <w:rPr>
                    <w:lang w:val="cs-CZ"/>
                  </w:rPr>
                  <w:t xml:space="preserve">, </w:t>
                </w:r>
                <w:proofErr w:type="spellStart"/>
                <w:r w:rsidRPr="00530888">
                  <w:rPr>
                    <w:lang w:val="cs-CZ"/>
                  </w:rPr>
                  <w:t>poet</w:t>
                </w:r>
                <w:proofErr w:type="spellEnd"/>
                <w:r w:rsidRPr="00530888">
                  <w:rPr>
                    <w:lang w:val="cs-CZ"/>
                  </w:rPr>
                  <w:t xml:space="preserve"> Vítězslav Nezval </w:t>
                </w:r>
                <w:proofErr w:type="spellStart"/>
                <w:r w:rsidRPr="00530888">
                  <w:rPr>
                    <w:lang w:val="cs-CZ"/>
                  </w:rPr>
                  <w:t>dismissed</w:t>
                </w:r>
                <w:proofErr w:type="spellEnd"/>
                <w:r w:rsidRPr="00530888">
                  <w:rPr>
                    <w:lang w:val="cs-CZ"/>
                  </w:rPr>
                  <w:t xml:space="preserve"> </w:t>
                </w:r>
                <w:proofErr w:type="spellStart"/>
                <w:r w:rsidRPr="00530888">
                  <w:rPr>
                    <w:lang w:val="cs-CZ"/>
                  </w:rPr>
                  <w:t>the</w:t>
                </w:r>
                <w:proofErr w:type="spellEnd"/>
                <w:r w:rsidRPr="00530888">
                  <w:rPr>
                    <w:lang w:val="cs-CZ"/>
                  </w:rPr>
                  <w:t xml:space="preserve"> </w:t>
                </w:r>
                <w:proofErr w:type="spellStart"/>
                <w:r w:rsidRPr="00530888">
                  <w:rPr>
                    <w:lang w:val="cs-CZ"/>
                  </w:rPr>
                  <w:t>group</w:t>
                </w:r>
                <w:proofErr w:type="spellEnd"/>
                <w:r w:rsidRPr="00530888">
                  <w:rPr>
                    <w:lang w:val="cs-CZ"/>
                  </w:rPr>
                  <w:t xml:space="preserve"> in protest </w:t>
                </w:r>
                <w:proofErr w:type="spellStart"/>
                <w:r w:rsidRPr="00530888">
                  <w:rPr>
                    <w:lang w:val="cs-CZ"/>
                  </w:rPr>
                  <w:t>against</w:t>
                </w:r>
                <w:proofErr w:type="spellEnd"/>
                <w:r w:rsidRPr="00530888">
                  <w:rPr>
                    <w:lang w:val="cs-CZ"/>
                  </w:rPr>
                  <w:t xml:space="preserve"> </w:t>
                </w:r>
                <w:proofErr w:type="spellStart"/>
                <w:r w:rsidRPr="00530888">
                  <w:rPr>
                    <w:lang w:val="cs-CZ"/>
                  </w:rPr>
                  <w:t>the</w:t>
                </w:r>
                <w:proofErr w:type="spellEnd"/>
                <w:r w:rsidRPr="00530888">
                  <w:rPr>
                    <w:lang w:val="cs-CZ"/>
                  </w:rPr>
                  <w:t xml:space="preserve"> anti-</w:t>
                </w:r>
                <w:proofErr w:type="spellStart"/>
                <w:r w:rsidRPr="00530888">
                  <w:rPr>
                    <w:lang w:val="cs-CZ"/>
                  </w:rPr>
                  <w:t>Soviet</w:t>
                </w:r>
                <w:proofErr w:type="spellEnd"/>
                <w:r w:rsidRPr="00530888">
                  <w:rPr>
                    <w:lang w:val="cs-CZ"/>
                  </w:rPr>
                  <w:t xml:space="preserve"> </w:t>
                </w:r>
                <w:proofErr w:type="spellStart"/>
                <w:r w:rsidRPr="00530888">
                  <w:rPr>
                    <w:lang w:val="cs-CZ"/>
                  </w:rPr>
                  <w:t>ideas</w:t>
                </w:r>
                <w:proofErr w:type="spellEnd"/>
                <w:r w:rsidRPr="00530888">
                  <w:rPr>
                    <w:lang w:val="cs-CZ"/>
                  </w:rPr>
                  <w:t xml:space="preserve"> </w:t>
                </w:r>
                <w:proofErr w:type="spellStart"/>
                <w:r w:rsidRPr="00530888">
                  <w:rPr>
                    <w:lang w:val="cs-CZ"/>
                  </w:rPr>
                  <w:t>of</w:t>
                </w:r>
                <w:proofErr w:type="spellEnd"/>
                <w:r w:rsidRPr="00530888">
                  <w:rPr>
                    <w:lang w:val="cs-CZ"/>
                  </w:rPr>
                  <w:t xml:space="preserve"> </w:t>
                </w:r>
                <w:proofErr w:type="spellStart"/>
                <w:r w:rsidRPr="00530888">
                  <w:rPr>
                    <w:lang w:val="cs-CZ"/>
                  </w:rPr>
                  <w:t>the</w:t>
                </w:r>
                <w:proofErr w:type="spellEnd"/>
                <w:r w:rsidRPr="00530888">
                  <w:rPr>
                    <w:lang w:val="cs-CZ"/>
                  </w:rPr>
                  <w:t xml:space="preserve"> majority </w:t>
                </w:r>
                <w:proofErr w:type="spellStart"/>
                <w:r w:rsidRPr="00530888">
                  <w:rPr>
                    <w:lang w:val="cs-CZ"/>
                  </w:rPr>
                  <w:t>of</w:t>
                </w:r>
                <w:proofErr w:type="spellEnd"/>
                <w:r w:rsidRPr="00530888">
                  <w:rPr>
                    <w:lang w:val="cs-CZ"/>
                  </w:rPr>
                  <w:t xml:space="preserve"> </w:t>
                </w:r>
                <w:proofErr w:type="spellStart"/>
                <w:r w:rsidRPr="00530888">
                  <w:rPr>
                    <w:lang w:val="cs-CZ"/>
                  </w:rPr>
                  <w:t>its</w:t>
                </w:r>
                <w:proofErr w:type="spellEnd"/>
                <w:r w:rsidRPr="00530888">
                  <w:rPr>
                    <w:lang w:val="cs-CZ"/>
                  </w:rPr>
                  <w:t xml:space="preserve"> </w:t>
                </w:r>
                <w:proofErr w:type="spellStart"/>
                <w:r w:rsidRPr="00530888">
                  <w:rPr>
                    <w:lang w:val="cs-CZ"/>
                  </w:rPr>
                  <w:t>members</w:t>
                </w:r>
                <w:proofErr w:type="spellEnd"/>
                <w:r w:rsidRPr="00530888">
                  <w:rPr>
                    <w:lang w:val="cs-CZ"/>
                  </w:rPr>
                  <w:t xml:space="preserve">. </w:t>
                </w:r>
                <w:proofErr w:type="spellStart"/>
                <w:r w:rsidRPr="00530888">
                  <w:rPr>
                    <w:lang w:val="cs-CZ"/>
                  </w:rPr>
                  <w:t>Some</w:t>
                </w:r>
                <w:proofErr w:type="spellEnd"/>
                <w:r w:rsidRPr="00530888">
                  <w:rPr>
                    <w:lang w:val="cs-CZ"/>
                  </w:rPr>
                  <w:t xml:space="preserve"> </w:t>
                </w:r>
                <w:proofErr w:type="spellStart"/>
                <w:r w:rsidRPr="00530888">
                  <w:rPr>
                    <w:lang w:val="cs-CZ"/>
                  </w:rPr>
                  <w:t>of</w:t>
                </w:r>
                <w:proofErr w:type="spellEnd"/>
                <w:r w:rsidRPr="00530888">
                  <w:rPr>
                    <w:lang w:val="cs-CZ"/>
                  </w:rPr>
                  <w:t xml:space="preserve"> </w:t>
                </w:r>
                <w:proofErr w:type="spellStart"/>
                <w:r w:rsidRPr="00530888">
                  <w:rPr>
                    <w:lang w:val="cs-CZ"/>
                  </w:rPr>
                  <w:t>the</w:t>
                </w:r>
                <w:proofErr w:type="spellEnd"/>
                <w:r w:rsidRPr="00530888">
                  <w:rPr>
                    <w:lang w:val="cs-CZ"/>
                  </w:rPr>
                  <w:t xml:space="preserve"> </w:t>
                </w:r>
                <w:proofErr w:type="spellStart"/>
                <w:r w:rsidRPr="00530888">
                  <w:rPr>
                    <w:lang w:val="cs-CZ"/>
                  </w:rPr>
                  <w:t>remaining</w:t>
                </w:r>
                <w:proofErr w:type="spellEnd"/>
                <w:r w:rsidRPr="00530888">
                  <w:rPr>
                    <w:lang w:val="cs-CZ"/>
                  </w:rPr>
                  <w:t xml:space="preserve"> </w:t>
                </w:r>
                <w:proofErr w:type="spellStart"/>
                <w:r w:rsidRPr="00530888">
                  <w:rPr>
                    <w:lang w:val="cs-CZ"/>
                  </w:rPr>
                  <w:t>members</w:t>
                </w:r>
                <w:proofErr w:type="spellEnd"/>
                <w:r w:rsidRPr="00530888">
                  <w:rPr>
                    <w:lang w:val="cs-CZ"/>
                  </w:rPr>
                  <w:t xml:space="preserve"> </w:t>
                </w:r>
                <w:proofErr w:type="spellStart"/>
                <w:r w:rsidRPr="00530888">
                  <w:rPr>
                    <w:lang w:val="cs-CZ"/>
                  </w:rPr>
                  <w:t>ignored</w:t>
                </w:r>
                <w:proofErr w:type="spellEnd"/>
                <w:r w:rsidRPr="00530888">
                  <w:rPr>
                    <w:lang w:val="cs-CZ"/>
                  </w:rPr>
                  <w:t xml:space="preserve"> </w:t>
                </w:r>
                <w:proofErr w:type="spellStart"/>
                <w:r w:rsidRPr="00530888">
                  <w:rPr>
                    <w:lang w:val="cs-CZ"/>
                  </w:rPr>
                  <w:t>Nezval’s</w:t>
                </w:r>
                <w:proofErr w:type="spellEnd"/>
                <w:r w:rsidRPr="00530888">
                  <w:rPr>
                    <w:lang w:val="cs-CZ"/>
                  </w:rPr>
                  <w:t xml:space="preserve"> </w:t>
                </w:r>
                <w:proofErr w:type="spellStart"/>
                <w:r w:rsidRPr="00530888">
                  <w:rPr>
                    <w:lang w:val="cs-CZ"/>
                  </w:rPr>
                  <w:t>action</w:t>
                </w:r>
                <w:proofErr w:type="spellEnd"/>
                <w:r w:rsidRPr="00530888">
                  <w:rPr>
                    <w:lang w:val="cs-CZ"/>
                  </w:rPr>
                  <w:t xml:space="preserve"> and </w:t>
                </w:r>
                <w:proofErr w:type="spellStart"/>
                <w:r w:rsidRPr="00530888">
                  <w:rPr>
                    <w:lang w:val="cs-CZ"/>
                  </w:rPr>
                  <w:t>continued</w:t>
                </w:r>
                <w:proofErr w:type="spellEnd"/>
                <w:r w:rsidRPr="00530888">
                  <w:rPr>
                    <w:lang w:val="cs-CZ"/>
                  </w:rPr>
                  <w:t xml:space="preserve"> </w:t>
                </w:r>
                <w:proofErr w:type="spellStart"/>
                <w:r w:rsidRPr="00530888">
                  <w:rPr>
                    <w:lang w:val="cs-CZ"/>
                  </w:rPr>
                  <w:t>their</w:t>
                </w:r>
                <w:proofErr w:type="spellEnd"/>
                <w:r w:rsidRPr="00530888">
                  <w:rPr>
                    <w:lang w:val="cs-CZ"/>
                  </w:rPr>
                  <w:t xml:space="preserve"> </w:t>
                </w:r>
                <w:proofErr w:type="spellStart"/>
                <w:r w:rsidRPr="00530888">
                  <w:rPr>
                    <w:lang w:val="cs-CZ"/>
                  </w:rPr>
                  <w:t>activities</w:t>
                </w:r>
                <w:proofErr w:type="spellEnd"/>
                <w:r w:rsidRPr="00530888">
                  <w:rPr>
                    <w:lang w:val="cs-CZ"/>
                  </w:rPr>
                  <w:t xml:space="preserve"> </w:t>
                </w:r>
                <w:proofErr w:type="spellStart"/>
                <w:r w:rsidRPr="00530888">
                  <w:rPr>
                    <w:lang w:val="cs-CZ"/>
                  </w:rPr>
                  <w:t>until</w:t>
                </w:r>
                <w:proofErr w:type="spellEnd"/>
                <w:r w:rsidRPr="00530888">
                  <w:rPr>
                    <w:lang w:val="cs-CZ"/>
                  </w:rPr>
                  <w:t xml:space="preserve"> 1939. </w:t>
                </w:r>
                <w:proofErr w:type="spellStart"/>
                <w:r w:rsidRPr="00530888">
                  <w:rPr>
                    <w:lang w:val="cs-CZ"/>
                  </w:rPr>
                  <w:t>Jindrich</w:t>
                </w:r>
                <w:proofErr w:type="spellEnd"/>
                <w:r w:rsidRPr="00530888">
                  <w:rPr>
                    <w:lang w:val="cs-CZ"/>
                  </w:rPr>
                  <w:t xml:space="preserve"> </w:t>
                </w:r>
                <w:proofErr w:type="spellStart"/>
                <w:r w:rsidRPr="00530888">
                  <w:rPr>
                    <w:rStyle w:val="Emphasis"/>
                  </w:rPr>
                  <w:t>Št</w:t>
                </w:r>
                <w:proofErr w:type="spellEnd"/>
                <w:r w:rsidRPr="00530888">
                  <w:rPr>
                    <w:b/>
                    <w:lang w:val="cs-CZ"/>
                  </w:rPr>
                  <w:t>ý</w:t>
                </w:r>
                <w:proofErr w:type="spellStart"/>
                <w:r w:rsidRPr="00530888">
                  <w:rPr>
                    <w:rStyle w:val="Emphasis"/>
                  </w:rPr>
                  <w:t>rský</w:t>
                </w:r>
                <w:r w:rsidRPr="00530888">
                  <w:t>’s</w:t>
                </w:r>
                <w:proofErr w:type="spellEnd"/>
                <w:r w:rsidRPr="00530888">
                  <w:t xml:space="preserve"> death in 1942 marked the completion of the decline of the group during which time it was deserted  by many members who emigrated  abroad and the remaining group included only </w:t>
                </w:r>
                <w:proofErr w:type="spellStart"/>
                <w:r w:rsidRPr="00530888">
                  <w:t>Teige</w:t>
                </w:r>
                <w:proofErr w:type="spellEnd"/>
                <w:r w:rsidRPr="00530888">
                  <w:t xml:space="preserve">, </w:t>
                </w:r>
                <w:proofErr w:type="spellStart"/>
                <w:r w:rsidRPr="00530888">
                  <w:t>Toyen</w:t>
                </w:r>
                <w:proofErr w:type="spellEnd"/>
                <w:r w:rsidRPr="00530888">
                  <w:t xml:space="preserve"> and a newer member, the young artist and protégé of </w:t>
                </w:r>
                <w:proofErr w:type="spellStart"/>
                <w:r w:rsidRPr="00530888">
                  <w:t>Toyen</w:t>
                </w:r>
                <w:proofErr w:type="spellEnd"/>
                <w:r w:rsidRPr="00530888">
                  <w:t xml:space="preserve">, </w:t>
                </w:r>
                <w:proofErr w:type="spellStart"/>
                <w:r w:rsidRPr="00530888">
                  <w:t>Jind</w:t>
                </w:r>
                <w:r w:rsidRPr="00530888">
                  <w:rPr>
                    <w:rStyle w:val="Emphasis"/>
                  </w:rPr>
                  <w:t>ř</w:t>
                </w:r>
                <w:r w:rsidRPr="00530888">
                  <w:t>ich</w:t>
                </w:r>
                <w:proofErr w:type="spellEnd"/>
                <w:r w:rsidRPr="00530888">
                  <w:t xml:space="preserve"> </w:t>
                </w:r>
                <w:proofErr w:type="spellStart"/>
                <w:r w:rsidRPr="00530888">
                  <w:t>Heisler</w:t>
                </w:r>
                <w:proofErr w:type="spellEnd"/>
                <w:r w:rsidRPr="00530888">
                  <w:t xml:space="preserve">. </w:t>
                </w:r>
              </w:p>
              <w:p w14:paraId="172437ED" w14:textId="77777777" w:rsidR="00CE68BC" w:rsidRPr="00530888" w:rsidRDefault="00CE68BC" w:rsidP="00530888">
                <w:pPr>
                  <w:pStyle w:val="CommentText"/>
                  <w:rPr>
                    <w:rFonts w:ascii="Times New Roman" w:eastAsia="Times New Roman" w:hAnsi="Times New Roman" w:cs="Times New Roman"/>
                    <w:sz w:val="24"/>
                    <w:szCs w:val="24"/>
                  </w:rPr>
                </w:pPr>
                <w:r w:rsidRPr="00530888">
                  <w:rPr>
                    <w:rFonts w:ascii="Times New Roman" w:hAnsi="Times New Roman" w:cs="Times New Roman"/>
                    <w:sz w:val="24"/>
                    <w:szCs w:val="24"/>
                  </w:rPr>
                  <w:t xml:space="preserve">Yet the new generation of Czech surrealist artists had already formed. The group Ra edition formed in 1937 by younger generation artists such </w:t>
                </w:r>
                <w:proofErr w:type="spellStart"/>
                <w:r w:rsidRPr="00530888">
                  <w:rPr>
                    <w:rFonts w:ascii="Times New Roman" w:eastAsia="Times New Roman" w:hAnsi="Times New Roman" w:cs="Times New Roman"/>
                    <w:sz w:val="24"/>
                    <w:szCs w:val="24"/>
                  </w:rPr>
                  <w:t>J.Istler</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L.Kundera</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Z.Lorenc</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M.Miškovská</w:t>
                </w:r>
                <w:proofErr w:type="spellEnd"/>
                <w:r w:rsidRPr="00530888">
                  <w:rPr>
                    <w:rFonts w:ascii="Times New Roman" w:eastAsia="Times New Roman" w:hAnsi="Times New Roman" w:cs="Times New Roman"/>
                    <w:sz w:val="24"/>
                    <w:szCs w:val="24"/>
                  </w:rPr>
                  <w:t xml:space="preserve"> a</w:t>
                </w:r>
                <w:r w:rsidRPr="00530888">
                  <w:rPr>
                    <w:rFonts w:ascii="Times New Roman" w:hAnsi="Times New Roman" w:cs="Times New Roman"/>
                    <w:sz w:val="24"/>
                    <w:szCs w:val="24"/>
                  </w:rPr>
                  <w:t>nd</w:t>
                </w:r>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O.Mizera</w:t>
                </w:r>
                <w:proofErr w:type="spellEnd"/>
                <w:r w:rsidRPr="00530888">
                  <w:rPr>
                    <w:rFonts w:ascii="Times New Roman" w:hAnsi="Times New Roman" w:cs="Times New Roman"/>
                    <w:sz w:val="24"/>
                    <w:szCs w:val="24"/>
                  </w:rPr>
                  <w:t xml:space="preserve">. This diverse group shared the same point of reference of the established theorist Karel </w:t>
                </w:r>
                <w:proofErr w:type="spellStart"/>
                <w:r w:rsidRPr="00530888">
                  <w:rPr>
                    <w:rFonts w:ascii="Times New Roman" w:hAnsi="Times New Roman" w:cs="Times New Roman"/>
                    <w:sz w:val="24"/>
                    <w:szCs w:val="24"/>
                  </w:rPr>
                  <w:t>Teige</w:t>
                </w:r>
                <w:proofErr w:type="spellEnd"/>
                <w:r w:rsidRPr="00530888">
                  <w:rPr>
                    <w:rFonts w:ascii="Times New Roman" w:hAnsi="Times New Roman" w:cs="Times New Roman"/>
                    <w:sz w:val="24"/>
                    <w:szCs w:val="24"/>
                  </w:rPr>
                  <w:t>. Their activities, including publishing, continued during WWII and in 1947 Ra Group was formed and introduced in an exhibition, catalogue and an edited volume of texts. The members of Ra Group include two poets (</w:t>
                </w:r>
                <w:proofErr w:type="spellStart"/>
                <w:r w:rsidRPr="00530888">
                  <w:rPr>
                    <w:rFonts w:ascii="Times New Roman" w:hAnsi="Times New Roman" w:cs="Times New Roman"/>
                    <w:sz w:val="24"/>
                    <w:szCs w:val="24"/>
                  </w:rPr>
                  <w:t>L.Kundera</w:t>
                </w:r>
                <w:proofErr w:type="spellEnd"/>
                <w:r w:rsidRPr="00530888">
                  <w:rPr>
                    <w:rFonts w:ascii="Times New Roman" w:hAnsi="Times New Roman" w:cs="Times New Roman"/>
                    <w:sz w:val="24"/>
                    <w:szCs w:val="24"/>
                  </w:rPr>
                  <w:t>,</w:t>
                </w:r>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Z.Lorenc</w:t>
                </w:r>
                <w:proofErr w:type="spellEnd"/>
                <w:r w:rsidRPr="00530888">
                  <w:rPr>
                    <w:rFonts w:ascii="Times New Roman" w:eastAsia="Times New Roman" w:hAnsi="Times New Roman" w:cs="Times New Roman"/>
                    <w:sz w:val="24"/>
                    <w:szCs w:val="24"/>
                  </w:rPr>
                  <w:t>)</w:t>
                </w:r>
                <w:r w:rsidRPr="00530888">
                  <w:rPr>
                    <w:rFonts w:ascii="Times New Roman" w:hAnsi="Times New Roman" w:cs="Times New Roman"/>
                    <w:sz w:val="24"/>
                    <w:szCs w:val="24"/>
                  </w:rPr>
                  <w:t xml:space="preserve"> and six artists </w:t>
                </w:r>
                <w:r w:rsidRPr="00530888">
                  <w:rPr>
                    <w:rFonts w:ascii="Times New Roman" w:eastAsia="Times New Roman" w:hAnsi="Times New Roman" w:cs="Times New Roman"/>
                    <w:sz w:val="24"/>
                    <w:szCs w:val="24"/>
                  </w:rPr>
                  <w:t>(</w:t>
                </w:r>
                <w:proofErr w:type="spellStart"/>
                <w:r w:rsidRPr="00530888">
                  <w:rPr>
                    <w:rFonts w:ascii="Times New Roman" w:eastAsia="Times New Roman" w:hAnsi="Times New Roman" w:cs="Times New Roman"/>
                    <w:sz w:val="24"/>
                    <w:szCs w:val="24"/>
                  </w:rPr>
                  <w:t>J.Istler</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M.Koreček</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B.Lacina</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V.Reichmann</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V.Tikal</w:t>
                </w:r>
                <w:proofErr w:type="spellEnd"/>
                <w:r w:rsidRPr="00530888">
                  <w:rPr>
                    <w:rFonts w:ascii="Times New Roman" w:eastAsia="Times New Roman" w:hAnsi="Times New Roman" w:cs="Times New Roman"/>
                    <w:sz w:val="24"/>
                    <w:szCs w:val="24"/>
                  </w:rPr>
                  <w:t xml:space="preserve"> a </w:t>
                </w:r>
                <w:proofErr w:type="spellStart"/>
                <w:r w:rsidRPr="00530888">
                  <w:rPr>
                    <w:rFonts w:ascii="Times New Roman" w:eastAsia="Times New Roman" w:hAnsi="Times New Roman" w:cs="Times New Roman"/>
                    <w:sz w:val="24"/>
                    <w:szCs w:val="24"/>
                  </w:rPr>
                  <w:t>V.Zykmund</w:t>
                </w:r>
                <w:proofErr w:type="spellEnd"/>
                <w:r w:rsidRPr="00530888">
                  <w:rPr>
                    <w:rFonts w:ascii="Times New Roman" w:eastAsia="Times New Roman" w:hAnsi="Times New Roman" w:cs="Times New Roman"/>
                    <w:sz w:val="24"/>
                    <w:szCs w:val="24"/>
                  </w:rPr>
                  <w:t>)</w:t>
                </w:r>
                <w:r w:rsidRPr="00530888">
                  <w:rPr>
                    <w:rFonts w:ascii="Times New Roman" w:hAnsi="Times New Roman" w:cs="Times New Roman"/>
                    <w:sz w:val="24"/>
                    <w:szCs w:val="24"/>
                  </w:rPr>
                  <w:t xml:space="preserve">. Their approach left behind some of the key concepts of surrealism, such as psychic automatism, and aimed instead to focus on creative processes which continue to resonate with contemporary art movements, such as informal or abstract expressionism. They sympathised with Communist party ideals and aimed to connect with similar groups abroad as exemplified by their attendance at the International Conference of Revolutionary Surrealism in Brussels in October 1947. After the dramatic change in the Czech political landscape in 1948 which resulted in power landing in Communist hands, the artists were strictly prohibited from contacting other artists abroad and the group was disbanded. However, </w:t>
                </w:r>
                <w:proofErr w:type="spellStart"/>
                <w:r w:rsidRPr="00530888">
                  <w:rPr>
                    <w:rFonts w:ascii="Times New Roman" w:hAnsi="Times New Roman" w:cs="Times New Roman"/>
                    <w:sz w:val="24"/>
                    <w:szCs w:val="24"/>
                  </w:rPr>
                  <w:t>Teige’s</w:t>
                </w:r>
                <w:proofErr w:type="spellEnd"/>
                <w:r w:rsidRPr="00530888">
                  <w:rPr>
                    <w:rFonts w:ascii="Times New Roman" w:hAnsi="Times New Roman" w:cs="Times New Roman"/>
                    <w:sz w:val="24"/>
                    <w:szCs w:val="24"/>
                  </w:rPr>
                  <w:t xml:space="preserve"> group was able to re-establish itself in 1950 and the wider art scene also became home to some solitary surrealist artists such as </w:t>
                </w:r>
                <w:r w:rsidRPr="00530888">
                  <w:rPr>
                    <w:rFonts w:ascii="Times New Roman" w:eastAsia="Times New Roman" w:hAnsi="Times New Roman" w:cs="Times New Roman"/>
                    <w:sz w:val="24"/>
                    <w:szCs w:val="24"/>
                  </w:rPr>
                  <w:t xml:space="preserve">Marie </w:t>
                </w:r>
                <w:proofErr w:type="spellStart"/>
                <w:r w:rsidRPr="00530888">
                  <w:rPr>
                    <w:rFonts w:ascii="Times New Roman" w:eastAsia="Times New Roman" w:hAnsi="Times New Roman" w:cs="Times New Roman"/>
                    <w:sz w:val="24"/>
                    <w:szCs w:val="24"/>
                  </w:rPr>
                  <w:t>Pospíšilová</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Emila</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Medková</w:t>
                </w:r>
                <w:proofErr w:type="spellEnd"/>
                <w:r w:rsidRPr="00530888">
                  <w:rPr>
                    <w:rFonts w:ascii="Times New Roman" w:eastAsia="Times New Roman" w:hAnsi="Times New Roman" w:cs="Times New Roman"/>
                    <w:sz w:val="24"/>
                    <w:szCs w:val="24"/>
                  </w:rPr>
                  <w:t xml:space="preserve">, Karel </w:t>
                </w:r>
                <w:proofErr w:type="spellStart"/>
                <w:r w:rsidRPr="00530888">
                  <w:rPr>
                    <w:rFonts w:ascii="Times New Roman" w:eastAsia="Times New Roman" w:hAnsi="Times New Roman" w:cs="Times New Roman"/>
                    <w:sz w:val="24"/>
                    <w:szCs w:val="24"/>
                  </w:rPr>
                  <w:t>Hynek</w:t>
                </w:r>
                <w:proofErr w:type="spellEnd"/>
                <w:r w:rsidRPr="00530888">
                  <w:rPr>
                    <w:rFonts w:ascii="Times New Roman" w:eastAsia="Times New Roman" w:hAnsi="Times New Roman" w:cs="Times New Roman"/>
                    <w:sz w:val="24"/>
                    <w:szCs w:val="24"/>
                  </w:rPr>
                  <w:t xml:space="preserve"> and </w:t>
                </w:r>
                <w:proofErr w:type="spellStart"/>
                <w:r w:rsidRPr="00530888">
                  <w:rPr>
                    <w:rFonts w:ascii="Times New Roman" w:eastAsia="Times New Roman" w:hAnsi="Times New Roman" w:cs="Times New Roman"/>
                    <w:sz w:val="24"/>
                    <w:szCs w:val="24"/>
                  </w:rPr>
                  <w:t>Vratislav</w:t>
                </w:r>
                <w:proofErr w:type="spellEnd"/>
                <w:r w:rsidRPr="00530888">
                  <w:rPr>
                    <w:rFonts w:ascii="Times New Roman" w:eastAsia="Times New Roman" w:hAnsi="Times New Roman" w:cs="Times New Roman"/>
                    <w:sz w:val="24"/>
                    <w:szCs w:val="24"/>
                  </w:rPr>
                  <w:t xml:space="preserve"> </w:t>
                </w:r>
                <w:proofErr w:type="spellStart"/>
                <w:r w:rsidRPr="00530888">
                  <w:rPr>
                    <w:rFonts w:ascii="Times New Roman" w:eastAsia="Times New Roman" w:hAnsi="Times New Roman" w:cs="Times New Roman"/>
                    <w:sz w:val="24"/>
                    <w:szCs w:val="24"/>
                  </w:rPr>
                  <w:t>Effenberger</w:t>
                </w:r>
                <w:proofErr w:type="spellEnd"/>
                <w:r w:rsidRPr="00530888">
                  <w:rPr>
                    <w:rFonts w:ascii="Times New Roman" w:eastAsia="Times New Roman" w:hAnsi="Times New Roman" w:cs="Times New Roman"/>
                    <w:sz w:val="24"/>
                    <w:szCs w:val="24"/>
                  </w:rPr>
                  <w:t xml:space="preserve">, who later replaced Karel </w:t>
                </w:r>
                <w:proofErr w:type="spellStart"/>
                <w:r w:rsidRPr="00530888">
                  <w:rPr>
                    <w:rFonts w:ascii="Times New Roman" w:eastAsia="Times New Roman" w:hAnsi="Times New Roman" w:cs="Times New Roman"/>
                    <w:sz w:val="24"/>
                    <w:szCs w:val="24"/>
                  </w:rPr>
                  <w:t>Teige</w:t>
                </w:r>
                <w:proofErr w:type="spellEnd"/>
                <w:r w:rsidRPr="00530888">
                  <w:rPr>
                    <w:rFonts w:ascii="Times New Roman" w:eastAsia="Times New Roman" w:hAnsi="Times New Roman" w:cs="Times New Roman"/>
                    <w:sz w:val="24"/>
                    <w:szCs w:val="24"/>
                  </w:rPr>
                  <w:t xml:space="preserve"> as the leading theorist of the Surrealist group.</w:t>
                </w:r>
              </w:p>
              <w:p w14:paraId="450EA0DB" w14:textId="63823F62" w:rsidR="00CE68BC" w:rsidRPr="00530888" w:rsidRDefault="00CE68BC" w:rsidP="00530888">
                <w:pPr>
                  <w:rPr>
                    <w:rFonts w:ascii="Times New Roman" w:eastAsia="Times New Roman" w:hAnsi="Times New Roman" w:cs="Times New Roman"/>
                    <w:sz w:val="24"/>
                    <w:szCs w:val="24"/>
                  </w:rPr>
                </w:pPr>
                <w:r w:rsidRPr="00530888">
                  <w:rPr>
                    <w:rFonts w:ascii="Times New Roman" w:eastAsia="Times New Roman" w:hAnsi="Times New Roman" w:cs="Times New Roman"/>
                    <w:sz w:val="24"/>
                    <w:szCs w:val="24"/>
                  </w:rPr>
                  <w:t xml:space="preserve">Until his death in 1951 </w:t>
                </w:r>
                <w:proofErr w:type="spellStart"/>
                <w:r w:rsidRPr="00530888">
                  <w:rPr>
                    <w:rFonts w:ascii="Times New Roman" w:eastAsia="Times New Roman" w:hAnsi="Times New Roman" w:cs="Times New Roman"/>
                    <w:sz w:val="24"/>
                    <w:szCs w:val="24"/>
                  </w:rPr>
                  <w:t>Teige</w:t>
                </w:r>
                <w:proofErr w:type="spellEnd"/>
                <w:r w:rsidRPr="00530888">
                  <w:rPr>
                    <w:rFonts w:ascii="Times New Roman" w:eastAsia="Times New Roman" w:hAnsi="Times New Roman" w:cs="Times New Roman"/>
                    <w:sz w:val="24"/>
                    <w:szCs w:val="24"/>
                  </w:rPr>
                  <w:t xml:space="preserve"> tirelessly tried to re-new the surrealist activities he had started before the war failing, however, to find a likeminded group. Eventually he contacted the </w:t>
                </w:r>
                <w:proofErr w:type="spellStart"/>
                <w:r w:rsidRPr="00530888">
                  <w:rPr>
                    <w:rFonts w:ascii="Times New Roman" w:eastAsia="Times New Roman" w:hAnsi="Times New Roman" w:cs="Times New Roman"/>
                    <w:sz w:val="24"/>
                    <w:szCs w:val="24"/>
                  </w:rPr>
                  <w:t>Spořilov</w:t>
                </w:r>
                <w:proofErr w:type="spellEnd"/>
                <w:r w:rsidRPr="00530888">
                  <w:rPr>
                    <w:rFonts w:ascii="Times New Roman" w:eastAsia="Times New Roman" w:hAnsi="Times New Roman" w:cs="Times New Roman"/>
                    <w:sz w:val="24"/>
                    <w:szCs w:val="24"/>
                  </w:rPr>
                  <w:t xml:space="preserve"> (a neighbourhood in Prague) Surrealists who together with a few others accepted him into their fold. This group published ten volumes of the journal Zodiac Signs, and eventually, under the totalitarian government, the </w:t>
                </w:r>
                <w:proofErr w:type="spellStart"/>
                <w:r w:rsidRPr="00530888">
                  <w:rPr>
                    <w:rFonts w:ascii="Times New Roman" w:eastAsia="Times New Roman" w:hAnsi="Times New Roman" w:cs="Times New Roman"/>
                    <w:sz w:val="24"/>
                    <w:szCs w:val="24"/>
                  </w:rPr>
                  <w:t>Spořilov</w:t>
                </w:r>
                <w:proofErr w:type="spellEnd"/>
                <w:r w:rsidRPr="00530888">
                  <w:rPr>
                    <w:rFonts w:ascii="Times New Roman" w:eastAsia="Times New Roman" w:hAnsi="Times New Roman" w:cs="Times New Roman"/>
                    <w:sz w:val="24"/>
                    <w:szCs w:val="24"/>
                  </w:rPr>
                  <w:t xml:space="preserve"> Surrealists morphed into an illegal, underground movement.</w:t>
                </w:r>
              </w:p>
              <w:p w14:paraId="01D7B338" w14:textId="77777777" w:rsidR="00B97F74" w:rsidRPr="00530888" w:rsidRDefault="00B97F74" w:rsidP="00530888">
                <w:pPr>
                  <w:rPr>
                    <w:rFonts w:ascii="Times New Roman" w:eastAsia="Times New Roman" w:hAnsi="Times New Roman" w:cs="Times New Roman"/>
                    <w:sz w:val="24"/>
                    <w:szCs w:val="24"/>
                  </w:rPr>
                </w:pPr>
              </w:p>
              <w:p w14:paraId="5CD1EF80" w14:textId="77777777" w:rsidR="00CE68BC" w:rsidRPr="00530888" w:rsidRDefault="00CE68BC" w:rsidP="00530888">
                <w:pPr>
                  <w:rPr>
                    <w:rFonts w:ascii="Times New Roman" w:eastAsia="Times New Roman" w:hAnsi="Times New Roman" w:cs="Times New Roman"/>
                    <w:sz w:val="24"/>
                    <w:szCs w:val="24"/>
                  </w:rPr>
                </w:pPr>
              </w:p>
              <w:p w14:paraId="3566BF0B" w14:textId="77777777" w:rsidR="00CE68BC" w:rsidRPr="00530888" w:rsidRDefault="00CE68BC" w:rsidP="00530888">
                <w:pPr>
                  <w:rPr>
                    <w:rFonts w:ascii="Times New Roman" w:eastAsia="Times New Roman" w:hAnsi="Times New Roman" w:cs="Times New Roman"/>
                    <w:sz w:val="24"/>
                    <w:szCs w:val="24"/>
                  </w:rPr>
                </w:pPr>
              </w:p>
              <w:p w14:paraId="5C17E9ED" w14:textId="77777777" w:rsidR="00CE68BC" w:rsidRPr="00530888" w:rsidRDefault="00CE68BC" w:rsidP="00530888">
                <w:pPr>
                  <w:pStyle w:val="Heading1"/>
                  <w:outlineLvl w:val="0"/>
                  <w:rPr>
                    <w:rFonts w:ascii="Times New Roman" w:hAnsi="Times New Roman" w:cs="Times New Roman"/>
                    <w:sz w:val="24"/>
                    <w:szCs w:val="24"/>
                    <w:lang w:val="en-AU"/>
                  </w:rPr>
                </w:pPr>
                <w:r w:rsidRPr="00530888">
                  <w:rPr>
                    <w:rFonts w:ascii="Times New Roman" w:hAnsi="Times New Roman" w:cs="Times New Roman"/>
                    <w:sz w:val="24"/>
                    <w:szCs w:val="24"/>
                  </w:rPr>
                  <w:t>Japanese Surrealism (</w:t>
                </w:r>
                <w:proofErr w:type="spellStart"/>
                <w:r w:rsidRPr="00530888">
                  <w:rPr>
                    <w:rFonts w:ascii="Times New Roman" w:hAnsi="Times New Roman" w:cs="Times New Roman"/>
                    <w:color w:val="000000"/>
                    <w:sz w:val="24"/>
                    <w:szCs w:val="24"/>
                    <w:shd w:val="clear" w:color="auto" w:fill="FFFFFF"/>
                    <w:lang w:val="en-AU"/>
                  </w:rPr>
                  <w:t>Chôgenjitsushugi</w:t>
                </w:r>
                <w:proofErr w:type="spellEnd"/>
                <w:r w:rsidRPr="00530888">
                  <w:rPr>
                    <w:rFonts w:ascii="Times New Roman" w:hAnsi="Times New Roman" w:cs="Times New Roman"/>
                    <w:sz w:val="24"/>
                    <w:szCs w:val="24"/>
                    <w:lang w:val="en-AU"/>
                  </w:rPr>
                  <w:t xml:space="preserve">, </w:t>
                </w:r>
                <w:proofErr w:type="spellStart"/>
                <w:r w:rsidRPr="00530888">
                  <w:rPr>
                    <w:rFonts w:ascii="Times New Roman" w:hAnsi="Times New Roman" w:cs="Times New Roman"/>
                    <w:sz w:val="24"/>
                    <w:szCs w:val="24"/>
                  </w:rPr>
                  <w:t>超現実主義</w:t>
                </w:r>
                <w:proofErr w:type="spellEnd"/>
                <w:r w:rsidRPr="00530888">
                  <w:rPr>
                    <w:rFonts w:ascii="Times New Roman" w:hAnsi="Times New Roman" w:cs="Times New Roman"/>
                    <w:sz w:val="24"/>
                    <w:szCs w:val="24"/>
                    <w:lang w:val="en-AU"/>
                  </w:rPr>
                  <w:t>)</w:t>
                </w:r>
              </w:p>
              <w:p w14:paraId="6BE13601" w14:textId="14DFBC28" w:rsidR="00CE68BC" w:rsidRPr="00530888" w:rsidRDefault="00CE68BC" w:rsidP="00530888">
                <w:pPr>
                  <w:pStyle w:val="Header"/>
                  <w:rPr>
                    <w:rFonts w:ascii="Times New Roman" w:hAnsi="Times New Roman" w:cs="Times New Roman"/>
                    <w:sz w:val="24"/>
                    <w:szCs w:val="24"/>
                  </w:rPr>
                </w:pPr>
                <w:r w:rsidRPr="00530888">
                  <w:rPr>
                    <w:rFonts w:ascii="Times New Roman" w:hAnsi="Times New Roman" w:cs="Times New Roman"/>
                    <w:sz w:val="24"/>
                    <w:szCs w:val="24"/>
                  </w:rPr>
                  <w:t xml:space="preserve">By </w:t>
                </w:r>
                <w:proofErr w:type="spellStart"/>
                <w:r w:rsidRPr="00530888">
                  <w:rPr>
                    <w:rFonts w:ascii="Times New Roman" w:hAnsi="Times New Roman" w:cs="Times New Roman"/>
                    <w:sz w:val="24"/>
                    <w:szCs w:val="24"/>
                  </w:rPr>
                  <w:t>Chinghsin</w:t>
                </w:r>
                <w:proofErr w:type="spellEnd"/>
                <w:r w:rsidRPr="00530888">
                  <w:rPr>
                    <w:rFonts w:ascii="Times New Roman" w:hAnsi="Times New Roman" w:cs="Times New Roman"/>
                    <w:sz w:val="24"/>
                    <w:szCs w:val="24"/>
                  </w:rPr>
                  <w:t xml:space="preserve"> Wu</w:t>
                </w:r>
              </w:p>
              <w:p w14:paraId="41BBD127" w14:textId="77777777" w:rsidR="00CE68BC" w:rsidRPr="00530888" w:rsidRDefault="00CE68BC" w:rsidP="00530888">
                <w:pPr>
                  <w:rPr>
                    <w:rFonts w:ascii="Times New Roman" w:hAnsi="Times New Roman" w:cs="Times New Roman"/>
                    <w:sz w:val="24"/>
                    <w:szCs w:val="24"/>
                  </w:rPr>
                </w:pPr>
              </w:p>
              <w:p w14:paraId="18613501" w14:textId="77777777"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lastRenderedPageBreak/>
                  <w:t xml:space="preserve">Japanese Surrealism began as a literary movement in the mid 1920s when French Surrealist theories and literary works were first translated into Japanese, and a number of Japanese poets and writers began to claim Surrealism as the primary </w:t>
                </w:r>
                <w:r w:rsidRPr="00530888">
                  <w:rPr>
                    <w:rFonts w:ascii="Times New Roman" w:eastAsia="MS Mincho" w:hAnsi="Times New Roman" w:cs="Times New Roman"/>
                    <w:sz w:val="24"/>
                    <w:szCs w:val="24"/>
                    <w:lang w:eastAsia="ja-JP"/>
                  </w:rPr>
                  <w:t xml:space="preserve">inspiration for their writing. In 1928, several Japanese artists began to create Surrealist-style works, and </w:t>
                </w:r>
                <w:r w:rsidRPr="00530888">
                  <w:rPr>
                    <w:rFonts w:ascii="Times New Roman" w:hAnsi="Times New Roman" w:cs="Times New Roman"/>
                    <w:iCs/>
                    <w:sz w:val="24"/>
                    <w:szCs w:val="24"/>
                  </w:rPr>
                  <w:t xml:space="preserve">in 1929, the works of three Japanese artists, Abe </w:t>
                </w:r>
                <w:proofErr w:type="spellStart"/>
                <w:r w:rsidRPr="00530888">
                  <w:rPr>
                    <w:rFonts w:ascii="Times New Roman" w:hAnsi="Times New Roman" w:cs="Times New Roman"/>
                    <w:iCs/>
                    <w:sz w:val="24"/>
                    <w:szCs w:val="24"/>
                  </w:rPr>
                  <w:t>Kongō</w:t>
                </w:r>
                <w:proofErr w:type="spellEnd"/>
                <w:r w:rsidRPr="00530888">
                  <w:rPr>
                    <w:rFonts w:ascii="Times New Roman" w:hAnsi="Times New Roman" w:cs="Times New Roman"/>
                    <w:iCs/>
                    <w:sz w:val="24"/>
                    <w:szCs w:val="24"/>
                  </w:rPr>
                  <w:t xml:space="preserve"> (1900-1968, </w:t>
                </w:r>
                <w:proofErr w:type="spellStart"/>
                <w:r w:rsidRPr="00530888">
                  <w:rPr>
                    <w:rFonts w:ascii="Times New Roman" w:hAnsi="Times New Roman" w:cs="Times New Roman"/>
                    <w:iCs/>
                    <w:sz w:val="24"/>
                    <w:szCs w:val="24"/>
                  </w:rPr>
                  <w:t>阿部金剛</w:t>
                </w:r>
                <w:proofErr w:type="spellEnd"/>
                <w:r w:rsidRPr="00530888">
                  <w:rPr>
                    <w:rFonts w:ascii="Times New Roman" w:hAnsi="Times New Roman" w:cs="Times New Roman"/>
                    <w:iCs/>
                    <w:sz w:val="24"/>
                    <w:szCs w:val="24"/>
                  </w:rPr>
                  <w:t xml:space="preserve">), </w:t>
                </w:r>
                <w:proofErr w:type="spellStart"/>
                <w:r w:rsidRPr="00530888">
                  <w:rPr>
                    <w:rFonts w:ascii="Times New Roman" w:hAnsi="Times New Roman" w:cs="Times New Roman"/>
                    <w:iCs/>
                    <w:sz w:val="24"/>
                    <w:szCs w:val="24"/>
                  </w:rPr>
                  <w:t>Tōgō</w:t>
                </w:r>
                <w:proofErr w:type="spellEnd"/>
                <w:r w:rsidRPr="00530888">
                  <w:rPr>
                    <w:rFonts w:ascii="Times New Roman" w:hAnsi="Times New Roman" w:cs="Times New Roman"/>
                    <w:iCs/>
                    <w:sz w:val="24"/>
                    <w:szCs w:val="24"/>
                  </w:rPr>
                  <w:t xml:space="preserve"> Seiji (1897-1978, </w:t>
                </w:r>
                <w:proofErr w:type="spellStart"/>
                <w:r w:rsidRPr="00530888">
                  <w:rPr>
                    <w:rFonts w:ascii="Times New Roman" w:hAnsi="Times New Roman" w:cs="Times New Roman"/>
                    <w:iCs/>
                    <w:sz w:val="24"/>
                    <w:szCs w:val="24"/>
                  </w:rPr>
                  <w:t>東郷青児</w:t>
                </w:r>
                <w:proofErr w:type="spellEnd"/>
                <w:r w:rsidRPr="00530888">
                  <w:rPr>
                    <w:rFonts w:ascii="Times New Roman" w:hAnsi="Times New Roman" w:cs="Times New Roman"/>
                    <w:iCs/>
                    <w:sz w:val="24"/>
                    <w:szCs w:val="24"/>
                  </w:rPr>
                  <w:t xml:space="preserve">), and Koga </w:t>
                </w:r>
                <w:proofErr w:type="spellStart"/>
                <w:r w:rsidRPr="00530888">
                  <w:rPr>
                    <w:rFonts w:ascii="Times New Roman" w:hAnsi="Times New Roman" w:cs="Times New Roman"/>
                    <w:iCs/>
                    <w:sz w:val="24"/>
                    <w:szCs w:val="24"/>
                  </w:rPr>
                  <w:t>Harue</w:t>
                </w:r>
                <w:proofErr w:type="spellEnd"/>
                <w:r w:rsidRPr="00530888">
                  <w:rPr>
                    <w:rFonts w:ascii="Times New Roman" w:hAnsi="Times New Roman" w:cs="Times New Roman"/>
                    <w:iCs/>
                    <w:sz w:val="24"/>
                    <w:szCs w:val="24"/>
                  </w:rPr>
                  <w:t xml:space="preserve"> (1895-1933, </w:t>
                </w:r>
                <w:proofErr w:type="spellStart"/>
                <w:r w:rsidRPr="00530888">
                  <w:rPr>
                    <w:rFonts w:ascii="Times New Roman" w:hAnsi="Times New Roman" w:cs="Times New Roman"/>
                    <w:iCs/>
                    <w:sz w:val="24"/>
                    <w:szCs w:val="24"/>
                  </w:rPr>
                  <w:t>古賀春江</w:t>
                </w:r>
                <w:proofErr w:type="spellEnd"/>
                <w:r w:rsidRPr="00530888">
                  <w:rPr>
                    <w:rFonts w:ascii="Times New Roman" w:hAnsi="Times New Roman" w:cs="Times New Roman"/>
                    <w:iCs/>
                    <w:sz w:val="24"/>
                    <w:szCs w:val="24"/>
                  </w:rPr>
                  <w:t xml:space="preserve">), at the </w:t>
                </w:r>
                <w:r w:rsidRPr="00530888">
                  <w:rPr>
                    <w:rFonts w:ascii="Times New Roman" w:hAnsi="Times New Roman" w:cs="Times New Roman"/>
                    <w:i/>
                    <w:iCs/>
                    <w:sz w:val="24"/>
                    <w:szCs w:val="24"/>
                  </w:rPr>
                  <w:t>Second Section</w:t>
                </w:r>
                <w:r w:rsidRPr="00530888">
                  <w:rPr>
                    <w:rFonts w:ascii="Times New Roman" w:hAnsi="Times New Roman" w:cs="Times New Roman"/>
                    <w:iCs/>
                    <w:sz w:val="24"/>
                    <w:szCs w:val="24"/>
                  </w:rPr>
                  <w:t xml:space="preserve"> art exhibition were </w:t>
                </w:r>
                <w:proofErr w:type="spellStart"/>
                <w:r w:rsidRPr="00530888">
                  <w:rPr>
                    <w:rFonts w:ascii="Times New Roman" w:hAnsi="Times New Roman" w:cs="Times New Roman"/>
                    <w:iCs/>
                    <w:sz w:val="24"/>
                    <w:szCs w:val="24"/>
                  </w:rPr>
                  <w:t>labeled</w:t>
                </w:r>
                <w:proofErr w:type="spellEnd"/>
                <w:r w:rsidRPr="00530888">
                  <w:rPr>
                    <w:rFonts w:ascii="Times New Roman" w:hAnsi="Times New Roman" w:cs="Times New Roman"/>
                    <w:iCs/>
                    <w:sz w:val="24"/>
                    <w:szCs w:val="24"/>
                  </w:rPr>
                  <w:t xml:space="preserve"> ‘Surreal’ by critics, marking the beginning of Surrealism as a visual practice in Japan. </w:t>
                </w:r>
                <w:r w:rsidRPr="00530888">
                  <w:rPr>
                    <w:rFonts w:ascii="Times New Roman" w:eastAsia="MS Mincho" w:hAnsi="Times New Roman" w:cs="Times New Roman"/>
                    <w:sz w:val="24"/>
                    <w:szCs w:val="24"/>
                    <w:lang w:eastAsia="ja-JP"/>
                  </w:rPr>
                  <w:t xml:space="preserve">By </w:t>
                </w:r>
                <w:r w:rsidRPr="00530888">
                  <w:rPr>
                    <w:rFonts w:ascii="Times New Roman" w:hAnsi="Times New Roman" w:cs="Times New Roman"/>
                    <w:iCs/>
                    <w:sz w:val="24"/>
                    <w:szCs w:val="24"/>
                  </w:rPr>
                  <w:t>1930, Surrealism as a visual art movement was being widely discussed and debated in Japanese art circles, including paintings and photography. While French Surrealists works had great influence on Japanese Surrealist art, reflected in the dream-like scenery, fragmented and disordered bodies, and anti-rational depiction of space, many Japanese Surrealist artists also included mechanical objects, scientific diagrams, and objects referring to everyday urban life. In other words, Japanese Surrealism did not merely imitate Western exemplars but broadly reflected local concerns and Japanese artists’ conflicted desires and anxieties regarding modern life, Western culture, and Japanese society.</w:t>
                </w:r>
                <w:r w:rsidRPr="00530888">
                  <w:rPr>
                    <w:rFonts w:ascii="Times New Roman" w:hAnsi="Times New Roman" w:cs="Times New Roman"/>
                    <w:sz w:val="24"/>
                    <w:szCs w:val="24"/>
                  </w:rPr>
                  <w:t xml:space="preserve"> </w:t>
                </w:r>
              </w:p>
              <w:p w14:paraId="2907BAD5" w14:textId="77777777" w:rsidR="00CE68BC" w:rsidRPr="00530888" w:rsidRDefault="00CE68BC" w:rsidP="00530888">
                <w:pPr>
                  <w:rPr>
                    <w:rFonts w:ascii="Times New Roman" w:hAnsi="Times New Roman" w:cs="Times New Roman"/>
                    <w:iCs/>
                    <w:sz w:val="24"/>
                    <w:szCs w:val="24"/>
                  </w:rPr>
                </w:pPr>
              </w:p>
              <w:p w14:paraId="643B2DF2" w14:textId="5E1D784A"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 xml:space="preserve">Surrealist ideas were first introduced to Japan by poet </w:t>
                </w:r>
                <w:proofErr w:type="spellStart"/>
                <w:r w:rsidRPr="00530888">
                  <w:rPr>
                    <w:rFonts w:ascii="Times New Roman" w:hAnsi="Times New Roman" w:cs="Times New Roman"/>
                    <w:sz w:val="24"/>
                    <w:szCs w:val="24"/>
                  </w:rPr>
                  <w:t>Nishiwaki</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Junzaburō</w:t>
                </w:r>
                <w:proofErr w:type="spellEnd"/>
                <w:r w:rsidRPr="00530888">
                  <w:rPr>
                    <w:rFonts w:ascii="Times New Roman" w:hAnsi="Times New Roman" w:cs="Times New Roman"/>
                    <w:sz w:val="24"/>
                    <w:szCs w:val="24"/>
                  </w:rPr>
                  <w:t xml:space="preserve"> (1894-1982, </w:t>
                </w:r>
                <w:proofErr w:type="spellStart"/>
                <w:r w:rsidRPr="00530888">
                  <w:rPr>
                    <w:rFonts w:ascii="Times New Roman" w:hAnsi="Times New Roman" w:cs="Times New Roman"/>
                    <w:sz w:val="24"/>
                    <w:szCs w:val="24"/>
                  </w:rPr>
                  <w:t>西脇順三郎</w:t>
                </w:r>
                <w:proofErr w:type="spellEnd"/>
                <w:r w:rsidRPr="00530888">
                  <w:rPr>
                    <w:rFonts w:ascii="Times New Roman" w:hAnsi="Times New Roman" w:cs="Times New Roman"/>
                    <w:sz w:val="24"/>
                    <w:szCs w:val="24"/>
                  </w:rPr>
                  <w:t xml:space="preserve">) in 1925, a year after André Breton published </w:t>
                </w:r>
                <w:r w:rsidRPr="00530888">
                  <w:rPr>
                    <w:rFonts w:ascii="Times New Roman" w:hAnsi="Times New Roman" w:cs="Times New Roman"/>
                    <w:i/>
                    <w:sz w:val="24"/>
                    <w:szCs w:val="24"/>
                  </w:rPr>
                  <w:t>The Surrealist Manifesto</w:t>
                </w:r>
                <w:r w:rsidRPr="00530888">
                  <w:rPr>
                    <w:rFonts w:ascii="Times New Roman" w:hAnsi="Times New Roman" w:cs="Times New Roman"/>
                    <w:sz w:val="24"/>
                    <w:szCs w:val="24"/>
                  </w:rPr>
                  <w:t xml:space="preserve">. However, during this initial phase, works by Breton and other Western theorists were poorly or only partially translated, and the term ‘Surrealism’ lacked a clear definition in Japan. Meanwhile, Japanese Surrealism faced harsh criticism from adherents of the Proletarian Art Movement, who criticised Surrealism as an attempt to </w:t>
                </w:r>
                <w:r w:rsidR="00B71D26">
                  <w:rPr>
                    <w:rFonts w:ascii="Times New Roman" w:hAnsi="Times New Roman" w:cs="Times New Roman"/>
                    <w:sz w:val="24"/>
                    <w:szCs w:val="24"/>
                  </w:rPr>
                  <w:t>‘</w:t>
                </w:r>
                <w:r w:rsidRPr="00530888">
                  <w:rPr>
                    <w:rFonts w:ascii="Times New Roman" w:hAnsi="Times New Roman" w:cs="Times New Roman"/>
                    <w:sz w:val="24"/>
                    <w:szCs w:val="24"/>
                  </w:rPr>
                  <w:t>escape</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from reality, which reflected bourgeois values and failed to advance the cause of the proletariat. Within this context, various Japanese artists and critics proposed new definitions of Surrealism. Some insisted that Surrealism is firmly grounded in and inspired by reality and can help improve reality. Others, such as </w:t>
                </w:r>
                <w:proofErr w:type="spellStart"/>
                <w:r w:rsidRPr="00530888">
                  <w:rPr>
                    <w:rFonts w:ascii="Times New Roman" w:hAnsi="Times New Roman" w:cs="Times New Roman"/>
                    <w:sz w:val="24"/>
                    <w:szCs w:val="24"/>
                  </w:rPr>
                  <w:t>Takenaka</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Kyūshichi</w:t>
                </w:r>
                <w:proofErr w:type="spellEnd"/>
                <w:r w:rsidRPr="00530888">
                  <w:rPr>
                    <w:rFonts w:ascii="Times New Roman" w:hAnsi="Times New Roman" w:cs="Times New Roman"/>
                    <w:sz w:val="24"/>
                    <w:szCs w:val="24"/>
                  </w:rPr>
                  <w:t xml:space="preserve"> (1907-1962, </w:t>
                </w:r>
                <w:proofErr w:type="spellStart"/>
                <w:r w:rsidRPr="00530888">
                  <w:rPr>
                    <w:rFonts w:ascii="Times New Roman" w:hAnsi="Times New Roman" w:cs="Times New Roman"/>
                    <w:sz w:val="24"/>
                    <w:szCs w:val="24"/>
                  </w:rPr>
                  <w:t>竹中久七</w:t>
                </w:r>
                <w:proofErr w:type="spellEnd"/>
                <w:r w:rsidRPr="00530888">
                  <w:rPr>
                    <w:rFonts w:ascii="Times New Roman" w:hAnsi="Times New Roman" w:cs="Times New Roman"/>
                    <w:sz w:val="24"/>
                    <w:szCs w:val="24"/>
                  </w:rPr>
                  <w:t xml:space="preserve">), advocated a ‘Scientific Surrealism,’ grounded in pure rationality, in stark contrast to the emphasis Breton placed on ‘psychic automatism.’ Visual examples include several works by Koga </w:t>
                </w:r>
                <w:proofErr w:type="spellStart"/>
                <w:r w:rsidRPr="00530888">
                  <w:rPr>
                    <w:rFonts w:ascii="Times New Roman" w:hAnsi="Times New Roman" w:cs="Times New Roman"/>
                    <w:sz w:val="24"/>
                    <w:szCs w:val="24"/>
                  </w:rPr>
                  <w:t>Harue</w:t>
                </w:r>
                <w:proofErr w:type="spellEnd"/>
                <w:r w:rsidRPr="00530888">
                  <w:rPr>
                    <w:rFonts w:ascii="Times New Roman" w:hAnsi="Times New Roman" w:cs="Times New Roman"/>
                    <w:sz w:val="24"/>
                    <w:szCs w:val="24"/>
                  </w:rPr>
                  <w:t xml:space="preserve"> and </w:t>
                </w:r>
                <w:proofErr w:type="spellStart"/>
                <w:r w:rsidRPr="00530888">
                  <w:rPr>
                    <w:rFonts w:ascii="Times New Roman" w:hAnsi="Times New Roman" w:cs="Times New Roman"/>
                    <w:sz w:val="24"/>
                    <w:szCs w:val="24"/>
                  </w:rPr>
                  <w:t>Fukuzawa</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Ichirō</w:t>
                </w:r>
                <w:proofErr w:type="spellEnd"/>
                <w:r w:rsidRPr="00530888">
                  <w:rPr>
                    <w:rFonts w:ascii="Times New Roman" w:hAnsi="Times New Roman" w:cs="Times New Roman"/>
                    <w:sz w:val="24"/>
                    <w:szCs w:val="24"/>
                  </w:rPr>
                  <w:t xml:space="preserve"> in which scientific and mechanical objects predominate. For example in Koga’s </w:t>
                </w:r>
                <w:r w:rsidRPr="00530888">
                  <w:rPr>
                    <w:rFonts w:ascii="Times New Roman" w:hAnsi="Times New Roman" w:cs="Times New Roman"/>
                    <w:i/>
                    <w:sz w:val="24"/>
                    <w:szCs w:val="24"/>
                  </w:rPr>
                  <w:t>The Sea</w:t>
                </w:r>
                <w:r w:rsidRPr="00530888">
                  <w:rPr>
                    <w:rFonts w:ascii="Times New Roman" w:hAnsi="Times New Roman" w:cs="Times New Roman"/>
                    <w:sz w:val="24"/>
                    <w:szCs w:val="24"/>
                  </w:rPr>
                  <w:t xml:space="preserve"> (1929), the artist deliberately arranges mechanical objects, including an airship, submarine, and forge, emphasising their status as symbols of modern life by placing them under the direction of a Western girl in a swimming suit.</w:t>
                </w:r>
              </w:p>
              <w:p w14:paraId="7C0419D5" w14:textId="77777777" w:rsidR="00CE68BC" w:rsidRPr="00530888" w:rsidRDefault="00CE68BC" w:rsidP="00530888">
                <w:pPr>
                  <w:rPr>
                    <w:rFonts w:ascii="Times New Roman" w:hAnsi="Times New Roman" w:cs="Times New Roman"/>
                    <w:sz w:val="24"/>
                    <w:szCs w:val="24"/>
                  </w:rPr>
                </w:pPr>
              </w:p>
              <w:p w14:paraId="4D5E7ACC" w14:textId="77777777"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 xml:space="preserve">By the mid-1930s, Breton’s writings were more or less completely translated and widely disseminated in Japan. Surrealist ideas such as automatism, unconsciousness, madness, and fantasy, were widely circulated and inspired many artists, such as </w:t>
                </w:r>
                <w:proofErr w:type="spellStart"/>
                <w:r w:rsidRPr="00530888">
                  <w:rPr>
                    <w:rFonts w:ascii="Times New Roman" w:hAnsi="Times New Roman" w:cs="Times New Roman"/>
                    <w:sz w:val="24"/>
                    <w:szCs w:val="24"/>
                  </w:rPr>
                  <w:t>Migishi</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Kōtarō</w:t>
                </w:r>
                <w:proofErr w:type="spellEnd"/>
                <w:r w:rsidRPr="00530888">
                  <w:rPr>
                    <w:rFonts w:ascii="Times New Roman" w:hAnsi="Times New Roman" w:cs="Times New Roman"/>
                    <w:sz w:val="24"/>
                    <w:szCs w:val="24"/>
                  </w:rPr>
                  <w:t xml:space="preserve">, Okamoto </w:t>
                </w:r>
                <w:proofErr w:type="spellStart"/>
                <w:r w:rsidRPr="00530888">
                  <w:rPr>
                    <w:rFonts w:ascii="Times New Roman" w:hAnsi="Times New Roman" w:cs="Times New Roman"/>
                    <w:sz w:val="24"/>
                    <w:szCs w:val="24"/>
                  </w:rPr>
                  <w:t>Tarō</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Kitawaki</w:t>
                </w:r>
                <w:proofErr w:type="spellEnd"/>
                <w:r w:rsidRPr="00530888">
                  <w:rPr>
                    <w:rFonts w:ascii="Times New Roman" w:hAnsi="Times New Roman" w:cs="Times New Roman"/>
                    <w:sz w:val="24"/>
                    <w:szCs w:val="24"/>
                  </w:rPr>
                  <w:t xml:space="preserve"> Noboru, and </w:t>
                </w:r>
                <w:proofErr w:type="spellStart"/>
                <w:r w:rsidRPr="00530888">
                  <w:rPr>
                    <w:rFonts w:ascii="Times New Roman" w:hAnsi="Times New Roman" w:cs="Times New Roman"/>
                    <w:sz w:val="24"/>
                    <w:szCs w:val="24"/>
                  </w:rPr>
                  <w:t>Aimitsu</w:t>
                </w:r>
                <w:proofErr w:type="spellEnd"/>
                <w:r w:rsidRPr="00530888">
                  <w:rPr>
                    <w:rFonts w:ascii="Times New Roman" w:hAnsi="Times New Roman" w:cs="Times New Roman"/>
                    <w:sz w:val="24"/>
                    <w:szCs w:val="24"/>
                  </w:rPr>
                  <w:t xml:space="preserve">. In 1937, the ‘Exhibition of Surrealist Works from Overseas,’ organized by </w:t>
                </w:r>
                <w:proofErr w:type="spellStart"/>
                <w:r w:rsidRPr="00530888">
                  <w:rPr>
                    <w:rFonts w:ascii="Times New Roman" w:hAnsi="Times New Roman" w:cs="Times New Roman"/>
                    <w:sz w:val="24"/>
                    <w:szCs w:val="24"/>
                  </w:rPr>
                  <w:t>Takiguchi</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Shūzō</w:t>
                </w:r>
                <w:proofErr w:type="spellEnd"/>
                <w:r w:rsidRPr="00530888">
                  <w:rPr>
                    <w:rFonts w:ascii="Times New Roman" w:hAnsi="Times New Roman" w:cs="Times New Roman"/>
                    <w:sz w:val="24"/>
                    <w:szCs w:val="24"/>
                  </w:rPr>
                  <w:t xml:space="preserve"> and Yamanaka </w:t>
                </w:r>
                <w:proofErr w:type="spellStart"/>
                <w:r w:rsidRPr="00530888">
                  <w:rPr>
                    <w:rFonts w:ascii="Times New Roman" w:hAnsi="Times New Roman" w:cs="Times New Roman"/>
                    <w:sz w:val="24"/>
                    <w:szCs w:val="24"/>
                  </w:rPr>
                  <w:t>Chirū</w:t>
                </w:r>
                <w:proofErr w:type="spellEnd"/>
                <w:r w:rsidRPr="00530888">
                  <w:rPr>
                    <w:rFonts w:ascii="Times New Roman" w:hAnsi="Times New Roman" w:cs="Times New Roman"/>
                    <w:sz w:val="24"/>
                    <w:szCs w:val="24"/>
                  </w:rPr>
                  <w:t xml:space="preserve">, became a source of inspiration to both painters and photographers. Surrealism was the cornerstone of experimental photography in Japan in the 1930s, as can be seen on the works by the photography group, ‘Nagoya Photo Avant-Garde’ founded by Yamamoto </w:t>
                </w:r>
                <w:proofErr w:type="spellStart"/>
                <w:r w:rsidRPr="00530888">
                  <w:rPr>
                    <w:rFonts w:ascii="Times New Roman" w:hAnsi="Times New Roman" w:cs="Times New Roman"/>
                    <w:sz w:val="24"/>
                    <w:szCs w:val="24"/>
                  </w:rPr>
                  <w:t>Kansuke</w:t>
                </w:r>
                <w:proofErr w:type="spellEnd"/>
                <w:r w:rsidRPr="00530888">
                  <w:rPr>
                    <w:rFonts w:ascii="Times New Roman" w:hAnsi="Times New Roman" w:cs="Times New Roman"/>
                    <w:sz w:val="24"/>
                    <w:szCs w:val="24"/>
                  </w:rPr>
                  <w:t xml:space="preserve"> in 1937 and the related journal, ‘</w:t>
                </w:r>
                <w:proofErr w:type="spellStart"/>
                <w:r w:rsidRPr="00530888">
                  <w:rPr>
                    <w:rFonts w:ascii="Times New Roman" w:hAnsi="Times New Roman" w:cs="Times New Roman"/>
                    <w:sz w:val="24"/>
                    <w:szCs w:val="24"/>
                  </w:rPr>
                  <w:t>Yoru</w:t>
                </w:r>
                <w:proofErr w:type="spellEnd"/>
                <w:r w:rsidRPr="00530888">
                  <w:rPr>
                    <w:rFonts w:ascii="Times New Roman" w:hAnsi="Times New Roman" w:cs="Times New Roman"/>
                    <w:sz w:val="24"/>
                    <w:szCs w:val="24"/>
                  </w:rPr>
                  <w:t xml:space="preserve"> no </w:t>
                </w:r>
                <w:proofErr w:type="spellStart"/>
                <w:r w:rsidRPr="00530888">
                  <w:rPr>
                    <w:rFonts w:ascii="Times New Roman" w:hAnsi="Times New Roman" w:cs="Times New Roman"/>
                    <w:sz w:val="24"/>
                    <w:szCs w:val="24"/>
                  </w:rPr>
                  <w:t>Funsui</w:t>
                </w:r>
                <w:proofErr w:type="spellEnd"/>
                <w:r w:rsidRPr="00530888">
                  <w:rPr>
                    <w:rFonts w:ascii="Times New Roman" w:hAnsi="Times New Roman" w:cs="Times New Roman"/>
                    <w:sz w:val="24"/>
                    <w:szCs w:val="24"/>
                  </w:rPr>
                  <w:t xml:space="preserve">’ (The Night’s Fountain), published in 1938 and 1939. Publication ceased when the Special Higher Police deemed its contents subversive. This was the time when Japan’s ruling militarists began suppressing Surrealism as antithetical to an idealised vision of the Japanese national character.  It was not until </w:t>
                </w:r>
                <w:proofErr w:type="spellStart"/>
                <w:r w:rsidRPr="00530888">
                  <w:rPr>
                    <w:rFonts w:ascii="Times New Roman" w:hAnsi="Times New Roman" w:cs="Times New Roman"/>
                    <w:sz w:val="24"/>
                    <w:szCs w:val="24"/>
                  </w:rPr>
                  <w:t>postwar</w:t>
                </w:r>
                <w:proofErr w:type="spellEnd"/>
                <w:r w:rsidRPr="00530888">
                  <w:rPr>
                    <w:rFonts w:ascii="Times New Roman" w:hAnsi="Times New Roman" w:cs="Times New Roman"/>
                    <w:sz w:val="24"/>
                    <w:szCs w:val="24"/>
                  </w:rPr>
                  <w:t xml:space="preserve"> period that aspects of Breton’s Surrealist theory, such as automatism, recaptured Japanese artists’ attention and influenced art practices, although without inspiring a full revival of the Japanese Surrealist movement.</w:t>
                </w:r>
              </w:p>
              <w:p w14:paraId="2F3FB9E6" w14:textId="7D17EEE8" w:rsidR="00CE68BC" w:rsidRPr="00530888" w:rsidRDefault="00CE68BC" w:rsidP="00530888">
                <w:pPr>
                  <w:rPr>
                    <w:rFonts w:ascii="Times New Roman" w:hAnsi="Times New Roman" w:cs="Times New Roman"/>
                    <w:sz w:val="24"/>
                    <w:szCs w:val="24"/>
                  </w:rPr>
                </w:pPr>
              </w:p>
              <w:p w14:paraId="3E035B4A" w14:textId="77777777" w:rsidR="00CE68BC" w:rsidRPr="00530888" w:rsidRDefault="00CE68BC" w:rsidP="00530888">
                <w:pPr>
                  <w:rPr>
                    <w:rFonts w:ascii="Times New Roman" w:hAnsi="Times New Roman" w:cs="Times New Roman"/>
                    <w:sz w:val="24"/>
                    <w:szCs w:val="24"/>
                  </w:rPr>
                </w:pPr>
              </w:p>
              <w:p w14:paraId="191C45AE" w14:textId="0693B2C4" w:rsidR="00CE68BC" w:rsidRPr="00530888" w:rsidRDefault="00CE68BC" w:rsidP="00530888">
                <w:pPr>
                  <w:keepNext/>
                  <w:rPr>
                    <w:rFonts w:ascii="Times New Roman" w:hAnsi="Times New Roman" w:cs="Times New Roman"/>
                    <w:sz w:val="24"/>
                    <w:szCs w:val="24"/>
                  </w:rPr>
                </w:pPr>
                <w:r w:rsidRPr="00530888">
                  <w:rPr>
                    <w:rFonts w:ascii="Times New Roman" w:hAnsi="Times New Roman" w:cs="Times New Roman"/>
                    <w:sz w:val="24"/>
                    <w:szCs w:val="24"/>
                  </w:rPr>
                  <w:t xml:space="preserve">File: </w:t>
                </w:r>
                <w:proofErr w:type="spellStart"/>
                <w:r w:rsidRPr="00530888">
                  <w:rPr>
                    <w:rFonts w:ascii="Times New Roman" w:hAnsi="Times New Roman" w:cs="Times New Roman"/>
                    <w:sz w:val="24"/>
                    <w:szCs w:val="24"/>
                  </w:rPr>
                  <w:t>Harue</w:t>
                </w:r>
                <w:proofErr w:type="spellEnd"/>
                <w:r w:rsidRPr="00530888">
                  <w:rPr>
                    <w:rFonts w:ascii="Times New Roman" w:hAnsi="Times New Roman" w:cs="Times New Roman"/>
                    <w:sz w:val="24"/>
                    <w:szCs w:val="24"/>
                  </w:rPr>
                  <w:t>, The Sea.jpg</w:t>
                </w:r>
              </w:p>
              <w:p w14:paraId="7FB40BAB" w14:textId="5AF23B35" w:rsidR="00CE68BC" w:rsidRPr="00530888" w:rsidRDefault="00CE68BC" w:rsidP="00530888">
                <w:pPr>
                  <w:pStyle w:val="Caption"/>
                  <w:rPr>
                    <w:rFonts w:ascii="Times New Roman" w:hAnsi="Times New Roman" w:cs="Times New Roman"/>
                    <w:sz w:val="24"/>
                    <w:szCs w:val="24"/>
                    <w:lang w:val="en-US"/>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4</w:t>
                </w:r>
                <w:r w:rsidR="00530888" w:rsidRPr="00530888">
                  <w:rPr>
                    <w:rFonts w:ascii="Times New Roman" w:hAnsi="Times New Roman" w:cs="Times New Roman"/>
                    <w:noProof/>
                    <w:sz w:val="24"/>
                    <w:szCs w:val="24"/>
                  </w:rPr>
                  <w:fldChar w:fldCharType="end"/>
                </w:r>
                <w:r w:rsidRPr="00530888">
                  <w:rPr>
                    <w:rFonts w:ascii="Times New Roman" w:eastAsiaTheme="minorEastAsia" w:hAnsi="Times New Roman" w:cs="Times New Roman"/>
                    <w:sz w:val="24"/>
                    <w:szCs w:val="24"/>
                    <w:lang w:val="en-US" w:eastAsia="zh-TW"/>
                  </w:rPr>
                  <w:t xml:space="preserve"> </w:t>
                </w:r>
                <w:r w:rsidRPr="00530888">
                  <w:rPr>
                    <w:rFonts w:ascii="Times New Roman" w:hAnsi="Times New Roman" w:cs="Times New Roman"/>
                    <w:sz w:val="24"/>
                    <w:szCs w:val="24"/>
                    <w:lang w:val="en-US"/>
                  </w:rPr>
                  <w:t xml:space="preserve">Koga </w:t>
                </w:r>
                <w:proofErr w:type="spellStart"/>
                <w:r w:rsidRPr="00530888">
                  <w:rPr>
                    <w:rFonts w:ascii="Times New Roman" w:hAnsi="Times New Roman" w:cs="Times New Roman"/>
                    <w:sz w:val="24"/>
                    <w:szCs w:val="24"/>
                    <w:lang w:val="en-US"/>
                  </w:rPr>
                  <w:t>Harue</w:t>
                </w:r>
                <w:proofErr w:type="spellEnd"/>
                <w:r w:rsidRPr="00530888">
                  <w:rPr>
                    <w:rFonts w:ascii="Times New Roman" w:hAnsi="Times New Roman" w:cs="Times New Roman"/>
                    <w:sz w:val="24"/>
                    <w:szCs w:val="24"/>
                    <w:lang w:val="en-US"/>
                  </w:rPr>
                  <w:t xml:space="preserve">, </w:t>
                </w:r>
                <w:r w:rsidRPr="00530888">
                  <w:rPr>
                    <w:rFonts w:ascii="Times New Roman" w:hAnsi="Times New Roman" w:cs="Times New Roman"/>
                    <w:i/>
                    <w:sz w:val="24"/>
                    <w:szCs w:val="24"/>
                    <w:lang w:val="en-US"/>
                  </w:rPr>
                  <w:t>The Sea</w:t>
                </w:r>
                <w:r w:rsidRPr="00530888">
                  <w:rPr>
                    <w:rFonts w:ascii="Times New Roman" w:hAnsi="Times New Roman" w:cs="Times New Roman"/>
                    <w:sz w:val="24"/>
                    <w:szCs w:val="24"/>
                    <w:lang w:val="en-US"/>
                  </w:rPr>
                  <w:t>, 1929, The Museum of Modern Art, Tokyo</w:t>
                </w:r>
              </w:p>
              <w:p w14:paraId="73184795" w14:textId="77777777" w:rsidR="00CE68BC" w:rsidRPr="00530888" w:rsidRDefault="00CE68BC" w:rsidP="00530888">
                <w:pPr>
                  <w:rPr>
                    <w:rStyle w:val="Hyperlink"/>
                    <w:rFonts w:ascii="Times New Roman" w:hAnsi="Times New Roman" w:cs="Times New Roman"/>
                    <w:sz w:val="24"/>
                    <w:szCs w:val="24"/>
                  </w:rPr>
                </w:pPr>
                <w:r w:rsidRPr="00530888">
                  <w:rPr>
                    <w:rFonts w:ascii="Times New Roman" w:hAnsi="Times New Roman" w:cs="Times New Roman"/>
                    <w:sz w:val="24"/>
                    <w:szCs w:val="24"/>
                  </w:rPr>
                  <w:t xml:space="preserve">Source: </w:t>
                </w:r>
                <w:hyperlink r:id="rId16" w:history="1">
                  <w:r w:rsidRPr="00530888">
                    <w:rPr>
                      <w:rStyle w:val="Hyperlink"/>
                      <w:rFonts w:ascii="Times New Roman" w:hAnsi="Times New Roman" w:cs="Times New Roman"/>
                      <w:sz w:val="24"/>
                      <w:szCs w:val="24"/>
                    </w:rPr>
                    <w:t>http://search.artmuseums.go.jp/records.php?sakuhin=4596</w:t>
                  </w:r>
                </w:hyperlink>
              </w:p>
              <w:p w14:paraId="364F06BE" w14:textId="77777777" w:rsidR="00CE68BC" w:rsidRPr="00530888" w:rsidRDefault="00CE68BC" w:rsidP="00530888">
                <w:pPr>
                  <w:rPr>
                    <w:rStyle w:val="Hyperlink"/>
                    <w:rFonts w:ascii="Times New Roman" w:hAnsi="Times New Roman" w:cs="Times New Roman"/>
                    <w:sz w:val="24"/>
                    <w:szCs w:val="24"/>
                  </w:rPr>
                </w:pPr>
              </w:p>
              <w:p w14:paraId="5C22EAA4" w14:textId="77777777" w:rsidR="00CE68BC" w:rsidRPr="00530888" w:rsidRDefault="00CE68BC" w:rsidP="00530888">
                <w:pPr>
                  <w:rPr>
                    <w:rStyle w:val="Hyperlink"/>
                    <w:rFonts w:ascii="Times New Roman" w:hAnsi="Times New Roman" w:cs="Times New Roman"/>
                    <w:sz w:val="24"/>
                    <w:szCs w:val="24"/>
                  </w:rPr>
                </w:pPr>
              </w:p>
              <w:p w14:paraId="42907590" w14:textId="77777777" w:rsidR="00CE68BC" w:rsidRPr="00530888" w:rsidRDefault="00CE68BC" w:rsidP="00530888">
                <w:pPr>
                  <w:rPr>
                    <w:rStyle w:val="Hyperlink"/>
                    <w:rFonts w:ascii="Times New Roman" w:hAnsi="Times New Roman" w:cs="Times New Roman"/>
                    <w:sz w:val="24"/>
                    <w:szCs w:val="24"/>
                  </w:rPr>
                </w:pPr>
              </w:p>
              <w:p w14:paraId="5F784E4F" w14:textId="77777777" w:rsidR="00CE68BC" w:rsidRPr="00530888" w:rsidRDefault="00CE68BC" w:rsidP="00530888">
                <w:pPr>
                  <w:pStyle w:val="Heading1"/>
                  <w:outlineLvl w:val="0"/>
                  <w:rPr>
                    <w:rFonts w:ascii="Times New Roman" w:hAnsi="Times New Roman" w:cs="Times New Roman"/>
                    <w:sz w:val="24"/>
                    <w:szCs w:val="24"/>
                  </w:rPr>
                </w:pPr>
                <w:r w:rsidRPr="00530888">
                  <w:rPr>
                    <w:rFonts w:ascii="Times New Roman" w:hAnsi="Times New Roman" w:cs="Times New Roman"/>
                    <w:sz w:val="24"/>
                    <w:szCs w:val="24"/>
                  </w:rPr>
                  <w:t>Surrealism and Dance</w:t>
                </w:r>
              </w:p>
              <w:p w14:paraId="3AFAE2F0" w14:textId="77777777" w:rsidR="00CE68BC" w:rsidRPr="00530888" w:rsidRDefault="00CE68BC" w:rsidP="00530888">
                <w:pPr>
                  <w:rPr>
                    <w:rStyle w:val="Hyperlink"/>
                    <w:rFonts w:ascii="Times New Roman" w:hAnsi="Times New Roman" w:cs="Times New Roman"/>
                    <w:sz w:val="24"/>
                    <w:szCs w:val="24"/>
                  </w:rPr>
                </w:pPr>
              </w:p>
              <w:p w14:paraId="346BD68F" w14:textId="77777777"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By Carolyn Butler Palmer</w:t>
                </w:r>
              </w:p>
              <w:p w14:paraId="7B160D2F" w14:textId="0DDEA03B" w:rsidR="00CE68BC" w:rsidRPr="00530888" w:rsidRDefault="00CE68BC" w:rsidP="00530888">
                <w:pPr>
                  <w:rPr>
                    <w:rFonts w:ascii="Times New Roman" w:hAnsi="Times New Roman" w:cs="Times New Roman"/>
                    <w:sz w:val="24"/>
                    <w:szCs w:val="24"/>
                  </w:rPr>
                </w:pPr>
              </w:p>
              <w:p w14:paraId="0FE039AA" w14:textId="77777777" w:rsidR="00CE68BC" w:rsidRPr="00530888" w:rsidRDefault="00CE68BC" w:rsidP="00530888">
                <w:pPr>
                  <w:rPr>
                    <w:rFonts w:ascii="Times New Roman" w:hAnsi="Times New Roman" w:cs="Times New Roman"/>
                    <w:sz w:val="24"/>
                    <w:szCs w:val="24"/>
                  </w:rPr>
                </w:pPr>
              </w:p>
              <w:p w14:paraId="6ADA10F1"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The Surrealists set out to destabilize the Western European paradigm that ‘knowledge’ and ‘truth’ are sight-based and rational and to challenge artistic conventions that they saw as in keeping with that line of thought. As an embodied art form, dance enabled the Surrealists to work outside these visual arts conventions to produce dynamic and multi-sensory experiences. Dance, then, played an integral role in the Surrealist quest to recover truths suppressed by the development of modern Western culture over the past five-hundred years; art based on linear perspective was one of the Surrealists’ most worthy opponents.</w:t>
                </w:r>
              </w:p>
              <w:p w14:paraId="4AC8D267" w14:textId="77777777" w:rsidR="00CE68BC" w:rsidRPr="00530888" w:rsidRDefault="00CE68BC" w:rsidP="00530888">
                <w:pPr>
                  <w:pStyle w:val="Body"/>
                  <w:rPr>
                    <w:rFonts w:ascii="Times New Roman" w:hAnsi="Times New Roman"/>
                    <w:szCs w:val="24"/>
                  </w:rPr>
                </w:pPr>
              </w:p>
              <w:p w14:paraId="153CA624"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 xml:space="preserve">Photographer Man Ray’s short experimental film </w:t>
                </w:r>
                <w:r w:rsidRPr="00530888">
                  <w:rPr>
                    <w:rFonts w:ascii="Times New Roman" w:hAnsi="Times New Roman"/>
                    <w:i/>
                    <w:szCs w:val="24"/>
                  </w:rPr>
                  <w:t>le</w:t>
                </w:r>
                <w:r w:rsidRPr="00530888">
                  <w:rPr>
                    <w:rFonts w:ascii="Times New Roman" w:hAnsi="Times New Roman"/>
                    <w:szCs w:val="24"/>
                  </w:rPr>
                  <w:t xml:space="preserve"> </w:t>
                </w:r>
                <w:r w:rsidRPr="00530888">
                  <w:rPr>
                    <w:rFonts w:ascii="Times New Roman" w:hAnsi="Times New Roman"/>
                    <w:i/>
                    <w:szCs w:val="24"/>
                  </w:rPr>
                  <w:t>Retour à la raison</w:t>
                </w:r>
                <w:r w:rsidRPr="00530888">
                  <w:rPr>
                    <w:rFonts w:ascii="Times New Roman" w:hAnsi="Times New Roman"/>
                    <w:szCs w:val="24"/>
                  </w:rPr>
                  <w:t xml:space="preserve"> (1923) is an early example of Surrealist interest in dance. With the interjection of the word ‘Dancer’ among a montage of </w:t>
                </w:r>
                <w:proofErr w:type="spellStart"/>
                <w:r w:rsidRPr="00530888">
                  <w:rPr>
                    <w:rFonts w:ascii="Times New Roman" w:hAnsi="Times New Roman"/>
                    <w:szCs w:val="24"/>
                  </w:rPr>
                  <w:t>rayographs</w:t>
                </w:r>
                <w:proofErr w:type="spellEnd"/>
                <w:r w:rsidRPr="00530888">
                  <w:rPr>
                    <w:rFonts w:ascii="Times New Roman" w:hAnsi="Times New Roman"/>
                    <w:szCs w:val="24"/>
                  </w:rPr>
                  <w:t xml:space="preserve">, still photographs, manipulated stills, and film clips that include the twisting torso of Kiki of Montparnasse, Man Ray equated the moving properties of film with dance. As a moving montage, the film simultaneously challenges the ‘truth value’ of the photographic medium that is yoked to the static image of Western perspective. </w:t>
                </w:r>
              </w:p>
              <w:p w14:paraId="52BE7C0F" w14:textId="77777777" w:rsidR="00CE68BC" w:rsidRPr="00530888" w:rsidRDefault="00CE68BC" w:rsidP="00530888">
                <w:pPr>
                  <w:pStyle w:val="Body"/>
                  <w:rPr>
                    <w:rFonts w:ascii="Times New Roman" w:hAnsi="Times New Roman"/>
                    <w:szCs w:val="24"/>
                  </w:rPr>
                </w:pPr>
              </w:p>
              <w:p w14:paraId="70AA2223"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 xml:space="preserve">The intersection between film and dance also offered the Surrealists an alternative route into knowledge operating outside the Western visual arts canon. As an embodied art form, dance is also connected to the Surrealist idea of ‘automatism’ or involuntary actions operating beyond the realm of conscious control such as a heartbeat or </w:t>
                </w:r>
                <w:proofErr w:type="spellStart"/>
                <w:r w:rsidRPr="00530888">
                  <w:rPr>
                    <w:rFonts w:ascii="Times New Roman" w:hAnsi="Times New Roman"/>
                    <w:szCs w:val="24"/>
                  </w:rPr>
                  <w:t>behaviours</w:t>
                </w:r>
                <w:proofErr w:type="spellEnd"/>
                <w:r w:rsidRPr="00530888">
                  <w:rPr>
                    <w:rFonts w:ascii="Times New Roman" w:hAnsi="Times New Roman"/>
                    <w:szCs w:val="24"/>
                  </w:rPr>
                  <w:t xml:space="preserve"> produced by intoxicants or mental illness. Louis Buñuel and Salvador Dali’s silent film, </w:t>
                </w:r>
                <w:r w:rsidRPr="00530888">
                  <w:rPr>
                    <w:rFonts w:ascii="Times New Roman" w:hAnsi="Times New Roman"/>
                    <w:i/>
                    <w:szCs w:val="24"/>
                  </w:rPr>
                  <w:t xml:space="preserve">Un </w:t>
                </w:r>
                <w:proofErr w:type="spellStart"/>
                <w:r w:rsidRPr="00530888">
                  <w:rPr>
                    <w:rFonts w:ascii="Times New Roman" w:hAnsi="Times New Roman"/>
                    <w:i/>
                    <w:szCs w:val="24"/>
                  </w:rPr>
                  <w:t>Chien</w:t>
                </w:r>
                <w:proofErr w:type="spellEnd"/>
                <w:r w:rsidRPr="00530888">
                  <w:rPr>
                    <w:rFonts w:ascii="Times New Roman" w:hAnsi="Times New Roman"/>
                    <w:i/>
                    <w:szCs w:val="24"/>
                  </w:rPr>
                  <w:t xml:space="preserve"> </w:t>
                </w:r>
                <w:proofErr w:type="spellStart"/>
                <w:r w:rsidRPr="00530888">
                  <w:rPr>
                    <w:rFonts w:ascii="Times New Roman" w:hAnsi="Times New Roman"/>
                    <w:i/>
                    <w:szCs w:val="24"/>
                  </w:rPr>
                  <w:t>Andalou</w:t>
                </w:r>
                <w:proofErr w:type="spellEnd"/>
                <w:r w:rsidRPr="00530888">
                  <w:rPr>
                    <w:rFonts w:ascii="Times New Roman" w:hAnsi="Times New Roman"/>
                    <w:szCs w:val="24"/>
                  </w:rPr>
                  <w:t xml:space="preserve"> (1928) was originally set to the beat of tango music, in an exploration of the erotic as bodily experience that cannot be entirely controlled. Likewise, Hélène </w:t>
                </w:r>
                <w:proofErr w:type="spellStart"/>
                <w:r w:rsidRPr="00530888">
                  <w:rPr>
                    <w:rFonts w:ascii="Times New Roman" w:hAnsi="Times New Roman"/>
                    <w:szCs w:val="24"/>
                  </w:rPr>
                  <w:t>Vanel’s</w:t>
                </w:r>
                <w:proofErr w:type="spellEnd"/>
                <w:r w:rsidRPr="00530888">
                  <w:rPr>
                    <w:rFonts w:ascii="Times New Roman" w:hAnsi="Times New Roman"/>
                    <w:szCs w:val="24"/>
                  </w:rPr>
                  <w:t xml:space="preserve"> gyrating dance-piece</w:t>
                </w:r>
                <w:r w:rsidRPr="00530888">
                  <w:rPr>
                    <w:rFonts w:ascii="Times New Roman" w:hAnsi="Times New Roman"/>
                    <w:i/>
                    <w:szCs w:val="24"/>
                  </w:rPr>
                  <w:t xml:space="preserve"> </w:t>
                </w:r>
                <w:proofErr w:type="spellStart"/>
                <w:r w:rsidRPr="00530888">
                  <w:rPr>
                    <w:rFonts w:ascii="Times New Roman" w:hAnsi="Times New Roman"/>
                    <w:i/>
                    <w:szCs w:val="24"/>
                  </w:rPr>
                  <w:t>l’Acte</w:t>
                </w:r>
                <w:proofErr w:type="spellEnd"/>
                <w:r w:rsidRPr="00530888">
                  <w:rPr>
                    <w:rFonts w:ascii="Times New Roman" w:hAnsi="Times New Roman"/>
                    <w:szCs w:val="24"/>
                  </w:rPr>
                  <w:t xml:space="preserve"> </w:t>
                </w:r>
                <w:r w:rsidRPr="00530888">
                  <w:rPr>
                    <w:rFonts w:ascii="Times New Roman" w:hAnsi="Times New Roman"/>
                    <w:i/>
                    <w:szCs w:val="24"/>
                  </w:rPr>
                  <w:t>manqué</w:t>
                </w:r>
                <w:r w:rsidRPr="00530888">
                  <w:rPr>
                    <w:rFonts w:ascii="Times New Roman" w:hAnsi="Times New Roman"/>
                    <w:szCs w:val="24"/>
                  </w:rPr>
                  <w:t xml:space="preserve"> (1938) staged a poignant critique of the customs and constraints of polite bourgeois </w:t>
                </w:r>
                <w:proofErr w:type="spellStart"/>
                <w:r w:rsidRPr="00530888">
                  <w:rPr>
                    <w:rFonts w:ascii="Times New Roman" w:hAnsi="Times New Roman"/>
                    <w:szCs w:val="24"/>
                  </w:rPr>
                  <w:t>behaviour</w:t>
                </w:r>
                <w:proofErr w:type="spellEnd"/>
                <w:r w:rsidRPr="00530888">
                  <w:rPr>
                    <w:rFonts w:ascii="Times New Roman" w:hAnsi="Times New Roman"/>
                    <w:szCs w:val="24"/>
                  </w:rPr>
                  <w:t xml:space="preserve"> by tapping into theories of hysteria as another manifestation of automatism.</w:t>
                </w:r>
              </w:p>
              <w:p w14:paraId="49EC9EFC" w14:textId="77777777" w:rsidR="00CE68BC" w:rsidRPr="00530888" w:rsidRDefault="00CE68BC" w:rsidP="00530888">
                <w:pPr>
                  <w:pStyle w:val="Body"/>
                  <w:rPr>
                    <w:rFonts w:ascii="Times New Roman" w:hAnsi="Times New Roman"/>
                    <w:szCs w:val="24"/>
                  </w:rPr>
                </w:pPr>
              </w:p>
              <w:p w14:paraId="159C1692" w14:textId="77777777" w:rsidR="00CE68BC" w:rsidRPr="00530888" w:rsidRDefault="00CE68BC" w:rsidP="00530888">
                <w:pPr>
                  <w:widowControl w:val="0"/>
                  <w:autoSpaceDE w:val="0"/>
                  <w:autoSpaceDN w:val="0"/>
                  <w:adjustRightInd w:val="0"/>
                  <w:rPr>
                    <w:rFonts w:ascii="Times New Roman" w:hAnsi="Times New Roman" w:cs="Times New Roman"/>
                    <w:color w:val="191919"/>
                    <w:sz w:val="24"/>
                    <w:szCs w:val="24"/>
                  </w:rPr>
                </w:pPr>
                <w:r w:rsidRPr="00530888">
                  <w:rPr>
                    <w:rFonts w:ascii="Times New Roman" w:hAnsi="Times New Roman" w:cs="Times New Roman"/>
                    <w:sz w:val="24"/>
                    <w:szCs w:val="24"/>
                  </w:rPr>
                  <w:t xml:space="preserve">The Surrealist engagement with embodiment extended to collaborations with important ballet companies and choreographers. For example, in 1926 Joan </w:t>
                </w:r>
                <w:proofErr w:type="spellStart"/>
                <w:r w:rsidRPr="00530888">
                  <w:rPr>
                    <w:rFonts w:ascii="Times New Roman" w:hAnsi="Times New Roman" w:cs="Times New Roman"/>
                    <w:sz w:val="24"/>
                    <w:szCs w:val="24"/>
                  </w:rPr>
                  <w:t>Miró</w:t>
                </w:r>
                <w:proofErr w:type="spellEnd"/>
                <w:r w:rsidRPr="00530888">
                  <w:rPr>
                    <w:rFonts w:ascii="Times New Roman" w:hAnsi="Times New Roman" w:cs="Times New Roman"/>
                    <w:sz w:val="24"/>
                    <w:szCs w:val="24"/>
                  </w:rPr>
                  <w:t xml:space="preserve"> and Max Ernst were responsible for the costumes and sets for </w:t>
                </w:r>
                <w:r w:rsidRPr="00530888">
                  <w:rPr>
                    <w:rFonts w:ascii="Times New Roman" w:hAnsi="Times New Roman" w:cs="Times New Roman"/>
                    <w:i/>
                    <w:sz w:val="24"/>
                    <w:szCs w:val="24"/>
                  </w:rPr>
                  <w:t>Romeo and Juliet</w:t>
                </w:r>
                <w:r w:rsidRPr="00530888">
                  <w:rPr>
                    <w:rFonts w:ascii="Times New Roman" w:hAnsi="Times New Roman" w:cs="Times New Roman"/>
                    <w:sz w:val="24"/>
                    <w:szCs w:val="24"/>
                  </w:rPr>
                  <w:t xml:space="preserve"> for Serge Diaghilev’s Ballets </w:t>
                </w:r>
                <w:proofErr w:type="spellStart"/>
                <w:r w:rsidRPr="00530888">
                  <w:rPr>
                    <w:rFonts w:ascii="Times New Roman" w:hAnsi="Times New Roman" w:cs="Times New Roman"/>
                    <w:sz w:val="24"/>
                    <w:szCs w:val="24"/>
                  </w:rPr>
                  <w:t>Russes</w:t>
                </w:r>
                <w:proofErr w:type="spellEnd"/>
                <w:r w:rsidRPr="00530888">
                  <w:rPr>
                    <w:rFonts w:ascii="Times New Roman" w:hAnsi="Times New Roman" w:cs="Times New Roman"/>
                    <w:sz w:val="24"/>
                    <w:szCs w:val="24"/>
                  </w:rPr>
                  <w:t xml:space="preserve">. </w:t>
                </w:r>
                <w:r w:rsidRPr="00530888">
                  <w:rPr>
                    <w:rFonts w:ascii="Times New Roman" w:hAnsi="Times New Roman" w:cs="Times New Roman"/>
                    <w:color w:val="191919"/>
                    <w:sz w:val="24"/>
                    <w:szCs w:val="24"/>
                  </w:rPr>
                  <w:t>In 1945, the American-born surrealist Dorothea Tanning created the set and costume designs for George Balanchine’s</w:t>
                </w:r>
                <w:r w:rsidRPr="00530888">
                  <w:rPr>
                    <w:rFonts w:ascii="Times New Roman" w:hAnsi="Times New Roman" w:cs="Times New Roman"/>
                    <w:sz w:val="24"/>
                    <w:szCs w:val="24"/>
                  </w:rPr>
                  <w:t xml:space="preserve"> </w:t>
                </w:r>
                <w:r w:rsidRPr="00530888">
                  <w:rPr>
                    <w:rFonts w:ascii="Times New Roman" w:hAnsi="Times New Roman" w:cs="Times New Roman"/>
                    <w:i/>
                    <w:color w:val="191919"/>
                    <w:sz w:val="24"/>
                    <w:szCs w:val="24"/>
                  </w:rPr>
                  <w:t>The Night Shadow</w:t>
                </w:r>
                <w:r w:rsidRPr="00530888">
                  <w:rPr>
                    <w:rFonts w:ascii="Times New Roman" w:hAnsi="Times New Roman" w:cs="Times New Roman"/>
                    <w:color w:val="191919"/>
                    <w:sz w:val="24"/>
                    <w:szCs w:val="24"/>
                  </w:rPr>
                  <w:t>.</w:t>
                </w:r>
              </w:p>
              <w:p w14:paraId="201A9D88" w14:textId="77777777" w:rsidR="00CE68BC" w:rsidRPr="00530888" w:rsidRDefault="00CE68BC" w:rsidP="00530888">
                <w:pPr>
                  <w:widowControl w:val="0"/>
                  <w:autoSpaceDE w:val="0"/>
                  <w:autoSpaceDN w:val="0"/>
                  <w:adjustRightInd w:val="0"/>
                  <w:rPr>
                    <w:rFonts w:ascii="Times New Roman" w:hAnsi="Times New Roman" w:cs="Times New Roman"/>
                    <w:sz w:val="24"/>
                    <w:szCs w:val="24"/>
                  </w:rPr>
                </w:pPr>
              </w:p>
              <w:p w14:paraId="381A309D" w14:textId="77777777" w:rsidR="00CE68BC" w:rsidRPr="00530888" w:rsidRDefault="00CE68BC" w:rsidP="00530888">
                <w:pPr>
                  <w:autoSpaceDE w:val="0"/>
                  <w:autoSpaceDN w:val="0"/>
                  <w:adjustRightInd w:val="0"/>
                  <w:rPr>
                    <w:rFonts w:ascii="Times New Roman" w:hAnsi="Times New Roman" w:cs="Times New Roman"/>
                    <w:sz w:val="24"/>
                    <w:szCs w:val="24"/>
                  </w:rPr>
                </w:pPr>
                <w:r w:rsidRPr="00530888">
                  <w:rPr>
                    <w:rFonts w:ascii="Times New Roman" w:hAnsi="Times New Roman" w:cs="Times New Roman"/>
                    <w:sz w:val="24"/>
                    <w:szCs w:val="24"/>
                  </w:rPr>
                  <w:t xml:space="preserve">Surrealist artist Salvador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worked frequently with choreographers. He was commissioned to design the sets and costumes for </w:t>
                </w:r>
                <w:proofErr w:type="spellStart"/>
                <w:r w:rsidRPr="00530888">
                  <w:rPr>
                    <w:rFonts w:ascii="Times New Roman" w:hAnsi="Times New Roman" w:cs="Times New Roman"/>
                    <w:color w:val="1D1D1D"/>
                    <w:sz w:val="24"/>
                    <w:szCs w:val="24"/>
                  </w:rPr>
                  <w:t>Leonide</w:t>
                </w:r>
                <w:proofErr w:type="spellEnd"/>
                <w:r w:rsidRPr="00530888">
                  <w:rPr>
                    <w:rFonts w:ascii="Times New Roman" w:hAnsi="Times New Roman" w:cs="Times New Roman"/>
                    <w:color w:val="1D1D1D"/>
                    <w:sz w:val="24"/>
                    <w:szCs w:val="24"/>
                  </w:rPr>
                  <w:t xml:space="preserve"> Massine’s</w:t>
                </w:r>
                <w:r w:rsidRPr="00530888">
                  <w:rPr>
                    <w:rFonts w:ascii="Times New Roman" w:hAnsi="Times New Roman" w:cs="Times New Roman"/>
                    <w:sz w:val="24"/>
                    <w:szCs w:val="24"/>
                  </w:rPr>
                  <w:t xml:space="preserve"> </w:t>
                </w:r>
                <w:proofErr w:type="spellStart"/>
                <w:r w:rsidRPr="00530888">
                  <w:rPr>
                    <w:rFonts w:ascii="Times New Roman" w:hAnsi="Times New Roman" w:cs="Times New Roman"/>
                    <w:i/>
                    <w:iCs/>
                    <w:sz w:val="24"/>
                    <w:szCs w:val="24"/>
                  </w:rPr>
                  <w:t>Bacchanale</w:t>
                </w:r>
                <w:proofErr w:type="spellEnd"/>
                <w:r w:rsidRPr="00530888">
                  <w:rPr>
                    <w:rFonts w:ascii="Times New Roman" w:hAnsi="Times New Roman" w:cs="Times New Roman"/>
                    <w:sz w:val="24"/>
                    <w:szCs w:val="24"/>
                  </w:rPr>
                  <w:t xml:space="preserve"> (1939) for the Ballet </w:t>
                </w:r>
                <w:proofErr w:type="spellStart"/>
                <w:r w:rsidRPr="00530888">
                  <w:rPr>
                    <w:rFonts w:ascii="Times New Roman" w:hAnsi="Times New Roman" w:cs="Times New Roman"/>
                    <w:sz w:val="24"/>
                    <w:szCs w:val="24"/>
                  </w:rPr>
                  <w:t>Russe</w:t>
                </w:r>
                <w:proofErr w:type="spellEnd"/>
                <w:r w:rsidRPr="00530888">
                  <w:rPr>
                    <w:rFonts w:ascii="Times New Roman" w:hAnsi="Times New Roman" w:cs="Times New Roman"/>
                    <w:sz w:val="24"/>
                    <w:szCs w:val="24"/>
                  </w:rPr>
                  <w:t xml:space="preserve"> de Monte Carlo – a production in which the breast of a huge swan was </w:t>
                </w:r>
                <w:r w:rsidRPr="00530888">
                  <w:rPr>
                    <w:rFonts w:ascii="Times New Roman" w:hAnsi="Times New Roman" w:cs="Times New Roman"/>
                    <w:sz w:val="24"/>
                    <w:szCs w:val="24"/>
                  </w:rPr>
                  <w:lastRenderedPageBreak/>
                  <w:t xml:space="preserve">used as an entrance by the dancers. In </w:t>
                </w:r>
                <w:r w:rsidRPr="00530888">
                  <w:rPr>
                    <w:rFonts w:ascii="Times New Roman" w:hAnsi="Times New Roman" w:cs="Times New Roman"/>
                    <w:i/>
                    <w:sz w:val="24"/>
                    <w:szCs w:val="24"/>
                  </w:rPr>
                  <w:t>Labyrinth</w:t>
                </w:r>
                <w:r w:rsidRPr="00530888">
                  <w:rPr>
                    <w:rFonts w:ascii="Times New Roman" w:hAnsi="Times New Roman" w:cs="Times New Roman"/>
                    <w:sz w:val="24"/>
                    <w:szCs w:val="24"/>
                  </w:rPr>
                  <w:t xml:space="preserve"> (1941), another choreographic work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designed for Massine, the torso of a gigantic bust of a man served as way for the dancers to enter the stage.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created designs for a production of </w:t>
                </w:r>
                <w:r w:rsidRPr="00530888">
                  <w:rPr>
                    <w:rFonts w:ascii="Times New Roman" w:hAnsi="Times New Roman" w:cs="Times New Roman"/>
                    <w:i/>
                    <w:sz w:val="24"/>
                    <w:szCs w:val="24"/>
                  </w:rPr>
                  <w:t>Romeo and Juliet</w:t>
                </w:r>
                <w:r w:rsidRPr="00530888">
                  <w:rPr>
                    <w:rFonts w:ascii="Times New Roman" w:hAnsi="Times New Roman" w:cs="Times New Roman"/>
                    <w:sz w:val="24"/>
                    <w:szCs w:val="24"/>
                  </w:rPr>
                  <w:t xml:space="preserve"> (1943), which the choreographer, Antony Tudor, declined to use. Despite this rejection, the Surrealist artist continued to receive dance commissions. In 1944, for instance, he worked on </w:t>
                </w:r>
                <w:r w:rsidRPr="00530888">
                  <w:rPr>
                    <w:rFonts w:ascii="Times New Roman" w:hAnsi="Times New Roman" w:cs="Times New Roman"/>
                    <w:i/>
                    <w:sz w:val="24"/>
                    <w:szCs w:val="24"/>
                  </w:rPr>
                  <w:t>Sentimental Colloquy</w:t>
                </w:r>
                <w:r w:rsidRPr="00530888">
                  <w:rPr>
                    <w:rFonts w:ascii="Times New Roman" w:hAnsi="Times New Roman" w:cs="Times New Roman"/>
                    <w:sz w:val="24"/>
                    <w:szCs w:val="24"/>
                  </w:rPr>
                  <w:t xml:space="preserve"> and </w:t>
                </w:r>
                <w:r w:rsidRPr="00530888">
                  <w:rPr>
                    <w:rFonts w:ascii="Times New Roman" w:hAnsi="Times New Roman" w:cs="Times New Roman"/>
                    <w:i/>
                    <w:sz w:val="24"/>
                    <w:szCs w:val="24"/>
                  </w:rPr>
                  <w:t xml:space="preserve">Café de </w:t>
                </w:r>
                <w:proofErr w:type="spellStart"/>
                <w:r w:rsidRPr="00530888">
                  <w:rPr>
                    <w:rFonts w:ascii="Times New Roman" w:hAnsi="Times New Roman" w:cs="Times New Roman"/>
                    <w:i/>
                    <w:sz w:val="24"/>
                    <w:szCs w:val="24"/>
                  </w:rPr>
                  <w:t>Chinitas</w:t>
                </w:r>
                <w:proofErr w:type="spellEnd"/>
                <w:r w:rsidRPr="00530888">
                  <w:rPr>
                    <w:rFonts w:ascii="Times New Roman" w:hAnsi="Times New Roman" w:cs="Times New Roman"/>
                    <w:i/>
                    <w:sz w:val="24"/>
                    <w:szCs w:val="24"/>
                  </w:rPr>
                  <w:t xml:space="preserve"> </w:t>
                </w:r>
                <w:r w:rsidRPr="00530888">
                  <w:rPr>
                    <w:rFonts w:ascii="Times New Roman" w:hAnsi="Times New Roman" w:cs="Times New Roman"/>
                    <w:sz w:val="24"/>
                    <w:szCs w:val="24"/>
                  </w:rPr>
                  <w:t xml:space="preserve">and </w:t>
                </w:r>
                <w:r w:rsidRPr="00530888">
                  <w:rPr>
                    <w:rFonts w:ascii="Times New Roman" w:hAnsi="Times New Roman" w:cs="Times New Roman"/>
                    <w:i/>
                    <w:sz w:val="24"/>
                    <w:szCs w:val="24"/>
                  </w:rPr>
                  <w:t>Mad Tristan</w:t>
                </w:r>
                <w:r w:rsidRPr="00530888">
                  <w:rPr>
                    <w:rFonts w:ascii="Times New Roman" w:hAnsi="Times New Roman" w:cs="Times New Roman"/>
                    <w:sz w:val="24"/>
                    <w:szCs w:val="24"/>
                  </w:rPr>
                  <w:t xml:space="preserve">. In this last piece, three horses’ heads loomed over the performers.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also created the sets and costumes for Ana Maria’s production of </w:t>
                </w:r>
                <w:r w:rsidRPr="00530888">
                  <w:rPr>
                    <w:rFonts w:ascii="Times New Roman" w:hAnsi="Times New Roman" w:cs="Times New Roman"/>
                    <w:i/>
                    <w:sz w:val="24"/>
                    <w:szCs w:val="24"/>
                  </w:rPr>
                  <w:t>Three Cornered Hat</w:t>
                </w:r>
                <w:r w:rsidRPr="00530888">
                  <w:rPr>
                    <w:rFonts w:ascii="Times New Roman" w:hAnsi="Times New Roman" w:cs="Times New Roman"/>
                    <w:sz w:val="24"/>
                    <w:szCs w:val="24"/>
                  </w:rPr>
                  <w:t xml:space="preserve">, which Ballet </w:t>
                </w:r>
                <w:proofErr w:type="spellStart"/>
                <w:r w:rsidRPr="00530888">
                  <w:rPr>
                    <w:rFonts w:ascii="Times New Roman" w:hAnsi="Times New Roman" w:cs="Times New Roman"/>
                    <w:sz w:val="24"/>
                    <w:szCs w:val="24"/>
                  </w:rPr>
                  <w:t>Espanõl</w:t>
                </w:r>
                <w:proofErr w:type="spellEnd"/>
                <w:r w:rsidRPr="00530888">
                  <w:rPr>
                    <w:rFonts w:ascii="Times New Roman" w:hAnsi="Times New Roman" w:cs="Times New Roman"/>
                    <w:sz w:val="24"/>
                    <w:szCs w:val="24"/>
                  </w:rPr>
                  <w:t xml:space="preserve"> premiered at the Ziegfeld </w:t>
                </w:r>
                <w:proofErr w:type="spellStart"/>
                <w:r w:rsidRPr="00530888">
                  <w:rPr>
                    <w:rFonts w:ascii="Times New Roman" w:hAnsi="Times New Roman" w:cs="Times New Roman"/>
                    <w:sz w:val="24"/>
                    <w:szCs w:val="24"/>
                  </w:rPr>
                  <w:t>Theater</w:t>
                </w:r>
                <w:proofErr w:type="spellEnd"/>
                <w:r w:rsidRPr="00530888">
                  <w:rPr>
                    <w:rFonts w:ascii="Times New Roman" w:hAnsi="Times New Roman" w:cs="Times New Roman"/>
                    <w:sz w:val="24"/>
                    <w:szCs w:val="24"/>
                  </w:rPr>
                  <w:t xml:space="preserve"> in New York in 1949. </w:t>
                </w:r>
                <w:proofErr w:type="spellStart"/>
                <w:r w:rsidRPr="00530888">
                  <w:rPr>
                    <w:rFonts w:ascii="Times New Roman" w:hAnsi="Times New Roman" w:cs="Times New Roman"/>
                    <w:sz w:val="24"/>
                    <w:szCs w:val="24"/>
                  </w:rPr>
                  <w:t>Dalí</w:t>
                </w:r>
                <w:proofErr w:type="spellEnd"/>
                <w:r w:rsidRPr="00530888">
                  <w:rPr>
                    <w:rFonts w:ascii="Times New Roman" w:hAnsi="Times New Roman" w:cs="Times New Roman"/>
                    <w:sz w:val="24"/>
                    <w:szCs w:val="24"/>
                  </w:rPr>
                  <w:t xml:space="preserve"> was involved in dance as late as 1961, when he worked on Maurice </w:t>
                </w:r>
                <w:proofErr w:type="spellStart"/>
                <w:r w:rsidRPr="00530888">
                  <w:rPr>
                    <w:rFonts w:ascii="Times New Roman" w:hAnsi="Times New Roman" w:cs="Times New Roman"/>
                    <w:sz w:val="24"/>
                    <w:szCs w:val="24"/>
                  </w:rPr>
                  <w:t>Béjart’s</w:t>
                </w:r>
                <w:proofErr w:type="spellEnd"/>
                <w:r w:rsidRPr="00530888">
                  <w:rPr>
                    <w:rFonts w:ascii="Times New Roman" w:hAnsi="Times New Roman" w:cs="Times New Roman"/>
                    <w:sz w:val="24"/>
                    <w:szCs w:val="24"/>
                  </w:rPr>
                  <w:t xml:space="preserve"> </w:t>
                </w:r>
                <w:r w:rsidRPr="00530888">
                  <w:rPr>
                    <w:rFonts w:ascii="Times New Roman" w:hAnsi="Times New Roman" w:cs="Times New Roman"/>
                    <w:i/>
                    <w:sz w:val="24"/>
                    <w:szCs w:val="24"/>
                  </w:rPr>
                  <w:t>Gala</w:t>
                </w:r>
                <w:r w:rsidRPr="00530888">
                  <w:rPr>
                    <w:rFonts w:ascii="Times New Roman" w:hAnsi="Times New Roman" w:cs="Times New Roman"/>
                    <w:sz w:val="24"/>
                    <w:szCs w:val="24"/>
                  </w:rPr>
                  <w:t>.</w:t>
                </w:r>
              </w:p>
              <w:p w14:paraId="5FC7D871" w14:textId="77777777" w:rsidR="00CE68BC" w:rsidRPr="00530888" w:rsidRDefault="00CE68BC" w:rsidP="00530888">
                <w:pPr>
                  <w:autoSpaceDE w:val="0"/>
                  <w:autoSpaceDN w:val="0"/>
                  <w:adjustRightInd w:val="0"/>
                  <w:rPr>
                    <w:rFonts w:ascii="Times New Roman" w:hAnsi="Times New Roman" w:cs="Times New Roman"/>
                    <w:sz w:val="24"/>
                    <w:szCs w:val="24"/>
                  </w:rPr>
                </w:pPr>
              </w:p>
              <w:p w14:paraId="10C745FD" w14:textId="77777777" w:rsidR="00CE68BC" w:rsidRPr="00530888" w:rsidRDefault="00CE68BC" w:rsidP="00530888">
                <w:pPr>
                  <w:widowControl w:val="0"/>
                  <w:autoSpaceDE w:val="0"/>
                  <w:autoSpaceDN w:val="0"/>
                  <w:adjustRightInd w:val="0"/>
                  <w:rPr>
                    <w:rFonts w:ascii="Times New Roman" w:hAnsi="Times New Roman" w:cs="Times New Roman"/>
                    <w:i/>
                    <w:iCs/>
                    <w:sz w:val="24"/>
                    <w:szCs w:val="24"/>
                  </w:rPr>
                </w:pPr>
                <w:r w:rsidRPr="00530888">
                  <w:rPr>
                    <w:rFonts w:ascii="Times New Roman" w:hAnsi="Times New Roman" w:cs="Times New Roman"/>
                    <w:sz w:val="24"/>
                    <w:szCs w:val="24"/>
                  </w:rPr>
                  <w:t>Some of the Surrealists were interested in dance beyond Western theatrical expressions. While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530888">
                  <w:rPr>
                    <w:rFonts w:ascii="Times New Roman" w:hAnsi="Times New Roman" w:cs="Times New Roman"/>
                    <w:i/>
                    <w:iCs/>
                    <w:sz w:val="24"/>
                    <w:szCs w:val="24"/>
                  </w:rPr>
                  <w:t xml:space="preserve"> </w:t>
                </w:r>
              </w:p>
              <w:p w14:paraId="47D4B3B5" w14:textId="77777777" w:rsidR="00CE68BC" w:rsidRPr="00530888" w:rsidRDefault="00CE68BC" w:rsidP="00530888">
                <w:pPr>
                  <w:widowControl w:val="0"/>
                  <w:autoSpaceDE w:val="0"/>
                  <w:autoSpaceDN w:val="0"/>
                  <w:adjustRightInd w:val="0"/>
                  <w:rPr>
                    <w:rFonts w:ascii="Times New Roman" w:hAnsi="Times New Roman" w:cs="Times New Roman"/>
                    <w:sz w:val="24"/>
                    <w:szCs w:val="24"/>
                  </w:rPr>
                </w:pPr>
              </w:p>
              <w:p w14:paraId="45FEF474"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The influence of Surrealism on dance also extended to Canada when, Françoise Sullivan and Jeanne Renaud, two members of the Automatists – a multi-disciplinary group of artists in Montreal initially influenced by the French Surrealists  – adapted the Surrealist ideal of using spontaneity to access the subconscious to their early choreography. Sullivan wrote about the importance of spontaneity and the subconscious for choreographic experimentation in her essay ‘</w:t>
                </w:r>
                <w:proofErr w:type="spellStart"/>
                <w:r w:rsidRPr="00530888">
                  <w:rPr>
                    <w:rFonts w:ascii="Times New Roman" w:hAnsi="Times New Roman"/>
                    <w:szCs w:val="24"/>
                  </w:rPr>
                  <w:t>L’danse</w:t>
                </w:r>
                <w:proofErr w:type="spellEnd"/>
                <w:r w:rsidRPr="00530888">
                  <w:rPr>
                    <w:rFonts w:ascii="Times New Roman" w:hAnsi="Times New Roman"/>
                    <w:szCs w:val="24"/>
                  </w:rPr>
                  <w:t xml:space="preserve"> et </w:t>
                </w:r>
                <w:proofErr w:type="spellStart"/>
                <w:r w:rsidRPr="00530888">
                  <w:rPr>
                    <w:rFonts w:ascii="Times New Roman" w:hAnsi="Times New Roman"/>
                    <w:szCs w:val="24"/>
                  </w:rPr>
                  <w:t>l’espoir</w:t>
                </w:r>
                <w:proofErr w:type="spellEnd"/>
                <w:r w:rsidRPr="00530888">
                  <w:rPr>
                    <w:rFonts w:ascii="Times New Roman" w:hAnsi="Times New Roman"/>
                    <w:szCs w:val="24"/>
                  </w:rPr>
                  <w:t xml:space="preserve">’ (‘Dance and Hope’) that was published in the Automatists’ 1948 manifesto, </w:t>
                </w:r>
                <w:proofErr w:type="spellStart"/>
                <w:r w:rsidRPr="00530888">
                  <w:rPr>
                    <w:rFonts w:ascii="Times New Roman" w:hAnsi="Times New Roman"/>
                    <w:i/>
                    <w:szCs w:val="24"/>
                  </w:rPr>
                  <w:t>Refus</w:t>
                </w:r>
                <w:proofErr w:type="spellEnd"/>
                <w:r w:rsidRPr="00530888">
                  <w:rPr>
                    <w:rFonts w:ascii="Times New Roman" w:hAnsi="Times New Roman"/>
                    <w:i/>
                    <w:szCs w:val="24"/>
                  </w:rPr>
                  <w:t xml:space="preserve"> global</w:t>
                </w:r>
                <w:r w:rsidRPr="00530888">
                  <w:rPr>
                    <w:rFonts w:ascii="Times New Roman" w:hAnsi="Times New Roman"/>
                    <w:szCs w:val="24"/>
                  </w:rPr>
                  <w:t xml:space="preserve">. </w:t>
                </w:r>
              </w:p>
              <w:p w14:paraId="60F4EDD7" w14:textId="77777777" w:rsidR="00CE68BC" w:rsidRPr="00530888" w:rsidRDefault="00CE68BC" w:rsidP="00530888">
                <w:pPr>
                  <w:pStyle w:val="Body"/>
                  <w:rPr>
                    <w:rFonts w:ascii="Times New Roman" w:hAnsi="Times New Roman"/>
                    <w:szCs w:val="24"/>
                  </w:rPr>
                </w:pPr>
              </w:p>
              <w:p w14:paraId="2F5539EE"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 xml:space="preserve">The Surrealists’ embodied practices of automatism also inspired the Action Paintings of American abstract expressionists such as Jackson Pollock, who blurred the boundaries between painting and dancing as documented by Hans </w:t>
                </w:r>
                <w:proofErr w:type="spellStart"/>
                <w:r w:rsidRPr="00530888">
                  <w:rPr>
                    <w:rFonts w:ascii="Times New Roman" w:hAnsi="Times New Roman"/>
                    <w:szCs w:val="24"/>
                  </w:rPr>
                  <w:t>Nemuth’s</w:t>
                </w:r>
                <w:proofErr w:type="spellEnd"/>
                <w:r w:rsidRPr="00530888">
                  <w:rPr>
                    <w:rFonts w:ascii="Times New Roman" w:hAnsi="Times New Roman"/>
                    <w:szCs w:val="24"/>
                  </w:rPr>
                  <w:t xml:space="preserve"> film of Pollock at work on a glass canvas. </w:t>
                </w:r>
                <w:r w:rsidRPr="00530888" w:rsidDel="008213E4">
                  <w:rPr>
                    <w:rFonts w:ascii="Times New Roman" w:hAnsi="Times New Roman"/>
                    <w:szCs w:val="24"/>
                  </w:rPr>
                  <w:t xml:space="preserve"> </w:t>
                </w:r>
              </w:p>
              <w:p w14:paraId="041C72B1" w14:textId="77777777" w:rsidR="00CE68BC" w:rsidRPr="00530888" w:rsidRDefault="00CE68BC" w:rsidP="00530888">
                <w:pPr>
                  <w:pStyle w:val="Body"/>
                  <w:rPr>
                    <w:rFonts w:ascii="Times New Roman" w:hAnsi="Times New Roman"/>
                    <w:szCs w:val="24"/>
                  </w:rPr>
                </w:pPr>
              </w:p>
              <w:p w14:paraId="4A1F1CE0" w14:textId="77777777" w:rsidR="00CE68BC" w:rsidRPr="00530888" w:rsidRDefault="00CE68BC" w:rsidP="00530888">
                <w:pPr>
                  <w:pStyle w:val="Heading2"/>
                  <w:outlineLvl w:val="1"/>
                  <w:rPr>
                    <w:rFonts w:ascii="Times New Roman" w:hAnsi="Times New Roman" w:cs="Times New Roman"/>
                    <w:sz w:val="24"/>
                    <w:szCs w:val="24"/>
                  </w:rPr>
                </w:pPr>
                <w:r w:rsidRPr="00530888">
                  <w:rPr>
                    <w:rFonts w:ascii="Times New Roman" w:hAnsi="Times New Roman" w:cs="Times New Roman"/>
                    <w:sz w:val="24"/>
                    <w:szCs w:val="24"/>
                  </w:rPr>
                  <w:t>Moving Image Material</w:t>
                </w:r>
              </w:p>
              <w:p w14:paraId="26A38BFA"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 xml:space="preserve">Man Ray’s </w:t>
                </w:r>
                <w:r w:rsidRPr="00530888">
                  <w:rPr>
                    <w:rFonts w:ascii="Times New Roman" w:hAnsi="Times New Roman"/>
                    <w:i/>
                    <w:szCs w:val="24"/>
                  </w:rPr>
                  <w:t>le</w:t>
                </w:r>
                <w:r w:rsidRPr="00530888">
                  <w:rPr>
                    <w:rFonts w:ascii="Times New Roman" w:hAnsi="Times New Roman"/>
                    <w:szCs w:val="24"/>
                  </w:rPr>
                  <w:t xml:space="preserve"> </w:t>
                </w:r>
                <w:r w:rsidRPr="00530888">
                  <w:rPr>
                    <w:rFonts w:ascii="Times New Roman" w:hAnsi="Times New Roman"/>
                    <w:i/>
                    <w:szCs w:val="24"/>
                  </w:rPr>
                  <w:t>Retour à la raison</w:t>
                </w:r>
                <w:r w:rsidRPr="00530888">
                  <w:rPr>
                    <w:rFonts w:ascii="Times New Roman" w:hAnsi="Times New Roman"/>
                    <w:szCs w:val="24"/>
                  </w:rPr>
                  <w:t xml:space="preserve"> (1923) is available for viewing at:</w:t>
                </w:r>
              </w:p>
              <w:p w14:paraId="6B3DBE0D"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http://www.ubu.com/film/ray.html</w:t>
                </w:r>
              </w:p>
              <w:p w14:paraId="3AB0D675" w14:textId="77777777" w:rsidR="00CE68BC" w:rsidRPr="00530888" w:rsidRDefault="00CE68BC" w:rsidP="00530888">
                <w:pPr>
                  <w:pStyle w:val="Body"/>
                  <w:rPr>
                    <w:rFonts w:ascii="Times New Roman" w:hAnsi="Times New Roman"/>
                    <w:szCs w:val="24"/>
                  </w:rPr>
                </w:pPr>
              </w:p>
              <w:p w14:paraId="2D202956" w14:textId="77777777" w:rsidR="00CE68BC" w:rsidRPr="00530888" w:rsidRDefault="00CE68BC" w:rsidP="00530888">
                <w:pPr>
                  <w:pStyle w:val="Body"/>
                  <w:rPr>
                    <w:rFonts w:ascii="Times New Roman" w:hAnsi="Times New Roman"/>
                    <w:szCs w:val="24"/>
                  </w:rPr>
                </w:pPr>
                <w:r w:rsidRPr="00530888">
                  <w:rPr>
                    <w:rFonts w:ascii="Times New Roman" w:hAnsi="Times New Roman"/>
                    <w:szCs w:val="24"/>
                  </w:rPr>
                  <w:t xml:space="preserve">Louis Buñuel and Salvador Dali’s </w:t>
                </w:r>
                <w:r w:rsidRPr="00530888">
                  <w:rPr>
                    <w:rFonts w:ascii="Times New Roman" w:hAnsi="Times New Roman"/>
                    <w:i/>
                    <w:szCs w:val="24"/>
                  </w:rPr>
                  <w:t xml:space="preserve">Un </w:t>
                </w:r>
                <w:proofErr w:type="spellStart"/>
                <w:r w:rsidRPr="00530888">
                  <w:rPr>
                    <w:rFonts w:ascii="Times New Roman" w:hAnsi="Times New Roman"/>
                    <w:i/>
                    <w:szCs w:val="24"/>
                  </w:rPr>
                  <w:t>Chien</w:t>
                </w:r>
                <w:proofErr w:type="spellEnd"/>
                <w:r w:rsidRPr="00530888">
                  <w:rPr>
                    <w:rFonts w:ascii="Times New Roman" w:hAnsi="Times New Roman"/>
                    <w:i/>
                    <w:szCs w:val="24"/>
                  </w:rPr>
                  <w:t xml:space="preserve"> </w:t>
                </w:r>
                <w:proofErr w:type="spellStart"/>
                <w:r w:rsidRPr="00530888">
                  <w:rPr>
                    <w:rFonts w:ascii="Times New Roman" w:hAnsi="Times New Roman"/>
                    <w:i/>
                    <w:szCs w:val="24"/>
                  </w:rPr>
                  <w:t>Andalou</w:t>
                </w:r>
                <w:proofErr w:type="spellEnd"/>
                <w:r w:rsidRPr="00530888">
                  <w:rPr>
                    <w:rFonts w:ascii="Times New Roman" w:hAnsi="Times New Roman"/>
                    <w:szCs w:val="24"/>
                  </w:rPr>
                  <w:t xml:space="preserve"> (1928) is available for viewing at:</w:t>
                </w:r>
              </w:p>
              <w:p w14:paraId="45DE921F" w14:textId="77777777" w:rsidR="00CE68BC" w:rsidRPr="00530888" w:rsidRDefault="00A71740" w:rsidP="00530888">
                <w:pPr>
                  <w:rPr>
                    <w:rFonts w:ascii="Times New Roman" w:hAnsi="Times New Roman" w:cs="Times New Roman"/>
                    <w:sz w:val="24"/>
                    <w:szCs w:val="24"/>
                  </w:rPr>
                </w:pPr>
                <w:hyperlink r:id="rId17" w:history="1">
                  <w:r w:rsidR="00CE68BC" w:rsidRPr="00530888">
                    <w:rPr>
                      <w:rStyle w:val="Hyperlink"/>
                      <w:rFonts w:ascii="Times New Roman" w:hAnsi="Times New Roman" w:cs="Times New Roman"/>
                      <w:sz w:val="24"/>
                      <w:szCs w:val="24"/>
                    </w:rPr>
                    <w:t>http://archive.org/details/UnChienAndalou_313</w:t>
                  </w:r>
                </w:hyperlink>
              </w:p>
              <w:p w14:paraId="1549DEAA" w14:textId="77777777" w:rsidR="00CE68BC" w:rsidRPr="00530888" w:rsidRDefault="00CE68BC" w:rsidP="00530888">
                <w:pPr>
                  <w:pStyle w:val="Body"/>
                  <w:rPr>
                    <w:rFonts w:ascii="Times New Roman" w:hAnsi="Times New Roman"/>
                    <w:szCs w:val="24"/>
                  </w:rPr>
                </w:pPr>
              </w:p>
              <w:p w14:paraId="1B717AF0" w14:textId="77777777" w:rsidR="00CE68BC" w:rsidRPr="00530888" w:rsidRDefault="00CE68BC" w:rsidP="00530888">
                <w:pPr>
                  <w:rPr>
                    <w:rFonts w:ascii="Times New Roman" w:hAnsi="Times New Roman" w:cs="Times New Roman"/>
                    <w:sz w:val="24"/>
                    <w:szCs w:val="24"/>
                  </w:rPr>
                </w:pPr>
              </w:p>
              <w:p w14:paraId="4C5492C1" w14:textId="59C8070D" w:rsidR="00CE68BC" w:rsidRPr="00530888" w:rsidRDefault="00CE68BC" w:rsidP="00530888">
                <w:pPr>
                  <w:keepNext/>
                  <w:rPr>
                    <w:rFonts w:ascii="Times New Roman" w:hAnsi="Times New Roman" w:cs="Times New Roman"/>
                    <w:sz w:val="24"/>
                    <w:szCs w:val="24"/>
                  </w:rPr>
                </w:pPr>
                <w:r w:rsidRPr="00530888">
                  <w:rPr>
                    <w:rFonts w:ascii="Times New Roman" w:hAnsi="Times New Roman" w:cs="Times New Roman"/>
                    <w:sz w:val="24"/>
                    <w:szCs w:val="24"/>
                  </w:rPr>
                  <w:t>File: Miró1.jpg</w:t>
                </w:r>
              </w:p>
              <w:p w14:paraId="43F91E0A" w14:textId="79FFC49E" w:rsidR="00CE68BC" w:rsidRPr="00530888" w:rsidRDefault="00CE68BC"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5</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Joan </w:t>
                </w:r>
                <w:proofErr w:type="spellStart"/>
                <w:r w:rsidRPr="00530888">
                  <w:rPr>
                    <w:rFonts w:ascii="Times New Roman" w:hAnsi="Times New Roman" w:cs="Times New Roman"/>
                    <w:sz w:val="24"/>
                    <w:szCs w:val="24"/>
                  </w:rPr>
                  <w:t>Miró</w:t>
                </w:r>
                <w:proofErr w:type="spellEnd"/>
                <w:r w:rsidRPr="00530888">
                  <w:rPr>
                    <w:rFonts w:ascii="Times New Roman" w:hAnsi="Times New Roman" w:cs="Times New Roman"/>
                    <w:sz w:val="24"/>
                    <w:szCs w:val="24"/>
                  </w:rPr>
                  <w:t xml:space="preserve"> (1893-1983). </w:t>
                </w:r>
                <w:proofErr w:type="spellStart"/>
                <w:r w:rsidRPr="00530888">
                  <w:rPr>
                    <w:rFonts w:ascii="Times New Roman" w:hAnsi="Times New Roman" w:cs="Times New Roman"/>
                    <w:sz w:val="24"/>
                    <w:szCs w:val="24"/>
                  </w:rPr>
                  <w:t>Roméo</w:t>
                </w:r>
                <w:proofErr w:type="spellEnd"/>
                <w:r w:rsidRPr="00530888">
                  <w:rPr>
                    <w:rFonts w:ascii="Times New Roman" w:hAnsi="Times New Roman" w:cs="Times New Roman"/>
                    <w:sz w:val="24"/>
                    <w:szCs w:val="24"/>
                  </w:rPr>
                  <w:t xml:space="preserve"> et Juliette, Costume design, ca. 1926.</w:t>
                </w:r>
              </w:p>
              <w:p w14:paraId="6BC11C56" w14:textId="3314D02F"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 xml:space="preserve">Source: http://hcl.harvard.edu/libraries/houghton/exhibits/diaghilev/iconic_designs/49_2.cfm </w:t>
                </w:r>
              </w:p>
              <w:p w14:paraId="36B5028E" w14:textId="77777777" w:rsidR="00CE68BC" w:rsidRPr="00530888" w:rsidRDefault="00CE68BC" w:rsidP="00530888">
                <w:pPr>
                  <w:rPr>
                    <w:rFonts w:ascii="Times New Roman" w:hAnsi="Times New Roman" w:cs="Times New Roman"/>
                    <w:sz w:val="24"/>
                    <w:szCs w:val="24"/>
                  </w:rPr>
                </w:pPr>
              </w:p>
              <w:p w14:paraId="1BC558FD" w14:textId="2D59A74B" w:rsidR="00CE68BC" w:rsidRPr="00530888" w:rsidRDefault="00CE68BC" w:rsidP="00530888">
                <w:pPr>
                  <w:keepNext/>
                  <w:rPr>
                    <w:rFonts w:ascii="Times New Roman" w:hAnsi="Times New Roman" w:cs="Times New Roman"/>
                    <w:sz w:val="24"/>
                    <w:szCs w:val="24"/>
                  </w:rPr>
                </w:pPr>
                <w:r w:rsidRPr="00530888">
                  <w:rPr>
                    <w:rFonts w:ascii="Times New Roman" w:hAnsi="Times New Roman" w:cs="Times New Roman"/>
                    <w:sz w:val="24"/>
                    <w:szCs w:val="24"/>
                  </w:rPr>
                  <w:t>File: Miró2.jpg</w:t>
                </w:r>
              </w:p>
              <w:p w14:paraId="1174B6EC" w14:textId="57443AF2" w:rsidR="00CE68BC" w:rsidRPr="00530888" w:rsidRDefault="00CE68BC"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6</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Joan </w:t>
                </w:r>
                <w:proofErr w:type="spellStart"/>
                <w:r w:rsidRPr="00530888">
                  <w:rPr>
                    <w:rFonts w:ascii="Times New Roman" w:hAnsi="Times New Roman" w:cs="Times New Roman"/>
                    <w:sz w:val="24"/>
                    <w:szCs w:val="24"/>
                  </w:rPr>
                  <w:t>Miró</w:t>
                </w:r>
                <w:proofErr w:type="spellEnd"/>
                <w:r w:rsidRPr="00530888">
                  <w:rPr>
                    <w:rFonts w:ascii="Times New Roman" w:hAnsi="Times New Roman" w:cs="Times New Roman"/>
                    <w:sz w:val="24"/>
                    <w:szCs w:val="24"/>
                  </w:rPr>
                  <w:t xml:space="preserve"> (1893-1983). </w:t>
                </w:r>
                <w:proofErr w:type="spellStart"/>
                <w:r w:rsidRPr="00530888">
                  <w:rPr>
                    <w:rFonts w:ascii="Times New Roman" w:hAnsi="Times New Roman" w:cs="Times New Roman"/>
                    <w:sz w:val="24"/>
                    <w:szCs w:val="24"/>
                  </w:rPr>
                  <w:t>Roméo</w:t>
                </w:r>
                <w:proofErr w:type="spellEnd"/>
                <w:r w:rsidRPr="00530888">
                  <w:rPr>
                    <w:rFonts w:ascii="Times New Roman" w:hAnsi="Times New Roman" w:cs="Times New Roman"/>
                    <w:sz w:val="24"/>
                    <w:szCs w:val="24"/>
                  </w:rPr>
                  <w:t xml:space="preserve"> et Juliette, Costume design, ca. 1926.</w:t>
                </w:r>
              </w:p>
              <w:p w14:paraId="7CF39EC0" w14:textId="297B93A2"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Source: http://hcl.harvard.edu/libraries/houghton/exhibits/diaghilev/iconic_designs/49_2.cfm</w:t>
                </w:r>
              </w:p>
              <w:p w14:paraId="193CC72A" w14:textId="77777777" w:rsidR="00CE68BC" w:rsidRPr="00530888" w:rsidRDefault="00CE68BC" w:rsidP="00530888">
                <w:pPr>
                  <w:rPr>
                    <w:rFonts w:ascii="Times New Roman" w:hAnsi="Times New Roman" w:cs="Times New Roman"/>
                    <w:sz w:val="24"/>
                    <w:szCs w:val="24"/>
                  </w:rPr>
                </w:pPr>
              </w:p>
              <w:p w14:paraId="1944484A" w14:textId="33BC7DCD" w:rsidR="00CE68BC" w:rsidRPr="00530888" w:rsidRDefault="00CE68BC" w:rsidP="00530888">
                <w:pPr>
                  <w:keepNext/>
                  <w:rPr>
                    <w:rFonts w:ascii="Times New Roman" w:hAnsi="Times New Roman" w:cs="Times New Roman"/>
                    <w:sz w:val="24"/>
                    <w:szCs w:val="24"/>
                  </w:rPr>
                </w:pPr>
                <w:r w:rsidRPr="00530888">
                  <w:rPr>
                    <w:rFonts w:ascii="Times New Roman" w:hAnsi="Times New Roman" w:cs="Times New Roman"/>
                    <w:sz w:val="24"/>
                    <w:szCs w:val="24"/>
                  </w:rPr>
                  <w:t>File: Miró3.jpg</w:t>
                </w:r>
              </w:p>
              <w:p w14:paraId="4D7F3984" w14:textId="434AACE4" w:rsidR="00CE68BC" w:rsidRPr="00530888" w:rsidRDefault="00CE68BC"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7</w:t>
                </w:r>
                <w:r w:rsidR="00530888" w:rsidRPr="00530888">
                  <w:rPr>
                    <w:rFonts w:ascii="Times New Roman" w:hAnsi="Times New Roman" w:cs="Times New Roman"/>
                    <w:noProof/>
                    <w:sz w:val="24"/>
                    <w:szCs w:val="24"/>
                  </w:rPr>
                  <w:fldChar w:fldCharType="end"/>
                </w:r>
                <w:r w:rsidR="00A00611" w:rsidRPr="00530888">
                  <w:rPr>
                    <w:rFonts w:ascii="Times New Roman" w:hAnsi="Times New Roman" w:cs="Times New Roman"/>
                    <w:sz w:val="24"/>
                    <w:szCs w:val="24"/>
                  </w:rPr>
                  <w:t xml:space="preserve"> Joan </w:t>
                </w:r>
                <w:proofErr w:type="spellStart"/>
                <w:r w:rsidR="00A00611" w:rsidRPr="00530888">
                  <w:rPr>
                    <w:rFonts w:ascii="Times New Roman" w:hAnsi="Times New Roman" w:cs="Times New Roman"/>
                    <w:sz w:val="24"/>
                    <w:szCs w:val="24"/>
                  </w:rPr>
                  <w:t>Miró</w:t>
                </w:r>
                <w:proofErr w:type="spellEnd"/>
                <w:r w:rsidR="00A00611" w:rsidRPr="00530888">
                  <w:rPr>
                    <w:rFonts w:ascii="Times New Roman" w:hAnsi="Times New Roman" w:cs="Times New Roman"/>
                    <w:sz w:val="24"/>
                    <w:szCs w:val="24"/>
                  </w:rPr>
                  <w:t xml:space="preserve"> (1893-1983). </w:t>
                </w:r>
                <w:proofErr w:type="spellStart"/>
                <w:r w:rsidR="00A00611" w:rsidRPr="00530888">
                  <w:rPr>
                    <w:rFonts w:ascii="Times New Roman" w:hAnsi="Times New Roman" w:cs="Times New Roman"/>
                    <w:sz w:val="24"/>
                    <w:szCs w:val="24"/>
                  </w:rPr>
                  <w:t>Roméo</w:t>
                </w:r>
                <w:proofErr w:type="spellEnd"/>
                <w:r w:rsidR="00A00611" w:rsidRPr="00530888">
                  <w:rPr>
                    <w:rFonts w:ascii="Times New Roman" w:hAnsi="Times New Roman" w:cs="Times New Roman"/>
                    <w:sz w:val="24"/>
                    <w:szCs w:val="24"/>
                  </w:rPr>
                  <w:t xml:space="preserve"> et Juliette, Costume design for Alice Nikitina, ca. 1926.</w:t>
                </w:r>
              </w:p>
              <w:p w14:paraId="32CC257F" w14:textId="17224DC9" w:rsidR="00CE68BC" w:rsidRPr="00530888" w:rsidRDefault="00CE68BC" w:rsidP="00530888">
                <w:pPr>
                  <w:rPr>
                    <w:rFonts w:ascii="Times New Roman" w:hAnsi="Times New Roman" w:cs="Times New Roman"/>
                    <w:sz w:val="24"/>
                    <w:szCs w:val="24"/>
                  </w:rPr>
                </w:pPr>
                <w:r w:rsidRPr="00530888">
                  <w:rPr>
                    <w:rFonts w:ascii="Times New Roman" w:hAnsi="Times New Roman" w:cs="Times New Roman"/>
                    <w:sz w:val="24"/>
                    <w:szCs w:val="24"/>
                  </w:rPr>
                  <w:t>Source: http://hcl.harvard.edu/libraries/houghton/exhibits/diaghilev/iconic_designs/49_2.cfm</w:t>
                </w:r>
              </w:p>
              <w:p w14:paraId="12C0065F" w14:textId="77777777" w:rsidR="00CE68BC" w:rsidRPr="00530888" w:rsidRDefault="00CE68BC" w:rsidP="00530888">
                <w:pPr>
                  <w:rPr>
                    <w:rFonts w:ascii="Times New Roman" w:hAnsi="Times New Roman" w:cs="Times New Roman"/>
                    <w:sz w:val="24"/>
                    <w:szCs w:val="24"/>
                  </w:rPr>
                </w:pPr>
              </w:p>
              <w:p w14:paraId="2B3FB9E7" w14:textId="77777777" w:rsidR="00A00611" w:rsidRPr="00530888" w:rsidRDefault="00A00611" w:rsidP="00530888">
                <w:pPr>
                  <w:rPr>
                    <w:rFonts w:ascii="Times New Roman" w:hAnsi="Times New Roman" w:cs="Times New Roman"/>
                    <w:sz w:val="24"/>
                    <w:szCs w:val="24"/>
                  </w:rPr>
                </w:pPr>
              </w:p>
              <w:p w14:paraId="46CB923B" w14:textId="77777777" w:rsidR="00A00611" w:rsidRPr="00530888" w:rsidRDefault="00A00611" w:rsidP="00530888">
                <w:pPr>
                  <w:rPr>
                    <w:rFonts w:ascii="Times New Roman" w:hAnsi="Times New Roman" w:cs="Times New Roman"/>
                    <w:sz w:val="24"/>
                    <w:szCs w:val="24"/>
                  </w:rPr>
                </w:pPr>
              </w:p>
              <w:p w14:paraId="5DF4969B" w14:textId="77777777" w:rsidR="00A00611" w:rsidRPr="00530888" w:rsidRDefault="00A00611" w:rsidP="00530888">
                <w:pPr>
                  <w:pStyle w:val="Heading1"/>
                  <w:outlineLvl w:val="0"/>
                  <w:rPr>
                    <w:rFonts w:ascii="Times New Roman" w:hAnsi="Times New Roman" w:cs="Times New Roman"/>
                    <w:sz w:val="24"/>
                    <w:szCs w:val="24"/>
                  </w:rPr>
                </w:pPr>
                <w:bookmarkStart w:id="9" w:name="Surrealism_in_Latin_America_Ra"/>
                <w:r w:rsidRPr="00530888">
                  <w:rPr>
                    <w:rFonts w:ascii="Times New Roman" w:hAnsi="Times New Roman" w:cs="Times New Roman"/>
                    <w:sz w:val="24"/>
                    <w:szCs w:val="24"/>
                  </w:rPr>
                  <w:t xml:space="preserve">Surrealism in Latin America </w:t>
                </w:r>
                <w:bookmarkEnd w:id="9"/>
              </w:p>
              <w:p w14:paraId="0AB5CDEF" w14:textId="77777777" w:rsidR="00A00611" w:rsidRPr="00530888" w:rsidRDefault="00A00611" w:rsidP="00530888">
                <w:pPr>
                  <w:rPr>
                    <w:rFonts w:ascii="Times New Roman" w:hAnsi="Times New Roman" w:cs="Times New Roman"/>
                    <w:sz w:val="24"/>
                    <w:szCs w:val="24"/>
                  </w:rPr>
                </w:pPr>
              </w:p>
              <w:p w14:paraId="091C5F42" w14:textId="77777777" w:rsidR="00A00611" w:rsidRPr="00530888" w:rsidRDefault="00A00611"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By </w:t>
                </w:r>
                <w:proofErr w:type="spellStart"/>
                <w:r w:rsidRPr="00530888">
                  <w:rPr>
                    <w:rFonts w:ascii="Times New Roman" w:hAnsi="Times New Roman" w:cs="Times New Roman"/>
                    <w:sz w:val="24"/>
                    <w:szCs w:val="24"/>
                  </w:rPr>
                  <w:t>Imma</w:t>
                </w:r>
                <w:proofErr w:type="spellEnd"/>
                <w:r w:rsidRPr="00530888">
                  <w:rPr>
                    <w:rFonts w:ascii="Times New Roman" w:hAnsi="Times New Roman" w:cs="Times New Roman"/>
                    <w:sz w:val="24"/>
                    <w:szCs w:val="24"/>
                  </w:rPr>
                  <w:t xml:space="preserve"> Ramos</w:t>
                </w:r>
              </w:p>
              <w:p w14:paraId="7F6F4C0F" w14:textId="77777777" w:rsidR="00A00611" w:rsidRPr="00530888" w:rsidRDefault="00A00611"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Surrealism was officially founded as a cultural movement in 1924 in Paris with group leader </w:t>
                </w:r>
                <w:r w:rsidRPr="00530888">
                  <w:rPr>
                    <w:rFonts w:ascii="Times New Roman" w:hAnsi="Times New Roman" w:cs="Times New Roman"/>
                    <w:b/>
                    <w:sz w:val="24"/>
                    <w:szCs w:val="24"/>
                  </w:rPr>
                  <w:t>Andre Breton</w:t>
                </w:r>
                <w:r w:rsidRPr="00530888">
                  <w:rPr>
                    <w:rFonts w:ascii="Times New Roman" w:hAnsi="Times New Roman" w:cs="Times New Roman"/>
                    <w:sz w:val="24"/>
                    <w:szCs w:val="24"/>
                  </w:rPr>
                  <w:t xml:space="preserve">’s </w:t>
                </w:r>
                <w:r w:rsidRPr="00530888">
                  <w:rPr>
                    <w:rFonts w:ascii="Times New Roman" w:hAnsi="Times New Roman" w:cs="Times New Roman"/>
                    <w:i/>
                    <w:sz w:val="24"/>
                    <w:szCs w:val="24"/>
                  </w:rPr>
                  <w:t>Surrealist Manifesto</w:t>
                </w:r>
                <w:r w:rsidRPr="00530888">
                  <w:rPr>
                    <w:rFonts w:ascii="Times New Roman" w:hAnsi="Times New Roman" w:cs="Times New Roman"/>
                    <w:sz w:val="24"/>
                    <w:szCs w:val="24"/>
                  </w:rPr>
                  <w:t xml:space="preserve">, which expressed the movement’s aims: to show new, imaginative ways of seeing the world, and through this vision change society. The Surrealists aimed to stimulate debate about the role of the unconscious and sexual repression in the construction of the individual. They wanted to disturb, shock and ultimately liberate society from conventions, and they did this by tapping into their own unconscious to find a new way of representing the world and also that of the viewer, to psychologically challenge and surprise them. From the 1920s onward, the impact of the artistic movement spread internationally. The Surrealists felt that Latin America in particular perfectly articulated their own values and aims. Culturally, they understood it to be a land teeming with imagination, myth and magic that set it apart from the rational West. Local artists soon became associated with the movement, including </w:t>
                </w:r>
                <w:r w:rsidRPr="00530888">
                  <w:rPr>
                    <w:rFonts w:ascii="Times New Roman" w:hAnsi="Times New Roman" w:cs="Times New Roman"/>
                    <w:b/>
                    <w:sz w:val="24"/>
                    <w:szCs w:val="24"/>
                  </w:rPr>
                  <w:t>Frida Kahlo</w:t>
                </w:r>
                <w:r w:rsidRPr="00530888">
                  <w:rPr>
                    <w:rFonts w:ascii="Times New Roman" w:hAnsi="Times New Roman" w:cs="Times New Roman"/>
                    <w:sz w:val="24"/>
                    <w:szCs w:val="24"/>
                  </w:rPr>
                  <w:t xml:space="preserve">, </w:t>
                </w:r>
                <w:proofErr w:type="spellStart"/>
                <w:r w:rsidRPr="00530888">
                  <w:rPr>
                    <w:rFonts w:ascii="Times New Roman" w:hAnsi="Times New Roman" w:cs="Times New Roman"/>
                    <w:b/>
                    <w:sz w:val="24"/>
                    <w:szCs w:val="24"/>
                  </w:rPr>
                  <w:t>Rufino</w:t>
                </w:r>
                <w:proofErr w:type="spellEnd"/>
                <w:r w:rsidRPr="00530888">
                  <w:rPr>
                    <w:rFonts w:ascii="Times New Roman" w:hAnsi="Times New Roman" w:cs="Times New Roman"/>
                    <w:b/>
                    <w:sz w:val="24"/>
                    <w:szCs w:val="24"/>
                  </w:rPr>
                  <w:t xml:space="preserve"> Tamayo</w:t>
                </w:r>
                <w:r w:rsidRPr="00530888">
                  <w:rPr>
                    <w:rFonts w:ascii="Times New Roman" w:hAnsi="Times New Roman" w:cs="Times New Roman"/>
                    <w:sz w:val="24"/>
                    <w:szCs w:val="24"/>
                  </w:rPr>
                  <w:t xml:space="preserve"> (both from Mexico), </w:t>
                </w:r>
                <w:r w:rsidRPr="00530888">
                  <w:rPr>
                    <w:rFonts w:ascii="Times New Roman" w:hAnsi="Times New Roman" w:cs="Times New Roman"/>
                    <w:b/>
                    <w:sz w:val="24"/>
                    <w:szCs w:val="24"/>
                  </w:rPr>
                  <w:t>Wilfredo Lam</w:t>
                </w:r>
                <w:r w:rsidRPr="00530888">
                  <w:rPr>
                    <w:rFonts w:ascii="Times New Roman" w:hAnsi="Times New Roman" w:cs="Times New Roman"/>
                    <w:sz w:val="24"/>
                    <w:szCs w:val="24"/>
                  </w:rPr>
                  <w:t xml:space="preserve"> (from Cuba) and </w:t>
                </w:r>
                <w:r w:rsidRPr="00530888">
                  <w:rPr>
                    <w:rFonts w:ascii="Times New Roman" w:hAnsi="Times New Roman" w:cs="Times New Roman"/>
                    <w:b/>
                    <w:sz w:val="24"/>
                    <w:szCs w:val="24"/>
                  </w:rPr>
                  <w:t>Roberto Matta</w:t>
                </w:r>
                <w:r w:rsidRPr="00530888">
                  <w:rPr>
                    <w:rFonts w:ascii="Times New Roman" w:hAnsi="Times New Roman" w:cs="Times New Roman"/>
                    <w:sz w:val="24"/>
                    <w:szCs w:val="24"/>
                  </w:rPr>
                  <w:t xml:space="preserve"> (from Chile), as well as several European Surrealists who moved to the region including </w:t>
                </w:r>
                <w:r w:rsidRPr="00530888">
                  <w:rPr>
                    <w:rFonts w:ascii="Times New Roman" w:hAnsi="Times New Roman" w:cs="Times New Roman"/>
                    <w:b/>
                    <w:sz w:val="24"/>
                    <w:szCs w:val="24"/>
                  </w:rPr>
                  <w:t xml:space="preserve">Remedios Varo </w:t>
                </w:r>
                <w:r w:rsidRPr="00530888">
                  <w:rPr>
                    <w:rFonts w:ascii="Times New Roman" w:hAnsi="Times New Roman" w:cs="Times New Roman"/>
                    <w:sz w:val="24"/>
                    <w:szCs w:val="24"/>
                  </w:rPr>
                  <w:t xml:space="preserve">and </w:t>
                </w:r>
                <w:r w:rsidRPr="00530888">
                  <w:rPr>
                    <w:rFonts w:ascii="Times New Roman" w:hAnsi="Times New Roman" w:cs="Times New Roman"/>
                    <w:b/>
                    <w:sz w:val="24"/>
                    <w:szCs w:val="24"/>
                  </w:rPr>
                  <w:t>Leonora Carrington.</w:t>
                </w:r>
              </w:p>
              <w:p w14:paraId="6BC5E8FD" w14:textId="42C6E4C3" w:rsidR="00A00611" w:rsidRPr="00530888" w:rsidRDefault="00A00611"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Surrealist painters constructed dreamlike images, either painted in a super-real representational technique or constructed in near-abstract shapes using automatism and chance to unlock the artist’s instinctive source of creativity. The Surrealists’ experience of Latin America at first </w:t>
                </w:r>
                <w:proofErr w:type="spellStart"/>
                <w:r w:rsidRPr="00530888">
                  <w:rPr>
                    <w:rFonts w:ascii="Times New Roman" w:hAnsi="Times New Roman" w:cs="Times New Roman"/>
                    <w:sz w:val="24"/>
                    <w:szCs w:val="24"/>
                  </w:rPr>
                  <w:t>centered</w:t>
                </w:r>
                <w:proofErr w:type="spellEnd"/>
                <w:r w:rsidRPr="00530888">
                  <w:rPr>
                    <w:rFonts w:ascii="Times New Roman" w:hAnsi="Times New Roman" w:cs="Times New Roman"/>
                    <w:sz w:val="24"/>
                    <w:szCs w:val="24"/>
                  </w:rPr>
                  <w:t xml:space="preserve"> on Mexico, when Breton paid a visit there in 1938 and described it as </w:t>
                </w:r>
                <w:r w:rsidR="00B71D26">
                  <w:rPr>
                    <w:rFonts w:ascii="Times New Roman" w:hAnsi="Times New Roman" w:cs="Times New Roman"/>
                    <w:sz w:val="24"/>
                    <w:szCs w:val="24"/>
                  </w:rPr>
                  <w:t>‘</w:t>
                </w:r>
                <w:r w:rsidRPr="00530888">
                  <w:rPr>
                    <w:rFonts w:ascii="Times New Roman" w:hAnsi="Times New Roman" w:cs="Times New Roman"/>
                    <w:sz w:val="24"/>
                    <w:szCs w:val="24"/>
                  </w:rPr>
                  <w:t>the surrealist country par excellence.</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Art there, he felt, was intrinsically tied to magic. Surrealism was introduced to Mexico City in 1940 with the International Surrealist Exhibition at the </w:t>
                </w:r>
                <w:proofErr w:type="spellStart"/>
                <w:r w:rsidRPr="00530888">
                  <w:rPr>
                    <w:rFonts w:ascii="Times New Roman" w:hAnsi="Times New Roman" w:cs="Times New Roman"/>
                    <w:sz w:val="24"/>
                    <w:szCs w:val="24"/>
                  </w:rPr>
                  <w:t>Galeria</w:t>
                </w:r>
                <w:proofErr w:type="spellEnd"/>
                <w:r w:rsidRPr="00530888">
                  <w:rPr>
                    <w:rFonts w:ascii="Times New Roman" w:hAnsi="Times New Roman" w:cs="Times New Roman"/>
                    <w:sz w:val="24"/>
                    <w:szCs w:val="24"/>
                  </w:rPr>
                  <w:t xml:space="preserve"> de Arte Mexicana, organized by Breton, the Peruvian poet </w:t>
                </w:r>
                <w:r w:rsidRPr="00530888">
                  <w:rPr>
                    <w:rFonts w:ascii="Times New Roman" w:hAnsi="Times New Roman" w:cs="Times New Roman"/>
                    <w:b/>
                    <w:sz w:val="24"/>
                    <w:szCs w:val="24"/>
                  </w:rPr>
                  <w:t>Cesar Moro</w:t>
                </w:r>
                <w:r w:rsidRPr="00530888">
                  <w:rPr>
                    <w:rFonts w:ascii="Times New Roman" w:hAnsi="Times New Roman" w:cs="Times New Roman"/>
                    <w:sz w:val="24"/>
                    <w:szCs w:val="24"/>
                  </w:rPr>
                  <w:t xml:space="preserve"> and the Austrian artist </w:t>
                </w:r>
                <w:r w:rsidRPr="00530888">
                  <w:rPr>
                    <w:rFonts w:ascii="Times New Roman" w:hAnsi="Times New Roman" w:cs="Times New Roman"/>
                    <w:b/>
                    <w:sz w:val="24"/>
                    <w:szCs w:val="24"/>
                  </w:rPr>
                  <w:t xml:space="preserve">Wolfgang </w:t>
                </w:r>
                <w:proofErr w:type="spellStart"/>
                <w:r w:rsidRPr="00530888">
                  <w:rPr>
                    <w:rFonts w:ascii="Times New Roman" w:hAnsi="Times New Roman" w:cs="Times New Roman"/>
                    <w:b/>
                    <w:sz w:val="24"/>
                    <w:szCs w:val="24"/>
                  </w:rPr>
                  <w:t>Paalen</w:t>
                </w:r>
                <w:proofErr w:type="spellEnd"/>
                <w:r w:rsidRPr="00530888">
                  <w:rPr>
                    <w:rFonts w:ascii="Times New Roman" w:hAnsi="Times New Roman" w:cs="Times New Roman"/>
                    <w:sz w:val="24"/>
                    <w:szCs w:val="24"/>
                  </w:rPr>
                  <w:t xml:space="preserve">. Included in the exhibition were works by Matta, Moro, Varo, </w:t>
                </w:r>
                <w:r w:rsidRPr="00530888">
                  <w:rPr>
                    <w:rFonts w:ascii="Times New Roman" w:hAnsi="Times New Roman" w:cs="Times New Roman"/>
                    <w:b/>
                    <w:sz w:val="24"/>
                    <w:szCs w:val="24"/>
                  </w:rPr>
                  <w:t>Frida Kahlo</w:t>
                </w:r>
                <w:r w:rsidRPr="00530888">
                  <w:rPr>
                    <w:rFonts w:ascii="Times New Roman" w:hAnsi="Times New Roman" w:cs="Times New Roman"/>
                    <w:sz w:val="24"/>
                    <w:szCs w:val="24"/>
                  </w:rPr>
                  <w:t xml:space="preserve"> and </w:t>
                </w:r>
                <w:r w:rsidRPr="00530888">
                  <w:rPr>
                    <w:rFonts w:ascii="Times New Roman" w:hAnsi="Times New Roman" w:cs="Times New Roman"/>
                    <w:b/>
                    <w:sz w:val="24"/>
                    <w:szCs w:val="24"/>
                  </w:rPr>
                  <w:t>Antonio Ruiz</w:t>
                </w:r>
                <w:r w:rsidRPr="00530888">
                  <w:rPr>
                    <w:rFonts w:ascii="Times New Roman" w:hAnsi="Times New Roman" w:cs="Times New Roman"/>
                    <w:sz w:val="24"/>
                    <w:szCs w:val="24"/>
                  </w:rPr>
                  <w:t xml:space="preserve">. The latter’s </w:t>
                </w:r>
                <w:r w:rsidRPr="00530888">
                  <w:rPr>
                    <w:rFonts w:ascii="Times New Roman" w:hAnsi="Times New Roman" w:cs="Times New Roman"/>
                    <w:i/>
                    <w:sz w:val="24"/>
                    <w:szCs w:val="24"/>
                  </w:rPr>
                  <w:t xml:space="preserve">Dream of </w:t>
                </w:r>
                <w:proofErr w:type="spellStart"/>
                <w:r w:rsidRPr="00530888">
                  <w:rPr>
                    <w:rFonts w:ascii="Times New Roman" w:hAnsi="Times New Roman" w:cs="Times New Roman"/>
                    <w:i/>
                    <w:sz w:val="24"/>
                    <w:szCs w:val="24"/>
                  </w:rPr>
                  <w:t>Malinche</w:t>
                </w:r>
                <w:proofErr w:type="spellEnd"/>
                <w:r w:rsidRPr="00530888">
                  <w:rPr>
                    <w:rFonts w:ascii="Times New Roman" w:hAnsi="Times New Roman" w:cs="Times New Roman"/>
                    <w:sz w:val="24"/>
                    <w:szCs w:val="24"/>
                  </w:rPr>
                  <w:t xml:space="preserve"> (1939) reveals the influence of the Belgian Surrealist </w:t>
                </w:r>
                <w:r w:rsidRPr="00530888">
                  <w:rPr>
                    <w:rFonts w:ascii="Times New Roman" w:hAnsi="Times New Roman" w:cs="Times New Roman"/>
                    <w:b/>
                    <w:sz w:val="24"/>
                    <w:szCs w:val="24"/>
                  </w:rPr>
                  <w:t>Rene Magritte</w:t>
                </w:r>
                <w:r w:rsidRPr="00530888">
                  <w:rPr>
                    <w:rFonts w:ascii="Times New Roman" w:hAnsi="Times New Roman" w:cs="Times New Roman"/>
                    <w:sz w:val="24"/>
                    <w:szCs w:val="24"/>
                  </w:rPr>
                  <w:t xml:space="preserve"> with its playful juxtaposition of the corporal with the earth, and the exterior with the interior, painted with illusionistic precision.</w:t>
                </w:r>
              </w:p>
              <w:p w14:paraId="22881066" w14:textId="4CB1BA80" w:rsidR="00A00611" w:rsidRPr="00530888" w:rsidRDefault="00A00611" w:rsidP="00530888">
                <w:pPr>
                  <w:autoSpaceDE w:val="0"/>
                  <w:autoSpaceDN w:val="0"/>
                  <w:adjustRightInd w:val="0"/>
                  <w:spacing w:after="200"/>
                  <w:jc w:val="both"/>
                  <w:rPr>
                    <w:rFonts w:ascii="Times New Roman" w:hAnsi="Times New Roman" w:cs="Times New Roman"/>
                    <w:color w:val="FF0000"/>
                    <w:sz w:val="24"/>
                    <w:szCs w:val="24"/>
                  </w:rPr>
                </w:pPr>
                <w:r w:rsidRPr="00530888">
                  <w:rPr>
                    <w:rFonts w:ascii="Times New Roman" w:hAnsi="Times New Roman" w:cs="Times New Roman"/>
                    <w:sz w:val="24"/>
                    <w:szCs w:val="24"/>
                  </w:rPr>
                  <w:t xml:space="preserve">The Mexican artist Frida Kahlo (1907-1954) is primarily known for her uncompromising and confessional self-portraits drawing on her experiences of marriage with </w:t>
                </w:r>
                <w:r w:rsidRPr="00530888">
                  <w:rPr>
                    <w:rFonts w:ascii="Times New Roman" w:hAnsi="Times New Roman" w:cs="Times New Roman"/>
                    <w:b/>
                    <w:sz w:val="24"/>
                    <w:szCs w:val="24"/>
                  </w:rPr>
                  <w:t>Diego Rivera</w:t>
                </w:r>
                <w:r w:rsidRPr="00530888">
                  <w:rPr>
                    <w:rFonts w:ascii="Times New Roman" w:hAnsi="Times New Roman" w:cs="Times New Roman"/>
                    <w:sz w:val="24"/>
                    <w:szCs w:val="24"/>
                  </w:rPr>
                  <w:t xml:space="preserve">, her miscarriages and painful surgical operations. Her style combines elements of Surrealism, Symbolism and Realism, while her sources lay in pre-Columbian imagery and colonial Christian symbolism. Her </w:t>
                </w:r>
                <w:r w:rsidRPr="00530888">
                  <w:rPr>
                    <w:rFonts w:ascii="Times New Roman" w:hAnsi="Times New Roman" w:cs="Times New Roman"/>
                    <w:i/>
                    <w:sz w:val="24"/>
                    <w:szCs w:val="24"/>
                  </w:rPr>
                  <w:t>Love Embrace of the Universe</w:t>
                </w:r>
                <w:r w:rsidRPr="00530888">
                  <w:rPr>
                    <w:rFonts w:ascii="Times New Roman" w:hAnsi="Times New Roman" w:cs="Times New Roman"/>
                    <w:sz w:val="24"/>
                    <w:szCs w:val="24"/>
                  </w:rPr>
                  <w:t xml:space="preserve"> (1949) represents her in the guise of the Virgin Mary, holding her husband Rivera as if he were the infant Christ. </w:t>
                </w:r>
                <w:r w:rsidRPr="00530888">
                  <w:rPr>
                    <w:rFonts w:ascii="Times New Roman" w:hAnsi="Times New Roman" w:cs="Times New Roman"/>
                    <w:sz w:val="24"/>
                    <w:szCs w:val="24"/>
                  </w:rPr>
                  <w:lastRenderedPageBreak/>
                  <w:t xml:space="preserve">Embracing the couple is the Aztec Earth Mother, </w:t>
                </w:r>
                <w:proofErr w:type="spellStart"/>
                <w:r w:rsidRPr="00530888">
                  <w:rPr>
                    <w:rFonts w:ascii="Times New Roman" w:hAnsi="Times New Roman" w:cs="Times New Roman"/>
                    <w:sz w:val="24"/>
                    <w:szCs w:val="24"/>
                  </w:rPr>
                  <w:t>Cituacoatl</w:t>
                </w:r>
                <w:proofErr w:type="spellEnd"/>
                <w:r w:rsidRPr="00530888">
                  <w:rPr>
                    <w:rFonts w:ascii="Times New Roman" w:hAnsi="Times New Roman" w:cs="Times New Roman"/>
                    <w:sz w:val="24"/>
                    <w:szCs w:val="24"/>
                  </w:rPr>
                  <w:t xml:space="preserve">. </w:t>
                </w:r>
                <w:r w:rsidR="00B71D26">
                  <w:rPr>
                    <w:rFonts w:ascii="Times New Roman" w:hAnsi="Times New Roman" w:cs="Times New Roman"/>
                    <w:sz w:val="24"/>
                    <w:szCs w:val="24"/>
                  </w:rPr>
                  <w:t>‘</w:t>
                </w:r>
                <w:r w:rsidRPr="00530888">
                  <w:rPr>
                    <w:rFonts w:ascii="Times New Roman" w:hAnsi="Times New Roman" w:cs="Times New Roman"/>
                    <w:sz w:val="24"/>
                    <w:szCs w:val="24"/>
                  </w:rPr>
                  <w:t>My surprise and joy,</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Breton wrote of Kahlo, </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was unbounded when I discovered, on my arrival in Mexico, that her work has blossomed forth, in her latest paintings, into pure </w:t>
                </w:r>
                <w:proofErr w:type="spellStart"/>
                <w:r w:rsidRPr="00530888">
                  <w:rPr>
                    <w:rFonts w:ascii="Times New Roman" w:hAnsi="Times New Roman" w:cs="Times New Roman"/>
                    <w:sz w:val="24"/>
                    <w:szCs w:val="24"/>
                  </w:rPr>
                  <w:t>surreality</w:t>
                </w:r>
                <w:proofErr w:type="spellEnd"/>
                <w:r w:rsidRPr="00530888">
                  <w:rPr>
                    <w:rFonts w:ascii="Times New Roman" w:hAnsi="Times New Roman" w:cs="Times New Roman"/>
                    <w:sz w:val="24"/>
                    <w:szCs w:val="24"/>
                  </w:rPr>
                  <w:t>, despite the fact that it had been conceived without any prior knowledge whatsoever of the ideas motivating the activities of my friends and myself.</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Kahlo commented: </w:t>
                </w:r>
                <w:r w:rsidR="00B71D26">
                  <w:rPr>
                    <w:rFonts w:ascii="Times New Roman" w:hAnsi="Times New Roman" w:cs="Times New Roman"/>
                    <w:sz w:val="24"/>
                    <w:szCs w:val="24"/>
                  </w:rPr>
                  <w:t>‘</w:t>
                </w:r>
                <w:r w:rsidRPr="00530888">
                  <w:rPr>
                    <w:rFonts w:ascii="Times New Roman" w:hAnsi="Times New Roman" w:cs="Times New Roman"/>
                    <w:sz w:val="24"/>
                    <w:szCs w:val="24"/>
                  </w:rPr>
                  <w:t>They thought I was a Surrealist, but I wasn't. I never painted dreams. I painted my own reality.</w:t>
                </w:r>
                <w:r w:rsidR="00B71D26">
                  <w:rPr>
                    <w:rFonts w:ascii="Times New Roman" w:hAnsi="Times New Roman" w:cs="Times New Roman"/>
                    <w:sz w:val="24"/>
                    <w:szCs w:val="24"/>
                  </w:rPr>
                  <w:t>’</w:t>
                </w:r>
              </w:p>
              <w:p w14:paraId="46D4FA7A" w14:textId="572B4CFD" w:rsidR="00A00611" w:rsidRPr="00530888" w:rsidRDefault="00A00611" w:rsidP="00530888">
                <w:pPr>
                  <w:keepNext/>
                  <w:rPr>
                    <w:rFonts w:ascii="Times New Roman" w:hAnsi="Times New Roman" w:cs="Times New Roman"/>
                    <w:sz w:val="24"/>
                    <w:szCs w:val="24"/>
                  </w:rPr>
                </w:pPr>
                <w:r w:rsidRPr="00530888">
                  <w:rPr>
                    <w:rFonts w:ascii="Times New Roman" w:hAnsi="Times New Roman" w:cs="Times New Roman"/>
                    <w:sz w:val="24"/>
                    <w:szCs w:val="24"/>
                  </w:rPr>
                  <w:t>File: The Love Embrace of the Universe.png</w:t>
                </w:r>
              </w:p>
              <w:p w14:paraId="1474DDC3" w14:textId="7CD26774" w:rsidR="00A00611" w:rsidRPr="00530888" w:rsidRDefault="00A00611"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8</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Frida Kahlo, The Love Embrace of the Universe, 1949, oil on canvas, Collection of Jorge Contreras </w:t>
                </w:r>
                <w:proofErr w:type="spellStart"/>
                <w:r w:rsidRPr="00530888">
                  <w:rPr>
                    <w:rFonts w:ascii="Times New Roman" w:hAnsi="Times New Roman" w:cs="Times New Roman"/>
                    <w:sz w:val="24"/>
                    <w:szCs w:val="24"/>
                  </w:rPr>
                  <w:t>Chacel</w:t>
                </w:r>
                <w:proofErr w:type="spellEnd"/>
                <w:r w:rsidRPr="00530888">
                  <w:rPr>
                    <w:rFonts w:ascii="Times New Roman" w:hAnsi="Times New Roman" w:cs="Times New Roman"/>
                    <w:sz w:val="24"/>
                    <w:szCs w:val="24"/>
                  </w:rPr>
                  <w:t xml:space="preserve"> (Mexico City).</w:t>
                </w:r>
              </w:p>
              <w:p w14:paraId="174BF041" w14:textId="17A281DE" w:rsidR="00D729D5" w:rsidRPr="00530888" w:rsidRDefault="00A00611" w:rsidP="00530888">
                <w:pPr>
                  <w:rPr>
                    <w:rFonts w:ascii="Times New Roman" w:hAnsi="Times New Roman" w:cs="Times New Roman"/>
                    <w:color w:val="0000FF"/>
                    <w:sz w:val="24"/>
                    <w:szCs w:val="24"/>
                  </w:rPr>
                </w:pPr>
                <w:r w:rsidRPr="00530888">
                  <w:rPr>
                    <w:rFonts w:ascii="Times New Roman" w:hAnsi="Times New Roman" w:cs="Times New Roman"/>
                    <w:sz w:val="24"/>
                    <w:szCs w:val="24"/>
                  </w:rPr>
                  <w:t xml:space="preserve">Source: </w:t>
                </w:r>
                <w:hyperlink r:id="rId18" w:history="1">
                  <w:r w:rsidR="00D729D5" w:rsidRPr="00530888">
                    <w:rPr>
                      <w:rStyle w:val="Hyperlink"/>
                      <w:rFonts w:ascii="Times New Roman" w:hAnsi="Times New Roman" w:cs="Times New Roman"/>
                      <w:sz w:val="24"/>
                      <w:szCs w:val="24"/>
                    </w:rPr>
                    <w:t>http://uploads6.wikipaintings.org/images/magdalena-carmen-frieda-kahlo-y-calder%C3%B3n-de-rivera/the-love-embrace-of-the-universe-the-earth-mexico-myself-diego-and-se%C3%B1or-x%C3%B3lotl-1949.jpg</w:t>
                  </w:r>
                </w:hyperlink>
              </w:p>
              <w:p w14:paraId="72DE48BF" w14:textId="77777777" w:rsidR="00D729D5" w:rsidRPr="00530888" w:rsidRDefault="00D729D5" w:rsidP="00530888">
                <w:pPr>
                  <w:rPr>
                    <w:rFonts w:ascii="Times New Roman" w:hAnsi="Times New Roman" w:cs="Times New Roman"/>
                    <w:sz w:val="24"/>
                    <w:szCs w:val="24"/>
                  </w:rPr>
                </w:pPr>
              </w:p>
              <w:p w14:paraId="5499BAA0" w14:textId="77777777" w:rsidR="00D729D5" w:rsidRPr="00530888" w:rsidRDefault="00D729D5" w:rsidP="00530888">
                <w:pPr>
                  <w:rPr>
                    <w:rFonts w:ascii="Times New Roman" w:hAnsi="Times New Roman" w:cs="Times New Roman"/>
                    <w:sz w:val="24"/>
                    <w:szCs w:val="24"/>
                  </w:rPr>
                </w:pPr>
              </w:p>
              <w:p w14:paraId="2899740D" w14:textId="77777777" w:rsidR="00D729D5" w:rsidRPr="00530888" w:rsidRDefault="00D729D5" w:rsidP="00530888">
                <w:pPr>
                  <w:rPr>
                    <w:rFonts w:ascii="Times New Roman" w:hAnsi="Times New Roman" w:cs="Times New Roman"/>
                    <w:sz w:val="24"/>
                    <w:szCs w:val="24"/>
                  </w:rPr>
                </w:pPr>
              </w:p>
              <w:p w14:paraId="0034389B" w14:textId="77777777" w:rsidR="00D729D5" w:rsidRPr="00530888" w:rsidRDefault="00D729D5"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Similarly, Breton singled out the paintings of the Haitian </w:t>
                </w:r>
                <w:r w:rsidRPr="00530888">
                  <w:rPr>
                    <w:rFonts w:ascii="Times New Roman" w:hAnsi="Times New Roman" w:cs="Times New Roman"/>
                    <w:b/>
                    <w:sz w:val="24"/>
                    <w:szCs w:val="24"/>
                  </w:rPr>
                  <w:t xml:space="preserve">Hector </w:t>
                </w:r>
                <w:proofErr w:type="spellStart"/>
                <w:r w:rsidRPr="00530888">
                  <w:rPr>
                    <w:rFonts w:ascii="Times New Roman" w:hAnsi="Times New Roman" w:cs="Times New Roman"/>
                    <w:b/>
                    <w:sz w:val="24"/>
                    <w:szCs w:val="24"/>
                  </w:rPr>
                  <w:t>Hyppolite</w:t>
                </w:r>
                <w:proofErr w:type="spellEnd"/>
                <w:r w:rsidRPr="00530888">
                  <w:rPr>
                    <w:rFonts w:ascii="Times New Roman" w:hAnsi="Times New Roman" w:cs="Times New Roman"/>
                    <w:sz w:val="24"/>
                    <w:szCs w:val="24"/>
                  </w:rPr>
                  <w:t xml:space="preserve"> (1894-1948), who claimed to be a voodoo priest, as quintessentially Surrealist, despite the fact that his works reflected his own reality and religion. His </w:t>
                </w:r>
                <w:proofErr w:type="spellStart"/>
                <w:r w:rsidRPr="00530888">
                  <w:rPr>
                    <w:rFonts w:ascii="Times New Roman" w:hAnsi="Times New Roman" w:cs="Times New Roman"/>
                    <w:i/>
                    <w:sz w:val="24"/>
                    <w:szCs w:val="24"/>
                  </w:rPr>
                  <w:t>Ogoun</w:t>
                </w:r>
                <w:proofErr w:type="spellEnd"/>
                <w:r w:rsidRPr="00530888">
                  <w:rPr>
                    <w:rFonts w:ascii="Times New Roman" w:hAnsi="Times New Roman" w:cs="Times New Roman"/>
                    <w:i/>
                    <w:sz w:val="24"/>
                    <w:szCs w:val="24"/>
                  </w:rPr>
                  <w:t xml:space="preserve"> </w:t>
                </w:r>
                <w:proofErr w:type="spellStart"/>
                <w:r w:rsidRPr="00530888">
                  <w:rPr>
                    <w:rFonts w:ascii="Times New Roman" w:hAnsi="Times New Roman" w:cs="Times New Roman"/>
                    <w:i/>
                    <w:sz w:val="24"/>
                    <w:szCs w:val="24"/>
                  </w:rPr>
                  <w:t>Ferraille</w:t>
                </w:r>
                <w:proofErr w:type="spellEnd"/>
                <w:r w:rsidRPr="00530888">
                  <w:rPr>
                    <w:rFonts w:ascii="Times New Roman" w:hAnsi="Times New Roman" w:cs="Times New Roman"/>
                    <w:sz w:val="24"/>
                    <w:szCs w:val="24"/>
                  </w:rPr>
                  <w:t xml:space="preserve"> (1944) represents the voodoo warrior god </w:t>
                </w:r>
                <w:proofErr w:type="spellStart"/>
                <w:r w:rsidRPr="00530888">
                  <w:rPr>
                    <w:rFonts w:ascii="Times New Roman" w:hAnsi="Times New Roman" w:cs="Times New Roman"/>
                    <w:sz w:val="24"/>
                    <w:szCs w:val="24"/>
                  </w:rPr>
                  <w:t>Ogoun</w:t>
                </w:r>
                <w:proofErr w:type="spellEnd"/>
                <w:r w:rsidRPr="00530888">
                  <w:rPr>
                    <w:rFonts w:ascii="Times New Roman" w:hAnsi="Times New Roman" w:cs="Times New Roman"/>
                    <w:sz w:val="24"/>
                    <w:szCs w:val="24"/>
                  </w:rPr>
                  <w:t>, whose attribute is the thunderbolt. Breton also acknowledged Tamayo (1899-1991) among the Surrealists. Like Kahlo, his colourful representations of figures and animals were inspired by popular art forms. During the 1940s, Tamayo began a series of paintings inspired by pre-Columbian ceramic dogs. The animals also assumed contemporary resonance as representations of anger and the horrors of the Second World War.</w:t>
                </w:r>
              </w:p>
              <w:p w14:paraId="6E6C4BED" w14:textId="77777777" w:rsidR="00D729D5" w:rsidRPr="00530888" w:rsidRDefault="00D729D5"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Like Kahlo, the exiles Varo (1908-1963) and Carrington (1917-2011) also drew on their personal experiences as marginalised female artists within a male dominated art movement. They had been associated with the Surrealists since the 1930s but it was only after they moved to Mexico in the 1940s that their oeuvre flourished, fuelled by artistic freedom and independence. Both were inspired by their studies of mythology, oriental philosophy, medieval alchemy and witchcraft. Their styles drew on Surrealist subject matter combined with the meticulous technique of medieval painting. Varo’s paintings portray imaginary, androgynous, sometimes half-animal characters in confined spaces, often in the magical act of creation, as in for example </w:t>
                </w:r>
                <w:r w:rsidRPr="00530888">
                  <w:rPr>
                    <w:rFonts w:ascii="Times New Roman" w:hAnsi="Times New Roman" w:cs="Times New Roman"/>
                    <w:i/>
                    <w:sz w:val="24"/>
                    <w:szCs w:val="24"/>
                  </w:rPr>
                  <w:t>Creation of the Birds</w:t>
                </w:r>
                <w:r w:rsidRPr="00530888">
                  <w:rPr>
                    <w:rFonts w:ascii="Times New Roman" w:hAnsi="Times New Roman" w:cs="Times New Roman"/>
                    <w:sz w:val="24"/>
                    <w:szCs w:val="24"/>
                  </w:rPr>
                  <w:t xml:space="preserve"> (1957). Carrington was introduced to the Surrealist circle in Paris by the artist </w:t>
                </w:r>
                <w:r w:rsidRPr="00530888">
                  <w:rPr>
                    <w:rFonts w:ascii="Times New Roman" w:hAnsi="Times New Roman" w:cs="Times New Roman"/>
                    <w:b/>
                    <w:sz w:val="24"/>
                    <w:szCs w:val="24"/>
                  </w:rPr>
                  <w:t>Max Ernst</w:t>
                </w:r>
                <w:r w:rsidRPr="00530888">
                  <w:rPr>
                    <w:rFonts w:ascii="Times New Roman" w:hAnsi="Times New Roman" w:cs="Times New Roman"/>
                    <w:sz w:val="24"/>
                    <w:szCs w:val="24"/>
                  </w:rPr>
                  <w:t xml:space="preserve">. Her paintings are often satires of patriarchy and many represent esoteric subjects. </w:t>
                </w:r>
                <w:r w:rsidRPr="00530888">
                  <w:rPr>
                    <w:rFonts w:ascii="Times New Roman" w:hAnsi="Times New Roman" w:cs="Times New Roman"/>
                    <w:i/>
                    <w:sz w:val="24"/>
                    <w:szCs w:val="24"/>
                  </w:rPr>
                  <w:t>The Temptation of Saint Anthony</w:t>
                </w:r>
                <w:r w:rsidRPr="00530888">
                  <w:rPr>
                    <w:rFonts w:ascii="Times New Roman" w:hAnsi="Times New Roman" w:cs="Times New Roman"/>
                    <w:sz w:val="24"/>
                    <w:szCs w:val="24"/>
                  </w:rPr>
                  <w:t xml:space="preserve"> (1947) is influenced by a painting of the same title by </w:t>
                </w:r>
                <w:proofErr w:type="spellStart"/>
                <w:r w:rsidRPr="00530888">
                  <w:rPr>
                    <w:rFonts w:ascii="Times New Roman" w:hAnsi="Times New Roman" w:cs="Times New Roman"/>
                    <w:sz w:val="24"/>
                    <w:szCs w:val="24"/>
                  </w:rPr>
                  <w:t>Hieronymous</w:t>
                </w:r>
                <w:proofErr w:type="spellEnd"/>
                <w:r w:rsidRPr="00530888">
                  <w:rPr>
                    <w:rFonts w:ascii="Times New Roman" w:hAnsi="Times New Roman" w:cs="Times New Roman"/>
                    <w:sz w:val="24"/>
                    <w:szCs w:val="24"/>
                  </w:rPr>
                  <w:t xml:space="preserve"> Bosch, whose sixteenth-century proto-surrealist renderings of </w:t>
                </w:r>
                <w:proofErr w:type="spellStart"/>
                <w:r w:rsidRPr="00530888">
                  <w:rPr>
                    <w:rFonts w:ascii="Times New Roman" w:hAnsi="Times New Roman" w:cs="Times New Roman"/>
                    <w:sz w:val="24"/>
                    <w:szCs w:val="24"/>
                  </w:rPr>
                  <w:t>monstruous</w:t>
                </w:r>
                <w:proofErr w:type="spellEnd"/>
                <w:r w:rsidRPr="00530888">
                  <w:rPr>
                    <w:rFonts w:ascii="Times New Roman" w:hAnsi="Times New Roman" w:cs="Times New Roman"/>
                    <w:sz w:val="24"/>
                    <w:szCs w:val="24"/>
                  </w:rPr>
                  <w:t xml:space="preserve"> creatures were a major source of inspiration for both Varo and Carrington. Here Carrington adapts the story of the hermit saint to include ambiguous feminine sprite-like figures performing rituals around him. Many of her works of the 1950s represent such feminine figures as powerful priestesses overseeing rituals.  </w:t>
                </w:r>
              </w:p>
              <w:p w14:paraId="4BA9B716" w14:textId="77777777" w:rsidR="00D729D5" w:rsidRPr="00530888" w:rsidRDefault="00D729D5"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Both the Cuban artist Lam (1902-1982) and Chilean Matta (1911-2002) had travelled to Paris and become affiliated with the Surrealists during the 1930s. Lam subsequently returned to Havana where he increasingly drew on his own Afro-Cuban heritage in his work, including allusions to </w:t>
                </w:r>
                <w:proofErr w:type="spellStart"/>
                <w:r w:rsidRPr="00530888">
                  <w:rPr>
                    <w:rStyle w:val="Emphasis"/>
                    <w:rFonts w:ascii="Times New Roman" w:hAnsi="Times New Roman" w:cs="Times New Roman"/>
                    <w:sz w:val="24"/>
                    <w:szCs w:val="24"/>
                  </w:rPr>
                  <w:t>Santería</w:t>
                </w:r>
                <w:proofErr w:type="spellEnd"/>
                <w:r w:rsidRPr="00530888">
                  <w:rPr>
                    <w:rFonts w:ascii="Times New Roman" w:hAnsi="Times New Roman" w:cs="Times New Roman"/>
                    <w:b/>
                    <w:sz w:val="24"/>
                    <w:szCs w:val="24"/>
                  </w:rPr>
                  <w:t xml:space="preserve"> </w:t>
                </w:r>
                <w:r w:rsidRPr="00530888">
                  <w:rPr>
                    <w:rFonts w:ascii="Times New Roman" w:hAnsi="Times New Roman" w:cs="Times New Roman"/>
                    <w:sz w:val="24"/>
                    <w:szCs w:val="24"/>
                  </w:rPr>
                  <w:t xml:space="preserve">(the popular Cuban religion fusing elements of Christianity with Yoruba African belief), which he combined with a unique stylistic synthesis of Surrealism and Cubism. His most celebrated painting, </w:t>
                </w:r>
                <w:r w:rsidRPr="00530888">
                  <w:rPr>
                    <w:rFonts w:ascii="Times New Roman" w:hAnsi="Times New Roman" w:cs="Times New Roman"/>
                    <w:i/>
                    <w:sz w:val="24"/>
                    <w:szCs w:val="24"/>
                  </w:rPr>
                  <w:t>The Jungle</w:t>
                </w:r>
                <w:r w:rsidRPr="00530888">
                  <w:rPr>
                    <w:rFonts w:ascii="Times New Roman" w:hAnsi="Times New Roman" w:cs="Times New Roman"/>
                    <w:sz w:val="24"/>
                    <w:szCs w:val="24"/>
                  </w:rPr>
                  <w:t xml:space="preserve"> (1943), </w:t>
                </w:r>
                <w:r w:rsidRPr="00530888">
                  <w:rPr>
                    <w:rFonts w:ascii="Times New Roman" w:hAnsi="Times New Roman" w:cs="Times New Roman"/>
                    <w:sz w:val="24"/>
                    <w:szCs w:val="24"/>
                  </w:rPr>
                  <w:lastRenderedPageBreak/>
                  <w:t xml:space="preserve">swarms with masked hybrid creatures, half-animal, half-human. They emerge from a tropical mass of vegetation, alluding to a sugar plantation deliberately represented as a symbol of servitude, reflecting Lam’s own concerns about the exploitation of the black Cuban population. Matta experimented with Surrealist automatism techniques involving thin layers of paint which he would wipe and sponge to reveal underlying forms. Such methods would result in paintings he referred to as ‘inscapes’ (representations of the artist’s psyche as interior landscapes) which he worked on during the late 1930s. In works such as </w:t>
                </w:r>
                <w:r w:rsidRPr="00530888">
                  <w:rPr>
                    <w:rFonts w:ascii="Times New Roman" w:hAnsi="Times New Roman" w:cs="Times New Roman"/>
                    <w:i/>
                    <w:sz w:val="24"/>
                    <w:szCs w:val="24"/>
                  </w:rPr>
                  <w:t>Psychological Morphology</w:t>
                </w:r>
                <w:r w:rsidRPr="00530888">
                  <w:rPr>
                    <w:rFonts w:ascii="Times New Roman" w:hAnsi="Times New Roman" w:cs="Times New Roman"/>
                    <w:sz w:val="24"/>
                    <w:szCs w:val="24"/>
                  </w:rPr>
                  <w:t xml:space="preserve"> (1938) he invented shapes from the unconscious. These almost abstract forms seem to be biomorphic, in the process of metamorphosing or becoming. They are archetypes of universal human experience alluding to life, death, sex and nature. </w:t>
                </w:r>
              </w:p>
              <w:p w14:paraId="3F927FA0" w14:textId="15682F04" w:rsidR="00D729D5" w:rsidRPr="00530888" w:rsidRDefault="00D729D5" w:rsidP="00530888">
                <w:pPr>
                  <w:keepNext/>
                  <w:rPr>
                    <w:rFonts w:ascii="Times New Roman" w:hAnsi="Times New Roman" w:cs="Times New Roman"/>
                    <w:sz w:val="24"/>
                    <w:szCs w:val="24"/>
                  </w:rPr>
                </w:pPr>
                <w:r w:rsidRPr="00530888">
                  <w:rPr>
                    <w:rFonts w:ascii="Times New Roman" w:hAnsi="Times New Roman" w:cs="Times New Roman"/>
                    <w:sz w:val="24"/>
                    <w:szCs w:val="24"/>
                  </w:rPr>
                  <w:t>File: Lam, The Jungle.png</w:t>
                </w:r>
              </w:p>
              <w:p w14:paraId="20FA7695" w14:textId="6B343B8C" w:rsidR="00D729D5" w:rsidRPr="00530888" w:rsidRDefault="00D729D5"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9</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Wifredo</w:t>
                </w:r>
                <w:proofErr w:type="spellEnd"/>
                <w:r w:rsidRPr="00530888">
                  <w:rPr>
                    <w:rFonts w:ascii="Times New Roman" w:hAnsi="Times New Roman" w:cs="Times New Roman"/>
                    <w:sz w:val="24"/>
                    <w:szCs w:val="24"/>
                  </w:rPr>
                  <w:t xml:space="preserve"> Lam, The Jungle, 1943, gouache on paper, Museum of Modern Art (New York).</w:t>
                </w:r>
              </w:p>
              <w:p w14:paraId="7199BC54" w14:textId="77777777" w:rsidR="00D729D5" w:rsidRPr="00530888" w:rsidRDefault="00D729D5" w:rsidP="00530888">
                <w:pPr>
                  <w:autoSpaceDE w:val="0"/>
                  <w:autoSpaceDN w:val="0"/>
                  <w:adjustRightInd w:val="0"/>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Source: Source: </w:t>
                </w:r>
                <w:hyperlink r:id="rId19" w:history="1">
                  <w:r w:rsidRPr="00530888">
                    <w:rPr>
                      <w:rFonts w:ascii="Times New Roman" w:hAnsi="Times New Roman" w:cs="Times New Roman"/>
                      <w:sz w:val="24"/>
                      <w:szCs w:val="24"/>
                    </w:rPr>
                    <w:t>http://www.matta-art.com/lam/jungle.jpg</w:t>
                  </w:r>
                </w:hyperlink>
              </w:p>
              <w:p w14:paraId="76919E2B" w14:textId="77777777" w:rsidR="00D729D5" w:rsidRPr="00530888" w:rsidRDefault="00D729D5" w:rsidP="00530888">
                <w:pPr>
                  <w:pStyle w:val="Heading2"/>
                  <w:outlineLvl w:val="1"/>
                  <w:rPr>
                    <w:rFonts w:ascii="Times New Roman" w:hAnsi="Times New Roman" w:cs="Times New Roman"/>
                    <w:sz w:val="24"/>
                    <w:szCs w:val="24"/>
                  </w:rPr>
                </w:pPr>
                <w:r w:rsidRPr="00530888">
                  <w:rPr>
                    <w:rFonts w:ascii="Times New Roman" w:hAnsi="Times New Roman" w:cs="Times New Roman"/>
                    <w:sz w:val="24"/>
                    <w:szCs w:val="24"/>
                  </w:rPr>
                  <w:t>List of Works:</w:t>
                </w:r>
              </w:p>
              <w:p w14:paraId="4B6DD9C5" w14:textId="77777777" w:rsidR="00D729D5" w:rsidRPr="00530888" w:rsidRDefault="00D729D5" w:rsidP="00530888">
                <w:pPr>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Leonora Carrington, </w:t>
                </w:r>
                <w:r w:rsidRPr="00530888">
                  <w:rPr>
                    <w:rFonts w:ascii="Times New Roman" w:hAnsi="Times New Roman" w:cs="Times New Roman"/>
                    <w:i/>
                    <w:sz w:val="24"/>
                    <w:szCs w:val="24"/>
                  </w:rPr>
                  <w:t>The Temptation of St Anthony</w:t>
                </w:r>
                <w:r w:rsidRPr="00530888">
                  <w:rPr>
                    <w:rFonts w:ascii="Times New Roman" w:hAnsi="Times New Roman" w:cs="Times New Roman"/>
                    <w:sz w:val="24"/>
                    <w:szCs w:val="24"/>
                  </w:rPr>
                  <w:t xml:space="preserve">, 1947, oil on canvas, </w:t>
                </w:r>
                <w:proofErr w:type="spellStart"/>
                <w:r w:rsidRPr="00530888">
                  <w:rPr>
                    <w:rFonts w:ascii="Times New Roman" w:hAnsi="Times New Roman" w:cs="Times New Roman"/>
                    <w:sz w:val="24"/>
                    <w:szCs w:val="24"/>
                  </w:rPr>
                  <w:t>Museo</w:t>
                </w:r>
                <w:proofErr w:type="spellEnd"/>
                <w:r w:rsidRPr="00530888">
                  <w:rPr>
                    <w:rFonts w:ascii="Times New Roman" w:hAnsi="Times New Roman" w:cs="Times New Roman"/>
                    <w:sz w:val="24"/>
                    <w:szCs w:val="24"/>
                  </w:rPr>
                  <w:t xml:space="preserve"> del Prado (Madrid).</w:t>
                </w:r>
              </w:p>
              <w:p w14:paraId="50484809" w14:textId="77777777" w:rsidR="00D729D5" w:rsidRPr="00530888" w:rsidRDefault="00D729D5" w:rsidP="00530888">
                <w:pPr>
                  <w:spacing w:after="200"/>
                  <w:jc w:val="both"/>
                  <w:rPr>
                    <w:rFonts w:ascii="Times New Roman" w:hAnsi="Times New Roman" w:cs="Times New Roman"/>
                    <w:sz w:val="24"/>
                    <w:szCs w:val="24"/>
                    <w:lang w:val="en"/>
                  </w:rPr>
                </w:pPr>
                <w:proofErr w:type="spellStart"/>
                <w:r w:rsidRPr="00530888">
                  <w:rPr>
                    <w:rFonts w:ascii="Times New Roman" w:hAnsi="Times New Roman" w:cs="Times New Roman"/>
                    <w:sz w:val="24"/>
                    <w:szCs w:val="24"/>
                    <w:lang w:val="en"/>
                  </w:rPr>
                  <w:t>Wifredo</w:t>
                </w:r>
                <w:proofErr w:type="spellEnd"/>
                <w:r w:rsidRPr="00530888">
                  <w:rPr>
                    <w:rFonts w:ascii="Times New Roman" w:hAnsi="Times New Roman" w:cs="Times New Roman"/>
                    <w:sz w:val="24"/>
                    <w:szCs w:val="24"/>
                    <w:lang w:val="en"/>
                  </w:rPr>
                  <w:t xml:space="preserve"> Lam, </w:t>
                </w:r>
                <w:r w:rsidRPr="00530888">
                  <w:rPr>
                    <w:rFonts w:ascii="Times New Roman" w:hAnsi="Times New Roman" w:cs="Times New Roman"/>
                    <w:i/>
                    <w:iCs/>
                    <w:sz w:val="24"/>
                    <w:szCs w:val="24"/>
                    <w:lang w:val="en"/>
                  </w:rPr>
                  <w:t>The Jungle</w:t>
                </w:r>
                <w:r w:rsidRPr="00530888">
                  <w:rPr>
                    <w:rFonts w:ascii="Times New Roman" w:hAnsi="Times New Roman" w:cs="Times New Roman"/>
                    <w:sz w:val="24"/>
                    <w:szCs w:val="24"/>
                    <w:lang w:val="en"/>
                  </w:rPr>
                  <w:t>, 1943, gouache on paper, Museum of Modern Art (New York).</w:t>
                </w:r>
              </w:p>
              <w:p w14:paraId="00006993" w14:textId="77777777" w:rsidR="00D729D5" w:rsidRPr="00530888" w:rsidRDefault="00D729D5" w:rsidP="00530888">
                <w:pPr>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Frida Kahlo, </w:t>
                </w:r>
                <w:r w:rsidRPr="00530888">
                  <w:rPr>
                    <w:rFonts w:ascii="Times New Roman" w:hAnsi="Times New Roman" w:cs="Times New Roman"/>
                    <w:i/>
                    <w:sz w:val="24"/>
                    <w:szCs w:val="24"/>
                  </w:rPr>
                  <w:t>The Love Embrace of the Universe</w:t>
                </w:r>
                <w:r w:rsidRPr="00530888">
                  <w:rPr>
                    <w:rFonts w:ascii="Times New Roman" w:hAnsi="Times New Roman" w:cs="Times New Roman"/>
                    <w:sz w:val="24"/>
                    <w:szCs w:val="24"/>
                  </w:rPr>
                  <w:t xml:space="preserve">, 1949, oil on canvas, Collection of Jorge Contreras </w:t>
                </w:r>
                <w:proofErr w:type="spellStart"/>
                <w:r w:rsidRPr="00530888">
                  <w:rPr>
                    <w:rFonts w:ascii="Times New Roman" w:hAnsi="Times New Roman" w:cs="Times New Roman"/>
                    <w:sz w:val="24"/>
                    <w:szCs w:val="24"/>
                  </w:rPr>
                  <w:t>Chacel</w:t>
                </w:r>
                <w:proofErr w:type="spellEnd"/>
                <w:r w:rsidRPr="00530888">
                  <w:rPr>
                    <w:rFonts w:ascii="Times New Roman" w:hAnsi="Times New Roman" w:cs="Times New Roman"/>
                    <w:sz w:val="24"/>
                    <w:szCs w:val="24"/>
                  </w:rPr>
                  <w:t xml:space="preserve"> (Mexico City).</w:t>
                </w:r>
              </w:p>
              <w:p w14:paraId="2ADED9E3" w14:textId="77777777" w:rsidR="00D729D5" w:rsidRPr="00530888" w:rsidRDefault="00D729D5" w:rsidP="00530888">
                <w:pPr>
                  <w:pStyle w:val="NormalWeb"/>
                  <w:spacing w:before="0" w:beforeAutospacing="0" w:after="200" w:afterAutospacing="0"/>
                  <w:jc w:val="both"/>
                </w:pPr>
                <w:r w:rsidRPr="00530888">
                  <w:t xml:space="preserve">Antonio Ruiz, </w:t>
                </w:r>
                <w:r w:rsidRPr="00530888">
                  <w:rPr>
                    <w:i/>
                  </w:rPr>
                  <w:t xml:space="preserve">Dream of </w:t>
                </w:r>
                <w:proofErr w:type="spellStart"/>
                <w:r w:rsidRPr="00530888">
                  <w:rPr>
                    <w:i/>
                  </w:rPr>
                  <w:t>Malinche</w:t>
                </w:r>
                <w:proofErr w:type="spellEnd"/>
                <w:r w:rsidRPr="00530888">
                  <w:t xml:space="preserve">, 1939, oil on canvas, </w:t>
                </w:r>
                <w:proofErr w:type="spellStart"/>
                <w:r w:rsidRPr="00530888">
                  <w:t>Galeria</w:t>
                </w:r>
                <w:proofErr w:type="spellEnd"/>
                <w:r w:rsidRPr="00530888">
                  <w:t xml:space="preserve"> de Arte </w:t>
                </w:r>
                <w:proofErr w:type="spellStart"/>
                <w:r w:rsidRPr="00530888">
                  <w:t>Mexicano</w:t>
                </w:r>
                <w:proofErr w:type="spellEnd"/>
                <w:r w:rsidRPr="00530888">
                  <w:t xml:space="preserve"> (Mexico City).</w:t>
                </w:r>
              </w:p>
              <w:p w14:paraId="425996C2" w14:textId="77777777" w:rsidR="00D729D5" w:rsidRPr="00530888" w:rsidRDefault="00D729D5" w:rsidP="00530888">
                <w:pPr>
                  <w:pStyle w:val="NormalWeb"/>
                  <w:spacing w:before="0" w:beforeAutospacing="0" w:after="200" w:afterAutospacing="0"/>
                  <w:jc w:val="both"/>
                </w:pPr>
                <w:r w:rsidRPr="00530888">
                  <w:t xml:space="preserve">Hector </w:t>
                </w:r>
                <w:proofErr w:type="spellStart"/>
                <w:r w:rsidRPr="00530888">
                  <w:t>Hyppolite</w:t>
                </w:r>
                <w:proofErr w:type="spellEnd"/>
                <w:r w:rsidRPr="00530888">
                  <w:t xml:space="preserve">, </w:t>
                </w:r>
                <w:proofErr w:type="spellStart"/>
                <w:r w:rsidRPr="00530888">
                  <w:rPr>
                    <w:i/>
                  </w:rPr>
                  <w:t>Ogoun</w:t>
                </w:r>
                <w:proofErr w:type="spellEnd"/>
                <w:r w:rsidRPr="00530888">
                  <w:rPr>
                    <w:i/>
                  </w:rPr>
                  <w:t xml:space="preserve"> </w:t>
                </w:r>
                <w:proofErr w:type="spellStart"/>
                <w:r w:rsidRPr="00530888">
                  <w:rPr>
                    <w:i/>
                  </w:rPr>
                  <w:t>Ferraille</w:t>
                </w:r>
                <w:proofErr w:type="spellEnd"/>
                <w:r w:rsidRPr="00530888">
                  <w:t>, 1944, oil on cardboard, collection of Elisa Breton (Paris).</w:t>
                </w:r>
              </w:p>
              <w:p w14:paraId="01F96812" w14:textId="77777777" w:rsidR="00D729D5" w:rsidRPr="00530888" w:rsidRDefault="00D729D5" w:rsidP="00530888">
                <w:pPr>
                  <w:pStyle w:val="NormalWeb"/>
                  <w:spacing w:before="0" w:beforeAutospacing="0" w:after="200" w:afterAutospacing="0"/>
                  <w:jc w:val="both"/>
                </w:pPr>
                <w:proofErr w:type="spellStart"/>
                <w:r w:rsidRPr="00530888">
                  <w:t>Rufino</w:t>
                </w:r>
                <w:proofErr w:type="spellEnd"/>
                <w:r w:rsidRPr="00530888">
                  <w:t xml:space="preserve"> Tamayo, </w:t>
                </w:r>
                <w:r w:rsidRPr="00530888">
                  <w:rPr>
                    <w:i/>
                  </w:rPr>
                  <w:t>Animals</w:t>
                </w:r>
                <w:r w:rsidRPr="00530888">
                  <w:t xml:space="preserve">, 1941, oil on canvas, Museum of Modern Art (New York). </w:t>
                </w:r>
              </w:p>
              <w:p w14:paraId="581A3AFA" w14:textId="77777777" w:rsidR="00D729D5" w:rsidRPr="00530888" w:rsidRDefault="00D729D5" w:rsidP="00530888">
                <w:pPr>
                  <w:spacing w:after="200"/>
                  <w:jc w:val="both"/>
                  <w:rPr>
                    <w:rFonts w:ascii="Times New Roman" w:hAnsi="Times New Roman" w:cs="Times New Roman"/>
                    <w:sz w:val="24"/>
                    <w:szCs w:val="24"/>
                    <w:lang w:val="en"/>
                  </w:rPr>
                </w:pPr>
                <w:r w:rsidRPr="00530888">
                  <w:rPr>
                    <w:rFonts w:ascii="Times New Roman" w:hAnsi="Times New Roman" w:cs="Times New Roman"/>
                    <w:sz w:val="24"/>
                    <w:szCs w:val="24"/>
                  </w:rPr>
                  <w:t xml:space="preserve">Remedios Varo, </w:t>
                </w:r>
                <w:r w:rsidRPr="00530888">
                  <w:rPr>
                    <w:rFonts w:ascii="Times New Roman" w:hAnsi="Times New Roman" w:cs="Times New Roman"/>
                    <w:i/>
                    <w:sz w:val="24"/>
                    <w:szCs w:val="24"/>
                  </w:rPr>
                  <w:t>Creation of the Birds</w:t>
                </w:r>
                <w:r w:rsidRPr="00530888">
                  <w:rPr>
                    <w:rFonts w:ascii="Times New Roman" w:hAnsi="Times New Roman" w:cs="Times New Roman"/>
                    <w:sz w:val="24"/>
                    <w:szCs w:val="24"/>
                  </w:rPr>
                  <w:t xml:space="preserve">, </w:t>
                </w:r>
                <w:r w:rsidRPr="00530888">
                  <w:rPr>
                    <w:rFonts w:ascii="Times New Roman" w:hAnsi="Times New Roman" w:cs="Times New Roman"/>
                    <w:sz w:val="24"/>
                    <w:szCs w:val="24"/>
                    <w:lang w:val="en"/>
                  </w:rPr>
                  <w:t xml:space="preserve">1957, oil on </w:t>
                </w:r>
                <w:proofErr w:type="spellStart"/>
                <w:r w:rsidRPr="00530888">
                  <w:rPr>
                    <w:rFonts w:ascii="Times New Roman" w:hAnsi="Times New Roman" w:cs="Times New Roman"/>
                    <w:sz w:val="24"/>
                    <w:szCs w:val="24"/>
                    <w:lang w:val="en"/>
                  </w:rPr>
                  <w:t>masonite</w:t>
                </w:r>
                <w:proofErr w:type="spellEnd"/>
                <w:r w:rsidRPr="00530888">
                  <w:rPr>
                    <w:rFonts w:ascii="Times New Roman" w:hAnsi="Times New Roman" w:cs="Times New Roman"/>
                    <w:sz w:val="24"/>
                    <w:szCs w:val="24"/>
                    <w:lang w:val="en"/>
                  </w:rPr>
                  <w:t>, private collection.</w:t>
                </w:r>
              </w:p>
              <w:p w14:paraId="01556AC2" w14:textId="77777777" w:rsidR="00D729D5" w:rsidRPr="00530888" w:rsidRDefault="00D729D5" w:rsidP="00530888">
                <w:pPr>
                  <w:spacing w:after="200"/>
                  <w:jc w:val="both"/>
                  <w:rPr>
                    <w:rFonts w:ascii="Times New Roman" w:hAnsi="Times New Roman" w:cs="Times New Roman"/>
                    <w:sz w:val="24"/>
                    <w:szCs w:val="24"/>
                  </w:rPr>
                </w:pPr>
                <w:r w:rsidRPr="00530888">
                  <w:rPr>
                    <w:rFonts w:ascii="Times New Roman" w:hAnsi="Times New Roman" w:cs="Times New Roman"/>
                    <w:sz w:val="24"/>
                    <w:szCs w:val="24"/>
                  </w:rPr>
                  <w:t xml:space="preserve">Roberto Matta </w:t>
                </w:r>
                <w:proofErr w:type="spellStart"/>
                <w:r w:rsidRPr="00530888">
                  <w:rPr>
                    <w:rFonts w:ascii="Times New Roman" w:hAnsi="Times New Roman" w:cs="Times New Roman"/>
                    <w:sz w:val="24"/>
                    <w:szCs w:val="24"/>
                  </w:rPr>
                  <w:t>Echaurren</w:t>
                </w:r>
                <w:proofErr w:type="spellEnd"/>
                <w:r w:rsidRPr="00530888">
                  <w:rPr>
                    <w:rFonts w:ascii="Times New Roman" w:hAnsi="Times New Roman" w:cs="Times New Roman"/>
                    <w:sz w:val="24"/>
                    <w:szCs w:val="24"/>
                  </w:rPr>
                  <w:t xml:space="preserve"> </w:t>
                </w:r>
                <w:r w:rsidRPr="00530888">
                  <w:rPr>
                    <w:rFonts w:ascii="Times New Roman" w:hAnsi="Times New Roman" w:cs="Times New Roman"/>
                    <w:i/>
                    <w:sz w:val="24"/>
                    <w:szCs w:val="24"/>
                  </w:rPr>
                  <w:t>Psychological Morphology</w:t>
                </w:r>
                <w:r w:rsidRPr="00530888">
                  <w:rPr>
                    <w:rFonts w:ascii="Times New Roman" w:hAnsi="Times New Roman" w:cs="Times New Roman"/>
                    <w:sz w:val="24"/>
                    <w:szCs w:val="24"/>
                  </w:rPr>
                  <w:t>, 1938, oil on canvas, Art Institute of Chicago.</w:t>
                </w:r>
              </w:p>
              <w:p w14:paraId="307EAB52" w14:textId="77777777" w:rsidR="00D729D5" w:rsidRPr="00530888" w:rsidRDefault="00D729D5" w:rsidP="00530888">
                <w:pPr>
                  <w:pStyle w:val="Heading1"/>
                  <w:outlineLvl w:val="0"/>
                  <w:rPr>
                    <w:rFonts w:ascii="Times New Roman" w:hAnsi="Times New Roman" w:cs="Times New Roman"/>
                    <w:sz w:val="24"/>
                    <w:szCs w:val="24"/>
                  </w:rPr>
                </w:pPr>
              </w:p>
              <w:p w14:paraId="067F29E8" w14:textId="77777777" w:rsidR="00D729D5" w:rsidRPr="00530888" w:rsidRDefault="00D729D5" w:rsidP="00530888">
                <w:pPr>
                  <w:pStyle w:val="Heading1"/>
                  <w:outlineLvl w:val="0"/>
                  <w:rPr>
                    <w:rFonts w:ascii="Times New Roman" w:hAnsi="Times New Roman" w:cs="Times New Roman"/>
                    <w:sz w:val="24"/>
                    <w:szCs w:val="24"/>
                  </w:rPr>
                </w:pPr>
              </w:p>
              <w:p w14:paraId="5F7CBEF2" w14:textId="77777777" w:rsidR="00D729D5" w:rsidRPr="00530888" w:rsidRDefault="00D729D5" w:rsidP="00530888">
                <w:pPr>
                  <w:pStyle w:val="Heading1"/>
                  <w:outlineLvl w:val="0"/>
                  <w:rPr>
                    <w:rFonts w:ascii="Times New Roman" w:hAnsi="Times New Roman" w:cs="Times New Roman"/>
                    <w:sz w:val="24"/>
                    <w:szCs w:val="24"/>
                  </w:rPr>
                </w:pPr>
                <w:r w:rsidRPr="00530888">
                  <w:rPr>
                    <w:rFonts w:ascii="Times New Roman" w:hAnsi="Times New Roman" w:cs="Times New Roman"/>
                    <w:sz w:val="24"/>
                    <w:szCs w:val="24"/>
                  </w:rPr>
                  <w:t xml:space="preserve">Surrealism- Literature </w:t>
                </w:r>
              </w:p>
              <w:p w14:paraId="1312B6C8" w14:textId="77777777" w:rsidR="00C458E9" w:rsidRPr="00530888" w:rsidRDefault="00C458E9" w:rsidP="00530888">
                <w:pPr>
                  <w:rPr>
                    <w:rFonts w:ascii="Times New Roman" w:hAnsi="Times New Roman" w:cs="Times New Roman"/>
                    <w:sz w:val="24"/>
                    <w:szCs w:val="24"/>
                  </w:rPr>
                </w:pPr>
              </w:p>
              <w:p w14:paraId="0CB16973" w14:textId="1C98E37E"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By Scott </w:t>
                </w:r>
                <w:proofErr w:type="spellStart"/>
                <w:r w:rsidRPr="00530888">
                  <w:rPr>
                    <w:rFonts w:ascii="Times New Roman" w:hAnsi="Times New Roman" w:cs="Times New Roman"/>
                    <w:sz w:val="24"/>
                    <w:szCs w:val="24"/>
                  </w:rPr>
                  <w:t>Ortolano</w:t>
                </w:r>
                <w:proofErr w:type="spellEnd"/>
              </w:p>
              <w:p w14:paraId="0D2725F1" w14:textId="77777777" w:rsidR="00D729D5" w:rsidRPr="00530888" w:rsidRDefault="00D729D5" w:rsidP="00530888">
                <w:pPr>
                  <w:rPr>
                    <w:rFonts w:ascii="Times New Roman" w:hAnsi="Times New Roman" w:cs="Times New Roman"/>
                    <w:sz w:val="24"/>
                    <w:szCs w:val="24"/>
                  </w:rPr>
                </w:pPr>
              </w:p>
              <w:p w14:paraId="745DEDCC" w14:textId="0D80CD25"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Surrealists innovated techniques to tap the unfiltered power of the subconscious and reinvigorate the written word. Using </w:t>
                </w:r>
                <w:r w:rsidR="00B71D26">
                  <w:rPr>
                    <w:rFonts w:ascii="Times New Roman" w:hAnsi="Times New Roman" w:cs="Times New Roman"/>
                    <w:sz w:val="24"/>
                    <w:szCs w:val="24"/>
                  </w:rPr>
                  <w:t>‘</w:t>
                </w:r>
                <w:r w:rsidRPr="00530888">
                  <w:rPr>
                    <w:rFonts w:ascii="Times New Roman" w:hAnsi="Times New Roman" w:cs="Times New Roman"/>
                    <w:sz w:val="24"/>
                    <w:szCs w:val="24"/>
                  </w:rPr>
                  <w:t>automatic writing,</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Surrealists worked in a trance-like state without interruption or later revision as a means of producing work that had not </w:t>
                </w:r>
                <w:r w:rsidRPr="00530888">
                  <w:rPr>
                    <w:rFonts w:ascii="Times New Roman" w:hAnsi="Times New Roman" w:cs="Times New Roman"/>
                    <w:sz w:val="24"/>
                    <w:szCs w:val="24"/>
                  </w:rPr>
                  <w:lastRenderedPageBreak/>
                  <w:t xml:space="preserve">been deadened by their rational intellect. Their interest in collaboration and chance occurrence produced techniques like the exquisite corpse, in which individuals took turns drawing figures or writing lines while simultaneously obscuring preceding sections of the text or image. Works created through such collaborative strategies often merged sketches, photographs, cut ups, poetry, and prose to create a collaborative collage that transcended established aesthetic categorizations. This genre blurring was itself a testament to Surrealists' determination to eradicate old aesthetic </w:t>
                </w:r>
                <w:proofErr w:type="spellStart"/>
                <w:r w:rsidRPr="00530888">
                  <w:rPr>
                    <w:rFonts w:ascii="Times New Roman" w:hAnsi="Times New Roman" w:cs="Times New Roman"/>
                    <w:sz w:val="24"/>
                    <w:szCs w:val="24"/>
                  </w:rPr>
                  <w:t>molds</w:t>
                </w:r>
                <w:proofErr w:type="spellEnd"/>
                <w:r w:rsidRPr="00530888">
                  <w:rPr>
                    <w:rFonts w:ascii="Times New Roman" w:hAnsi="Times New Roman" w:cs="Times New Roman"/>
                    <w:sz w:val="24"/>
                    <w:szCs w:val="24"/>
                  </w:rPr>
                  <w:t>.</w:t>
                </w:r>
              </w:p>
              <w:p w14:paraId="52788E2A" w14:textId="77777777" w:rsidR="00D729D5" w:rsidRPr="00530888" w:rsidRDefault="00D729D5" w:rsidP="00530888">
                <w:pPr>
                  <w:rPr>
                    <w:rFonts w:ascii="Times New Roman" w:hAnsi="Times New Roman" w:cs="Times New Roman"/>
                    <w:sz w:val="24"/>
                    <w:szCs w:val="24"/>
                  </w:rPr>
                </w:pPr>
              </w:p>
              <w:p w14:paraId="36A64762" w14:textId="0EB6DFD5" w:rsidR="00C458E9" w:rsidRPr="00530888" w:rsidRDefault="00C458E9" w:rsidP="00530888">
                <w:pPr>
                  <w:keepNext/>
                  <w:rPr>
                    <w:rFonts w:ascii="Times New Roman" w:hAnsi="Times New Roman" w:cs="Times New Roman"/>
                    <w:sz w:val="24"/>
                    <w:szCs w:val="24"/>
                  </w:rPr>
                </w:pPr>
                <w:r w:rsidRPr="00530888">
                  <w:rPr>
                    <w:rFonts w:ascii="Times New Roman" w:hAnsi="Times New Roman" w:cs="Times New Roman"/>
                    <w:sz w:val="24"/>
                    <w:szCs w:val="24"/>
                  </w:rPr>
                  <w:t xml:space="preserve">File: </w:t>
                </w:r>
                <w:proofErr w:type="spellStart"/>
                <w:r w:rsidRPr="00530888">
                  <w:rPr>
                    <w:rFonts w:ascii="Times New Roman" w:hAnsi="Times New Roman" w:cs="Times New Roman"/>
                    <w:sz w:val="24"/>
                    <w:szCs w:val="24"/>
                  </w:rPr>
                  <w:t>Cadavre</w:t>
                </w:r>
                <w:proofErr w:type="spellEnd"/>
                <w:r w:rsidRPr="00530888">
                  <w:rPr>
                    <w:rFonts w:ascii="Times New Roman" w:hAnsi="Times New Roman" w:cs="Times New Roman"/>
                    <w:sz w:val="24"/>
                    <w:szCs w:val="24"/>
                  </w:rPr>
                  <w:t xml:space="preserve"> Exquisite.png</w:t>
                </w:r>
              </w:p>
              <w:p w14:paraId="1A715FDF" w14:textId="3EA7887E" w:rsidR="00C458E9" w:rsidRPr="00530888" w:rsidRDefault="00C458E9"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10</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Cadavre</w:t>
                </w:r>
                <w:proofErr w:type="spellEnd"/>
                <w:r w:rsidRPr="00530888">
                  <w:rPr>
                    <w:rFonts w:ascii="Times New Roman" w:hAnsi="Times New Roman" w:cs="Times New Roman"/>
                    <w:sz w:val="24"/>
                    <w:szCs w:val="24"/>
                  </w:rPr>
                  <w:t xml:space="preserve"> Exquisite. 1926-7. Yves Tanguy, Joan </w:t>
                </w:r>
                <w:proofErr w:type="spellStart"/>
                <w:r w:rsidRPr="00530888">
                  <w:rPr>
                    <w:rFonts w:ascii="Times New Roman" w:hAnsi="Times New Roman" w:cs="Times New Roman"/>
                    <w:sz w:val="24"/>
                    <w:szCs w:val="24"/>
                  </w:rPr>
                  <w:t>Miró</w:t>
                </w:r>
                <w:proofErr w:type="spellEnd"/>
                <w:r w:rsidRPr="00530888">
                  <w:rPr>
                    <w:rFonts w:ascii="Times New Roman" w:hAnsi="Times New Roman" w:cs="Times New Roman"/>
                    <w:sz w:val="24"/>
                    <w:szCs w:val="24"/>
                  </w:rPr>
                  <w:t xml:space="preserve">, Max </w:t>
                </w:r>
                <w:proofErr w:type="spellStart"/>
                <w:r w:rsidRPr="00530888">
                  <w:rPr>
                    <w:rFonts w:ascii="Times New Roman" w:hAnsi="Times New Roman" w:cs="Times New Roman"/>
                    <w:sz w:val="24"/>
                    <w:szCs w:val="24"/>
                  </w:rPr>
                  <w:t>Morise</w:t>
                </w:r>
                <w:proofErr w:type="spellEnd"/>
                <w:r w:rsidRPr="00530888">
                  <w:rPr>
                    <w:rFonts w:ascii="Times New Roman" w:hAnsi="Times New Roman" w:cs="Times New Roman"/>
                    <w:sz w:val="24"/>
                    <w:szCs w:val="24"/>
                  </w:rPr>
                  <w:t>, and Man Ray. The Museum of Modern Art, New York.  An example of the exquisite corpse.</w:t>
                </w:r>
              </w:p>
              <w:p w14:paraId="707174F0" w14:textId="49078D85" w:rsidR="00C458E9" w:rsidRPr="00530888" w:rsidRDefault="00C458E9" w:rsidP="00530888">
                <w:pPr>
                  <w:widowControl w:val="0"/>
                  <w:rPr>
                    <w:rFonts w:ascii="Times New Roman" w:hAnsi="Times New Roman" w:cs="Times New Roman"/>
                    <w:sz w:val="24"/>
                    <w:szCs w:val="24"/>
                  </w:rPr>
                </w:pPr>
                <w:r w:rsidRPr="00530888">
                  <w:rPr>
                    <w:rFonts w:ascii="Times New Roman" w:hAnsi="Times New Roman" w:cs="Times New Roman"/>
                    <w:sz w:val="24"/>
                    <w:szCs w:val="24"/>
                  </w:rPr>
                  <w:t xml:space="preserve">Source: </w:t>
                </w:r>
                <w:hyperlink r:id="rId20" w:history="1">
                  <w:r w:rsidRPr="00530888">
                    <w:rPr>
                      <w:rStyle w:val="Hyperlink"/>
                      <w:rFonts w:ascii="Times New Roman" w:hAnsi="Times New Roman" w:cs="Times New Roman"/>
                      <w:sz w:val="24"/>
                      <w:szCs w:val="24"/>
                    </w:rPr>
                    <w:t>http://www.moma.org/collection/browse_results.php?object_id=35701</w:t>
                  </w:r>
                </w:hyperlink>
              </w:p>
              <w:p w14:paraId="691A359B" w14:textId="6F1D9977" w:rsidR="00C458E9" w:rsidRPr="00530888" w:rsidRDefault="00C458E9" w:rsidP="00530888">
                <w:pPr>
                  <w:rPr>
                    <w:rFonts w:ascii="Times New Roman" w:hAnsi="Times New Roman" w:cs="Times New Roman"/>
                    <w:sz w:val="24"/>
                    <w:szCs w:val="24"/>
                  </w:rPr>
                </w:pPr>
              </w:p>
              <w:p w14:paraId="489BBCF1" w14:textId="77777777" w:rsidR="00C458E9" w:rsidRPr="00530888" w:rsidRDefault="00C458E9" w:rsidP="00530888">
                <w:pPr>
                  <w:rPr>
                    <w:rFonts w:ascii="Times New Roman" w:hAnsi="Times New Roman" w:cs="Times New Roman"/>
                    <w:sz w:val="24"/>
                    <w:szCs w:val="24"/>
                  </w:rPr>
                </w:pPr>
              </w:p>
              <w:p w14:paraId="75F2C030" w14:textId="55A5ABE5"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André B</w:t>
                </w:r>
                <w:r w:rsidR="00B71D26">
                  <w:rPr>
                    <w:rFonts w:ascii="Times New Roman" w:hAnsi="Times New Roman" w:cs="Times New Roman"/>
                    <w:sz w:val="24"/>
                    <w:szCs w:val="24"/>
                  </w:rPr>
                  <w:t>reton</w:t>
                </w:r>
                <w:r w:rsidRPr="00530888">
                  <w:rPr>
                    <w:rFonts w:ascii="Times New Roman" w:hAnsi="Times New Roman" w:cs="Times New Roman"/>
                    <w:sz w:val="24"/>
                    <w:szCs w:val="24"/>
                  </w:rPr>
                  <w:t xml:space="preserve"> and Philippe </w:t>
                </w:r>
                <w:proofErr w:type="spellStart"/>
                <w:r w:rsidRPr="00530888">
                  <w:rPr>
                    <w:rFonts w:ascii="Times New Roman" w:hAnsi="Times New Roman" w:cs="Times New Roman"/>
                    <w:sz w:val="24"/>
                    <w:szCs w:val="24"/>
                  </w:rPr>
                  <w:t>S</w:t>
                </w:r>
                <w:r w:rsidR="00B71D26">
                  <w:rPr>
                    <w:rFonts w:ascii="Times New Roman" w:hAnsi="Times New Roman" w:cs="Times New Roman"/>
                    <w:sz w:val="24"/>
                    <w:szCs w:val="24"/>
                  </w:rPr>
                  <w:t>oupault</w:t>
                </w:r>
                <w:r w:rsidRPr="00530888">
                  <w:rPr>
                    <w:rFonts w:ascii="Times New Roman" w:hAnsi="Times New Roman" w:cs="Times New Roman"/>
                    <w:sz w:val="24"/>
                    <w:szCs w:val="24"/>
                  </w:rPr>
                  <w:t>'s</w:t>
                </w:r>
                <w:proofErr w:type="spellEnd"/>
                <w:r w:rsidRPr="00530888">
                  <w:rPr>
                    <w:rFonts w:ascii="Times New Roman" w:hAnsi="Times New Roman" w:cs="Times New Roman"/>
                    <w:sz w:val="24"/>
                    <w:szCs w:val="24"/>
                  </w:rPr>
                  <w:t xml:space="preserve"> </w:t>
                </w:r>
                <w:proofErr w:type="gramStart"/>
                <w:r w:rsidRPr="00B71D26">
                  <w:rPr>
                    <w:rFonts w:ascii="Times New Roman" w:hAnsi="Times New Roman" w:cs="Times New Roman"/>
                    <w:i/>
                    <w:sz w:val="24"/>
                    <w:szCs w:val="24"/>
                  </w:rPr>
                  <w:t>The</w:t>
                </w:r>
                <w:proofErr w:type="gramEnd"/>
                <w:r w:rsidRPr="00B71D26">
                  <w:rPr>
                    <w:rFonts w:ascii="Times New Roman" w:hAnsi="Times New Roman" w:cs="Times New Roman"/>
                    <w:i/>
                    <w:sz w:val="24"/>
                    <w:szCs w:val="24"/>
                  </w:rPr>
                  <w:t xml:space="preserve"> Magnetic Fields</w:t>
                </w:r>
                <w:r w:rsidRPr="00530888">
                  <w:rPr>
                    <w:rFonts w:ascii="Times New Roman" w:hAnsi="Times New Roman" w:cs="Times New Roman"/>
                    <w:sz w:val="24"/>
                    <w:szCs w:val="24"/>
                  </w:rPr>
                  <w:t xml:space="preserve"> (1920) was the first major Surrealist work and used automatic writing to create an entirely new type of poetry enlivened by the power of the unconscious. The work's often disjointed blend of poetry and prose moved freely without regard to conventions of form or subject. While the book did not receive wide acclaim, it served as a the catalyst for further experimentation and helped to separate Surrealism from DADA, as it sought not simply to tear down established works but create a new, more potent art. </w:t>
                </w:r>
              </w:p>
              <w:p w14:paraId="7CC3F6F5" w14:textId="77777777" w:rsidR="00D729D5" w:rsidRPr="00530888" w:rsidRDefault="00D729D5" w:rsidP="00530888">
                <w:pPr>
                  <w:rPr>
                    <w:rFonts w:ascii="Times New Roman" w:hAnsi="Times New Roman" w:cs="Times New Roman"/>
                    <w:sz w:val="24"/>
                    <w:szCs w:val="24"/>
                  </w:rPr>
                </w:pPr>
              </w:p>
              <w:p w14:paraId="07FC78B2" w14:textId="18738C77"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Surrealist novels used the movement's principles to undermine and recreate the form itself. André Breton's novel </w:t>
                </w:r>
                <w:proofErr w:type="spellStart"/>
                <w:r w:rsidRPr="00B71D26">
                  <w:rPr>
                    <w:rFonts w:ascii="Times New Roman" w:hAnsi="Times New Roman" w:cs="Times New Roman"/>
                    <w:i/>
                    <w:sz w:val="24"/>
                    <w:szCs w:val="24"/>
                  </w:rPr>
                  <w:t>Nadja</w:t>
                </w:r>
                <w:proofErr w:type="spellEnd"/>
                <w:r w:rsidRPr="00530888">
                  <w:rPr>
                    <w:rFonts w:ascii="Times New Roman" w:hAnsi="Times New Roman" w:cs="Times New Roman"/>
                    <w:sz w:val="24"/>
                    <w:szCs w:val="24"/>
                  </w:rPr>
                  <w:t xml:space="preserve"> (1928) was at once a romance novel, philosophical treatise, memoir, and photographic storyboard. The work praises chance and impulse as a way of discovering meaning in a world deadened by routine and finds in a young woman named </w:t>
                </w:r>
                <w:proofErr w:type="spellStart"/>
                <w:r w:rsidRPr="00530888">
                  <w:rPr>
                    <w:rFonts w:ascii="Times New Roman" w:hAnsi="Times New Roman" w:cs="Times New Roman"/>
                    <w:sz w:val="24"/>
                    <w:szCs w:val="24"/>
                  </w:rPr>
                  <w:t>Nadja</w:t>
                </w:r>
                <w:proofErr w:type="spellEnd"/>
                <w:r w:rsidRPr="00530888">
                  <w:rPr>
                    <w:rFonts w:ascii="Times New Roman" w:hAnsi="Times New Roman" w:cs="Times New Roman"/>
                    <w:sz w:val="24"/>
                    <w:szCs w:val="24"/>
                  </w:rPr>
                  <w:t xml:space="preserve"> an irresistible embodiment of surrender to non-rationality and the chaotic pulls of the universe. Similarly, Louis A</w:t>
                </w:r>
                <w:r w:rsidR="00B71D26">
                  <w:rPr>
                    <w:rFonts w:ascii="Times New Roman" w:hAnsi="Times New Roman" w:cs="Times New Roman"/>
                    <w:sz w:val="24"/>
                    <w:szCs w:val="24"/>
                  </w:rPr>
                  <w:t>ragon</w:t>
                </w:r>
                <w:r w:rsidRPr="00530888">
                  <w:rPr>
                    <w:rFonts w:ascii="Times New Roman" w:hAnsi="Times New Roman" w:cs="Times New Roman"/>
                    <w:sz w:val="24"/>
                    <w:szCs w:val="24"/>
                  </w:rPr>
                  <w:t xml:space="preserve">'s </w:t>
                </w:r>
                <w:r w:rsidRPr="00B71D26">
                  <w:rPr>
                    <w:rFonts w:ascii="Times New Roman" w:hAnsi="Times New Roman" w:cs="Times New Roman"/>
                    <w:i/>
                    <w:sz w:val="24"/>
                    <w:szCs w:val="24"/>
                  </w:rPr>
                  <w:t>Paris Peasant</w:t>
                </w:r>
                <w:r w:rsidRPr="00530888">
                  <w:rPr>
                    <w:rFonts w:ascii="Times New Roman" w:hAnsi="Times New Roman" w:cs="Times New Roman"/>
                    <w:sz w:val="24"/>
                    <w:szCs w:val="24"/>
                  </w:rPr>
                  <w:t xml:space="preserve"> (1926), Philippe </w:t>
                </w:r>
                <w:proofErr w:type="spellStart"/>
                <w:r w:rsidRPr="00530888">
                  <w:rPr>
                    <w:rFonts w:ascii="Times New Roman" w:hAnsi="Times New Roman" w:cs="Times New Roman"/>
                    <w:sz w:val="24"/>
                    <w:szCs w:val="24"/>
                  </w:rPr>
                  <w:t>Soupault's</w:t>
                </w:r>
                <w:proofErr w:type="spellEnd"/>
                <w:r w:rsidRPr="00530888">
                  <w:rPr>
                    <w:rFonts w:ascii="Times New Roman" w:hAnsi="Times New Roman" w:cs="Times New Roman"/>
                    <w:sz w:val="24"/>
                    <w:szCs w:val="24"/>
                  </w:rPr>
                  <w:t xml:space="preserve"> </w:t>
                </w:r>
                <w:proofErr w:type="gramStart"/>
                <w:r w:rsidRPr="00B71D26">
                  <w:rPr>
                    <w:rFonts w:ascii="Times New Roman" w:hAnsi="Times New Roman" w:cs="Times New Roman"/>
                    <w:i/>
                    <w:sz w:val="24"/>
                    <w:szCs w:val="24"/>
                  </w:rPr>
                  <w:t>The</w:t>
                </w:r>
                <w:proofErr w:type="gramEnd"/>
                <w:r w:rsidRPr="00B71D26">
                  <w:rPr>
                    <w:rFonts w:ascii="Times New Roman" w:hAnsi="Times New Roman" w:cs="Times New Roman"/>
                    <w:i/>
                    <w:sz w:val="24"/>
                    <w:szCs w:val="24"/>
                  </w:rPr>
                  <w:t xml:space="preserve"> Last Nights of Paris</w:t>
                </w:r>
                <w:r w:rsidRPr="00530888">
                  <w:rPr>
                    <w:rFonts w:ascii="Times New Roman" w:hAnsi="Times New Roman" w:cs="Times New Roman"/>
                    <w:sz w:val="24"/>
                    <w:szCs w:val="24"/>
                  </w:rPr>
                  <w:t xml:space="preserve"> (1929), and the novels of René </w:t>
                </w:r>
                <w:proofErr w:type="spellStart"/>
                <w:r w:rsidRPr="00530888">
                  <w:rPr>
                    <w:rFonts w:ascii="Times New Roman" w:hAnsi="Times New Roman" w:cs="Times New Roman"/>
                    <w:sz w:val="24"/>
                    <w:szCs w:val="24"/>
                  </w:rPr>
                  <w:t>C</w:t>
                </w:r>
                <w:r w:rsidR="00B71D26">
                  <w:rPr>
                    <w:rFonts w:ascii="Times New Roman" w:hAnsi="Times New Roman" w:cs="Times New Roman"/>
                    <w:sz w:val="24"/>
                    <w:szCs w:val="24"/>
                  </w:rPr>
                  <w:t>revel</w:t>
                </w:r>
                <w:proofErr w:type="spellEnd"/>
                <w:r w:rsidRPr="00530888">
                  <w:rPr>
                    <w:rFonts w:ascii="Times New Roman" w:hAnsi="Times New Roman" w:cs="Times New Roman"/>
                    <w:sz w:val="24"/>
                    <w:szCs w:val="24"/>
                  </w:rPr>
                  <w:t xml:space="preserve"> explore the cityscapes of Paris and other urban spaces—</w:t>
                </w:r>
                <w:proofErr w:type="spellStart"/>
                <w:r w:rsidRPr="00530888">
                  <w:rPr>
                    <w:rFonts w:ascii="Times New Roman" w:hAnsi="Times New Roman" w:cs="Times New Roman"/>
                    <w:sz w:val="24"/>
                    <w:szCs w:val="24"/>
                  </w:rPr>
                  <w:t>Crevel's</w:t>
                </w:r>
                <w:proofErr w:type="spellEnd"/>
                <w:r w:rsidRPr="00530888">
                  <w:rPr>
                    <w:rFonts w:ascii="Times New Roman" w:hAnsi="Times New Roman" w:cs="Times New Roman"/>
                    <w:sz w:val="24"/>
                    <w:szCs w:val="24"/>
                  </w:rPr>
                  <w:t xml:space="preserve"> </w:t>
                </w:r>
                <w:r w:rsidRPr="00B71D26">
                  <w:rPr>
                    <w:rFonts w:ascii="Times New Roman" w:hAnsi="Times New Roman" w:cs="Times New Roman"/>
                    <w:i/>
                    <w:sz w:val="24"/>
                    <w:szCs w:val="24"/>
                  </w:rPr>
                  <w:t>Babylon</w:t>
                </w:r>
                <w:r w:rsidRPr="00530888">
                  <w:rPr>
                    <w:rFonts w:ascii="Times New Roman" w:hAnsi="Times New Roman" w:cs="Times New Roman"/>
                    <w:sz w:val="24"/>
                    <w:szCs w:val="24"/>
                  </w:rPr>
                  <w:t xml:space="preserve"> (1927), for example, explores Marseilles. Like </w:t>
                </w:r>
                <w:proofErr w:type="spellStart"/>
                <w:r w:rsidRPr="00B71D26">
                  <w:rPr>
                    <w:rFonts w:ascii="Times New Roman" w:hAnsi="Times New Roman" w:cs="Times New Roman"/>
                    <w:i/>
                    <w:sz w:val="24"/>
                    <w:szCs w:val="24"/>
                  </w:rPr>
                  <w:t>Nadja</w:t>
                </w:r>
                <w:proofErr w:type="spellEnd"/>
                <w:r w:rsidRPr="00530888">
                  <w:rPr>
                    <w:rFonts w:ascii="Times New Roman" w:hAnsi="Times New Roman" w:cs="Times New Roman"/>
                    <w:sz w:val="24"/>
                    <w:szCs w:val="24"/>
                  </w:rPr>
                  <w:t xml:space="preserve">, these novels display a fascination with certain locales' ability to overwhelm the senses and produce moments of profound psychological and aesthetic intensity, what the Surrealists called </w:t>
                </w:r>
                <w:r w:rsidR="00B71D26">
                  <w:rPr>
                    <w:rFonts w:ascii="Times New Roman" w:hAnsi="Times New Roman" w:cs="Times New Roman"/>
                    <w:sz w:val="24"/>
                    <w:szCs w:val="24"/>
                  </w:rPr>
                  <w:t>‘</w:t>
                </w:r>
                <w:r w:rsidRPr="00530888">
                  <w:rPr>
                    <w:rFonts w:ascii="Times New Roman" w:hAnsi="Times New Roman" w:cs="Times New Roman"/>
                    <w:sz w:val="24"/>
                    <w:szCs w:val="24"/>
                  </w:rPr>
                  <w:t>daily magic.</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However, they also critique the crass materialism and superficiality of France and their moments of transcendence are but brief breaks in a storm of ideological and spiritual malaise. The autobiographical nature of these texts is typical of Surrealist fiction, which blurs the line between fiction and non-fiction. However, such works were not limited to the urban experiences of men in France. For example, Leonora C</w:t>
                </w:r>
                <w:r w:rsidR="00B71D26">
                  <w:rPr>
                    <w:rFonts w:ascii="Times New Roman" w:hAnsi="Times New Roman" w:cs="Times New Roman"/>
                    <w:sz w:val="24"/>
                    <w:szCs w:val="24"/>
                  </w:rPr>
                  <w:t>arrington</w:t>
                </w:r>
                <w:r w:rsidRPr="00530888">
                  <w:rPr>
                    <w:rFonts w:ascii="Times New Roman" w:hAnsi="Times New Roman" w:cs="Times New Roman"/>
                    <w:sz w:val="24"/>
                    <w:szCs w:val="24"/>
                  </w:rPr>
                  <w:t xml:space="preserve">'s </w:t>
                </w:r>
                <w:r w:rsidRPr="00B71D26">
                  <w:rPr>
                    <w:rFonts w:ascii="Times New Roman" w:hAnsi="Times New Roman" w:cs="Times New Roman"/>
                    <w:i/>
                    <w:sz w:val="24"/>
                    <w:szCs w:val="24"/>
                  </w:rPr>
                  <w:t>Down Below</w:t>
                </w:r>
                <w:r w:rsidRPr="00530888">
                  <w:rPr>
                    <w:rFonts w:ascii="Times New Roman" w:hAnsi="Times New Roman" w:cs="Times New Roman"/>
                    <w:sz w:val="24"/>
                    <w:szCs w:val="24"/>
                  </w:rPr>
                  <w:t xml:space="preserve"> (1944) chronicles her institutionalization in Spain during World War II and guides the reader through the depths of the </w:t>
                </w:r>
                <w:proofErr w:type="spellStart"/>
                <w:r w:rsidRPr="00530888">
                  <w:rPr>
                    <w:rFonts w:ascii="Times New Roman" w:hAnsi="Times New Roman" w:cs="Times New Roman"/>
                    <w:sz w:val="24"/>
                    <w:szCs w:val="24"/>
                  </w:rPr>
                  <w:t>sanitarium</w:t>
                </w:r>
                <w:proofErr w:type="spellEnd"/>
                <w:r w:rsidRPr="00530888">
                  <w:rPr>
                    <w:rFonts w:ascii="Times New Roman" w:hAnsi="Times New Roman" w:cs="Times New Roman"/>
                    <w:sz w:val="24"/>
                    <w:szCs w:val="24"/>
                  </w:rPr>
                  <w:t xml:space="preserve"> and her madness. Regardless of differences in form or content, Surrealist prose is distinguished by its ability to successfully collapse the boundaries between fact and fiction and consciousness and unconsciousness to provide glimpses of a reality that lies beneath and beyond our rational intellect. </w:t>
                </w:r>
              </w:p>
              <w:p w14:paraId="4EEECB77" w14:textId="77777777" w:rsidR="00C458E9" w:rsidRPr="00530888" w:rsidRDefault="00C458E9" w:rsidP="00530888">
                <w:pPr>
                  <w:rPr>
                    <w:rFonts w:ascii="Times New Roman" w:hAnsi="Times New Roman" w:cs="Times New Roman"/>
                    <w:sz w:val="24"/>
                    <w:szCs w:val="24"/>
                  </w:rPr>
                </w:pPr>
              </w:p>
              <w:p w14:paraId="3A0060A8" w14:textId="1B6FAEAE" w:rsidR="00C458E9" w:rsidRPr="00530888" w:rsidRDefault="00C458E9" w:rsidP="00530888">
                <w:pPr>
                  <w:keepNext/>
                  <w:rPr>
                    <w:rFonts w:ascii="Times New Roman" w:hAnsi="Times New Roman" w:cs="Times New Roman"/>
                    <w:sz w:val="24"/>
                    <w:szCs w:val="24"/>
                  </w:rPr>
                </w:pPr>
                <w:r w:rsidRPr="00530888">
                  <w:rPr>
                    <w:rFonts w:ascii="Times New Roman" w:hAnsi="Times New Roman" w:cs="Times New Roman"/>
                    <w:sz w:val="24"/>
                    <w:szCs w:val="24"/>
                  </w:rPr>
                  <w:t xml:space="preserve">File: A </w:t>
                </w:r>
                <w:proofErr w:type="spellStart"/>
                <w:r w:rsidRPr="00530888">
                  <w:rPr>
                    <w:rFonts w:ascii="Times New Roman" w:hAnsi="Times New Roman" w:cs="Times New Roman"/>
                    <w:sz w:val="24"/>
                    <w:szCs w:val="24"/>
                  </w:rPr>
                  <w:t>cutout</w:t>
                </w:r>
                <w:proofErr w:type="spellEnd"/>
                <w:r w:rsidRPr="00530888">
                  <w:rPr>
                    <w:rFonts w:ascii="Times New Roman" w:hAnsi="Times New Roman" w:cs="Times New Roman"/>
                    <w:sz w:val="24"/>
                    <w:szCs w:val="24"/>
                  </w:rPr>
                  <w:t xml:space="preserve"> created.png</w:t>
                </w:r>
              </w:p>
              <w:p w14:paraId="7DA29382" w14:textId="26D3AF46" w:rsidR="00C458E9" w:rsidRPr="00530888" w:rsidRDefault="00C458E9"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11</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A </w:t>
                </w:r>
                <w:proofErr w:type="spellStart"/>
                <w:r w:rsidRPr="00530888">
                  <w:rPr>
                    <w:rFonts w:ascii="Times New Roman" w:hAnsi="Times New Roman" w:cs="Times New Roman"/>
                    <w:sz w:val="24"/>
                    <w:szCs w:val="24"/>
                  </w:rPr>
                  <w:t>cutout</w:t>
                </w:r>
                <w:proofErr w:type="spellEnd"/>
                <w:r w:rsidRPr="00530888">
                  <w:rPr>
                    <w:rFonts w:ascii="Times New Roman" w:hAnsi="Times New Roman" w:cs="Times New Roman"/>
                    <w:sz w:val="24"/>
                    <w:szCs w:val="24"/>
                  </w:rPr>
                  <w:t xml:space="preserve"> created by </w:t>
                </w:r>
                <w:proofErr w:type="spellStart"/>
                <w:r w:rsidRPr="00530888">
                  <w:rPr>
                    <w:rFonts w:ascii="Times New Roman" w:hAnsi="Times New Roman" w:cs="Times New Roman"/>
                    <w:sz w:val="24"/>
                    <w:szCs w:val="24"/>
                  </w:rPr>
                  <w:t>Nadja</w:t>
                </w:r>
                <w:proofErr w:type="spellEnd"/>
                <w:r w:rsidRPr="00530888">
                  <w:rPr>
                    <w:rFonts w:ascii="Times New Roman" w:hAnsi="Times New Roman" w:cs="Times New Roman"/>
                    <w:sz w:val="24"/>
                    <w:szCs w:val="24"/>
                  </w:rPr>
                  <w:t xml:space="preserve">. Plate 32 from </w:t>
                </w:r>
                <w:proofErr w:type="spellStart"/>
                <w:r w:rsidRPr="00530888">
                  <w:rPr>
                    <w:rFonts w:ascii="Times New Roman" w:hAnsi="Times New Roman" w:cs="Times New Roman"/>
                    <w:sz w:val="24"/>
                    <w:szCs w:val="24"/>
                  </w:rPr>
                  <w:t>Nadja</w:t>
                </w:r>
                <w:proofErr w:type="spellEnd"/>
                <w:r w:rsidRPr="00530888">
                  <w:rPr>
                    <w:rFonts w:ascii="Times New Roman" w:hAnsi="Times New Roman" w:cs="Times New Roman"/>
                    <w:sz w:val="24"/>
                    <w:szCs w:val="24"/>
                  </w:rPr>
                  <w:t>. (New York: Grove Press, 1960).</w:t>
                </w:r>
              </w:p>
              <w:p w14:paraId="48340246" w14:textId="77777777" w:rsidR="00C458E9" w:rsidRPr="00530888" w:rsidRDefault="00C458E9" w:rsidP="00530888">
                <w:pPr>
                  <w:widowControl w:val="0"/>
                  <w:rPr>
                    <w:rFonts w:ascii="Times New Roman" w:hAnsi="Times New Roman" w:cs="Times New Roman"/>
                    <w:sz w:val="24"/>
                    <w:szCs w:val="24"/>
                  </w:rPr>
                </w:pPr>
                <w:r w:rsidRPr="00530888">
                  <w:rPr>
                    <w:rFonts w:ascii="Times New Roman" w:hAnsi="Times New Roman" w:cs="Times New Roman"/>
                    <w:sz w:val="24"/>
                    <w:szCs w:val="24"/>
                  </w:rPr>
                  <w:lastRenderedPageBreak/>
                  <w:t xml:space="preserve">Source: </w:t>
                </w:r>
                <w:hyperlink r:id="rId21" w:history="1">
                  <w:r w:rsidRPr="00530888">
                    <w:rPr>
                      <w:rStyle w:val="Hyperlink"/>
                      <w:rFonts w:ascii="Times New Roman" w:hAnsi="Times New Roman" w:cs="Times New Roman"/>
                      <w:sz w:val="24"/>
                      <w:szCs w:val="24"/>
                    </w:rPr>
                    <w:t>http://www.groveatlantic.com/?title=Nadja</w:t>
                  </w:r>
                </w:hyperlink>
              </w:p>
              <w:p w14:paraId="0FA03895" w14:textId="1CC2E9D4" w:rsidR="00C458E9" w:rsidRPr="00530888" w:rsidRDefault="00C458E9" w:rsidP="00530888">
                <w:pPr>
                  <w:rPr>
                    <w:rFonts w:ascii="Times New Roman" w:hAnsi="Times New Roman" w:cs="Times New Roman"/>
                    <w:sz w:val="24"/>
                    <w:szCs w:val="24"/>
                  </w:rPr>
                </w:pPr>
              </w:p>
              <w:p w14:paraId="3B88F15C" w14:textId="77777777" w:rsidR="00C458E9" w:rsidRPr="00530888" w:rsidRDefault="00C458E9" w:rsidP="00530888">
                <w:pPr>
                  <w:rPr>
                    <w:rFonts w:ascii="Times New Roman" w:hAnsi="Times New Roman" w:cs="Times New Roman"/>
                    <w:sz w:val="24"/>
                    <w:szCs w:val="24"/>
                  </w:rPr>
                </w:pPr>
              </w:p>
              <w:p w14:paraId="7BAF05D9" w14:textId="35B5CD11"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Surrealist poetry moved away from regulated conventions in both form and intention, creating free-form expressions in which language was not packaged into clearly defined relationships, but became unstable and able to simultaneously invoke multiple significations. Paul </w:t>
                </w:r>
                <w:proofErr w:type="spellStart"/>
                <w:r w:rsidRPr="00530888">
                  <w:rPr>
                    <w:rFonts w:ascii="Times New Roman" w:hAnsi="Times New Roman" w:cs="Times New Roman"/>
                    <w:sz w:val="24"/>
                    <w:szCs w:val="24"/>
                  </w:rPr>
                  <w:t>É</w:t>
                </w:r>
                <w:r w:rsidR="00B71D26">
                  <w:rPr>
                    <w:rFonts w:ascii="Times New Roman" w:hAnsi="Times New Roman" w:cs="Times New Roman"/>
                    <w:sz w:val="24"/>
                    <w:szCs w:val="24"/>
                  </w:rPr>
                  <w:t>luard</w:t>
                </w:r>
                <w:proofErr w:type="spellEnd"/>
                <w:r w:rsidRPr="00530888">
                  <w:rPr>
                    <w:rFonts w:ascii="Times New Roman" w:hAnsi="Times New Roman" w:cs="Times New Roman"/>
                    <w:sz w:val="24"/>
                    <w:szCs w:val="24"/>
                  </w:rPr>
                  <w:t xml:space="preserve">, one of the leading Surrealist poets, insisted on a new language that could create new modes of perception and liberate the mind. Such liberation would take a myriad of forms. Robert </w:t>
                </w:r>
                <w:proofErr w:type="spellStart"/>
                <w:r w:rsidRPr="00530888">
                  <w:rPr>
                    <w:rFonts w:ascii="Times New Roman" w:hAnsi="Times New Roman" w:cs="Times New Roman"/>
                    <w:sz w:val="24"/>
                    <w:szCs w:val="24"/>
                  </w:rPr>
                  <w:t>D</w:t>
                </w:r>
                <w:r w:rsidR="00B71D26">
                  <w:rPr>
                    <w:rFonts w:ascii="Times New Roman" w:hAnsi="Times New Roman" w:cs="Times New Roman"/>
                    <w:sz w:val="24"/>
                    <w:szCs w:val="24"/>
                  </w:rPr>
                  <w:t>esnos</w:t>
                </w:r>
                <w:proofErr w:type="spellEnd"/>
                <w:r w:rsidRPr="00530888">
                  <w:rPr>
                    <w:rFonts w:ascii="Times New Roman" w:hAnsi="Times New Roman" w:cs="Times New Roman"/>
                    <w:sz w:val="24"/>
                    <w:szCs w:val="24"/>
                  </w:rPr>
                  <w:t xml:space="preserve">, who published a number of poetic collections throughout the 1920s and 1930s before dying in a concentration camp in 1945, was especially adept at using automatic writing and frequently worked under hypnosis to further free his mind from the bounds of constrained consciousness. The results were often playful and unsettling, a typical combination in the genre, but one that </w:t>
                </w:r>
                <w:proofErr w:type="spellStart"/>
                <w:r w:rsidRPr="00530888">
                  <w:rPr>
                    <w:rFonts w:ascii="Times New Roman" w:hAnsi="Times New Roman" w:cs="Times New Roman"/>
                    <w:sz w:val="24"/>
                    <w:szCs w:val="24"/>
                  </w:rPr>
                  <w:t>Desnos</w:t>
                </w:r>
                <w:proofErr w:type="spellEnd"/>
                <w:r w:rsidRPr="00530888">
                  <w:rPr>
                    <w:rFonts w:ascii="Times New Roman" w:hAnsi="Times New Roman" w:cs="Times New Roman"/>
                    <w:sz w:val="24"/>
                    <w:szCs w:val="24"/>
                  </w:rPr>
                  <w:t xml:space="preserve"> was especially adept at creating. When writing </w:t>
                </w:r>
                <w:proofErr w:type="spellStart"/>
                <w:r w:rsidRPr="00530888">
                  <w:rPr>
                    <w:rFonts w:ascii="Times New Roman" w:hAnsi="Times New Roman" w:cs="Times New Roman"/>
                    <w:sz w:val="24"/>
                    <w:szCs w:val="24"/>
                  </w:rPr>
                  <w:t>Rrose</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Sélavy</w:t>
                </w:r>
                <w:proofErr w:type="spellEnd"/>
                <w:r w:rsidRPr="00530888">
                  <w:rPr>
                    <w:rFonts w:ascii="Times New Roman" w:hAnsi="Times New Roman" w:cs="Times New Roman"/>
                    <w:sz w:val="24"/>
                    <w:szCs w:val="24"/>
                  </w:rPr>
                  <w:t xml:space="preserve"> (1922), </w:t>
                </w:r>
                <w:proofErr w:type="spellStart"/>
                <w:r w:rsidRPr="00530888">
                  <w:rPr>
                    <w:rFonts w:ascii="Times New Roman" w:hAnsi="Times New Roman" w:cs="Times New Roman"/>
                    <w:sz w:val="24"/>
                    <w:szCs w:val="24"/>
                  </w:rPr>
                  <w:t>Desnos</w:t>
                </w:r>
                <w:proofErr w:type="spellEnd"/>
                <w:r w:rsidRPr="00530888">
                  <w:rPr>
                    <w:rFonts w:ascii="Times New Roman" w:hAnsi="Times New Roman" w:cs="Times New Roman"/>
                    <w:sz w:val="24"/>
                    <w:szCs w:val="24"/>
                  </w:rPr>
                  <w:t xml:space="preserve"> entered a trance and tapped into the spiritual consciousness of </w:t>
                </w:r>
                <w:proofErr w:type="spellStart"/>
                <w:r w:rsidRPr="00530888">
                  <w:rPr>
                    <w:rFonts w:ascii="Times New Roman" w:hAnsi="Times New Roman" w:cs="Times New Roman"/>
                    <w:sz w:val="24"/>
                    <w:szCs w:val="24"/>
                  </w:rPr>
                  <w:t>Rrose</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Sélavy</w:t>
                </w:r>
                <w:proofErr w:type="spellEnd"/>
                <w:r w:rsidRPr="00530888">
                  <w:rPr>
                    <w:rFonts w:ascii="Times New Roman" w:hAnsi="Times New Roman" w:cs="Times New Roman"/>
                    <w:sz w:val="24"/>
                    <w:szCs w:val="24"/>
                  </w:rPr>
                  <w:t xml:space="preserve">, a fictional double of Marcel Duchamp. The work includes hundreds of aphorisms that freely combine subjects, objects, and puns to offer nonsensical </w:t>
                </w:r>
                <w:r w:rsidR="00B71D26">
                  <w:rPr>
                    <w:rFonts w:ascii="Times New Roman" w:hAnsi="Times New Roman" w:cs="Times New Roman"/>
                    <w:sz w:val="24"/>
                    <w:szCs w:val="24"/>
                  </w:rPr>
                  <w:t>‘</w:t>
                </w:r>
                <w:r w:rsidRPr="00530888">
                  <w:rPr>
                    <w:rFonts w:ascii="Times New Roman" w:hAnsi="Times New Roman" w:cs="Times New Roman"/>
                    <w:sz w:val="24"/>
                    <w:szCs w:val="24"/>
                  </w:rPr>
                  <w:t>wisdom</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that paradoxically embraces and satirizes the tradition of wisdom literature by positing </w:t>
                </w:r>
                <w:r w:rsidR="00B71D26">
                  <w:rPr>
                    <w:rFonts w:ascii="Times New Roman" w:hAnsi="Times New Roman" w:cs="Times New Roman"/>
                    <w:sz w:val="24"/>
                    <w:szCs w:val="24"/>
                  </w:rPr>
                  <w:t>‘</w:t>
                </w:r>
                <w:r w:rsidRPr="00530888">
                  <w:rPr>
                    <w:rFonts w:ascii="Times New Roman" w:hAnsi="Times New Roman" w:cs="Times New Roman"/>
                    <w:sz w:val="24"/>
                    <w:szCs w:val="24"/>
                  </w:rPr>
                  <w:t>advice</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that exists outside of rational logic or practical application. The Surrealist assault on the status quo was not limited to aesthetics and ideology, but also the political institutions that structured them. For example, Benjamin </w:t>
                </w:r>
                <w:proofErr w:type="spellStart"/>
                <w:r w:rsidRPr="00530888">
                  <w:rPr>
                    <w:rFonts w:ascii="Times New Roman" w:hAnsi="Times New Roman" w:cs="Times New Roman"/>
                    <w:sz w:val="24"/>
                    <w:szCs w:val="24"/>
                  </w:rPr>
                  <w:t>P</w:t>
                </w:r>
                <w:r w:rsidR="00B71D26">
                  <w:rPr>
                    <w:rFonts w:ascii="Times New Roman" w:hAnsi="Times New Roman" w:cs="Times New Roman"/>
                    <w:sz w:val="24"/>
                    <w:szCs w:val="24"/>
                  </w:rPr>
                  <w:t>éret</w:t>
                </w:r>
                <w:r w:rsidRPr="00530888">
                  <w:rPr>
                    <w:rFonts w:ascii="Times New Roman" w:hAnsi="Times New Roman" w:cs="Times New Roman"/>
                    <w:sz w:val="24"/>
                    <w:szCs w:val="24"/>
                  </w:rPr>
                  <w:t>'s</w:t>
                </w:r>
                <w:proofErr w:type="spellEnd"/>
                <w:r w:rsidRPr="00530888">
                  <w:rPr>
                    <w:rFonts w:ascii="Times New Roman" w:hAnsi="Times New Roman" w:cs="Times New Roman"/>
                    <w:sz w:val="24"/>
                    <w:szCs w:val="24"/>
                  </w:rPr>
                  <w:t xml:space="preserve"> poetry rejected the premise that the world must be understood. This allowed him to incorporate bizarre references, themes, and symbols, which he then used to </w:t>
                </w:r>
                <w:proofErr w:type="spellStart"/>
                <w:r w:rsidRPr="00530888">
                  <w:rPr>
                    <w:rFonts w:ascii="Times New Roman" w:hAnsi="Times New Roman" w:cs="Times New Roman"/>
                    <w:sz w:val="24"/>
                    <w:szCs w:val="24"/>
                  </w:rPr>
                  <w:t>defamiliarize</w:t>
                </w:r>
                <w:proofErr w:type="spellEnd"/>
                <w:r w:rsidRPr="00530888">
                  <w:rPr>
                    <w:rFonts w:ascii="Times New Roman" w:hAnsi="Times New Roman" w:cs="Times New Roman"/>
                    <w:sz w:val="24"/>
                    <w:szCs w:val="24"/>
                  </w:rPr>
                  <w:t xml:space="preserve"> symbols, experiences, and beliefs that readers would have known in a conventional sense. The goal of his work was to shock readers and undermine institutions that falsely regulated life, including the government, the army, and the church. In this way, the aesthetic and existential impulses of Surrealism were inherently political, a fact that would lead many Surrealists to embrace and champion political causes during the 1940s and 1950s.</w:t>
                </w:r>
              </w:p>
              <w:p w14:paraId="3A84A57E" w14:textId="77777777" w:rsidR="00C458E9" w:rsidRPr="00530888" w:rsidRDefault="00C458E9" w:rsidP="00530888">
                <w:pPr>
                  <w:rPr>
                    <w:rFonts w:ascii="Times New Roman" w:hAnsi="Times New Roman" w:cs="Times New Roman"/>
                    <w:sz w:val="24"/>
                    <w:szCs w:val="24"/>
                  </w:rPr>
                </w:pPr>
              </w:p>
              <w:p w14:paraId="4DB5A5F4" w14:textId="23157903" w:rsidR="00C458E9" w:rsidRPr="00530888" w:rsidRDefault="00C458E9" w:rsidP="00530888">
                <w:pPr>
                  <w:keepNext/>
                  <w:rPr>
                    <w:rFonts w:ascii="Times New Roman" w:hAnsi="Times New Roman" w:cs="Times New Roman"/>
                    <w:sz w:val="24"/>
                    <w:szCs w:val="24"/>
                  </w:rPr>
                </w:pPr>
                <w:r w:rsidRPr="00530888">
                  <w:rPr>
                    <w:rFonts w:ascii="Times New Roman" w:hAnsi="Times New Roman" w:cs="Times New Roman"/>
                    <w:sz w:val="24"/>
                    <w:szCs w:val="24"/>
                  </w:rPr>
                  <w:t xml:space="preserve">File: Marcel Duchamp as </w:t>
                </w:r>
                <w:proofErr w:type="spellStart"/>
                <w:r w:rsidRPr="00530888">
                  <w:rPr>
                    <w:rFonts w:ascii="Times New Roman" w:hAnsi="Times New Roman" w:cs="Times New Roman"/>
                    <w:sz w:val="24"/>
                    <w:szCs w:val="24"/>
                  </w:rPr>
                  <w:t>Rrose</w:t>
                </w:r>
                <w:proofErr w:type="spellEnd"/>
                <w:r w:rsidRPr="00530888">
                  <w:rPr>
                    <w:rFonts w:ascii="Times New Roman" w:hAnsi="Times New Roman" w:cs="Times New Roman"/>
                    <w:sz w:val="24"/>
                    <w:szCs w:val="24"/>
                  </w:rPr>
                  <w:t xml:space="preserve"> Sélavy.png</w:t>
                </w:r>
              </w:p>
              <w:p w14:paraId="60814350" w14:textId="7BBA45AE" w:rsidR="00C458E9" w:rsidRPr="00530888" w:rsidRDefault="00C458E9" w:rsidP="00530888">
                <w:pPr>
                  <w:pStyle w:val="Caption"/>
                  <w:rPr>
                    <w:rFonts w:ascii="Times New Roman" w:hAnsi="Times New Roman" w:cs="Times New Roman"/>
                    <w:sz w:val="24"/>
                    <w:szCs w:val="24"/>
                  </w:rPr>
                </w:pPr>
                <w:r w:rsidRPr="00530888">
                  <w:rPr>
                    <w:rFonts w:ascii="Times New Roman" w:hAnsi="Times New Roman" w:cs="Times New Roman"/>
                    <w:sz w:val="24"/>
                    <w:szCs w:val="24"/>
                  </w:rPr>
                  <w:t xml:space="preserve">Figure </w:t>
                </w:r>
                <w:r w:rsidR="00530888" w:rsidRPr="00530888">
                  <w:rPr>
                    <w:rFonts w:ascii="Times New Roman" w:hAnsi="Times New Roman" w:cs="Times New Roman"/>
                    <w:sz w:val="24"/>
                    <w:szCs w:val="24"/>
                  </w:rPr>
                  <w:fldChar w:fldCharType="begin"/>
                </w:r>
                <w:r w:rsidR="00530888" w:rsidRPr="00530888">
                  <w:rPr>
                    <w:rFonts w:ascii="Times New Roman" w:hAnsi="Times New Roman" w:cs="Times New Roman"/>
                    <w:sz w:val="24"/>
                    <w:szCs w:val="24"/>
                  </w:rPr>
                  <w:instrText xml:space="preserve"> SEQ Figure \* ARABIC </w:instrText>
                </w:r>
                <w:r w:rsidR="00530888" w:rsidRPr="00530888">
                  <w:rPr>
                    <w:rFonts w:ascii="Times New Roman" w:hAnsi="Times New Roman" w:cs="Times New Roman"/>
                    <w:sz w:val="24"/>
                    <w:szCs w:val="24"/>
                  </w:rPr>
                  <w:fldChar w:fldCharType="separate"/>
                </w:r>
                <w:r w:rsidR="00AA28C9">
                  <w:rPr>
                    <w:rFonts w:ascii="Times New Roman" w:hAnsi="Times New Roman" w:cs="Times New Roman"/>
                    <w:noProof/>
                    <w:sz w:val="24"/>
                    <w:szCs w:val="24"/>
                  </w:rPr>
                  <w:t>12</w:t>
                </w:r>
                <w:r w:rsidR="00530888" w:rsidRPr="00530888">
                  <w:rPr>
                    <w:rFonts w:ascii="Times New Roman" w:hAnsi="Times New Roman" w:cs="Times New Roman"/>
                    <w:noProof/>
                    <w:sz w:val="24"/>
                    <w:szCs w:val="24"/>
                  </w:rPr>
                  <w:fldChar w:fldCharType="end"/>
                </w:r>
                <w:r w:rsidRPr="00530888">
                  <w:rPr>
                    <w:rFonts w:ascii="Times New Roman" w:hAnsi="Times New Roman" w:cs="Times New Roman"/>
                    <w:sz w:val="24"/>
                    <w:szCs w:val="24"/>
                  </w:rPr>
                  <w:t xml:space="preserve"> Figure 3: Marcel Duchamp as </w:t>
                </w:r>
                <w:proofErr w:type="spellStart"/>
                <w:r w:rsidRPr="00530888">
                  <w:rPr>
                    <w:rFonts w:ascii="Times New Roman" w:hAnsi="Times New Roman" w:cs="Times New Roman"/>
                    <w:sz w:val="24"/>
                    <w:szCs w:val="24"/>
                  </w:rPr>
                  <w:t>Rrose</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Sélavy</w:t>
                </w:r>
                <w:proofErr w:type="spellEnd"/>
                <w:r w:rsidRPr="00530888">
                  <w:rPr>
                    <w:rFonts w:ascii="Times New Roman" w:hAnsi="Times New Roman" w:cs="Times New Roman"/>
                    <w:sz w:val="24"/>
                    <w:szCs w:val="24"/>
                  </w:rPr>
                  <w:t xml:space="preserve">. 1920-21. Man Ray. The </w:t>
                </w:r>
                <w:proofErr w:type="spellStart"/>
                <w:r w:rsidRPr="00530888">
                  <w:rPr>
                    <w:rFonts w:ascii="Times New Roman" w:hAnsi="Times New Roman" w:cs="Times New Roman"/>
                    <w:sz w:val="24"/>
                    <w:szCs w:val="24"/>
                  </w:rPr>
                  <w:t>Sameul</w:t>
                </w:r>
                <w:proofErr w:type="spellEnd"/>
                <w:r w:rsidRPr="00530888">
                  <w:rPr>
                    <w:rFonts w:ascii="Times New Roman" w:hAnsi="Times New Roman" w:cs="Times New Roman"/>
                    <w:sz w:val="24"/>
                    <w:szCs w:val="24"/>
                  </w:rPr>
                  <w:t xml:space="preserve"> S. White 3rd and Vera White Collection. Philadelphia Museum of Art.</w:t>
                </w:r>
              </w:p>
              <w:p w14:paraId="40DA7980" w14:textId="4290A46A" w:rsidR="00C458E9" w:rsidRPr="00530888" w:rsidRDefault="00C458E9" w:rsidP="00530888">
                <w:pPr>
                  <w:widowControl w:val="0"/>
                  <w:rPr>
                    <w:rFonts w:ascii="Times New Roman" w:hAnsi="Times New Roman" w:cs="Times New Roman"/>
                    <w:sz w:val="24"/>
                    <w:szCs w:val="24"/>
                  </w:rPr>
                </w:pPr>
                <w:r w:rsidRPr="00530888">
                  <w:rPr>
                    <w:rFonts w:ascii="Times New Roman" w:hAnsi="Times New Roman" w:cs="Times New Roman"/>
                    <w:sz w:val="24"/>
                    <w:szCs w:val="24"/>
                  </w:rPr>
                  <w:t xml:space="preserve">Source: </w:t>
                </w:r>
                <w:hyperlink r:id="rId22" w:history="1">
                  <w:r w:rsidRPr="00530888">
                    <w:rPr>
                      <w:rStyle w:val="Hyperlink"/>
                      <w:rFonts w:ascii="Times New Roman" w:hAnsi="Times New Roman" w:cs="Times New Roman"/>
                      <w:sz w:val="24"/>
                      <w:szCs w:val="24"/>
                    </w:rPr>
                    <w:t>http://www.philamuseum.org/collections/permanent/56973.html</w:t>
                  </w:r>
                </w:hyperlink>
                <w:r w:rsidRPr="00530888">
                  <w:rPr>
                    <w:rFonts w:ascii="Times New Roman" w:hAnsi="Times New Roman" w:cs="Times New Roman"/>
                    <w:sz w:val="24"/>
                    <w:szCs w:val="24"/>
                  </w:rPr>
                  <w:t xml:space="preserve"> </w:t>
                </w:r>
              </w:p>
              <w:p w14:paraId="3F2506F4" w14:textId="35F0A126" w:rsidR="00C458E9" w:rsidRPr="00530888" w:rsidRDefault="00C458E9" w:rsidP="00530888">
                <w:pPr>
                  <w:rPr>
                    <w:rFonts w:ascii="Times New Roman" w:hAnsi="Times New Roman" w:cs="Times New Roman"/>
                    <w:sz w:val="24"/>
                    <w:szCs w:val="24"/>
                  </w:rPr>
                </w:pPr>
              </w:p>
              <w:p w14:paraId="04805716" w14:textId="77777777" w:rsidR="00D729D5" w:rsidRPr="00530888" w:rsidRDefault="00D729D5" w:rsidP="00530888">
                <w:pPr>
                  <w:rPr>
                    <w:rFonts w:ascii="Times New Roman" w:hAnsi="Times New Roman" w:cs="Times New Roman"/>
                    <w:sz w:val="24"/>
                    <w:szCs w:val="24"/>
                  </w:rPr>
                </w:pPr>
              </w:p>
              <w:p w14:paraId="4A99A735" w14:textId="2227476E"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Surrealist poets' exploration of sexual and gender norms offer a model for how the movement successfully challenged and overturned false and existentially repressive social constructions. </w:t>
                </w:r>
                <w:proofErr w:type="spellStart"/>
                <w:r w:rsidRPr="00530888">
                  <w:rPr>
                    <w:rFonts w:ascii="Times New Roman" w:hAnsi="Times New Roman" w:cs="Times New Roman"/>
                    <w:sz w:val="24"/>
                    <w:szCs w:val="24"/>
                  </w:rPr>
                  <w:t>Gisèle</w:t>
                </w:r>
                <w:proofErr w:type="spellEnd"/>
                <w:r w:rsidRPr="00530888">
                  <w:rPr>
                    <w:rFonts w:ascii="Times New Roman" w:hAnsi="Times New Roman" w:cs="Times New Roman"/>
                    <w:sz w:val="24"/>
                    <w:szCs w:val="24"/>
                  </w:rPr>
                  <w:t xml:space="preserve"> </w:t>
                </w:r>
                <w:proofErr w:type="spellStart"/>
                <w:r w:rsidRPr="00530888">
                  <w:rPr>
                    <w:rFonts w:ascii="Times New Roman" w:hAnsi="Times New Roman" w:cs="Times New Roman"/>
                    <w:sz w:val="24"/>
                    <w:szCs w:val="24"/>
                  </w:rPr>
                  <w:t>P</w:t>
                </w:r>
                <w:r w:rsidR="00B71D26">
                  <w:rPr>
                    <w:rFonts w:ascii="Times New Roman" w:hAnsi="Times New Roman" w:cs="Times New Roman"/>
                    <w:sz w:val="24"/>
                    <w:szCs w:val="24"/>
                  </w:rPr>
                  <w:t>rassinos</w:t>
                </w:r>
                <w:proofErr w:type="spellEnd"/>
                <w:r w:rsidRPr="00530888">
                  <w:rPr>
                    <w:rFonts w:ascii="Times New Roman" w:hAnsi="Times New Roman" w:cs="Times New Roman"/>
                    <w:sz w:val="24"/>
                    <w:szCs w:val="24"/>
                  </w:rPr>
                  <w:t xml:space="preserve">, who was fourteen when she was </w:t>
                </w:r>
                <w:r w:rsidR="00B71D26">
                  <w:rPr>
                    <w:rFonts w:ascii="Times New Roman" w:hAnsi="Times New Roman" w:cs="Times New Roman"/>
                    <w:sz w:val="24"/>
                    <w:szCs w:val="24"/>
                  </w:rPr>
                  <w:t>‘</w:t>
                </w:r>
                <w:r w:rsidRPr="00530888">
                  <w:rPr>
                    <w:rFonts w:ascii="Times New Roman" w:hAnsi="Times New Roman" w:cs="Times New Roman"/>
                    <w:sz w:val="24"/>
                    <w:szCs w:val="24"/>
                  </w:rPr>
                  <w:t>discovered</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by Breton, produced vignettes that were a blend of poetry and prose and invoked the pre-logical insights of the </w:t>
                </w:r>
                <w:r w:rsidR="00B71D26">
                  <w:rPr>
                    <w:rFonts w:ascii="Times New Roman" w:hAnsi="Times New Roman" w:cs="Times New Roman"/>
                    <w:sz w:val="24"/>
                    <w:szCs w:val="24"/>
                  </w:rPr>
                  <w:t>‘</w:t>
                </w:r>
                <w:r w:rsidRPr="00530888">
                  <w:rPr>
                    <w:rFonts w:ascii="Times New Roman" w:hAnsi="Times New Roman" w:cs="Times New Roman"/>
                    <w:sz w:val="24"/>
                    <w:szCs w:val="24"/>
                  </w:rPr>
                  <w:t>child-woman,</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who in the Surrealist tradition operated outside of ration</w:t>
                </w:r>
                <w:r w:rsidR="00B71D26">
                  <w:rPr>
                    <w:rFonts w:ascii="Times New Roman" w:hAnsi="Times New Roman" w:cs="Times New Roman"/>
                    <w:sz w:val="24"/>
                    <w:szCs w:val="24"/>
                  </w:rPr>
                  <w:t>al ‘adult’ discourses.  Joyce Mansour</w:t>
                </w:r>
                <w:r w:rsidRPr="00530888">
                  <w:rPr>
                    <w:rFonts w:ascii="Times New Roman" w:hAnsi="Times New Roman" w:cs="Times New Roman"/>
                    <w:sz w:val="24"/>
                    <w:szCs w:val="24"/>
                  </w:rPr>
                  <w:t xml:space="preserve">'s </w:t>
                </w:r>
                <w:r w:rsidRPr="00B71D26">
                  <w:rPr>
                    <w:rFonts w:ascii="Times New Roman" w:hAnsi="Times New Roman" w:cs="Times New Roman"/>
                    <w:i/>
                    <w:sz w:val="24"/>
                    <w:szCs w:val="24"/>
                  </w:rPr>
                  <w:t>Screams</w:t>
                </w:r>
                <w:r w:rsidRPr="00530888">
                  <w:rPr>
                    <w:rFonts w:ascii="Times New Roman" w:hAnsi="Times New Roman" w:cs="Times New Roman"/>
                    <w:sz w:val="24"/>
                    <w:szCs w:val="24"/>
                  </w:rPr>
                  <w:t xml:space="preserve"> (1953), her first collection of poetry, uses Egyptian mythology to overturn purified visions of reproduction and motherhood as well patriarchal constructions of death, sex, and the female body, which objectified women and trapped them in a passive and ideologically impotent position. She continued this exploration in her later work, especially </w:t>
                </w:r>
                <w:r w:rsidRPr="00B71D26">
                  <w:rPr>
                    <w:rFonts w:ascii="Times New Roman" w:hAnsi="Times New Roman" w:cs="Times New Roman"/>
                    <w:i/>
                    <w:sz w:val="24"/>
                    <w:szCs w:val="24"/>
                  </w:rPr>
                  <w:t>Torn Apart</w:t>
                </w:r>
                <w:r w:rsidRPr="00530888">
                  <w:rPr>
                    <w:rFonts w:ascii="Times New Roman" w:hAnsi="Times New Roman" w:cs="Times New Roman"/>
                    <w:sz w:val="24"/>
                    <w:szCs w:val="24"/>
                  </w:rPr>
                  <w:t xml:space="preserve"> (1955), in which she used Surrealist principles to give women agency and validate them as sexual, intellectual, and physical beings. Even works that were not feminist in a traditional sense nonetheless attempted to reimagine how men and women perceived and interacted with one another. For example, </w:t>
                </w:r>
                <w:r w:rsidRPr="00530888">
                  <w:rPr>
                    <w:rFonts w:ascii="Times New Roman" w:hAnsi="Times New Roman" w:cs="Times New Roman"/>
                    <w:sz w:val="24"/>
                    <w:szCs w:val="24"/>
                  </w:rPr>
                  <w:lastRenderedPageBreak/>
                  <w:t xml:space="preserve">Breton's well-known poem </w:t>
                </w:r>
                <w:r w:rsidR="00B71D26">
                  <w:rPr>
                    <w:rFonts w:ascii="Times New Roman" w:hAnsi="Times New Roman" w:cs="Times New Roman"/>
                    <w:sz w:val="24"/>
                    <w:szCs w:val="24"/>
                  </w:rPr>
                  <w:t>‘</w:t>
                </w:r>
                <w:r w:rsidRPr="00530888">
                  <w:rPr>
                    <w:rFonts w:ascii="Times New Roman" w:hAnsi="Times New Roman" w:cs="Times New Roman"/>
                    <w:sz w:val="24"/>
                    <w:szCs w:val="24"/>
                  </w:rPr>
                  <w:t>Free Union</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(1931) envisions romantic passion free from the constraints of marriage. This theme of challenging accepted conventions, both aesthetic and social, can be seen as the unifying thread of Surrealist poetry, which uses the aforementioned focus on creating a </w:t>
                </w:r>
                <w:r w:rsidR="00B71D26">
                  <w:rPr>
                    <w:rFonts w:ascii="Times New Roman" w:hAnsi="Times New Roman" w:cs="Times New Roman"/>
                    <w:sz w:val="24"/>
                    <w:szCs w:val="24"/>
                  </w:rPr>
                  <w:t>‘</w:t>
                </w:r>
                <w:r w:rsidRPr="00530888">
                  <w:rPr>
                    <w:rFonts w:ascii="Times New Roman" w:hAnsi="Times New Roman" w:cs="Times New Roman"/>
                    <w:sz w:val="24"/>
                    <w:szCs w:val="24"/>
                  </w:rPr>
                  <w:t>new language</w:t>
                </w:r>
                <w:r w:rsidR="00B71D26">
                  <w:rPr>
                    <w:rFonts w:ascii="Times New Roman" w:hAnsi="Times New Roman" w:cs="Times New Roman"/>
                    <w:sz w:val="24"/>
                    <w:szCs w:val="24"/>
                  </w:rPr>
                  <w:t>’</w:t>
                </w:r>
                <w:r w:rsidRPr="00530888">
                  <w:rPr>
                    <w:rFonts w:ascii="Times New Roman" w:hAnsi="Times New Roman" w:cs="Times New Roman"/>
                    <w:sz w:val="24"/>
                    <w:szCs w:val="24"/>
                  </w:rPr>
                  <w:t xml:space="preserve"> to innovate, radically new understandings of art and life. </w:t>
                </w:r>
              </w:p>
              <w:p w14:paraId="03B06949" w14:textId="77777777" w:rsidR="00D729D5" w:rsidRPr="00530888" w:rsidRDefault="00D729D5" w:rsidP="00530888">
                <w:pPr>
                  <w:rPr>
                    <w:rFonts w:ascii="Times New Roman" w:hAnsi="Times New Roman" w:cs="Times New Roman"/>
                    <w:sz w:val="24"/>
                    <w:szCs w:val="24"/>
                  </w:rPr>
                </w:pPr>
              </w:p>
              <w:p w14:paraId="21C3BE82" w14:textId="77777777" w:rsidR="00D729D5" w:rsidRPr="00530888" w:rsidRDefault="00D729D5" w:rsidP="00530888">
                <w:pPr>
                  <w:rPr>
                    <w:rFonts w:ascii="Times New Roman" w:hAnsi="Times New Roman" w:cs="Times New Roman"/>
                    <w:sz w:val="24"/>
                    <w:szCs w:val="24"/>
                  </w:rPr>
                </w:pPr>
                <w:r w:rsidRPr="00530888">
                  <w:rPr>
                    <w:rFonts w:ascii="Times New Roman" w:hAnsi="Times New Roman" w:cs="Times New Roman"/>
                    <w:sz w:val="24"/>
                    <w:szCs w:val="24"/>
                  </w:rPr>
                  <w:t xml:space="preserve">Although Surrealism's time as a coherent school was brief, it has continued to inspire literary movements. The Beats, the New York School of Poets, and a host of other writers and movements have used the principles of Surrealism to push the boundaries of their world and, in the process, continued the transcendent vision of the movement's founders. </w:t>
                </w:r>
              </w:p>
              <w:p w14:paraId="511CD4B9" w14:textId="77777777" w:rsidR="00D729D5" w:rsidRPr="00530888" w:rsidRDefault="00D729D5" w:rsidP="00530888">
                <w:pPr>
                  <w:rPr>
                    <w:rFonts w:ascii="Times New Roman" w:hAnsi="Times New Roman" w:cs="Times New Roman"/>
                    <w:sz w:val="24"/>
                    <w:szCs w:val="24"/>
                  </w:rPr>
                </w:pPr>
              </w:p>
              <w:p w14:paraId="4556E075" w14:textId="77777777" w:rsidR="00C458E9" w:rsidRPr="00530888" w:rsidRDefault="00C458E9" w:rsidP="00530888">
                <w:pPr>
                  <w:rPr>
                    <w:rFonts w:ascii="Times New Roman" w:hAnsi="Times New Roman" w:cs="Times New Roman"/>
                    <w:sz w:val="24"/>
                    <w:szCs w:val="24"/>
                  </w:rPr>
                </w:pPr>
              </w:p>
              <w:p w14:paraId="30EDC87D" w14:textId="6638B39C" w:rsidR="00C458E9" w:rsidRDefault="00AA28C9" w:rsidP="00AA28C9">
                <w:pPr>
                  <w:pStyle w:val="Heading1"/>
                  <w:outlineLvl w:val="0"/>
                </w:pPr>
                <w:r>
                  <w:t>Surrealism in Film</w:t>
                </w:r>
              </w:p>
              <w:p w14:paraId="547439B1" w14:textId="21EB2FA2" w:rsidR="00AA28C9" w:rsidRPr="00AA28C9" w:rsidRDefault="00AA28C9" w:rsidP="00AA28C9">
                <w:r>
                  <w:t>By Ryan Robert Mitchell</w:t>
                </w:r>
              </w:p>
              <w:p w14:paraId="2D31310A" w14:textId="77777777" w:rsidR="00C458E9" w:rsidRPr="00530888" w:rsidRDefault="00C458E9" w:rsidP="00530888">
                <w:pPr>
                  <w:rPr>
                    <w:rFonts w:ascii="Times New Roman" w:hAnsi="Times New Roman" w:cs="Times New Roman"/>
                    <w:sz w:val="24"/>
                    <w:szCs w:val="24"/>
                  </w:rPr>
                </w:pPr>
              </w:p>
              <w:p w14:paraId="3CF4CC81" w14:textId="77777777" w:rsidR="00AA28C9" w:rsidRPr="00AA28C9" w:rsidRDefault="00AA28C9" w:rsidP="00AA28C9">
                <w:pPr>
                  <w:rPr>
                    <w:rFonts w:ascii="Times New Roman" w:hAnsi="Times New Roman" w:cs="Times New Roman"/>
                    <w:sz w:val="24"/>
                    <w:szCs w:val="24"/>
                  </w:rPr>
                </w:pPr>
                <w:r w:rsidRPr="00AA28C9">
                  <w:rPr>
                    <w:rFonts w:ascii="Times New Roman" w:hAnsi="Times New Roman" w:cs="Times New Roman"/>
                    <w:sz w:val="24"/>
                    <w:szCs w:val="24"/>
                  </w:rPr>
                  <w:t xml:space="preserve">Speaking of an authentic Surrealist cinema is a difficult task since, outside of the first two films by Luis Buñuel and Salvador </w:t>
                </w:r>
                <w:proofErr w:type="spellStart"/>
                <w:r w:rsidRPr="00AA28C9">
                  <w:rPr>
                    <w:rFonts w:ascii="Times New Roman" w:hAnsi="Times New Roman" w:cs="Times New Roman"/>
                    <w:sz w:val="24"/>
                    <w:szCs w:val="24"/>
                  </w:rPr>
                  <w:t>Dalí</w:t>
                </w:r>
                <w:proofErr w:type="spellEnd"/>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i/>
                    <w:sz w:val="24"/>
                    <w:szCs w:val="24"/>
                  </w:rPr>
                  <w:t xml:space="preserve"> </w:t>
                </w:r>
                <w:r w:rsidRPr="00AA28C9">
                  <w:rPr>
                    <w:rFonts w:ascii="Times New Roman" w:hAnsi="Times New Roman" w:cs="Times New Roman"/>
                    <w:sz w:val="24"/>
                    <w:szCs w:val="24"/>
                  </w:rPr>
                  <w:t>(</w:t>
                </w:r>
                <w:r w:rsidRPr="00AA28C9">
                  <w:rPr>
                    <w:rFonts w:ascii="Times New Roman" w:hAnsi="Times New Roman" w:cs="Times New Roman"/>
                    <w:bCs/>
                    <w:iCs/>
                    <w:sz w:val="24"/>
                    <w:szCs w:val="24"/>
                  </w:rPr>
                  <w:t>An Andalusian Dog,</w:t>
                </w:r>
                <w:r w:rsidRPr="00AA28C9">
                  <w:rPr>
                    <w:rFonts w:ascii="Times New Roman" w:hAnsi="Times New Roman" w:cs="Times New Roman"/>
                    <w:sz w:val="24"/>
                    <w:szCs w:val="24"/>
                  </w:rPr>
                  <w:t xml:space="preserve"> 1928) and </w:t>
                </w:r>
                <w:proofErr w:type="spellStart"/>
                <w:r w:rsidRPr="00AA28C9">
                  <w:rPr>
                    <w:rFonts w:ascii="Times New Roman" w:hAnsi="Times New Roman" w:cs="Times New Roman"/>
                    <w:bCs/>
                    <w:i/>
                    <w:sz w:val="24"/>
                    <w:szCs w:val="24"/>
                  </w:rPr>
                  <w:t>L’Age</w:t>
                </w:r>
                <w:proofErr w:type="spellEnd"/>
                <w:r w:rsidRPr="00AA28C9">
                  <w:rPr>
                    <w:rFonts w:ascii="Times New Roman" w:hAnsi="Times New Roman" w:cs="Times New Roman"/>
                    <w:bCs/>
                    <w:i/>
                    <w:sz w:val="24"/>
                    <w:szCs w:val="24"/>
                  </w:rPr>
                  <w:t> d’Or</w:t>
                </w:r>
                <w:r w:rsidRPr="00AA28C9">
                  <w:rPr>
                    <w:rFonts w:ascii="Times New Roman" w:hAnsi="Times New Roman" w:cs="Times New Roman"/>
                    <w:bCs/>
                    <w:sz w:val="24"/>
                    <w:szCs w:val="24"/>
                  </w:rPr>
                  <w:t xml:space="preserve"> (The Golden Age, 1930),</w:t>
                </w:r>
                <w:r w:rsidRPr="00AA28C9">
                  <w:rPr>
                    <w:rFonts w:ascii="Times New Roman" w:hAnsi="Times New Roman" w:cs="Times New Roman"/>
                    <w:sz w:val="24"/>
                    <w:szCs w:val="24"/>
                  </w:rPr>
                  <w:t xml:space="preserve"> there are no other films that undisputedly belong to what could be strictly called an official Surrealist film canon. There is also the obverse problem where the term ‘surreal’ has entered common parlance as a synonym for the bizarre, strange, or </w:t>
                </w:r>
                <w:proofErr w:type="spellStart"/>
                <w:r w:rsidRPr="00AA28C9">
                  <w:rPr>
                    <w:rFonts w:ascii="Times New Roman" w:hAnsi="Times New Roman" w:cs="Times New Roman"/>
                    <w:sz w:val="24"/>
                    <w:szCs w:val="24"/>
                  </w:rPr>
                  <w:t>phantasmagoric</w:t>
                </w:r>
                <w:proofErr w:type="spellEnd"/>
                <w:r w:rsidRPr="00AA28C9">
                  <w:rPr>
                    <w:rFonts w:ascii="Times New Roman" w:hAnsi="Times New Roman" w:cs="Times New Roman"/>
                    <w:sz w:val="24"/>
                    <w:szCs w:val="24"/>
                  </w:rPr>
                  <w:t xml:space="preserve">, with the label ‘Surrealist’ being applied as an adjective to any film with a lurid visual style despite lacking any aesthetic or political properties that would qualify the film as a proper Surrealist film. Filmmakers like, for example, Federico Fellini, Peter Greenaway, Terry Gilliam, David Lynch and Guy </w:t>
                </w:r>
                <w:proofErr w:type="spellStart"/>
                <w:r w:rsidRPr="00AA28C9">
                  <w:rPr>
                    <w:rFonts w:ascii="Times New Roman" w:hAnsi="Times New Roman" w:cs="Times New Roman"/>
                    <w:sz w:val="24"/>
                    <w:szCs w:val="24"/>
                  </w:rPr>
                  <w:t>Maddin</w:t>
                </w:r>
                <w:proofErr w:type="spellEnd"/>
                <w:r w:rsidRPr="00AA28C9">
                  <w:rPr>
                    <w:rFonts w:ascii="Times New Roman" w:hAnsi="Times New Roman" w:cs="Times New Roman"/>
                    <w:sz w:val="24"/>
                    <w:szCs w:val="24"/>
                  </w:rPr>
                  <w:t xml:space="preserve">, have all been labelled as being ‘Surrealist’ when they should be seen as being inspired by Surrealism rather than being Surrealist proper. Since the radical artistic and political practices of the original Surrealist movement defy any reduction to a formulaic genre or visual style, it is more productive to discuss Surrealism </w:t>
                </w:r>
                <w:r w:rsidRPr="00AA28C9">
                  <w:rPr>
                    <w:rFonts w:ascii="Times New Roman" w:hAnsi="Times New Roman" w:cs="Times New Roman"/>
                    <w:i/>
                    <w:sz w:val="24"/>
                    <w:szCs w:val="24"/>
                  </w:rPr>
                  <w:t>and</w:t>
                </w:r>
                <w:r w:rsidRPr="00AA28C9">
                  <w:rPr>
                    <w:rFonts w:ascii="Times New Roman" w:hAnsi="Times New Roman" w:cs="Times New Roman"/>
                    <w:sz w:val="24"/>
                    <w:szCs w:val="24"/>
                  </w:rPr>
                  <w:t xml:space="preserve"> cinema or the influence of Surrealism </w:t>
                </w:r>
                <w:r w:rsidRPr="00AA28C9">
                  <w:rPr>
                    <w:rFonts w:ascii="Times New Roman" w:hAnsi="Times New Roman" w:cs="Times New Roman"/>
                    <w:i/>
                    <w:sz w:val="24"/>
                    <w:szCs w:val="24"/>
                  </w:rPr>
                  <w:t>in</w:t>
                </w:r>
                <w:r w:rsidRPr="00AA28C9">
                  <w:rPr>
                    <w:rFonts w:ascii="Times New Roman" w:hAnsi="Times New Roman" w:cs="Times New Roman"/>
                    <w:sz w:val="24"/>
                    <w:szCs w:val="24"/>
                  </w:rPr>
                  <w:t xml:space="preserve"> film rather than a distinct Surrealist style, genre or cinema.</w:t>
                </w:r>
              </w:p>
              <w:p w14:paraId="1656574B" w14:textId="77777777" w:rsidR="00AA28C9" w:rsidRPr="00AA28C9" w:rsidRDefault="00AA28C9" w:rsidP="00AA28C9">
                <w:pPr>
                  <w:rPr>
                    <w:rFonts w:ascii="Times New Roman" w:hAnsi="Times New Roman" w:cs="Times New Roman"/>
                    <w:sz w:val="24"/>
                    <w:szCs w:val="24"/>
                  </w:rPr>
                </w:pPr>
              </w:p>
              <w:p w14:paraId="095F9757" w14:textId="77777777" w:rsidR="00AA28C9" w:rsidRPr="00AA28C9" w:rsidRDefault="00AA28C9" w:rsidP="00AA28C9">
                <w:pPr>
                  <w:rPr>
                    <w:rFonts w:ascii="Times New Roman" w:hAnsi="Times New Roman" w:cs="Times New Roman"/>
                    <w:bCs/>
                    <w:sz w:val="24"/>
                    <w:szCs w:val="24"/>
                  </w:rPr>
                </w:pPr>
                <w:r w:rsidRPr="00AA28C9">
                  <w:rPr>
                    <w:rFonts w:ascii="Times New Roman" w:hAnsi="Times New Roman" w:cs="Times New Roman"/>
                    <w:sz w:val="24"/>
                    <w:szCs w:val="24"/>
                  </w:rPr>
                  <w:t>The Surrealists were fascinated with the potential of cinema not only as a screen on to which both desire and the imagination could be projected, but for its ability to reveal those elusive moments of what the Surrealists called the “</w:t>
                </w:r>
                <w:proofErr w:type="spellStart"/>
                <w:r w:rsidRPr="00AA28C9">
                  <w:rPr>
                    <w:rFonts w:ascii="Times New Roman" w:hAnsi="Times New Roman" w:cs="Times New Roman"/>
                    <w:sz w:val="24"/>
                    <w:szCs w:val="24"/>
                  </w:rPr>
                  <w:t>marvelous</w:t>
                </w:r>
                <w:proofErr w:type="spellEnd"/>
                <w:r w:rsidRPr="00AA28C9">
                  <w:rPr>
                    <w:rFonts w:ascii="Times New Roman" w:hAnsi="Times New Roman" w:cs="Times New Roman"/>
                    <w:sz w:val="24"/>
                    <w:szCs w:val="24"/>
                  </w:rPr>
                  <w:t xml:space="preserve">,” or those extraordinary and wondrous contradictions that unexpectedly erupt out of everyday life. To this end, the group celebrated what Surrealist film critic Ado Kyrou called the ‘involuntary surrealism’ of B-movies and the detritus of popular culture: the stage magician fantasies of Georges </w:t>
                </w:r>
                <w:proofErr w:type="spellStart"/>
                <w:r w:rsidRPr="00AA28C9">
                  <w:rPr>
                    <w:rFonts w:ascii="Times New Roman" w:hAnsi="Times New Roman" w:cs="Times New Roman"/>
                    <w:sz w:val="24"/>
                    <w:szCs w:val="24"/>
                  </w:rPr>
                  <w:t>Méliès</w:t>
                </w:r>
                <w:proofErr w:type="spellEnd"/>
                <w:r w:rsidRPr="00AA28C9">
                  <w:rPr>
                    <w:rFonts w:ascii="Times New Roman" w:hAnsi="Times New Roman" w:cs="Times New Roman"/>
                    <w:sz w:val="24"/>
                    <w:szCs w:val="24"/>
                  </w:rPr>
                  <w:t xml:space="preserve">, the anarchic slapstick of Buster Keaton and Charlie Chaplin, the restless pulp imagination of Louis </w:t>
                </w:r>
                <w:proofErr w:type="spellStart"/>
                <w:r w:rsidRPr="00AA28C9">
                  <w:rPr>
                    <w:rFonts w:ascii="Times New Roman" w:hAnsi="Times New Roman" w:cs="Times New Roman"/>
                    <w:sz w:val="24"/>
                    <w:szCs w:val="24"/>
                  </w:rPr>
                  <w:t>Feuillade’s</w:t>
                </w:r>
                <w:proofErr w:type="spellEnd"/>
                <w:r w:rsidRPr="00AA28C9">
                  <w:rPr>
                    <w:rFonts w:ascii="Times New Roman" w:hAnsi="Times New Roman" w:cs="Times New Roman"/>
                    <w:sz w:val="24"/>
                    <w:szCs w:val="24"/>
                  </w:rPr>
                  <w:t xml:space="preserve"> serials. Beyond this appreciation of popular culture and cinema, the Surrealist group were also interested in exploring the potential of cinema through sketches for film scenarios, film criticism or film appreciation, and the production of </w:t>
                </w:r>
                <w:proofErr w:type="spellStart"/>
                <w:r w:rsidRPr="00AA28C9">
                  <w:rPr>
                    <w:rFonts w:ascii="Times New Roman" w:hAnsi="Times New Roman" w:cs="Times New Roman"/>
                    <w:sz w:val="24"/>
                    <w:szCs w:val="24"/>
                  </w:rPr>
                  <w:t>unfilmable</w:t>
                </w:r>
                <w:proofErr w:type="spellEnd"/>
                <w:r w:rsidRPr="00AA28C9">
                  <w:rPr>
                    <w:rFonts w:ascii="Times New Roman" w:hAnsi="Times New Roman" w:cs="Times New Roman"/>
                    <w:sz w:val="24"/>
                    <w:szCs w:val="24"/>
                  </w:rPr>
                  <w:t xml:space="preserve"> screenplays that gave the imagination free reign. Among these efforts, however, the original Surrealist group only produced two completed films that could be considered intentional examples of Surrealism in film: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i/>
                    <w:sz w:val="24"/>
                    <w:szCs w:val="24"/>
                  </w:rPr>
                  <w:t xml:space="preserve"> </w:t>
                </w:r>
                <w:r w:rsidRPr="00AA28C9">
                  <w:rPr>
                    <w:rFonts w:ascii="Times New Roman" w:hAnsi="Times New Roman" w:cs="Times New Roman"/>
                    <w:sz w:val="24"/>
                    <w:szCs w:val="24"/>
                  </w:rPr>
                  <w:t xml:space="preserve">(1928) and </w:t>
                </w:r>
                <w:proofErr w:type="spellStart"/>
                <w:r w:rsidRPr="00AA28C9">
                  <w:rPr>
                    <w:rFonts w:ascii="Times New Roman" w:hAnsi="Times New Roman" w:cs="Times New Roman"/>
                    <w:bCs/>
                    <w:i/>
                    <w:sz w:val="24"/>
                    <w:szCs w:val="24"/>
                  </w:rPr>
                  <w:t>L’Age</w:t>
                </w:r>
                <w:proofErr w:type="spellEnd"/>
                <w:r w:rsidRPr="00AA28C9">
                  <w:rPr>
                    <w:rFonts w:ascii="Times New Roman" w:hAnsi="Times New Roman" w:cs="Times New Roman"/>
                    <w:bCs/>
                    <w:i/>
                    <w:sz w:val="24"/>
                    <w:szCs w:val="24"/>
                  </w:rPr>
                  <w:t> d’Or</w:t>
                </w:r>
                <w:r w:rsidRPr="00AA28C9">
                  <w:rPr>
                    <w:rFonts w:ascii="Times New Roman" w:hAnsi="Times New Roman" w:cs="Times New Roman"/>
                    <w:bCs/>
                    <w:sz w:val="24"/>
                    <w:szCs w:val="24"/>
                  </w:rPr>
                  <w:t xml:space="preserve"> (1930).</w:t>
                </w:r>
              </w:p>
              <w:p w14:paraId="1B63E029" w14:textId="77777777" w:rsidR="00AA28C9" w:rsidRDefault="00AA28C9" w:rsidP="00AA28C9">
                <w:pPr>
                  <w:rPr>
                    <w:rFonts w:ascii="Times New Roman" w:hAnsi="Times New Roman" w:cs="Times New Roman"/>
                    <w:sz w:val="24"/>
                    <w:szCs w:val="24"/>
                  </w:rPr>
                </w:pPr>
              </w:p>
              <w:p w14:paraId="39CED420" w14:textId="77777777" w:rsidR="00AA28C9" w:rsidRDefault="00AA28C9" w:rsidP="00AA28C9">
                <w:pPr>
                  <w:keepNext/>
                </w:pPr>
                <w:r w:rsidRPr="00AA28C9">
                  <w:rPr>
                    <w:rFonts w:ascii="Times New Roman" w:hAnsi="Times New Roman" w:cs="Times New Roman"/>
                    <w:sz w:val="24"/>
                    <w:szCs w:val="24"/>
                  </w:rPr>
                  <w:t xml:space="preserve">File: Un </w:t>
                </w:r>
                <w:proofErr w:type="spellStart"/>
                <w:r w:rsidRPr="00AA28C9">
                  <w:rPr>
                    <w:rFonts w:ascii="Times New Roman" w:hAnsi="Times New Roman" w:cs="Times New Roman"/>
                    <w:sz w:val="24"/>
                    <w:szCs w:val="24"/>
                  </w:rPr>
                  <w:t>Chien</w:t>
                </w:r>
                <w:proofErr w:type="spellEnd"/>
                <w:r w:rsidRPr="00AA28C9">
                  <w:rPr>
                    <w:rFonts w:ascii="Times New Roman" w:hAnsi="Times New Roman" w:cs="Times New Roman"/>
                    <w:sz w:val="24"/>
                    <w:szCs w:val="24"/>
                  </w:rPr>
                  <w:t xml:space="preserve"> Andalou.jpeg</w:t>
                </w:r>
              </w:p>
              <w:p w14:paraId="4EAC98AE" w14:textId="332E7E65" w:rsidR="00AA28C9" w:rsidRDefault="00AA28C9" w:rsidP="00AA28C9">
                <w:pPr>
                  <w:pStyle w:val="Caption"/>
                </w:pPr>
                <w:r>
                  <w:t xml:space="preserve">Figure </w:t>
                </w:r>
                <w:fldSimple w:instr=" SEQ Figure \* ARABIC ">
                  <w:r>
                    <w:rPr>
                      <w:noProof/>
                    </w:rPr>
                    <w:t>13</w:t>
                  </w:r>
                </w:fldSimple>
                <w:r w:rsidRPr="006F6A76">
                  <w:t xml:space="preserve">An image from Luis Buñuel and Salvador </w:t>
                </w:r>
                <w:proofErr w:type="spellStart"/>
                <w:r w:rsidRPr="006F6A76">
                  <w:t>Dalí’s</w:t>
                </w:r>
                <w:proofErr w:type="spellEnd"/>
                <w:r w:rsidRPr="006F6A76">
                  <w:t xml:space="preserve"> Un </w:t>
                </w:r>
                <w:proofErr w:type="spellStart"/>
                <w:r w:rsidRPr="006F6A76">
                  <w:t>Chien</w:t>
                </w:r>
                <w:proofErr w:type="spellEnd"/>
                <w:r w:rsidRPr="006F6A76">
                  <w:t xml:space="preserve"> </w:t>
                </w:r>
                <w:proofErr w:type="spellStart"/>
                <w:r w:rsidRPr="006F6A76">
                  <w:t>Andalou</w:t>
                </w:r>
                <w:proofErr w:type="spellEnd"/>
                <w:r w:rsidRPr="006F6A76">
                  <w:t xml:space="preserve"> (1929)</w:t>
                </w:r>
              </w:p>
              <w:p w14:paraId="333D95D6" w14:textId="3E075183" w:rsidR="00AA28C9" w:rsidRPr="00AA28C9" w:rsidRDefault="00AA28C9" w:rsidP="00AA28C9">
                <w:pPr>
                  <w:rPr>
                    <w:rFonts w:ascii="Times New Roman" w:hAnsi="Times New Roman" w:cs="Times New Roman"/>
                    <w:sz w:val="24"/>
                    <w:szCs w:val="24"/>
                  </w:rPr>
                </w:pPr>
              </w:p>
              <w:p w14:paraId="5CA9F32E" w14:textId="686BC150" w:rsidR="00AA28C9" w:rsidRPr="00AA28C9" w:rsidRDefault="00AA28C9" w:rsidP="00AA28C9">
                <w:pPr>
                  <w:rPr>
                    <w:rFonts w:ascii="Times New Roman" w:hAnsi="Times New Roman" w:cs="Times New Roman"/>
                    <w:b/>
                    <w:bCs/>
                    <w:sz w:val="24"/>
                    <w:szCs w:val="24"/>
                  </w:rPr>
                </w:pPr>
                <w:bookmarkStart w:id="10" w:name="_GoBack"/>
                <w:bookmarkEnd w:id="10"/>
              </w:p>
              <w:p w14:paraId="619B37FE" w14:textId="77777777" w:rsidR="00AA28C9" w:rsidRDefault="00AA28C9" w:rsidP="00AA28C9">
                <w:pPr>
                  <w:rPr>
                    <w:rFonts w:ascii="Times New Roman" w:hAnsi="Times New Roman" w:cs="Times New Roman"/>
                    <w:sz w:val="24"/>
                    <w:szCs w:val="24"/>
                  </w:rPr>
                </w:pPr>
              </w:p>
              <w:p w14:paraId="7EE30DA4" w14:textId="77777777" w:rsidR="00AA28C9" w:rsidRPr="00AA28C9" w:rsidRDefault="00AA28C9" w:rsidP="00AA28C9">
                <w:pPr>
                  <w:rPr>
                    <w:rFonts w:ascii="Times New Roman" w:hAnsi="Times New Roman" w:cs="Times New Roman"/>
                    <w:sz w:val="24"/>
                    <w:szCs w:val="24"/>
                  </w:rPr>
                </w:pPr>
                <w:r w:rsidRPr="00AA28C9">
                  <w:rPr>
                    <w:rFonts w:ascii="Times New Roman" w:hAnsi="Times New Roman" w:cs="Times New Roman"/>
                    <w:sz w:val="24"/>
                    <w:szCs w:val="24"/>
                  </w:rPr>
                  <w:t xml:space="preserve">The opening scene of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sz w:val="24"/>
                    <w:szCs w:val="24"/>
                  </w:rPr>
                  <w:t xml:space="preserve">, the first film by director Luis Buñuel and screenwriter Salvador </w:t>
                </w:r>
                <w:proofErr w:type="spellStart"/>
                <w:r w:rsidRPr="00AA28C9">
                  <w:rPr>
                    <w:rFonts w:ascii="Times New Roman" w:hAnsi="Times New Roman" w:cs="Times New Roman"/>
                    <w:sz w:val="24"/>
                    <w:szCs w:val="24"/>
                  </w:rPr>
                  <w:t>Dalí</w:t>
                </w:r>
                <w:proofErr w:type="spellEnd"/>
                <w:r w:rsidRPr="00AA28C9">
                  <w:rPr>
                    <w:rFonts w:ascii="Times New Roman" w:hAnsi="Times New Roman" w:cs="Times New Roman"/>
                    <w:sz w:val="24"/>
                    <w:szCs w:val="24"/>
                  </w:rPr>
                  <w:t xml:space="preserve">, begins with a close-up of a man slashing open a woman’s eyeball with a straight razor. It is one of the most famous in cinema history and it perfectly exemplifies the Surrealist aspiration to have the viewer see the world with a new savage eye unconditioned by a society that represses individual desire and imagination. For the Surrealists, this type of oneiric-ocular intervention in cinema was best achieved by creating shocking images or depicting uncanny and absurd situations that would work on the viewer’s unconscious desires and obsessions. For this reason, Buñuel raged against those viewers and critics who treated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sz w:val="24"/>
                    <w:szCs w:val="24"/>
                  </w:rPr>
                  <w:t xml:space="preserve"> as a mere aesthetic experience and not as the “desperate, passionate call to murder” </w:t>
                </w:r>
                <w:r w:rsidRPr="00AA28C9">
                  <w:rPr>
                    <w:rFonts w:ascii="Times New Roman" w:hAnsi="Times New Roman" w:cs="Times New Roman"/>
                    <w:bCs/>
                    <w:sz w:val="24"/>
                    <w:szCs w:val="24"/>
                  </w:rPr>
                  <w:t>(</w:t>
                </w:r>
                <w:r w:rsidRPr="00AA28C9">
                  <w:rPr>
                    <w:rFonts w:ascii="Times New Roman" w:hAnsi="Times New Roman" w:cs="Times New Roman"/>
                    <w:sz w:val="24"/>
                    <w:szCs w:val="24"/>
                  </w:rPr>
                  <w:t xml:space="preserve">Buñuel 1929: 34) that he intended for his film. </w:t>
                </w:r>
              </w:p>
              <w:p w14:paraId="678F35ED" w14:textId="77777777" w:rsidR="00AA28C9" w:rsidRPr="00AA28C9" w:rsidRDefault="00AA28C9" w:rsidP="00AA28C9">
                <w:pPr>
                  <w:rPr>
                    <w:rFonts w:ascii="Times New Roman" w:hAnsi="Times New Roman" w:cs="Times New Roman"/>
                    <w:sz w:val="24"/>
                    <w:szCs w:val="24"/>
                  </w:rPr>
                </w:pPr>
              </w:p>
              <w:p w14:paraId="4E75F0B8" w14:textId="77777777" w:rsidR="00AA28C9" w:rsidRDefault="00AA28C9" w:rsidP="00AA28C9">
                <w:pPr>
                  <w:keepNext/>
                </w:pPr>
                <w:r w:rsidRPr="00AA28C9">
                  <w:rPr>
                    <w:rFonts w:ascii="Times New Roman" w:hAnsi="Times New Roman" w:cs="Times New Roman"/>
                    <w:sz w:val="24"/>
                    <w:szCs w:val="24"/>
                  </w:rPr>
                  <w:t xml:space="preserve">File: </w:t>
                </w:r>
                <w:proofErr w:type="spellStart"/>
                <w:r w:rsidRPr="00AA28C9">
                  <w:rPr>
                    <w:rFonts w:ascii="Times New Roman" w:hAnsi="Times New Roman" w:cs="Times New Roman"/>
                    <w:sz w:val="24"/>
                    <w:szCs w:val="24"/>
                  </w:rPr>
                  <w:t>L'Age</w:t>
                </w:r>
                <w:proofErr w:type="spellEnd"/>
                <w:r w:rsidRPr="00AA28C9">
                  <w:rPr>
                    <w:rFonts w:ascii="Times New Roman" w:hAnsi="Times New Roman" w:cs="Times New Roman"/>
                    <w:sz w:val="24"/>
                    <w:szCs w:val="24"/>
                  </w:rPr>
                  <w:t xml:space="preserve"> d'Or.jpg</w:t>
                </w:r>
              </w:p>
              <w:p w14:paraId="1DA09378" w14:textId="64DFEFA7" w:rsidR="00AA28C9" w:rsidRDefault="00AA28C9" w:rsidP="00AA28C9">
                <w:pPr>
                  <w:pStyle w:val="Caption"/>
                </w:pPr>
                <w:r>
                  <w:t xml:space="preserve">Figure </w:t>
                </w:r>
                <w:fldSimple w:instr=" SEQ Figure \* ARABIC ">
                  <w:r>
                    <w:rPr>
                      <w:noProof/>
                    </w:rPr>
                    <w:t>15</w:t>
                  </w:r>
                </w:fldSimple>
                <w:r w:rsidRPr="00AA32B5">
                  <w:t xml:space="preserve">An image from Luis Buñuel and Salvador </w:t>
                </w:r>
                <w:proofErr w:type="spellStart"/>
                <w:r w:rsidRPr="00AA32B5">
                  <w:t>Dalí’s</w:t>
                </w:r>
                <w:proofErr w:type="spellEnd"/>
                <w:r w:rsidRPr="00AA32B5">
                  <w:t xml:space="preserve"> </w:t>
                </w:r>
                <w:proofErr w:type="spellStart"/>
                <w:r w:rsidRPr="00AA32B5">
                  <w:t>L’Age</w:t>
                </w:r>
                <w:proofErr w:type="spellEnd"/>
                <w:r w:rsidRPr="00AA32B5">
                  <w:t xml:space="preserve"> d’Or (1930)</w:t>
                </w:r>
              </w:p>
              <w:p w14:paraId="7C14ADEB" w14:textId="0EC8F544" w:rsidR="00AA28C9" w:rsidRDefault="00AA28C9" w:rsidP="00AA28C9">
                <w:pPr>
                  <w:rPr>
                    <w:rFonts w:ascii="Times New Roman" w:hAnsi="Times New Roman" w:cs="Times New Roman"/>
                    <w:sz w:val="24"/>
                    <w:szCs w:val="24"/>
                  </w:rPr>
                </w:pPr>
                <w:r>
                  <w:rPr>
                    <w:rFonts w:ascii="Times New Roman" w:hAnsi="Times New Roman" w:cs="Times New Roman"/>
                    <w:sz w:val="24"/>
                    <w:szCs w:val="24"/>
                  </w:rPr>
                  <w:t xml:space="preserve">Source: </w:t>
                </w:r>
              </w:p>
              <w:p w14:paraId="0A9353C7" w14:textId="77777777" w:rsidR="00AA28C9" w:rsidRPr="00AA28C9" w:rsidRDefault="00AA28C9" w:rsidP="00AA28C9">
                <w:pPr>
                  <w:rPr>
                    <w:rFonts w:ascii="Times New Roman" w:hAnsi="Times New Roman" w:cs="Times New Roman"/>
                    <w:sz w:val="24"/>
                    <w:szCs w:val="24"/>
                  </w:rPr>
                </w:pPr>
              </w:p>
              <w:p w14:paraId="676F4197" w14:textId="77777777" w:rsidR="00AA28C9" w:rsidRPr="00AA28C9" w:rsidRDefault="00AA28C9" w:rsidP="00AA28C9">
                <w:pPr>
                  <w:rPr>
                    <w:rFonts w:ascii="Times New Roman" w:hAnsi="Times New Roman" w:cs="Times New Roman"/>
                    <w:bCs/>
                    <w:sz w:val="24"/>
                    <w:szCs w:val="24"/>
                  </w:rPr>
                </w:pPr>
                <w:r w:rsidRPr="00AA28C9">
                  <w:rPr>
                    <w:rFonts w:ascii="Times New Roman" w:hAnsi="Times New Roman" w:cs="Times New Roman"/>
                    <w:sz w:val="24"/>
                    <w:szCs w:val="24"/>
                  </w:rPr>
                  <w:t xml:space="preserve">The Surrealist group intentionally cultivated scandal, and the hostile reception and subsequent banning of Buñuel and </w:t>
                </w:r>
                <w:proofErr w:type="spellStart"/>
                <w:r w:rsidRPr="00AA28C9">
                  <w:rPr>
                    <w:rFonts w:ascii="Times New Roman" w:hAnsi="Times New Roman" w:cs="Times New Roman"/>
                    <w:sz w:val="24"/>
                    <w:szCs w:val="24"/>
                  </w:rPr>
                  <w:t>Dalí’s</w:t>
                </w:r>
                <w:proofErr w:type="spellEnd"/>
                <w:r w:rsidRPr="00AA28C9">
                  <w:rPr>
                    <w:rFonts w:ascii="Times New Roman" w:hAnsi="Times New Roman" w:cs="Times New Roman"/>
                    <w:sz w:val="24"/>
                    <w:szCs w:val="24"/>
                  </w:rPr>
                  <w:t xml:space="preserve"> second film </w:t>
                </w:r>
                <w:proofErr w:type="spellStart"/>
                <w:r w:rsidRPr="00AA28C9">
                  <w:rPr>
                    <w:rFonts w:ascii="Times New Roman" w:hAnsi="Times New Roman" w:cs="Times New Roman"/>
                    <w:bCs/>
                    <w:i/>
                    <w:sz w:val="24"/>
                    <w:szCs w:val="24"/>
                  </w:rPr>
                  <w:t>L’Age</w:t>
                </w:r>
                <w:proofErr w:type="spellEnd"/>
                <w:r w:rsidRPr="00AA28C9">
                  <w:rPr>
                    <w:rFonts w:ascii="Times New Roman" w:hAnsi="Times New Roman" w:cs="Times New Roman"/>
                    <w:bCs/>
                    <w:i/>
                    <w:sz w:val="24"/>
                    <w:szCs w:val="24"/>
                  </w:rPr>
                  <w:t> d’Or</w:t>
                </w:r>
                <w:r w:rsidRPr="00AA28C9">
                  <w:rPr>
                    <w:rFonts w:ascii="Times New Roman" w:hAnsi="Times New Roman" w:cs="Times New Roman"/>
                    <w:bCs/>
                    <w:sz w:val="24"/>
                    <w:szCs w:val="24"/>
                  </w:rPr>
                  <w:t xml:space="preserve"> (</w:t>
                </w:r>
                <w:r w:rsidRPr="00AA28C9">
                  <w:rPr>
                    <w:rFonts w:ascii="Times New Roman" w:hAnsi="Times New Roman" w:cs="Times New Roman"/>
                    <w:bCs/>
                    <w:i/>
                    <w:sz w:val="24"/>
                    <w:szCs w:val="24"/>
                  </w:rPr>
                  <w:t>The Golden Age</w:t>
                </w:r>
                <w:r w:rsidRPr="00AA28C9">
                  <w:rPr>
                    <w:rFonts w:ascii="Times New Roman" w:hAnsi="Times New Roman" w:cs="Times New Roman"/>
                    <w:bCs/>
                    <w:sz w:val="24"/>
                    <w:szCs w:val="24"/>
                  </w:rPr>
                  <w:t xml:space="preserve">, 1930) was more in keeping with the Surrealist goals for cinema. With its scenes of a woman fellating the toes of the statue or the final scene of human scalps affixed to the top of a crucifix, the film was undoubtedly created to offend the values system of both the Catholic Church and bourgeois society. Looking back on his first two films, </w:t>
                </w:r>
                <w:r w:rsidRPr="00AA28C9">
                  <w:rPr>
                    <w:rFonts w:ascii="Times New Roman" w:hAnsi="Times New Roman" w:cs="Times New Roman"/>
                    <w:sz w:val="24"/>
                    <w:szCs w:val="24"/>
                  </w:rPr>
                  <w:t>Buñuel</w:t>
                </w:r>
                <w:r w:rsidRPr="00AA28C9">
                  <w:rPr>
                    <w:rFonts w:ascii="Times New Roman" w:hAnsi="Times New Roman" w:cs="Times New Roman"/>
                    <w:bCs/>
                    <w:sz w:val="24"/>
                    <w:szCs w:val="24"/>
                  </w:rPr>
                  <w:t xml:space="preserve"> claimed that “the real purpose of Surrealism was not to create a new literary, artistic or even philosophical movement, but to explode the social order, to transform life itself” (</w:t>
                </w:r>
                <w:r w:rsidRPr="00AA28C9">
                  <w:rPr>
                    <w:rFonts w:ascii="Times New Roman" w:hAnsi="Times New Roman" w:cs="Times New Roman"/>
                    <w:sz w:val="24"/>
                    <w:szCs w:val="24"/>
                  </w:rPr>
                  <w:t>Buñuel 1985: 107).</w:t>
                </w:r>
                <w:r w:rsidRPr="00AA28C9">
                  <w:rPr>
                    <w:rFonts w:ascii="Times New Roman" w:hAnsi="Times New Roman" w:cs="Times New Roman"/>
                    <w:bCs/>
                    <w:sz w:val="24"/>
                    <w:szCs w:val="24"/>
                  </w:rPr>
                  <w:t xml:space="preserve"> For this reason, any discussion of the Surrealist movement’s must take into account the politics of Surrealism, its emphasis on desire and the imagination, and the purposes to which shock or the uncanny is mobilized.</w:t>
                </w:r>
              </w:p>
              <w:p w14:paraId="32343E95" w14:textId="77777777" w:rsidR="00AA28C9" w:rsidRPr="00AA28C9" w:rsidRDefault="00AA28C9" w:rsidP="00AA28C9">
                <w:pPr>
                  <w:rPr>
                    <w:rFonts w:ascii="Times New Roman" w:hAnsi="Times New Roman" w:cs="Times New Roman"/>
                    <w:sz w:val="24"/>
                    <w:szCs w:val="24"/>
                  </w:rPr>
                </w:pPr>
              </w:p>
              <w:p w14:paraId="1951B638" w14:textId="77777777" w:rsidR="00AA28C9" w:rsidRPr="00AA28C9" w:rsidRDefault="00AA28C9" w:rsidP="00AA28C9">
                <w:pPr>
                  <w:rPr>
                    <w:rFonts w:ascii="Times New Roman" w:hAnsi="Times New Roman" w:cs="Times New Roman"/>
                    <w:sz w:val="24"/>
                    <w:szCs w:val="24"/>
                  </w:rPr>
                </w:pPr>
                <w:r w:rsidRPr="00AA28C9">
                  <w:rPr>
                    <w:rFonts w:ascii="Times New Roman" w:hAnsi="Times New Roman" w:cs="Times New Roman"/>
                    <w:sz w:val="24"/>
                    <w:szCs w:val="24"/>
                  </w:rPr>
                  <w:t xml:space="preserve">Outside of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i/>
                    <w:sz w:val="24"/>
                    <w:szCs w:val="24"/>
                  </w:rPr>
                  <w:t xml:space="preserve"> </w:t>
                </w:r>
                <w:r w:rsidRPr="00AA28C9">
                  <w:rPr>
                    <w:rFonts w:ascii="Times New Roman" w:hAnsi="Times New Roman" w:cs="Times New Roman"/>
                    <w:sz w:val="24"/>
                    <w:szCs w:val="24"/>
                  </w:rPr>
                  <w:t xml:space="preserve">and </w:t>
                </w:r>
                <w:proofErr w:type="spellStart"/>
                <w:r w:rsidRPr="00AA28C9">
                  <w:rPr>
                    <w:rFonts w:ascii="Times New Roman" w:hAnsi="Times New Roman" w:cs="Times New Roman"/>
                    <w:i/>
                    <w:sz w:val="24"/>
                    <w:szCs w:val="24"/>
                  </w:rPr>
                  <w:t>L’Age</w:t>
                </w:r>
                <w:proofErr w:type="spellEnd"/>
                <w:r w:rsidRPr="00AA28C9">
                  <w:rPr>
                    <w:rFonts w:ascii="Times New Roman" w:hAnsi="Times New Roman" w:cs="Times New Roman"/>
                    <w:i/>
                    <w:sz w:val="24"/>
                    <w:szCs w:val="24"/>
                  </w:rPr>
                  <w:t> d’Or</w:t>
                </w:r>
                <w:r w:rsidRPr="00AA28C9">
                  <w:rPr>
                    <w:rFonts w:ascii="Times New Roman" w:hAnsi="Times New Roman" w:cs="Times New Roman"/>
                    <w:sz w:val="24"/>
                    <w:szCs w:val="24"/>
                  </w:rPr>
                  <w:t xml:space="preserve">, there are no other films that unquestionably belong to the so-called Surrealist film canon. Even films made by artists connected to the original Surrealist group were often disqualified by the group for not being properly aligned with Surrealism’s artistic or political practices. Pre-dating </w:t>
                </w:r>
                <w:r w:rsidRPr="00AA28C9">
                  <w:rPr>
                    <w:rFonts w:ascii="Times New Roman" w:hAnsi="Times New Roman" w:cs="Times New Roman"/>
                    <w:i/>
                    <w:sz w:val="24"/>
                    <w:szCs w:val="24"/>
                  </w:rPr>
                  <w:t xml:space="preserve">Un </w:t>
                </w:r>
                <w:proofErr w:type="spellStart"/>
                <w:r w:rsidRPr="00AA28C9">
                  <w:rPr>
                    <w:rFonts w:ascii="Times New Roman" w:hAnsi="Times New Roman" w:cs="Times New Roman"/>
                    <w:i/>
                    <w:sz w:val="24"/>
                    <w:szCs w:val="24"/>
                  </w:rPr>
                  <w:t>Chien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Andalou</w:t>
                </w:r>
                <w:proofErr w:type="spellEnd"/>
                <w:r w:rsidRPr="00AA28C9">
                  <w:rPr>
                    <w:rFonts w:ascii="Times New Roman" w:hAnsi="Times New Roman" w:cs="Times New Roman"/>
                    <w:sz w:val="24"/>
                    <w:szCs w:val="24"/>
                  </w:rPr>
                  <w:t xml:space="preserve"> by one year, Germaine </w:t>
                </w:r>
                <w:proofErr w:type="spellStart"/>
                <w:r w:rsidRPr="00AA28C9">
                  <w:rPr>
                    <w:rFonts w:ascii="Times New Roman" w:hAnsi="Times New Roman" w:cs="Times New Roman"/>
                    <w:sz w:val="24"/>
                    <w:szCs w:val="24"/>
                  </w:rPr>
                  <w:t>Dulac</w:t>
                </w:r>
                <w:proofErr w:type="spellEnd"/>
                <w:r w:rsidRPr="00AA28C9">
                  <w:rPr>
                    <w:rFonts w:ascii="Times New Roman" w:hAnsi="Times New Roman" w:cs="Times New Roman"/>
                    <w:sz w:val="24"/>
                    <w:szCs w:val="24"/>
                  </w:rPr>
                  <w:t xml:space="preserve"> and Antonin Artaud’s collaboration on the film </w:t>
                </w:r>
                <w:r w:rsidRPr="00AA28C9">
                  <w:rPr>
                    <w:rFonts w:ascii="Times New Roman" w:hAnsi="Times New Roman" w:cs="Times New Roman"/>
                    <w:i/>
                    <w:sz w:val="24"/>
                    <w:szCs w:val="24"/>
                  </w:rPr>
                  <w:t>La Coquille et le Clergyman</w:t>
                </w:r>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The Seashell and the Clergyman</w:t>
                </w:r>
                <w:r w:rsidRPr="00AA28C9">
                  <w:rPr>
                    <w:rFonts w:ascii="Times New Roman" w:hAnsi="Times New Roman" w:cs="Times New Roman"/>
                    <w:sz w:val="24"/>
                    <w:szCs w:val="24"/>
                  </w:rPr>
                  <w:t xml:space="preserve">, 1928) is one such film with obvious Surrealist connections but was quickly disqualified as not being an official Surrealist text. Scenario writer Artaud would distance himself from </w:t>
                </w:r>
                <w:proofErr w:type="spellStart"/>
                <w:r w:rsidRPr="00AA28C9">
                  <w:rPr>
                    <w:rFonts w:ascii="Times New Roman" w:hAnsi="Times New Roman" w:cs="Times New Roman"/>
                    <w:sz w:val="24"/>
                    <w:szCs w:val="24"/>
                  </w:rPr>
                  <w:t>Dulac’s</w:t>
                </w:r>
                <w:proofErr w:type="spellEnd"/>
                <w:r w:rsidRPr="00AA28C9">
                  <w:rPr>
                    <w:rFonts w:ascii="Times New Roman" w:hAnsi="Times New Roman" w:cs="Times New Roman"/>
                    <w:sz w:val="24"/>
                    <w:szCs w:val="24"/>
                  </w:rPr>
                  <w:t xml:space="preserve"> film and would arrive at the film’s premiere with Andre Breton, Robert </w:t>
                </w:r>
                <w:proofErr w:type="spellStart"/>
                <w:r w:rsidRPr="00AA28C9">
                  <w:rPr>
                    <w:rFonts w:ascii="Times New Roman" w:hAnsi="Times New Roman" w:cs="Times New Roman"/>
                    <w:sz w:val="24"/>
                    <w:szCs w:val="24"/>
                  </w:rPr>
                  <w:t>Desnos</w:t>
                </w:r>
                <w:proofErr w:type="spellEnd"/>
                <w:r w:rsidRPr="00AA28C9">
                  <w:rPr>
                    <w:rFonts w:ascii="Times New Roman" w:hAnsi="Times New Roman" w:cs="Times New Roman"/>
                    <w:sz w:val="24"/>
                    <w:szCs w:val="24"/>
                  </w:rPr>
                  <w:t xml:space="preserve"> and Georges </w:t>
                </w:r>
                <w:proofErr w:type="spellStart"/>
                <w:r w:rsidRPr="00AA28C9">
                  <w:rPr>
                    <w:rFonts w:ascii="Times New Roman" w:hAnsi="Times New Roman" w:cs="Times New Roman"/>
                    <w:sz w:val="24"/>
                    <w:szCs w:val="24"/>
                  </w:rPr>
                  <w:t>Sadoul</w:t>
                </w:r>
                <w:proofErr w:type="spellEnd"/>
                <w:r w:rsidRPr="00AA28C9">
                  <w:rPr>
                    <w:rFonts w:ascii="Times New Roman" w:hAnsi="Times New Roman" w:cs="Times New Roman"/>
                    <w:sz w:val="24"/>
                    <w:szCs w:val="24"/>
                  </w:rPr>
                  <w:t xml:space="preserve"> to heckle the film for choosing to film as the </w:t>
                </w:r>
                <w:r w:rsidRPr="00AA28C9">
                  <w:rPr>
                    <w:rFonts w:ascii="Times New Roman" w:hAnsi="Times New Roman" w:cs="Times New Roman"/>
                    <w:i/>
                    <w:sz w:val="24"/>
                    <w:szCs w:val="24"/>
                  </w:rPr>
                  <w:t>representation</w:t>
                </w:r>
                <w:r w:rsidRPr="00AA28C9">
                  <w:rPr>
                    <w:rFonts w:ascii="Times New Roman" w:hAnsi="Times New Roman" w:cs="Times New Roman"/>
                    <w:sz w:val="24"/>
                    <w:szCs w:val="24"/>
                  </w:rPr>
                  <w:t xml:space="preserve"> of a dream, of someone else’s desire, rather than a film that attempts to use cinema to </w:t>
                </w:r>
                <w:r w:rsidRPr="00AA28C9">
                  <w:rPr>
                    <w:rFonts w:ascii="Times New Roman" w:hAnsi="Times New Roman" w:cs="Times New Roman"/>
                    <w:i/>
                    <w:sz w:val="24"/>
                    <w:szCs w:val="24"/>
                  </w:rPr>
                  <w:t>induce</w:t>
                </w:r>
                <w:r w:rsidRPr="00AA28C9">
                  <w:rPr>
                    <w:rFonts w:ascii="Times New Roman" w:hAnsi="Times New Roman" w:cs="Times New Roman"/>
                    <w:sz w:val="24"/>
                    <w:szCs w:val="24"/>
                  </w:rPr>
                  <w:t xml:space="preserve"> a dream-like state in its viewers. Subsequent critics like Linda Williams (1981) and Michael Richardson (2006) would also question the validity of including </w:t>
                </w:r>
                <w:r w:rsidRPr="00AA28C9">
                  <w:rPr>
                    <w:rFonts w:ascii="Times New Roman" w:hAnsi="Times New Roman" w:cs="Times New Roman"/>
                    <w:i/>
                    <w:sz w:val="24"/>
                    <w:szCs w:val="24"/>
                  </w:rPr>
                  <w:t>The Seashell and the Clergyman</w:t>
                </w:r>
                <w:r w:rsidRPr="00AA28C9">
                  <w:rPr>
                    <w:rFonts w:ascii="Times New Roman" w:hAnsi="Times New Roman" w:cs="Times New Roman"/>
                    <w:sz w:val="24"/>
                    <w:szCs w:val="24"/>
                  </w:rPr>
                  <w:t xml:space="preserve"> as part of any so-called Surrealist film canon.</w:t>
                </w:r>
              </w:p>
              <w:p w14:paraId="6EC83EE2" w14:textId="77777777" w:rsidR="00AA28C9" w:rsidRPr="00AA28C9" w:rsidRDefault="00AA28C9" w:rsidP="00AA28C9">
                <w:pPr>
                  <w:rPr>
                    <w:rFonts w:ascii="Times New Roman" w:hAnsi="Times New Roman" w:cs="Times New Roman"/>
                    <w:sz w:val="24"/>
                    <w:szCs w:val="24"/>
                  </w:rPr>
                </w:pPr>
              </w:p>
              <w:p w14:paraId="13215B51" w14:textId="77777777" w:rsidR="00AA28C9" w:rsidRPr="00AA28C9" w:rsidRDefault="00AA28C9" w:rsidP="00AA28C9">
                <w:pPr>
                  <w:rPr>
                    <w:rFonts w:ascii="Times New Roman" w:hAnsi="Times New Roman" w:cs="Times New Roman"/>
                    <w:sz w:val="24"/>
                    <w:szCs w:val="24"/>
                  </w:rPr>
                </w:pPr>
                <w:r w:rsidRPr="00AA28C9">
                  <w:rPr>
                    <w:rFonts w:ascii="Times New Roman" w:hAnsi="Times New Roman" w:cs="Times New Roman"/>
                    <w:sz w:val="24"/>
                    <w:szCs w:val="24"/>
                  </w:rPr>
                  <w:t xml:space="preserve">Due to a loss of patronage, sectarian fracturing of the movement, and a changing and hostile political climate in Europe, the activity of the Surrealist group in Paris dramatically decreased before any other films were completed. Although he would continue to make challenging films influenced by his involvement with Surrealism, Luis Buñuel, for </w:t>
                </w:r>
                <w:r w:rsidRPr="00AA28C9">
                  <w:rPr>
                    <w:rFonts w:ascii="Times New Roman" w:hAnsi="Times New Roman" w:cs="Times New Roman"/>
                    <w:sz w:val="24"/>
                    <w:szCs w:val="24"/>
                  </w:rPr>
                  <w:lastRenderedPageBreak/>
                  <w:t xml:space="preserve">example, left the official movement in 1932 seeing it as incompatible with his Communist politics. While Surrealist painting and poetry was widely practiced outside of Europe in the thirties, it would not be until well after World War Two that Surrealist practices would find their way into cinemas over the world. </w:t>
                </w:r>
              </w:p>
              <w:p w14:paraId="01B8E59B" w14:textId="77777777" w:rsidR="00AA28C9" w:rsidRPr="00AA28C9" w:rsidRDefault="00AA28C9" w:rsidP="00AA28C9">
                <w:pPr>
                  <w:rPr>
                    <w:rFonts w:ascii="Times New Roman" w:hAnsi="Times New Roman" w:cs="Times New Roman"/>
                    <w:bCs/>
                    <w:sz w:val="24"/>
                    <w:szCs w:val="24"/>
                  </w:rPr>
                </w:pPr>
              </w:p>
              <w:p w14:paraId="0C83859A" w14:textId="77777777" w:rsidR="00AA28C9" w:rsidRDefault="00AA28C9" w:rsidP="00AA28C9">
                <w:pPr>
                  <w:keepNext/>
                </w:pPr>
                <w:r w:rsidRPr="00AA28C9">
                  <w:rPr>
                    <w:rFonts w:ascii="Times New Roman" w:hAnsi="Times New Roman" w:cs="Times New Roman"/>
                    <w:sz w:val="24"/>
                    <w:szCs w:val="24"/>
                  </w:rPr>
                  <w:t>File: Faust.jpeg</w:t>
                </w:r>
              </w:p>
              <w:p w14:paraId="2CA91041" w14:textId="3EABE1A6" w:rsidR="00AA28C9" w:rsidRDefault="00AA28C9" w:rsidP="00AA28C9">
                <w:pPr>
                  <w:pStyle w:val="Caption"/>
                </w:pPr>
                <w:r>
                  <w:t xml:space="preserve">Figure </w:t>
                </w:r>
                <w:fldSimple w:instr=" SEQ Figure \* ARABIC ">
                  <w:r>
                    <w:rPr>
                      <w:noProof/>
                    </w:rPr>
                    <w:t>16</w:t>
                  </w:r>
                </w:fldSimple>
                <w:r w:rsidRPr="00C1607B">
                  <w:t xml:space="preserve">An image from Jan </w:t>
                </w:r>
                <w:proofErr w:type="spellStart"/>
                <w:r w:rsidRPr="00C1607B">
                  <w:t>Švankmajer’s</w:t>
                </w:r>
                <w:proofErr w:type="spellEnd"/>
                <w:r w:rsidRPr="00C1607B">
                  <w:t xml:space="preserve"> Faust (1994)</w:t>
                </w:r>
              </w:p>
              <w:p w14:paraId="122F1A8A" w14:textId="6055FCA2" w:rsidR="00AA28C9" w:rsidRDefault="00AA28C9" w:rsidP="00AA28C9">
                <w:pPr>
                  <w:rPr>
                    <w:rFonts w:ascii="Times New Roman" w:hAnsi="Times New Roman" w:cs="Times New Roman"/>
                    <w:sz w:val="24"/>
                    <w:szCs w:val="24"/>
                  </w:rPr>
                </w:pPr>
                <w:r>
                  <w:rPr>
                    <w:rFonts w:ascii="Times New Roman" w:hAnsi="Times New Roman" w:cs="Times New Roman"/>
                    <w:sz w:val="24"/>
                    <w:szCs w:val="24"/>
                  </w:rPr>
                  <w:t xml:space="preserve">Source: </w:t>
                </w:r>
              </w:p>
              <w:p w14:paraId="3419E43E" w14:textId="77777777" w:rsidR="00AA28C9" w:rsidRDefault="00AA28C9" w:rsidP="00AA28C9">
                <w:pPr>
                  <w:rPr>
                    <w:rFonts w:ascii="Times New Roman" w:hAnsi="Times New Roman" w:cs="Times New Roman"/>
                    <w:sz w:val="24"/>
                    <w:szCs w:val="24"/>
                  </w:rPr>
                </w:pPr>
              </w:p>
              <w:p w14:paraId="169A074E" w14:textId="77777777" w:rsidR="00AA28C9" w:rsidRPr="00AA28C9" w:rsidRDefault="00AA28C9" w:rsidP="00AA28C9">
                <w:pPr>
                  <w:rPr>
                    <w:rFonts w:ascii="Times New Roman" w:hAnsi="Times New Roman" w:cs="Times New Roman"/>
                    <w:sz w:val="24"/>
                    <w:szCs w:val="24"/>
                  </w:rPr>
                </w:pPr>
                <w:r w:rsidRPr="00AA28C9">
                  <w:rPr>
                    <w:rFonts w:ascii="Times New Roman" w:hAnsi="Times New Roman" w:cs="Times New Roman"/>
                    <w:sz w:val="24"/>
                    <w:szCs w:val="24"/>
                  </w:rPr>
                  <w:t xml:space="preserve">Perhaps owing to a Surrealist group active in Prague since the thirties, Czechoslovakian cinema around the thawing of Prague Spring produced some of the most interesting films incorporating Surrealist influences. </w:t>
                </w:r>
                <w:proofErr w:type="spellStart"/>
                <w:r w:rsidRPr="00AA28C9">
                  <w:rPr>
                    <w:rFonts w:ascii="Times New Roman" w:hAnsi="Times New Roman" w:cs="Times New Roman"/>
                    <w:sz w:val="24"/>
                    <w:szCs w:val="24"/>
                  </w:rPr>
                  <w:t>Věra</w:t>
                </w:r>
                <w:proofErr w:type="spellEnd"/>
                <w:r w:rsidRPr="00AA28C9">
                  <w:rPr>
                    <w:rFonts w:ascii="Times New Roman" w:hAnsi="Times New Roman" w:cs="Times New Roman"/>
                    <w:sz w:val="24"/>
                    <w:szCs w:val="24"/>
                  </w:rPr>
                  <w:t xml:space="preserve"> </w:t>
                </w:r>
                <w:proofErr w:type="spellStart"/>
                <w:r w:rsidRPr="00AA28C9">
                  <w:rPr>
                    <w:rFonts w:ascii="Times New Roman" w:hAnsi="Times New Roman" w:cs="Times New Roman"/>
                    <w:sz w:val="24"/>
                    <w:szCs w:val="24"/>
                  </w:rPr>
                  <w:t>Chytilová's</w:t>
                </w:r>
                <w:proofErr w:type="spellEnd"/>
                <w:r w:rsidRPr="00AA28C9">
                  <w:rPr>
                    <w:rFonts w:ascii="Times New Roman" w:hAnsi="Times New Roman" w:cs="Times New Roman"/>
                    <w:sz w:val="24"/>
                    <w:szCs w:val="24"/>
                  </w:rPr>
                  <w:t xml:space="preserve"> anarchic feminist comedy </w:t>
                </w:r>
                <w:proofErr w:type="spellStart"/>
                <w:r w:rsidRPr="00AA28C9">
                  <w:rPr>
                    <w:rFonts w:ascii="Times New Roman" w:hAnsi="Times New Roman" w:cs="Times New Roman"/>
                    <w:i/>
                    <w:sz w:val="24"/>
                    <w:szCs w:val="24"/>
                  </w:rPr>
                  <w:t>Sedmikrásky</w:t>
                </w:r>
                <w:proofErr w:type="spellEnd"/>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Daisies</w:t>
                </w:r>
                <w:r w:rsidRPr="00AA28C9">
                  <w:rPr>
                    <w:rFonts w:ascii="Times New Roman" w:hAnsi="Times New Roman" w:cs="Times New Roman"/>
                    <w:sz w:val="24"/>
                    <w:szCs w:val="24"/>
                  </w:rPr>
                  <w:t xml:space="preserve">, 1966), and the </w:t>
                </w:r>
                <w:proofErr w:type="spellStart"/>
                <w:r w:rsidRPr="00AA28C9">
                  <w:rPr>
                    <w:rFonts w:ascii="Times New Roman" w:hAnsi="Times New Roman" w:cs="Times New Roman"/>
                    <w:sz w:val="24"/>
                    <w:szCs w:val="24"/>
                  </w:rPr>
                  <w:t>Jaromil</w:t>
                </w:r>
                <w:proofErr w:type="spellEnd"/>
                <w:r w:rsidRPr="00AA28C9">
                  <w:rPr>
                    <w:rFonts w:ascii="Times New Roman" w:hAnsi="Times New Roman" w:cs="Times New Roman"/>
                    <w:sz w:val="24"/>
                    <w:szCs w:val="24"/>
                  </w:rPr>
                  <w:t xml:space="preserve"> </w:t>
                </w:r>
                <w:proofErr w:type="spellStart"/>
                <w:r w:rsidRPr="00AA28C9">
                  <w:rPr>
                    <w:rFonts w:ascii="Times New Roman" w:hAnsi="Times New Roman" w:cs="Times New Roman"/>
                    <w:sz w:val="24"/>
                    <w:szCs w:val="24"/>
                  </w:rPr>
                  <w:t>Jireš</w:t>
                </w:r>
                <w:proofErr w:type="spellEnd"/>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 xml:space="preserve">Valerie a </w:t>
                </w:r>
                <w:proofErr w:type="spellStart"/>
                <w:r w:rsidRPr="00AA28C9">
                  <w:rPr>
                    <w:rFonts w:ascii="Times New Roman" w:hAnsi="Times New Roman" w:cs="Times New Roman"/>
                    <w:i/>
                    <w:sz w:val="24"/>
                    <w:szCs w:val="24"/>
                  </w:rPr>
                  <w:t>týden</w:t>
                </w:r>
                <w:proofErr w:type="spellEnd"/>
                <w:r w:rsidRPr="00AA28C9">
                  <w:rPr>
                    <w:rFonts w:ascii="Times New Roman" w:hAnsi="Times New Roman" w:cs="Times New Roman"/>
                    <w:i/>
                    <w:sz w:val="24"/>
                    <w:szCs w:val="24"/>
                  </w:rPr>
                  <w:t xml:space="preserve"> </w:t>
                </w:r>
                <w:proofErr w:type="spellStart"/>
                <w:r w:rsidRPr="00AA28C9">
                  <w:rPr>
                    <w:rFonts w:ascii="Times New Roman" w:hAnsi="Times New Roman" w:cs="Times New Roman"/>
                    <w:i/>
                    <w:sz w:val="24"/>
                    <w:szCs w:val="24"/>
                  </w:rPr>
                  <w:t>divů</w:t>
                </w:r>
                <w:proofErr w:type="spellEnd"/>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Valerie and Her Week of Wonders</w:t>
                </w:r>
                <w:r w:rsidRPr="00AA28C9">
                  <w:rPr>
                    <w:rFonts w:ascii="Times New Roman" w:hAnsi="Times New Roman" w:cs="Times New Roman"/>
                    <w:sz w:val="24"/>
                    <w:szCs w:val="24"/>
                  </w:rPr>
                  <w:t xml:space="preserve">, 1970) are two strong examples from Czech cinema. One of the best-known Czech filmmakers, the animator Jan </w:t>
                </w:r>
                <w:proofErr w:type="spellStart"/>
                <w:r w:rsidRPr="00AA28C9">
                  <w:rPr>
                    <w:rFonts w:ascii="Times New Roman" w:hAnsi="Times New Roman" w:cs="Times New Roman"/>
                    <w:sz w:val="24"/>
                    <w:szCs w:val="24"/>
                  </w:rPr>
                  <w:t>Švankmajer</w:t>
                </w:r>
                <w:proofErr w:type="spellEnd"/>
                <w:r w:rsidRPr="00AA28C9">
                  <w:rPr>
                    <w:rFonts w:ascii="Times New Roman" w:hAnsi="Times New Roman" w:cs="Times New Roman"/>
                    <w:sz w:val="24"/>
                    <w:szCs w:val="24"/>
                  </w:rPr>
                  <w:t xml:space="preserve">, is explicit about his commitment to the ideals of Czech Surrealism. Uninterested in the mere aesthetic appropriation of Surrealism, </w:t>
                </w:r>
                <w:proofErr w:type="spellStart"/>
                <w:r w:rsidRPr="00AA28C9">
                  <w:rPr>
                    <w:rFonts w:ascii="Times New Roman" w:hAnsi="Times New Roman" w:cs="Times New Roman"/>
                    <w:sz w:val="24"/>
                    <w:szCs w:val="24"/>
                  </w:rPr>
                  <w:t>Švankmajer’s</w:t>
                </w:r>
                <w:proofErr w:type="spellEnd"/>
                <w:r w:rsidRPr="00AA28C9">
                  <w:rPr>
                    <w:rFonts w:ascii="Times New Roman" w:hAnsi="Times New Roman" w:cs="Times New Roman"/>
                    <w:sz w:val="24"/>
                    <w:szCs w:val="24"/>
                  </w:rPr>
                  <w:t xml:space="preserve"> project for film is fully aligned with the Surrealist ambition of reconciling the viewer’s repressed unconscious and their reality. </w:t>
                </w:r>
                <w:proofErr w:type="spellStart"/>
                <w:r w:rsidRPr="00AA28C9">
                  <w:rPr>
                    <w:rFonts w:ascii="Times New Roman" w:hAnsi="Times New Roman" w:cs="Times New Roman"/>
                    <w:sz w:val="24"/>
                    <w:szCs w:val="24"/>
                  </w:rPr>
                  <w:t>Švankmajer</w:t>
                </w:r>
                <w:proofErr w:type="spellEnd"/>
                <w:r w:rsidRPr="00AA28C9">
                  <w:rPr>
                    <w:rFonts w:ascii="Times New Roman" w:hAnsi="Times New Roman" w:cs="Times New Roman"/>
                    <w:sz w:val="24"/>
                    <w:szCs w:val="24"/>
                  </w:rPr>
                  <w:t xml:space="preserve"> uncanny animated films are preoccupied with the inner life and malevolent ontology of everyday objects, and he is best known for his ‘realized dream’ anti-fairy tale adaptation of Lewis Carroll, </w:t>
                </w:r>
                <w:proofErr w:type="spellStart"/>
                <w:r w:rsidRPr="00AA28C9">
                  <w:rPr>
                    <w:rFonts w:ascii="Times New Roman" w:hAnsi="Times New Roman" w:cs="Times New Roman"/>
                    <w:i/>
                    <w:sz w:val="24"/>
                    <w:szCs w:val="24"/>
                  </w:rPr>
                  <w:t>Něco</w:t>
                </w:r>
                <w:proofErr w:type="spellEnd"/>
                <w:r w:rsidRPr="00AA28C9">
                  <w:rPr>
                    <w:rFonts w:ascii="Times New Roman" w:hAnsi="Times New Roman" w:cs="Times New Roman"/>
                    <w:i/>
                    <w:sz w:val="24"/>
                    <w:szCs w:val="24"/>
                  </w:rPr>
                  <w:t xml:space="preserve"> z </w:t>
                </w:r>
                <w:proofErr w:type="spellStart"/>
                <w:proofErr w:type="gramStart"/>
                <w:r w:rsidRPr="00AA28C9">
                  <w:rPr>
                    <w:rFonts w:ascii="Times New Roman" w:hAnsi="Times New Roman" w:cs="Times New Roman"/>
                    <w:i/>
                    <w:sz w:val="24"/>
                    <w:szCs w:val="24"/>
                  </w:rPr>
                  <w:t>Alenky</w:t>
                </w:r>
                <w:proofErr w:type="spellEnd"/>
                <w:r w:rsidRPr="00AA28C9">
                  <w:rPr>
                    <w:rFonts w:ascii="Times New Roman" w:hAnsi="Times New Roman" w:cs="Times New Roman"/>
                    <w:sz w:val="24"/>
                    <w:szCs w:val="24"/>
                  </w:rPr>
                  <w:t xml:space="preserve">  (</w:t>
                </w:r>
                <w:proofErr w:type="gramEnd"/>
                <w:r w:rsidRPr="00AA28C9">
                  <w:rPr>
                    <w:rFonts w:ascii="Times New Roman" w:hAnsi="Times New Roman" w:cs="Times New Roman"/>
                    <w:i/>
                    <w:sz w:val="24"/>
                    <w:szCs w:val="24"/>
                  </w:rPr>
                  <w:t>Alice</w:t>
                </w:r>
                <w:r w:rsidRPr="00AA28C9">
                  <w:rPr>
                    <w:rFonts w:ascii="Times New Roman" w:hAnsi="Times New Roman" w:cs="Times New Roman"/>
                    <w:sz w:val="24"/>
                    <w:szCs w:val="24"/>
                  </w:rPr>
                  <w:t xml:space="preserve">, 1988) and his films </w:t>
                </w:r>
                <w:proofErr w:type="spellStart"/>
                <w:r w:rsidRPr="00AA28C9">
                  <w:rPr>
                    <w:rFonts w:ascii="Times New Roman" w:hAnsi="Times New Roman" w:cs="Times New Roman"/>
                    <w:i/>
                    <w:sz w:val="24"/>
                    <w:szCs w:val="24"/>
                  </w:rPr>
                  <w:t>Lekce</w:t>
                </w:r>
                <w:proofErr w:type="spellEnd"/>
                <w:r w:rsidRPr="00AA28C9">
                  <w:rPr>
                    <w:rFonts w:ascii="Times New Roman" w:hAnsi="Times New Roman" w:cs="Times New Roman"/>
                    <w:i/>
                    <w:sz w:val="24"/>
                    <w:szCs w:val="24"/>
                  </w:rPr>
                  <w:t xml:space="preserve"> Faust</w:t>
                </w:r>
                <w:r w:rsidRPr="00AA28C9">
                  <w:rPr>
                    <w:rFonts w:ascii="Times New Roman" w:hAnsi="Times New Roman" w:cs="Times New Roman"/>
                    <w:sz w:val="24"/>
                    <w:szCs w:val="24"/>
                  </w:rPr>
                  <w:t xml:space="preserve"> (</w:t>
                </w:r>
                <w:r w:rsidRPr="00AA28C9">
                  <w:rPr>
                    <w:rFonts w:ascii="Times New Roman" w:hAnsi="Times New Roman" w:cs="Times New Roman"/>
                    <w:i/>
                    <w:sz w:val="24"/>
                    <w:szCs w:val="24"/>
                  </w:rPr>
                  <w:t>Faust</w:t>
                </w:r>
                <w:r w:rsidRPr="00AA28C9">
                  <w:rPr>
                    <w:rFonts w:ascii="Times New Roman" w:hAnsi="Times New Roman" w:cs="Times New Roman"/>
                    <w:sz w:val="24"/>
                    <w:szCs w:val="24"/>
                  </w:rPr>
                  <w:t xml:space="preserve">, 1994), </w:t>
                </w:r>
                <w:proofErr w:type="spellStart"/>
                <w:r w:rsidRPr="00AA28C9">
                  <w:rPr>
                    <w:rFonts w:ascii="Times New Roman" w:hAnsi="Times New Roman" w:cs="Times New Roman"/>
                    <w:i/>
                    <w:iCs/>
                    <w:sz w:val="24"/>
                    <w:szCs w:val="24"/>
                  </w:rPr>
                  <w:t>Spiklenci</w:t>
                </w:r>
                <w:proofErr w:type="spellEnd"/>
                <w:r w:rsidRPr="00AA28C9">
                  <w:rPr>
                    <w:rFonts w:ascii="Times New Roman" w:hAnsi="Times New Roman" w:cs="Times New Roman"/>
                    <w:i/>
                    <w:iCs/>
                    <w:sz w:val="24"/>
                    <w:szCs w:val="24"/>
                  </w:rPr>
                  <w:t xml:space="preserve"> </w:t>
                </w:r>
                <w:proofErr w:type="spellStart"/>
                <w:r w:rsidRPr="00AA28C9">
                  <w:rPr>
                    <w:rFonts w:ascii="Times New Roman" w:hAnsi="Times New Roman" w:cs="Times New Roman"/>
                    <w:i/>
                    <w:iCs/>
                    <w:sz w:val="24"/>
                    <w:szCs w:val="24"/>
                  </w:rPr>
                  <w:t>slasti</w:t>
                </w:r>
                <w:proofErr w:type="spellEnd"/>
                <w:r w:rsidRPr="00AA28C9">
                  <w:rPr>
                    <w:rFonts w:ascii="Times New Roman" w:hAnsi="Times New Roman" w:cs="Times New Roman"/>
                    <w:i/>
                    <w:iCs/>
                    <w:sz w:val="24"/>
                    <w:szCs w:val="24"/>
                  </w:rPr>
                  <w:t xml:space="preserve"> </w:t>
                </w:r>
                <w:r w:rsidRPr="00AA28C9">
                  <w:rPr>
                    <w:rFonts w:ascii="Times New Roman" w:hAnsi="Times New Roman" w:cs="Times New Roman"/>
                    <w:iCs/>
                    <w:sz w:val="24"/>
                    <w:szCs w:val="24"/>
                  </w:rPr>
                  <w:t>(</w:t>
                </w:r>
                <w:r w:rsidRPr="00AA28C9">
                  <w:rPr>
                    <w:rFonts w:ascii="Times New Roman" w:hAnsi="Times New Roman" w:cs="Times New Roman"/>
                    <w:i/>
                    <w:iCs/>
                    <w:sz w:val="24"/>
                    <w:szCs w:val="24"/>
                  </w:rPr>
                  <w:t>Conspirators of Pleasure</w:t>
                </w:r>
                <w:r w:rsidRPr="00AA28C9">
                  <w:rPr>
                    <w:rFonts w:ascii="Times New Roman" w:hAnsi="Times New Roman" w:cs="Times New Roman"/>
                    <w:iCs/>
                    <w:sz w:val="24"/>
                    <w:szCs w:val="24"/>
                  </w:rPr>
                  <w:t xml:space="preserve">, 1996) and </w:t>
                </w:r>
                <w:proofErr w:type="spellStart"/>
                <w:r w:rsidRPr="00AA28C9">
                  <w:rPr>
                    <w:rFonts w:ascii="Times New Roman" w:hAnsi="Times New Roman" w:cs="Times New Roman"/>
                    <w:i/>
                    <w:iCs/>
                    <w:sz w:val="24"/>
                    <w:szCs w:val="24"/>
                  </w:rPr>
                  <w:t>Otesánek</w:t>
                </w:r>
                <w:proofErr w:type="spellEnd"/>
                <w:r w:rsidRPr="00AA28C9">
                  <w:rPr>
                    <w:rFonts w:ascii="Times New Roman" w:hAnsi="Times New Roman" w:cs="Times New Roman"/>
                    <w:iCs/>
                    <w:sz w:val="24"/>
                    <w:szCs w:val="24"/>
                  </w:rPr>
                  <w:t xml:space="preserve"> (</w:t>
                </w:r>
                <w:r w:rsidRPr="00AA28C9">
                  <w:rPr>
                    <w:rFonts w:ascii="Times New Roman" w:hAnsi="Times New Roman" w:cs="Times New Roman"/>
                    <w:i/>
                    <w:iCs/>
                    <w:sz w:val="24"/>
                    <w:szCs w:val="24"/>
                  </w:rPr>
                  <w:t xml:space="preserve">Little </w:t>
                </w:r>
                <w:proofErr w:type="spellStart"/>
                <w:r w:rsidRPr="00AA28C9">
                  <w:rPr>
                    <w:rFonts w:ascii="Times New Roman" w:hAnsi="Times New Roman" w:cs="Times New Roman"/>
                    <w:i/>
                    <w:iCs/>
                    <w:sz w:val="24"/>
                    <w:szCs w:val="24"/>
                  </w:rPr>
                  <w:t>Otik</w:t>
                </w:r>
                <w:proofErr w:type="spellEnd"/>
                <w:r w:rsidRPr="00AA28C9">
                  <w:rPr>
                    <w:rFonts w:ascii="Times New Roman" w:hAnsi="Times New Roman" w:cs="Times New Roman"/>
                    <w:iCs/>
                    <w:sz w:val="24"/>
                    <w:szCs w:val="24"/>
                  </w:rPr>
                  <w:t xml:space="preserve">, 2000). </w:t>
                </w:r>
                <w:r w:rsidRPr="00AA28C9">
                  <w:rPr>
                    <w:rFonts w:ascii="Times New Roman" w:hAnsi="Times New Roman" w:cs="Times New Roman"/>
                    <w:sz w:val="24"/>
                    <w:szCs w:val="24"/>
                  </w:rPr>
                  <w:t xml:space="preserve">American animators, the Brothers Quay, were heavily influenced by </w:t>
                </w:r>
                <w:proofErr w:type="spellStart"/>
                <w:r w:rsidRPr="00AA28C9">
                  <w:rPr>
                    <w:rFonts w:ascii="Times New Roman" w:hAnsi="Times New Roman" w:cs="Times New Roman"/>
                    <w:sz w:val="24"/>
                    <w:szCs w:val="24"/>
                  </w:rPr>
                  <w:t>Švankmajer</w:t>
                </w:r>
                <w:proofErr w:type="spellEnd"/>
                <w:r w:rsidRPr="00AA28C9">
                  <w:rPr>
                    <w:rFonts w:ascii="Times New Roman" w:hAnsi="Times New Roman" w:cs="Times New Roman"/>
                    <w:sz w:val="24"/>
                    <w:szCs w:val="24"/>
                  </w:rPr>
                  <w:t xml:space="preserve"> and the early animated films of Polish Surrealists </w:t>
                </w:r>
                <w:proofErr w:type="spellStart"/>
                <w:r w:rsidRPr="00AA28C9">
                  <w:rPr>
                    <w:rFonts w:ascii="Times New Roman" w:hAnsi="Times New Roman" w:cs="Times New Roman"/>
                    <w:sz w:val="24"/>
                    <w:szCs w:val="24"/>
                  </w:rPr>
                  <w:t>Walerian</w:t>
                </w:r>
                <w:proofErr w:type="spellEnd"/>
                <w:r w:rsidRPr="00AA28C9">
                  <w:rPr>
                    <w:rFonts w:ascii="Times New Roman" w:hAnsi="Times New Roman" w:cs="Times New Roman"/>
                    <w:sz w:val="24"/>
                    <w:szCs w:val="24"/>
                  </w:rPr>
                  <w:t xml:space="preserve"> </w:t>
                </w:r>
                <w:proofErr w:type="spellStart"/>
                <w:r w:rsidRPr="00AA28C9">
                  <w:rPr>
                    <w:rFonts w:ascii="Times New Roman" w:hAnsi="Times New Roman" w:cs="Times New Roman"/>
                    <w:sz w:val="24"/>
                    <w:szCs w:val="24"/>
                  </w:rPr>
                  <w:t>Borowczyk</w:t>
                </w:r>
                <w:proofErr w:type="spellEnd"/>
                <w:r w:rsidRPr="00AA28C9">
                  <w:rPr>
                    <w:rFonts w:ascii="Times New Roman" w:hAnsi="Times New Roman" w:cs="Times New Roman"/>
                    <w:sz w:val="24"/>
                    <w:szCs w:val="24"/>
                  </w:rPr>
                  <w:t xml:space="preserve"> and Jan </w:t>
                </w:r>
                <w:proofErr w:type="spellStart"/>
                <w:r w:rsidRPr="00AA28C9">
                  <w:rPr>
                    <w:rFonts w:ascii="Times New Roman" w:hAnsi="Times New Roman" w:cs="Times New Roman"/>
                    <w:sz w:val="24"/>
                    <w:szCs w:val="24"/>
                  </w:rPr>
                  <w:t>Lenica</w:t>
                </w:r>
                <w:proofErr w:type="spellEnd"/>
                <w:r w:rsidRPr="00AA28C9">
                  <w:rPr>
                    <w:rFonts w:ascii="Times New Roman" w:hAnsi="Times New Roman" w:cs="Times New Roman"/>
                    <w:sz w:val="24"/>
                    <w:szCs w:val="24"/>
                  </w:rPr>
                  <w:t xml:space="preserve">. Their animated adaptation of a Bruno Schulz short story, </w:t>
                </w:r>
                <w:r w:rsidRPr="00AA28C9">
                  <w:rPr>
                    <w:rFonts w:ascii="Times New Roman" w:hAnsi="Times New Roman" w:cs="Times New Roman"/>
                    <w:i/>
                    <w:sz w:val="24"/>
                    <w:szCs w:val="24"/>
                  </w:rPr>
                  <w:t>Street of Crocodiles</w:t>
                </w:r>
                <w:r w:rsidRPr="00AA28C9">
                  <w:rPr>
                    <w:rFonts w:ascii="Times New Roman" w:hAnsi="Times New Roman" w:cs="Times New Roman"/>
                    <w:sz w:val="24"/>
                    <w:szCs w:val="24"/>
                  </w:rPr>
                  <w:t xml:space="preserve"> (1986), was cited by Terry Gilliam as one of the greatest animated films of all time.</w:t>
                </w:r>
              </w:p>
              <w:p w14:paraId="2E170C1D" w14:textId="77777777" w:rsidR="00AA28C9" w:rsidRPr="00AA28C9" w:rsidRDefault="00AA28C9" w:rsidP="00AA28C9">
                <w:pPr>
                  <w:rPr>
                    <w:rFonts w:ascii="Times New Roman" w:hAnsi="Times New Roman" w:cs="Times New Roman"/>
                    <w:sz w:val="24"/>
                    <w:szCs w:val="24"/>
                  </w:rPr>
                </w:pPr>
              </w:p>
              <w:p w14:paraId="09C3E675" w14:textId="77777777" w:rsidR="00AA28C9" w:rsidRDefault="00AA28C9" w:rsidP="00AA28C9">
                <w:pPr>
                  <w:keepNext/>
                </w:pPr>
                <w:r w:rsidRPr="00AA28C9">
                  <w:rPr>
                    <w:rFonts w:ascii="Times New Roman" w:hAnsi="Times New Roman" w:cs="Times New Roman"/>
                    <w:sz w:val="24"/>
                    <w:szCs w:val="24"/>
                  </w:rPr>
                  <w:t>File: Street of Crocodiles.jpg</w:t>
                </w:r>
              </w:p>
              <w:p w14:paraId="63EE00FD" w14:textId="77777777" w:rsidR="00AA28C9" w:rsidRDefault="00AA28C9" w:rsidP="00AA28C9">
                <w:pPr>
                  <w:pStyle w:val="Caption"/>
                </w:pPr>
                <w:r>
                  <w:t xml:space="preserve">Figure </w:t>
                </w:r>
                <w:fldSimple w:instr=" SEQ Figure \* ARABIC ">
                  <w:r>
                    <w:rPr>
                      <w:noProof/>
                    </w:rPr>
                    <w:t>17</w:t>
                  </w:r>
                </w:fldSimple>
                <w:r>
                  <w:t xml:space="preserve"> An Image from The Brothers Quay's </w:t>
                </w:r>
                <w:r>
                  <w:rPr>
                    <w:i/>
                  </w:rPr>
                  <w:t>Street of Crocodiles</w:t>
                </w:r>
                <w:r>
                  <w:t xml:space="preserve"> (1986)</w:t>
                </w:r>
              </w:p>
              <w:p w14:paraId="0757C084" w14:textId="3483CABB" w:rsidR="003F0D73" w:rsidRPr="00AA28C9" w:rsidRDefault="00AA28C9" w:rsidP="00AA28C9">
                <w:r>
                  <w:t xml:space="preserve">Source: </w:t>
                </w:r>
              </w:p>
            </w:tc>
          </w:sdtContent>
        </w:sdt>
      </w:tr>
      <w:tr w:rsidR="003235A7" w:rsidRPr="00530888" w14:paraId="65049356" w14:textId="77777777" w:rsidTr="003235A7">
        <w:tc>
          <w:tcPr>
            <w:tcW w:w="9016" w:type="dxa"/>
          </w:tcPr>
          <w:p w14:paraId="14A3BEB4" w14:textId="77777777" w:rsidR="003235A7" w:rsidRPr="00530888" w:rsidRDefault="003235A7" w:rsidP="00530888">
            <w:pPr>
              <w:rPr>
                <w:rFonts w:ascii="Times New Roman" w:hAnsi="Times New Roman" w:cs="Times New Roman"/>
                <w:sz w:val="24"/>
                <w:szCs w:val="24"/>
              </w:rPr>
            </w:pPr>
            <w:r w:rsidRPr="00530888">
              <w:rPr>
                <w:rFonts w:ascii="Times New Roman" w:hAnsi="Times New Roman" w:cs="Times New Roman"/>
                <w:sz w:val="24"/>
                <w:szCs w:val="24"/>
                <w:u w:val="single"/>
              </w:rPr>
              <w:lastRenderedPageBreak/>
              <w:t>Further reading</w:t>
            </w:r>
            <w:r w:rsidRPr="00530888">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8C4996D6E1DE7A49AD24CB8391BD4C39"/>
              </w:placeholder>
            </w:sdtPr>
            <w:sdtEndPr/>
            <w:sdtContent>
              <w:p w14:paraId="68D7CDFD" w14:textId="543490A5"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485318613"/>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Art58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 xml:space="preserve"> (Artaud)</w:t>
                    </w:r>
                    <w:r w:rsidR="003D53EC" w:rsidRPr="00530888">
                      <w:rPr>
                        <w:rFonts w:ascii="Times New Roman" w:hAnsi="Times New Roman" w:cs="Times New Roman"/>
                        <w:sz w:val="24"/>
                        <w:szCs w:val="24"/>
                      </w:rPr>
                      <w:fldChar w:fldCharType="end"/>
                    </w:r>
                  </w:sdtContent>
                </w:sdt>
              </w:p>
              <w:p w14:paraId="2B83B67B" w14:textId="6CC871E5"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382950009"/>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Bre60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(Breton, Nadja)</w:t>
                    </w:r>
                    <w:r w:rsidR="003D53EC" w:rsidRPr="00530888">
                      <w:rPr>
                        <w:rFonts w:ascii="Times New Roman" w:hAnsi="Times New Roman" w:cs="Times New Roman"/>
                        <w:sz w:val="24"/>
                        <w:szCs w:val="24"/>
                      </w:rPr>
                      <w:fldChar w:fldCharType="end"/>
                    </w:r>
                  </w:sdtContent>
                </w:sdt>
              </w:p>
              <w:p w14:paraId="36407533" w14:textId="7BF534DC"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076786766"/>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Bre97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(Breton, The Automatic Message)</w:t>
                    </w:r>
                    <w:r w:rsidR="003D53EC" w:rsidRPr="00530888">
                      <w:rPr>
                        <w:rFonts w:ascii="Times New Roman" w:hAnsi="Times New Roman" w:cs="Times New Roman"/>
                        <w:sz w:val="24"/>
                        <w:szCs w:val="24"/>
                      </w:rPr>
                      <w:fldChar w:fldCharType="end"/>
                    </w:r>
                  </w:sdtContent>
                </w:sdt>
              </w:p>
              <w:p w14:paraId="5D0A0D68" w14:textId="4838B612"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292018891"/>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Bre24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(Breton and Soupault, Manifeste du Surréalism)</w:t>
                    </w:r>
                    <w:r w:rsidR="003D53EC" w:rsidRPr="00530888">
                      <w:rPr>
                        <w:rFonts w:ascii="Times New Roman" w:hAnsi="Times New Roman" w:cs="Times New Roman"/>
                        <w:sz w:val="24"/>
                        <w:szCs w:val="24"/>
                      </w:rPr>
                      <w:fldChar w:fldCharType="end"/>
                    </w:r>
                  </w:sdtContent>
                </w:sdt>
              </w:p>
              <w:p w14:paraId="550ECC02" w14:textId="72C0AD11"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536966861"/>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Dal01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(Dalí)</w:t>
                    </w:r>
                    <w:r w:rsidR="003D53EC" w:rsidRPr="00530888">
                      <w:rPr>
                        <w:rFonts w:ascii="Times New Roman" w:hAnsi="Times New Roman" w:cs="Times New Roman"/>
                        <w:sz w:val="24"/>
                        <w:szCs w:val="24"/>
                      </w:rPr>
                      <w:fldChar w:fldCharType="end"/>
                    </w:r>
                  </w:sdtContent>
                </w:sdt>
              </w:p>
              <w:p w14:paraId="34B80BAE" w14:textId="61055C21"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2146466220"/>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Fre65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(Freud)</w:t>
                    </w:r>
                    <w:r w:rsidR="003D53EC" w:rsidRPr="00530888">
                      <w:rPr>
                        <w:rFonts w:ascii="Times New Roman" w:hAnsi="Times New Roman" w:cs="Times New Roman"/>
                        <w:sz w:val="24"/>
                        <w:szCs w:val="24"/>
                      </w:rPr>
                      <w:fldChar w:fldCharType="end"/>
                    </w:r>
                  </w:sdtContent>
                </w:sdt>
              </w:p>
              <w:p w14:paraId="0EC2DCE9" w14:textId="2354126A"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764335726"/>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Mor06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(Morise)</w:t>
                    </w:r>
                    <w:r w:rsidR="003D53EC" w:rsidRPr="00530888">
                      <w:rPr>
                        <w:rFonts w:ascii="Times New Roman" w:hAnsi="Times New Roman" w:cs="Times New Roman"/>
                        <w:sz w:val="24"/>
                        <w:szCs w:val="24"/>
                      </w:rPr>
                      <w:fldChar w:fldCharType="end"/>
                    </w:r>
                  </w:sdtContent>
                </w:sdt>
              </w:p>
              <w:p w14:paraId="5721F703" w14:textId="6A211E4C" w:rsidR="003D53E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535861940"/>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Oxf15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(Oxford University Press)</w:t>
                    </w:r>
                    <w:r w:rsidR="003D53EC" w:rsidRPr="00530888">
                      <w:rPr>
                        <w:rFonts w:ascii="Times New Roman" w:hAnsi="Times New Roman" w:cs="Times New Roman"/>
                        <w:sz w:val="24"/>
                        <w:szCs w:val="24"/>
                      </w:rPr>
                      <w:fldChar w:fldCharType="end"/>
                    </w:r>
                  </w:sdtContent>
                </w:sdt>
              </w:p>
              <w:p w14:paraId="512CB794" w14:textId="77777777" w:rsidR="00BD6EAE" w:rsidRDefault="00A71740" w:rsidP="002352FD">
                <w:pPr>
                  <w:rPr>
                    <w:rFonts w:ascii="Times New Roman" w:hAnsi="Times New Roman" w:cs="Times New Roman"/>
                    <w:sz w:val="24"/>
                    <w:szCs w:val="24"/>
                  </w:rPr>
                </w:pPr>
                <w:sdt>
                  <w:sdtPr>
                    <w:rPr>
                      <w:rFonts w:ascii="Times New Roman" w:hAnsi="Times New Roman" w:cs="Times New Roman"/>
                      <w:sz w:val="24"/>
                      <w:szCs w:val="24"/>
                    </w:rPr>
                    <w:id w:val="533314710"/>
                    <w:citation/>
                  </w:sdtPr>
                  <w:sdtEndPr/>
                  <w:sdtContent>
                    <w:r w:rsidR="003D53EC" w:rsidRPr="00530888">
                      <w:rPr>
                        <w:rFonts w:ascii="Times New Roman" w:hAnsi="Times New Roman" w:cs="Times New Roman"/>
                        <w:sz w:val="24"/>
                        <w:szCs w:val="24"/>
                      </w:rPr>
                      <w:fldChar w:fldCharType="begin"/>
                    </w:r>
                    <w:r w:rsidR="003D53EC" w:rsidRPr="00530888">
                      <w:rPr>
                        <w:rFonts w:ascii="Times New Roman" w:hAnsi="Times New Roman" w:cs="Times New Roman"/>
                        <w:sz w:val="24"/>
                        <w:szCs w:val="24"/>
                        <w:lang w:val="en-US"/>
                      </w:rPr>
                      <w:instrText xml:space="preserve"> CITATION Tza18 \l 1033 </w:instrText>
                    </w:r>
                    <w:r w:rsidR="003D53EC" w:rsidRPr="00530888">
                      <w:rPr>
                        <w:rFonts w:ascii="Times New Roman" w:hAnsi="Times New Roman" w:cs="Times New Roman"/>
                        <w:sz w:val="24"/>
                        <w:szCs w:val="24"/>
                      </w:rPr>
                      <w:fldChar w:fldCharType="separate"/>
                    </w:r>
                    <w:r w:rsidR="003D53EC" w:rsidRPr="00530888">
                      <w:rPr>
                        <w:rFonts w:ascii="Times New Roman" w:hAnsi="Times New Roman" w:cs="Times New Roman"/>
                        <w:noProof/>
                        <w:sz w:val="24"/>
                        <w:szCs w:val="24"/>
                        <w:lang w:val="en-US"/>
                      </w:rPr>
                      <w:t>(Tzara)</w:t>
                    </w:r>
                    <w:r w:rsidR="003D53EC" w:rsidRPr="00530888">
                      <w:rPr>
                        <w:rFonts w:ascii="Times New Roman" w:hAnsi="Times New Roman" w:cs="Times New Roman"/>
                        <w:sz w:val="24"/>
                        <w:szCs w:val="24"/>
                      </w:rPr>
                      <w:fldChar w:fldCharType="end"/>
                    </w:r>
                  </w:sdtContent>
                </w:sdt>
              </w:p>
              <w:p w14:paraId="62E7AC4D" w14:textId="3B8B85D4" w:rsidR="00BD6EAE" w:rsidRPr="0016396B" w:rsidRDefault="00A71740" w:rsidP="002352FD">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81571401"/>
                    <w:citation/>
                  </w:sdtPr>
                  <w:sdtEndPr/>
                  <w:sdtContent>
                    <w:r w:rsidR="00041C59" w:rsidRPr="0016396B">
                      <w:rPr>
                        <w:rFonts w:ascii="Times New Roman" w:hAnsi="Times New Roman" w:cs="Times New Roman"/>
                        <w:color w:val="000000" w:themeColor="text1"/>
                        <w:sz w:val="24"/>
                        <w:szCs w:val="24"/>
                      </w:rPr>
                      <w:fldChar w:fldCharType="begin"/>
                    </w:r>
                    <w:r w:rsidR="00041C59" w:rsidRPr="0016396B">
                      <w:rPr>
                        <w:rFonts w:ascii="Times New Roman" w:hAnsi="Times New Roman" w:cs="Times New Roman"/>
                        <w:color w:val="000000" w:themeColor="text1"/>
                        <w:sz w:val="24"/>
                        <w:szCs w:val="24"/>
                        <w:lang w:val="en-US"/>
                      </w:rPr>
                      <w:instrText xml:space="preserve"> CITATION Byd96 \l 1033 </w:instrText>
                    </w:r>
                    <w:r w:rsidR="00041C59" w:rsidRPr="0016396B">
                      <w:rPr>
                        <w:rFonts w:ascii="Times New Roman" w:hAnsi="Times New Roman" w:cs="Times New Roman"/>
                        <w:color w:val="000000" w:themeColor="text1"/>
                        <w:sz w:val="24"/>
                        <w:szCs w:val="24"/>
                      </w:rPr>
                      <w:fldChar w:fldCharType="separate"/>
                    </w:r>
                    <w:r w:rsidR="00041C59" w:rsidRPr="0016396B">
                      <w:rPr>
                        <w:rFonts w:ascii="Times New Roman" w:hAnsi="Times New Roman" w:cs="Times New Roman"/>
                        <w:noProof/>
                        <w:color w:val="000000" w:themeColor="text1"/>
                        <w:sz w:val="24"/>
                        <w:szCs w:val="24"/>
                        <w:lang w:val="en-US"/>
                      </w:rPr>
                      <w:t>(Bydžovská)</w:t>
                    </w:r>
                    <w:r w:rsidR="00041C59" w:rsidRPr="0016396B">
                      <w:rPr>
                        <w:rFonts w:ascii="Times New Roman" w:hAnsi="Times New Roman" w:cs="Times New Roman"/>
                        <w:color w:val="000000" w:themeColor="text1"/>
                        <w:sz w:val="24"/>
                        <w:szCs w:val="24"/>
                      </w:rPr>
                      <w:fldChar w:fldCharType="end"/>
                    </w:r>
                  </w:sdtContent>
                </w:sdt>
              </w:p>
              <w:p w14:paraId="6FC56B64" w14:textId="77777777" w:rsidR="00BD6EAE" w:rsidRPr="0016396B" w:rsidRDefault="00A71740" w:rsidP="002352FD">
                <w:pPr>
                  <w:pStyle w:val="Heading1"/>
                  <w:spacing w:after="0"/>
                  <w:outlineLvl w:val="0"/>
                  <w:rPr>
                    <w:rStyle w:val="Strong"/>
                    <w:rFonts w:ascii="Times New Roman" w:hAnsi="Times New Roman" w:cs="Times New Roman"/>
                    <w:color w:val="000000" w:themeColor="text1"/>
                    <w:sz w:val="24"/>
                    <w:szCs w:val="24"/>
                    <w:lang w:val="en"/>
                  </w:rPr>
                </w:pPr>
                <w:sdt>
                  <w:sdtPr>
                    <w:rPr>
                      <w:rStyle w:val="Strong"/>
                      <w:rFonts w:ascii="Times New Roman" w:hAnsi="Times New Roman" w:cs="Times New Roman"/>
                      <w:color w:val="000000" w:themeColor="text1"/>
                      <w:sz w:val="24"/>
                      <w:szCs w:val="24"/>
                      <w:lang w:val="en"/>
                    </w:rPr>
                    <w:id w:val="-1711953013"/>
                    <w:citation/>
                  </w:sdtPr>
                  <w:sdtEndPr>
                    <w:rPr>
                      <w:rStyle w:val="Strong"/>
                    </w:rPr>
                  </w:sdtEndPr>
                  <w:sdtContent>
                    <w:r w:rsidR="00BD6EAE" w:rsidRPr="0016396B">
                      <w:rPr>
                        <w:rStyle w:val="Strong"/>
                        <w:rFonts w:ascii="Times New Roman" w:hAnsi="Times New Roman" w:cs="Times New Roman"/>
                        <w:color w:val="000000" w:themeColor="text1"/>
                        <w:sz w:val="24"/>
                        <w:szCs w:val="24"/>
                        <w:lang w:val="en"/>
                      </w:rPr>
                      <w:fldChar w:fldCharType="begin"/>
                    </w:r>
                    <w:r w:rsidR="00BD6EAE" w:rsidRPr="0016396B">
                      <w:rPr>
                        <w:rFonts w:ascii="Times New Roman" w:eastAsiaTheme="minorHAnsi" w:hAnsi="Times New Roman" w:cs="Times New Roman"/>
                        <w:b w:val="0"/>
                        <w:color w:val="000000" w:themeColor="text1"/>
                        <w:sz w:val="24"/>
                        <w:szCs w:val="24"/>
                        <w:lang w:val="en-US"/>
                      </w:rPr>
                      <w:instrText xml:space="preserve"> CITATION Tom12 \l 1033 </w:instrText>
                    </w:r>
                    <w:r w:rsidR="00BD6EAE" w:rsidRPr="0016396B">
                      <w:rPr>
                        <w:rStyle w:val="Strong"/>
                        <w:rFonts w:ascii="Times New Roman" w:hAnsi="Times New Roman" w:cs="Times New Roman"/>
                        <w:color w:val="000000" w:themeColor="text1"/>
                        <w:sz w:val="24"/>
                        <w:szCs w:val="24"/>
                        <w:lang w:val="en"/>
                      </w:rPr>
                      <w:fldChar w:fldCharType="separate"/>
                    </w:r>
                    <w:r w:rsidR="00BD6EAE" w:rsidRPr="0016396B">
                      <w:rPr>
                        <w:rFonts w:ascii="Times New Roman" w:eastAsiaTheme="minorHAnsi" w:hAnsi="Times New Roman" w:cs="Times New Roman"/>
                        <w:b w:val="0"/>
                        <w:noProof/>
                        <w:color w:val="000000" w:themeColor="text1"/>
                        <w:sz w:val="24"/>
                        <w:szCs w:val="24"/>
                        <w:lang w:val="en-US"/>
                      </w:rPr>
                      <w:t>(Toman)</w:t>
                    </w:r>
                    <w:r w:rsidR="00BD6EAE" w:rsidRPr="0016396B">
                      <w:rPr>
                        <w:rStyle w:val="Strong"/>
                        <w:rFonts w:ascii="Times New Roman" w:hAnsi="Times New Roman" w:cs="Times New Roman"/>
                        <w:color w:val="000000" w:themeColor="text1"/>
                        <w:sz w:val="24"/>
                        <w:szCs w:val="24"/>
                        <w:lang w:val="en"/>
                      </w:rPr>
                      <w:fldChar w:fldCharType="end"/>
                    </w:r>
                  </w:sdtContent>
                </w:sdt>
              </w:p>
              <w:p w14:paraId="3FEDC808" w14:textId="03B5D863" w:rsidR="00BD6EAE" w:rsidRPr="0016396B" w:rsidRDefault="00A71740" w:rsidP="002352FD">
                <w:pPr>
                  <w:pStyle w:val="Heading1"/>
                  <w:spacing w:after="0"/>
                  <w:outlineLvl w:val="0"/>
                  <w:rPr>
                    <w:rFonts w:ascii="Times New Roman" w:hAnsi="Times New Roman" w:cs="Times New Roman"/>
                    <w:b w:val="0"/>
                    <w:bCs/>
                    <w:color w:val="000000" w:themeColor="text1"/>
                    <w:sz w:val="24"/>
                    <w:szCs w:val="24"/>
                    <w:lang w:val="en"/>
                  </w:rPr>
                </w:pPr>
                <w:sdt>
                  <w:sdtPr>
                    <w:rPr>
                      <w:rFonts w:ascii="Times New Roman" w:hAnsi="Times New Roman" w:cs="Times New Roman"/>
                      <w:b w:val="0"/>
                      <w:color w:val="000000" w:themeColor="text1"/>
                      <w:sz w:val="24"/>
                      <w:szCs w:val="24"/>
                    </w:rPr>
                    <w:id w:val="693034377"/>
                    <w:citation/>
                  </w:sdtPr>
                  <w:sdtEndPr/>
                  <w:sdtContent>
                    <w:r w:rsidR="00BD6EAE" w:rsidRPr="0016396B">
                      <w:rPr>
                        <w:rFonts w:ascii="Times New Roman" w:hAnsi="Times New Roman" w:cs="Times New Roman"/>
                        <w:b w:val="0"/>
                        <w:color w:val="000000" w:themeColor="text1"/>
                        <w:sz w:val="24"/>
                        <w:szCs w:val="24"/>
                      </w:rPr>
                      <w:fldChar w:fldCharType="begin"/>
                    </w:r>
                    <w:r w:rsidR="00BD6EAE" w:rsidRPr="0016396B">
                      <w:rPr>
                        <w:rStyle w:val="Strong"/>
                        <w:rFonts w:ascii="Times New Roman" w:hAnsi="Times New Roman" w:cs="Times New Roman"/>
                        <w:color w:val="000000" w:themeColor="text1"/>
                        <w:sz w:val="24"/>
                        <w:szCs w:val="24"/>
                        <w:lang w:val="en-US"/>
                      </w:rPr>
                      <w:instrText xml:space="preserve"> CITATION Fij13 \l 1033 </w:instrText>
                    </w:r>
                    <w:r w:rsidR="00BD6EAE" w:rsidRPr="0016396B">
                      <w:rPr>
                        <w:rFonts w:ascii="Times New Roman" w:hAnsi="Times New Roman" w:cs="Times New Roman"/>
                        <w:b w:val="0"/>
                        <w:color w:val="000000" w:themeColor="text1"/>
                        <w:sz w:val="24"/>
                        <w:szCs w:val="24"/>
                      </w:rPr>
                      <w:fldChar w:fldCharType="separate"/>
                    </w:r>
                    <w:r w:rsidR="00BD6EAE" w:rsidRPr="0016396B">
                      <w:rPr>
                        <w:rFonts w:ascii="Times New Roman" w:hAnsi="Times New Roman" w:cs="Times New Roman"/>
                        <w:b w:val="0"/>
                        <w:noProof/>
                        <w:color w:val="000000" w:themeColor="text1"/>
                        <w:sz w:val="24"/>
                        <w:szCs w:val="24"/>
                        <w:lang w:val="en-US"/>
                      </w:rPr>
                      <w:t>(Fijalkowski)</w:t>
                    </w:r>
                    <w:r w:rsidR="00BD6EAE" w:rsidRPr="0016396B">
                      <w:rPr>
                        <w:rFonts w:ascii="Times New Roman" w:hAnsi="Times New Roman" w:cs="Times New Roman"/>
                        <w:b w:val="0"/>
                        <w:color w:val="000000" w:themeColor="text1"/>
                        <w:sz w:val="24"/>
                        <w:szCs w:val="24"/>
                      </w:rPr>
                      <w:fldChar w:fldCharType="end"/>
                    </w:r>
                  </w:sdtContent>
                </w:sdt>
              </w:p>
              <w:p w14:paraId="390C4619" w14:textId="77777777" w:rsidR="00BD6EAE" w:rsidRPr="0016396B" w:rsidRDefault="00A71740" w:rsidP="002352FD">
                <w:pPr>
                  <w:autoSpaceDE w:val="0"/>
                  <w:autoSpaceDN w:val="0"/>
                  <w:adjustRightInd w:val="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651256583"/>
                    <w:citation/>
                  </w:sdtPr>
                  <w:sdtEndPr/>
                  <w:sdtContent>
                    <w:r w:rsidR="00BD6EAE" w:rsidRPr="0016396B">
                      <w:rPr>
                        <w:rFonts w:ascii="Times New Roman" w:hAnsi="Times New Roman" w:cs="Times New Roman"/>
                        <w:color w:val="000000" w:themeColor="text1"/>
                        <w:sz w:val="24"/>
                        <w:szCs w:val="24"/>
                      </w:rPr>
                      <w:fldChar w:fldCharType="begin"/>
                    </w:r>
                    <w:r w:rsidR="00BD6EAE" w:rsidRPr="0016396B">
                      <w:rPr>
                        <w:rFonts w:ascii="Times New Roman" w:eastAsiaTheme="majorEastAsia" w:hAnsi="Times New Roman" w:cs="Times New Roman"/>
                        <w:color w:val="000000" w:themeColor="text1"/>
                        <w:sz w:val="24"/>
                        <w:szCs w:val="24"/>
                        <w:lang w:val="en-US"/>
                      </w:rPr>
                      <w:instrText xml:space="preserve"> CITATION Owe13 \l 1033 </w:instrText>
                    </w:r>
                    <w:r w:rsidR="00BD6EAE" w:rsidRPr="0016396B">
                      <w:rPr>
                        <w:rFonts w:ascii="Times New Roman" w:hAnsi="Times New Roman" w:cs="Times New Roman"/>
                        <w:color w:val="000000" w:themeColor="text1"/>
                        <w:sz w:val="24"/>
                        <w:szCs w:val="24"/>
                      </w:rPr>
                      <w:fldChar w:fldCharType="separate"/>
                    </w:r>
                    <w:r w:rsidR="00BD6EAE" w:rsidRPr="0016396B">
                      <w:rPr>
                        <w:rFonts w:ascii="Times New Roman" w:eastAsiaTheme="majorEastAsia" w:hAnsi="Times New Roman" w:cs="Times New Roman"/>
                        <w:noProof/>
                        <w:color w:val="000000" w:themeColor="text1"/>
                        <w:sz w:val="24"/>
                        <w:szCs w:val="24"/>
                        <w:lang w:val="en-US"/>
                      </w:rPr>
                      <w:t>(Owen)</w:t>
                    </w:r>
                    <w:r w:rsidR="00BD6EAE" w:rsidRPr="0016396B">
                      <w:rPr>
                        <w:rFonts w:ascii="Times New Roman" w:hAnsi="Times New Roman" w:cs="Times New Roman"/>
                        <w:color w:val="000000" w:themeColor="text1"/>
                        <w:sz w:val="24"/>
                        <w:szCs w:val="24"/>
                      </w:rPr>
                      <w:fldChar w:fldCharType="end"/>
                    </w:r>
                  </w:sdtContent>
                </w:sdt>
              </w:p>
              <w:p w14:paraId="21D913DE" w14:textId="6F81C5A2" w:rsidR="00CE68BC" w:rsidRPr="0016396B" w:rsidRDefault="00A71740" w:rsidP="002352FD">
                <w:pPr>
                  <w:autoSpaceDE w:val="0"/>
                  <w:autoSpaceDN w:val="0"/>
                  <w:adjustRightInd w:val="0"/>
                  <w:rPr>
                    <w:rFonts w:ascii="Times New Roman" w:eastAsia="Times New Roman" w:hAnsi="Times New Roman" w:cs="Times New Roman"/>
                    <w:color w:val="000000" w:themeColor="text1"/>
                    <w:sz w:val="24"/>
                    <w:szCs w:val="24"/>
                    <w:lang w:val="en"/>
                  </w:rPr>
                </w:pPr>
                <w:sdt>
                  <w:sdtPr>
                    <w:rPr>
                      <w:rFonts w:ascii="Times New Roman" w:eastAsia="Times New Roman" w:hAnsi="Times New Roman" w:cs="Times New Roman"/>
                      <w:color w:val="000000" w:themeColor="text1"/>
                      <w:sz w:val="24"/>
                      <w:szCs w:val="24"/>
                      <w:lang w:val="en"/>
                    </w:rPr>
                    <w:id w:val="-1515536614"/>
                    <w:citation/>
                  </w:sdtPr>
                  <w:sdtEndPr/>
                  <w:sdtContent>
                    <w:r w:rsidR="00BD6EAE" w:rsidRPr="0016396B">
                      <w:rPr>
                        <w:rFonts w:ascii="Times New Roman" w:eastAsia="Times New Roman" w:hAnsi="Times New Roman" w:cs="Times New Roman"/>
                        <w:color w:val="000000" w:themeColor="text1"/>
                        <w:sz w:val="24"/>
                        <w:szCs w:val="24"/>
                        <w:lang w:val="en"/>
                      </w:rPr>
                      <w:fldChar w:fldCharType="begin"/>
                    </w:r>
                    <w:r w:rsidR="00BD6EAE" w:rsidRPr="0016396B">
                      <w:rPr>
                        <w:rFonts w:ascii="Times New Roman" w:hAnsi="Times New Roman" w:cs="Times New Roman"/>
                        <w:color w:val="000000" w:themeColor="text1"/>
                        <w:sz w:val="24"/>
                        <w:szCs w:val="24"/>
                        <w:lang w:val="en-US"/>
                      </w:rPr>
                      <w:instrText xml:space="preserve"> CITATION Ben02 \l 1033 </w:instrText>
                    </w:r>
                    <w:r w:rsidR="00BD6EAE" w:rsidRPr="0016396B">
                      <w:rPr>
                        <w:rFonts w:ascii="Times New Roman" w:eastAsia="Times New Roman" w:hAnsi="Times New Roman" w:cs="Times New Roman"/>
                        <w:color w:val="000000" w:themeColor="text1"/>
                        <w:sz w:val="24"/>
                        <w:szCs w:val="24"/>
                        <w:lang w:val="en"/>
                      </w:rPr>
                      <w:fldChar w:fldCharType="separate"/>
                    </w:r>
                    <w:r w:rsidR="00BD6EAE" w:rsidRPr="0016396B">
                      <w:rPr>
                        <w:rFonts w:ascii="Times New Roman" w:hAnsi="Times New Roman" w:cs="Times New Roman"/>
                        <w:noProof/>
                        <w:color w:val="000000" w:themeColor="text1"/>
                        <w:sz w:val="24"/>
                        <w:szCs w:val="24"/>
                        <w:lang w:val="en-US"/>
                      </w:rPr>
                      <w:t>(Benson and Forgács)</w:t>
                    </w:r>
                    <w:r w:rsidR="00BD6EAE" w:rsidRPr="0016396B">
                      <w:rPr>
                        <w:rFonts w:ascii="Times New Roman" w:eastAsia="Times New Roman" w:hAnsi="Times New Roman" w:cs="Times New Roman"/>
                        <w:color w:val="000000" w:themeColor="text1"/>
                        <w:sz w:val="24"/>
                        <w:szCs w:val="24"/>
                        <w:lang w:val="en"/>
                      </w:rPr>
                      <w:fldChar w:fldCharType="end"/>
                    </w:r>
                  </w:sdtContent>
                </w:sdt>
              </w:p>
              <w:p w14:paraId="0CC39430" w14:textId="196F17E6" w:rsidR="00BD6EAE" w:rsidRDefault="00A71740" w:rsidP="002352FD">
                <w:pPr>
                  <w:rPr>
                    <w:rFonts w:ascii="Times New Roman" w:hAnsi="Times New Roman" w:cs="Times New Roman"/>
                    <w:sz w:val="24"/>
                    <w:szCs w:val="24"/>
                  </w:rPr>
                </w:pPr>
                <w:sdt>
                  <w:sdtPr>
                    <w:rPr>
                      <w:rFonts w:ascii="Times New Roman" w:hAnsi="Times New Roman" w:cs="Times New Roman"/>
                      <w:sz w:val="24"/>
                      <w:szCs w:val="24"/>
                    </w:rPr>
                    <w:id w:val="-6764043"/>
                    <w:citation/>
                  </w:sdtPr>
                  <w:sdtEndPr/>
                  <w:sdtContent>
                    <w:r w:rsidR="00BD6EAE">
                      <w:rPr>
                        <w:rFonts w:ascii="Times New Roman" w:hAnsi="Times New Roman" w:cs="Times New Roman"/>
                        <w:sz w:val="24"/>
                        <w:szCs w:val="24"/>
                      </w:rPr>
                      <w:fldChar w:fldCharType="begin"/>
                    </w:r>
                    <w:r w:rsidR="000523A3">
                      <w:rPr>
                        <w:rFonts w:ascii="Times New Roman" w:hAnsi="Times New Roman" w:cs="Times New Roman"/>
                        <w:sz w:val="24"/>
                        <w:szCs w:val="24"/>
                        <w:lang w:val="en-US"/>
                      </w:rPr>
                      <w:instrText xml:space="preserve">CITATION Cla13 \l 1033 </w:instrText>
                    </w:r>
                    <w:r w:rsidR="00BD6EAE">
                      <w:rPr>
                        <w:rFonts w:ascii="Times New Roman" w:hAnsi="Times New Roman" w:cs="Times New Roman"/>
                        <w:sz w:val="24"/>
                        <w:szCs w:val="24"/>
                      </w:rPr>
                      <w:fldChar w:fldCharType="separate"/>
                    </w:r>
                    <w:r w:rsidR="000523A3" w:rsidRPr="000523A3">
                      <w:rPr>
                        <w:rFonts w:ascii="Times New Roman" w:hAnsi="Times New Roman" w:cs="Times New Roman"/>
                        <w:noProof/>
                        <w:sz w:val="24"/>
                        <w:szCs w:val="24"/>
                        <w:lang w:val="en-US"/>
                      </w:rPr>
                      <w:t>(Clark, Surrealism in Japan)</w:t>
                    </w:r>
                    <w:r w:rsidR="00BD6EAE">
                      <w:rPr>
                        <w:rFonts w:ascii="Times New Roman" w:hAnsi="Times New Roman" w:cs="Times New Roman"/>
                        <w:sz w:val="24"/>
                        <w:szCs w:val="24"/>
                      </w:rPr>
                      <w:fldChar w:fldCharType="end"/>
                    </w:r>
                  </w:sdtContent>
                </w:sdt>
              </w:p>
              <w:p w14:paraId="337BCBD2" w14:textId="77777777" w:rsidR="000523A3" w:rsidRDefault="00A71740" w:rsidP="002352FD">
                <w:pPr>
                  <w:rPr>
                    <w:rFonts w:ascii="Times New Roman" w:hAnsi="Times New Roman" w:cs="Times New Roman"/>
                    <w:sz w:val="24"/>
                    <w:szCs w:val="24"/>
                  </w:rPr>
                </w:pPr>
                <w:sdt>
                  <w:sdtPr>
                    <w:rPr>
                      <w:rFonts w:ascii="Times New Roman" w:hAnsi="Times New Roman" w:cs="Times New Roman"/>
                      <w:sz w:val="24"/>
                      <w:szCs w:val="24"/>
                    </w:rPr>
                    <w:id w:val="-588695237"/>
                    <w:citation/>
                  </w:sdtPr>
                  <w:sdtEndPr/>
                  <w:sdtContent>
                    <w:r w:rsidR="000523A3">
                      <w:rPr>
                        <w:rFonts w:ascii="Times New Roman" w:hAnsi="Times New Roman" w:cs="Times New Roman"/>
                        <w:sz w:val="24"/>
                        <w:szCs w:val="24"/>
                      </w:rPr>
                      <w:fldChar w:fldCharType="begin"/>
                    </w:r>
                    <w:r w:rsidR="000523A3">
                      <w:rPr>
                        <w:rFonts w:ascii="Times New Roman" w:hAnsi="Times New Roman" w:cs="Times New Roman"/>
                        <w:sz w:val="24"/>
                        <w:szCs w:val="24"/>
                        <w:lang w:val="en-US"/>
                      </w:rPr>
                      <w:instrText xml:space="preserve"> CITATION Joh13 \l 1033 </w:instrText>
                    </w:r>
                    <w:r w:rsidR="000523A3">
                      <w:rPr>
                        <w:rFonts w:ascii="Times New Roman" w:hAnsi="Times New Roman" w:cs="Times New Roman"/>
                        <w:sz w:val="24"/>
                        <w:szCs w:val="24"/>
                      </w:rPr>
                      <w:fldChar w:fldCharType="separate"/>
                    </w:r>
                    <w:r w:rsidR="000523A3" w:rsidRPr="000523A3">
                      <w:rPr>
                        <w:rFonts w:ascii="Times New Roman" w:hAnsi="Times New Roman" w:cs="Times New Roman"/>
                        <w:noProof/>
                        <w:sz w:val="24"/>
                        <w:szCs w:val="24"/>
                        <w:lang w:val="en-US"/>
                      </w:rPr>
                      <w:t>(Clark, Dilemmas of Selfhood: Public and Private Discourses of Japanese Surrealism in the 1930s)</w:t>
                    </w:r>
                    <w:r w:rsidR="000523A3">
                      <w:rPr>
                        <w:rFonts w:ascii="Times New Roman" w:hAnsi="Times New Roman" w:cs="Times New Roman"/>
                        <w:sz w:val="24"/>
                        <w:szCs w:val="24"/>
                      </w:rPr>
                      <w:fldChar w:fldCharType="end"/>
                    </w:r>
                  </w:sdtContent>
                </w:sdt>
              </w:p>
              <w:p w14:paraId="014B0A2F" w14:textId="77777777" w:rsidR="000523A3" w:rsidRDefault="00A71740" w:rsidP="002352FD">
                <w:pPr>
                  <w:rPr>
                    <w:rFonts w:ascii="Times New Roman" w:hAnsi="Times New Roman" w:cs="Times New Roman"/>
                    <w:sz w:val="24"/>
                    <w:szCs w:val="24"/>
                  </w:rPr>
                </w:pPr>
                <w:sdt>
                  <w:sdtPr>
                    <w:rPr>
                      <w:rFonts w:ascii="Times New Roman" w:hAnsi="Times New Roman" w:cs="Times New Roman"/>
                      <w:sz w:val="24"/>
                      <w:szCs w:val="24"/>
                    </w:rPr>
                    <w:id w:val="-1018926265"/>
                    <w:citation/>
                  </w:sdtPr>
                  <w:sdtEndPr/>
                  <w:sdtContent>
                    <w:r w:rsidR="000523A3">
                      <w:rPr>
                        <w:rFonts w:ascii="Times New Roman" w:hAnsi="Times New Roman" w:cs="Times New Roman"/>
                        <w:sz w:val="24"/>
                        <w:szCs w:val="24"/>
                      </w:rPr>
                      <w:fldChar w:fldCharType="begin"/>
                    </w:r>
                    <w:r w:rsidR="000523A3">
                      <w:rPr>
                        <w:rFonts w:ascii="Times New Roman" w:hAnsi="Times New Roman" w:cs="Times New Roman"/>
                        <w:sz w:val="24"/>
                        <w:szCs w:val="24"/>
                        <w:lang w:val="en-US"/>
                      </w:rPr>
                      <w:instrText xml:space="preserve"> CITATION Bij90 \l 1033 </w:instrText>
                    </w:r>
                    <w:r w:rsidR="000523A3">
                      <w:rPr>
                        <w:rFonts w:ascii="Times New Roman" w:hAnsi="Times New Roman" w:cs="Times New Roman"/>
                        <w:sz w:val="24"/>
                        <w:szCs w:val="24"/>
                      </w:rPr>
                      <w:fldChar w:fldCharType="separate"/>
                    </w:r>
                    <w:r w:rsidR="000523A3" w:rsidRPr="000523A3">
                      <w:rPr>
                        <w:rFonts w:ascii="Times New Roman" w:hAnsi="Times New Roman" w:cs="Times New Roman"/>
                        <w:noProof/>
                        <w:sz w:val="24"/>
                        <w:szCs w:val="24"/>
                        <w:lang w:val="en-US"/>
                      </w:rPr>
                      <w:t>(Bijutsukan)</w:t>
                    </w:r>
                    <w:r w:rsidR="000523A3">
                      <w:rPr>
                        <w:rFonts w:ascii="Times New Roman" w:hAnsi="Times New Roman" w:cs="Times New Roman"/>
                        <w:sz w:val="24"/>
                        <w:szCs w:val="24"/>
                      </w:rPr>
                      <w:fldChar w:fldCharType="end"/>
                    </w:r>
                  </w:sdtContent>
                </w:sdt>
              </w:p>
              <w:p w14:paraId="4F237497" w14:textId="77777777" w:rsidR="000523A3" w:rsidRDefault="00A71740" w:rsidP="002352FD">
                <w:pPr>
                  <w:rPr>
                    <w:rFonts w:ascii="Times New Roman" w:hAnsi="Times New Roman" w:cs="Times New Roman"/>
                    <w:bCs/>
                    <w:sz w:val="24"/>
                    <w:szCs w:val="24"/>
                  </w:rPr>
                </w:pPr>
                <w:sdt>
                  <w:sdtPr>
                    <w:rPr>
                      <w:rFonts w:ascii="Times New Roman" w:hAnsi="Times New Roman" w:cs="Times New Roman"/>
                      <w:bCs/>
                      <w:sz w:val="24"/>
                      <w:szCs w:val="24"/>
                    </w:rPr>
                    <w:id w:val="-812553986"/>
                    <w:citation/>
                  </w:sdtPr>
                  <w:sdtEndPr/>
                  <w:sdtContent>
                    <w:r w:rsidR="000523A3">
                      <w:rPr>
                        <w:rFonts w:ascii="Times New Roman" w:hAnsi="Times New Roman" w:cs="Times New Roman"/>
                        <w:bCs/>
                        <w:sz w:val="24"/>
                        <w:szCs w:val="24"/>
                      </w:rPr>
                      <w:fldChar w:fldCharType="begin"/>
                    </w:r>
                    <w:r w:rsidR="000523A3">
                      <w:rPr>
                        <w:rFonts w:ascii="Times New Roman" w:hAnsi="Times New Roman" w:cs="Times New Roman"/>
                        <w:sz w:val="24"/>
                        <w:szCs w:val="24"/>
                        <w:lang w:val="en-US"/>
                      </w:rPr>
                      <w:instrText xml:space="preserve"> CITATION Sas02 \l 1033 </w:instrText>
                    </w:r>
                    <w:r w:rsidR="000523A3">
                      <w:rPr>
                        <w:rFonts w:ascii="Times New Roman" w:hAnsi="Times New Roman" w:cs="Times New Roman"/>
                        <w:bCs/>
                        <w:sz w:val="24"/>
                        <w:szCs w:val="24"/>
                      </w:rPr>
                      <w:fldChar w:fldCharType="separate"/>
                    </w:r>
                    <w:r w:rsidR="000523A3" w:rsidRPr="000523A3">
                      <w:rPr>
                        <w:rFonts w:ascii="Times New Roman" w:hAnsi="Times New Roman" w:cs="Times New Roman"/>
                        <w:noProof/>
                        <w:sz w:val="24"/>
                        <w:szCs w:val="24"/>
                        <w:lang w:val="en-US"/>
                      </w:rPr>
                      <w:t>(Sas)</w:t>
                    </w:r>
                    <w:r w:rsidR="000523A3">
                      <w:rPr>
                        <w:rFonts w:ascii="Times New Roman" w:hAnsi="Times New Roman" w:cs="Times New Roman"/>
                        <w:bCs/>
                        <w:sz w:val="24"/>
                        <w:szCs w:val="24"/>
                      </w:rPr>
                      <w:fldChar w:fldCharType="end"/>
                    </w:r>
                  </w:sdtContent>
                </w:sdt>
              </w:p>
              <w:p w14:paraId="1FDBF0A9" w14:textId="6E2A0D69" w:rsidR="00CE68BC" w:rsidRPr="00530888" w:rsidRDefault="00A71740" w:rsidP="002352FD">
                <w:pPr>
                  <w:autoSpaceDE w:val="0"/>
                  <w:autoSpaceDN w:val="0"/>
                  <w:adjustRightInd w:val="0"/>
                  <w:rPr>
                    <w:rFonts w:ascii="Times New Roman" w:eastAsia="Times New Roman" w:hAnsi="Times New Roman" w:cs="Times New Roman"/>
                    <w:sz w:val="24"/>
                    <w:szCs w:val="24"/>
                    <w:lang w:val="en"/>
                  </w:rPr>
                </w:pPr>
                <w:sdt>
                  <w:sdtPr>
                    <w:rPr>
                      <w:rFonts w:ascii="Times New Roman" w:eastAsia="Times New Roman" w:hAnsi="Times New Roman" w:cs="Times New Roman"/>
                      <w:sz w:val="24"/>
                      <w:szCs w:val="24"/>
                      <w:lang w:val="en"/>
                    </w:rPr>
                    <w:id w:val="-510447319"/>
                    <w:citation/>
                  </w:sdtPr>
                  <w:sdtEndPr/>
                  <w:sdtContent>
                    <w:r w:rsidR="00A803A8">
                      <w:rPr>
                        <w:rFonts w:ascii="Times New Roman" w:eastAsia="Times New Roman" w:hAnsi="Times New Roman" w:cs="Times New Roman"/>
                        <w:sz w:val="24"/>
                        <w:szCs w:val="24"/>
                        <w:lang w:val="en"/>
                      </w:rPr>
                      <w:fldChar w:fldCharType="begin"/>
                    </w:r>
                    <w:r w:rsidR="00A803A8">
                      <w:rPr>
                        <w:rFonts w:ascii="Times New Roman" w:hAnsi="Times New Roman" w:cs="Times New Roman"/>
                        <w:bCs/>
                        <w:sz w:val="24"/>
                        <w:szCs w:val="24"/>
                        <w:lang w:val="en-US"/>
                      </w:rPr>
                      <w:instrText xml:space="preserve"> CITATION Maj12 \l 1033 </w:instrText>
                    </w:r>
                    <w:r w:rsidR="00A803A8">
                      <w:rPr>
                        <w:rFonts w:ascii="Times New Roman" w:eastAsia="Times New Roman" w:hAnsi="Times New Roman" w:cs="Times New Roman"/>
                        <w:sz w:val="24"/>
                        <w:szCs w:val="24"/>
                        <w:lang w:val="en"/>
                      </w:rPr>
                      <w:fldChar w:fldCharType="separate"/>
                    </w:r>
                    <w:r w:rsidR="00A803A8" w:rsidRPr="00A803A8">
                      <w:rPr>
                        <w:rFonts w:ascii="Times New Roman" w:hAnsi="Times New Roman" w:cs="Times New Roman"/>
                        <w:noProof/>
                        <w:sz w:val="24"/>
                        <w:szCs w:val="24"/>
                        <w:lang w:val="en-US"/>
                      </w:rPr>
                      <w:t>(Munro)</w:t>
                    </w:r>
                    <w:r w:rsidR="00A803A8">
                      <w:rPr>
                        <w:rFonts w:ascii="Times New Roman" w:eastAsia="Times New Roman" w:hAnsi="Times New Roman" w:cs="Times New Roman"/>
                        <w:sz w:val="24"/>
                        <w:szCs w:val="24"/>
                        <w:lang w:val="en"/>
                      </w:rPr>
                      <w:fldChar w:fldCharType="end"/>
                    </w:r>
                  </w:sdtContent>
                </w:sdt>
              </w:p>
              <w:p w14:paraId="734BB055" w14:textId="4E1CCD93" w:rsidR="00CE68BC" w:rsidRPr="00A803A8" w:rsidRDefault="00A71740" w:rsidP="002352FD">
                <w:pPr>
                  <w:pStyle w:val="Body"/>
                  <w:rPr>
                    <w:rFonts w:ascii="Times New Roman" w:hAnsi="Times New Roman"/>
                    <w:bCs/>
                    <w:color w:val="262626"/>
                    <w:szCs w:val="24"/>
                  </w:rPr>
                </w:pPr>
                <w:sdt>
                  <w:sdtPr>
                    <w:rPr>
                      <w:rFonts w:ascii="Times New Roman" w:hAnsi="Times New Roman"/>
                      <w:bCs/>
                      <w:color w:val="262626"/>
                      <w:szCs w:val="24"/>
                    </w:rPr>
                    <w:id w:val="-1391034947"/>
                    <w:citation/>
                  </w:sdtPr>
                  <w:sdtEndPr/>
                  <w:sdtContent>
                    <w:r w:rsidR="00A803A8">
                      <w:rPr>
                        <w:rFonts w:ascii="Times New Roman" w:hAnsi="Times New Roman"/>
                        <w:bCs/>
                        <w:color w:val="262626"/>
                        <w:szCs w:val="24"/>
                      </w:rPr>
                      <w:fldChar w:fldCharType="begin"/>
                    </w:r>
                    <w:r w:rsidR="00A803A8">
                      <w:rPr>
                        <w:rFonts w:ascii="Times New Roman" w:hAnsi="Times New Roman"/>
                        <w:color w:val="auto"/>
                        <w:szCs w:val="24"/>
                      </w:rPr>
                      <w:instrText xml:space="preserve"> CITATION Ade74 \l 1033 </w:instrText>
                    </w:r>
                    <w:r w:rsidR="00A803A8">
                      <w:rPr>
                        <w:rFonts w:ascii="Times New Roman" w:hAnsi="Times New Roman"/>
                        <w:bCs/>
                        <w:color w:val="262626"/>
                        <w:szCs w:val="24"/>
                      </w:rPr>
                      <w:fldChar w:fldCharType="separate"/>
                    </w:r>
                    <w:r w:rsidR="00A803A8" w:rsidRPr="00A803A8">
                      <w:rPr>
                        <w:rFonts w:ascii="Times New Roman" w:hAnsi="Times New Roman"/>
                        <w:noProof/>
                        <w:color w:val="auto"/>
                        <w:szCs w:val="24"/>
                      </w:rPr>
                      <w:t>(Ades)</w:t>
                    </w:r>
                    <w:r w:rsidR="00A803A8">
                      <w:rPr>
                        <w:rFonts w:ascii="Times New Roman" w:hAnsi="Times New Roman"/>
                        <w:bCs/>
                        <w:color w:val="262626"/>
                        <w:szCs w:val="24"/>
                      </w:rPr>
                      <w:fldChar w:fldCharType="end"/>
                    </w:r>
                  </w:sdtContent>
                </w:sdt>
              </w:p>
              <w:p w14:paraId="7C1CD8A6" w14:textId="44655B40" w:rsidR="00CE68BC" w:rsidRPr="00530888" w:rsidRDefault="00A71740" w:rsidP="002352FD">
                <w:pPr>
                  <w:widowControl w:val="0"/>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1506355759"/>
                    <w:citation/>
                  </w:sdtPr>
                  <w:sdtEndPr/>
                  <w:sdtContent>
                    <w:r w:rsidR="00A803A8">
                      <w:rPr>
                        <w:rFonts w:ascii="Times New Roman" w:hAnsi="Times New Roman" w:cs="Times New Roman"/>
                        <w:sz w:val="24"/>
                        <w:szCs w:val="24"/>
                      </w:rPr>
                      <w:fldChar w:fldCharType="begin"/>
                    </w:r>
                    <w:r w:rsidR="00A803A8">
                      <w:rPr>
                        <w:rFonts w:ascii="Times New Roman" w:hAnsi="Times New Roman" w:cs="Times New Roman"/>
                        <w:sz w:val="24"/>
                        <w:szCs w:val="24"/>
                        <w:lang w:val="en-US"/>
                      </w:rPr>
                      <w:instrText xml:space="preserve"> CITATION Car12 \l 1033 </w:instrText>
                    </w:r>
                    <w:r w:rsidR="00A803A8">
                      <w:rPr>
                        <w:rFonts w:ascii="Times New Roman" w:hAnsi="Times New Roman" w:cs="Times New Roman"/>
                        <w:sz w:val="24"/>
                        <w:szCs w:val="24"/>
                      </w:rPr>
                      <w:fldChar w:fldCharType="separate"/>
                    </w:r>
                    <w:r w:rsidR="00A803A8" w:rsidRPr="00A803A8">
                      <w:rPr>
                        <w:rFonts w:ascii="Times New Roman" w:hAnsi="Times New Roman" w:cs="Times New Roman"/>
                        <w:noProof/>
                        <w:sz w:val="24"/>
                        <w:szCs w:val="24"/>
                        <w:lang w:val="en-US"/>
                      </w:rPr>
                      <w:t>(Carter)</w:t>
                    </w:r>
                    <w:r w:rsidR="00A803A8">
                      <w:rPr>
                        <w:rFonts w:ascii="Times New Roman" w:hAnsi="Times New Roman" w:cs="Times New Roman"/>
                        <w:sz w:val="24"/>
                        <w:szCs w:val="24"/>
                      </w:rPr>
                      <w:fldChar w:fldCharType="end"/>
                    </w:r>
                  </w:sdtContent>
                </w:sdt>
              </w:p>
              <w:p w14:paraId="7D826212" w14:textId="55D4B968" w:rsidR="00CE68BC" w:rsidRPr="00530888" w:rsidRDefault="00A71740" w:rsidP="002352FD">
                <w:pPr>
                  <w:pStyle w:val="Body"/>
                  <w:rPr>
                    <w:rFonts w:ascii="Times New Roman" w:hAnsi="Times New Roman"/>
                    <w:bCs/>
                    <w:color w:val="262626"/>
                    <w:szCs w:val="24"/>
                  </w:rPr>
                </w:pPr>
                <w:sdt>
                  <w:sdtPr>
                    <w:rPr>
                      <w:rFonts w:ascii="Times New Roman" w:hAnsi="Times New Roman"/>
                      <w:bCs/>
                      <w:color w:val="262626"/>
                      <w:szCs w:val="24"/>
                    </w:rPr>
                    <w:id w:val="-1879763185"/>
                    <w:citation/>
                  </w:sdtPr>
                  <w:sdtEndPr/>
                  <w:sdtContent>
                    <w:r w:rsidR="002A1E9C">
                      <w:rPr>
                        <w:rFonts w:ascii="Times New Roman" w:hAnsi="Times New Roman"/>
                        <w:bCs/>
                        <w:color w:val="262626"/>
                        <w:szCs w:val="24"/>
                      </w:rPr>
                      <w:fldChar w:fldCharType="begin"/>
                    </w:r>
                    <w:r w:rsidR="002A1E9C">
                      <w:rPr>
                        <w:rFonts w:ascii="Times New Roman" w:hAnsi="Times New Roman"/>
                        <w:color w:val="auto"/>
                        <w:szCs w:val="24"/>
                      </w:rPr>
                      <w:instrText xml:space="preserve"> CITATION Dun05 \l 1033 </w:instrText>
                    </w:r>
                    <w:r w:rsidR="002A1E9C">
                      <w:rPr>
                        <w:rFonts w:ascii="Times New Roman" w:hAnsi="Times New Roman"/>
                        <w:bCs/>
                        <w:color w:val="262626"/>
                        <w:szCs w:val="24"/>
                      </w:rPr>
                      <w:fldChar w:fldCharType="separate"/>
                    </w:r>
                    <w:r w:rsidR="002A1E9C" w:rsidRPr="002A1E9C">
                      <w:rPr>
                        <w:rFonts w:ascii="Times New Roman" w:hAnsi="Times New Roman"/>
                        <w:noProof/>
                        <w:color w:val="auto"/>
                        <w:szCs w:val="24"/>
                      </w:rPr>
                      <w:t>(Duncan)</w:t>
                    </w:r>
                    <w:r w:rsidR="002A1E9C">
                      <w:rPr>
                        <w:rFonts w:ascii="Times New Roman" w:hAnsi="Times New Roman"/>
                        <w:bCs/>
                        <w:color w:val="262626"/>
                        <w:szCs w:val="24"/>
                      </w:rPr>
                      <w:fldChar w:fldCharType="end"/>
                    </w:r>
                  </w:sdtContent>
                </w:sdt>
              </w:p>
              <w:p w14:paraId="2F556E88" w14:textId="6369B45A" w:rsidR="00CE68B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428427403"/>
                    <w:citation/>
                  </w:sdtPr>
                  <w:sdtEndPr/>
                  <w:sdtContent>
                    <w:r w:rsidR="002A1E9C">
                      <w:rPr>
                        <w:rFonts w:ascii="Times New Roman" w:hAnsi="Times New Roman" w:cs="Times New Roman"/>
                        <w:sz w:val="24"/>
                        <w:szCs w:val="24"/>
                      </w:rPr>
                      <w:fldChar w:fldCharType="begin"/>
                    </w:r>
                    <w:r w:rsidR="002A1E9C">
                      <w:rPr>
                        <w:rFonts w:ascii="Times New Roman" w:eastAsia="ヒラギノ角ゴ Pro W3" w:hAnsi="Times New Roman" w:cs="Times New Roman"/>
                        <w:bCs/>
                        <w:color w:val="262626"/>
                        <w:sz w:val="24"/>
                        <w:szCs w:val="24"/>
                        <w:lang w:val="en-US"/>
                      </w:rPr>
                      <w:instrText xml:space="preserve"> CITATION Fie96 \l 1033 </w:instrText>
                    </w:r>
                    <w:r w:rsidR="002A1E9C">
                      <w:rPr>
                        <w:rFonts w:ascii="Times New Roman" w:hAnsi="Times New Roman" w:cs="Times New Roman"/>
                        <w:sz w:val="24"/>
                        <w:szCs w:val="24"/>
                      </w:rPr>
                      <w:fldChar w:fldCharType="separate"/>
                    </w:r>
                    <w:r w:rsidR="002A1E9C" w:rsidRPr="002A1E9C">
                      <w:rPr>
                        <w:rFonts w:ascii="Times New Roman" w:eastAsia="ヒラギノ角ゴ Pro W3" w:hAnsi="Times New Roman" w:cs="Times New Roman"/>
                        <w:noProof/>
                        <w:color w:val="262626"/>
                        <w:sz w:val="24"/>
                        <w:szCs w:val="24"/>
                        <w:lang w:val="en-US"/>
                      </w:rPr>
                      <w:t>(Fienup-Riordan)</w:t>
                    </w:r>
                    <w:r w:rsidR="002A1E9C">
                      <w:rPr>
                        <w:rFonts w:ascii="Times New Roman" w:hAnsi="Times New Roman" w:cs="Times New Roman"/>
                        <w:sz w:val="24"/>
                        <w:szCs w:val="24"/>
                      </w:rPr>
                      <w:fldChar w:fldCharType="end"/>
                    </w:r>
                  </w:sdtContent>
                </w:sdt>
              </w:p>
              <w:p w14:paraId="30FDC909" w14:textId="62FDA436" w:rsidR="00CE68BC" w:rsidRPr="00530888" w:rsidRDefault="00A71740" w:rsidP="002352FD">
                <w:pPr>
                  <w:rPr>
                    <w:rFonts w:ascii="Times New Roman" w:hAnsi="Times New Roman" w:cs="Times New Roman"/>
                    <w:sz w:val="24"/>
                    <w:szCs w:val="24"/>
                  </w:rPr>
                </w:pPr>
                <w:sdt>
                  <w:sdtPr>
                    <w:rPr>
                      <w:rFonts w:ascii="Times New Roman" w:hAnsi="Times New Roman" w:cs="Times New Roman"/>
                      <w:sz w:val="24"/>
                      <w:szCs w:val="24"/>
                    </w:rPr>
                    <w:id w:val="1573312552"/>
                    <w:citation/>
                  </w:sdtPr>
                  <w:sdtEndPr/>
                  <w:sdtContent>
                    <w:r w:rsidR="002A1E9C">
                      <w:rPr>
                        <w:rFonts w:ascii="Times New Roman" w:hAnsi="Times New Roman" w:cs="Times New Roman"/>
                        <w:sz w:val="24"/>
                        <w:szCs w:val="24"/>
                      </w:rPr>
                      <w:fldChar w:fldCharType="begin"/>
                    </w:r>
                    <w:r w:rsidR="002A1E9C">
                      <w:rPr>
                        <w:rFonts w:ascii="Times New Roman" w:hAnsi="Times New Roman" w:cs="Times New Roman"/>
                        <w:sz w:val="24"/>
                        <w:szCs w:val="24"/>
                        <w:lang w:val="en-US"/>
                      </w:rPr>
                      <w:instrText xml:space="preserve"> CITATION Gar05 \l 1033 </w:instrText>
                    </w:r>
                    <w:r w:rsidR="002A1E9C">
                      <w:rPr>
                        <w:rFonts w:ascii="Times New Roman" w:hAnsi="Times New Roman" w:cs="Times New Roman"/>
                        <w:sz w:val="24"/>
                        <w:szCs w:val="24"/>
                      </w:rPr>
                      <w:fldChar w:fldCharType="separate"/>
                    </w:r>
                    <w:r w:rsidR="002A1E9C" w:rsidRPr="002A1E9C">
                      <w:rPr>
                        <w:rFonts w:ascii="Times New Roman" w:hAnsi="Times New Roman" w:cs="Times New Roman"/>
                        <w:noProof/>
                        <w:sz w:val="24"/>
                        <w:szCs w:val="24"/>
                        <w:lang w:val="en-US"/>
                      </w:rPr>
                      <w:t>(Garafola)</w:t>
                    </w:r>
                    <w:r w:rsidR="002A1E9C">
                      <w:rPr>
                        <w:rFonts w:ascii="Times New Roman" w:hAnsi="Times New Roman" w:cs="Times New Roman"/>
                        <w:sz w:val="24"/>
                        <w:szCs w:val="24"/>
                      </w:rPr>
                      <w:fldChar w:fldCharType="end"/>
                    </w:r>
                  </w:sdtContent>
                </w:sdt>
              </w:p>
              <w:p w14:paraId="575391C1" w14:textId="49366C52" w:rsidR="00CE68BC" w:rsidRPr="00530888" w:rsidRDefault="00A71740" w:rsidP="002352FD">
                <w:pPr>
                  <w:pStyle w:val="Body"/>
                  <w:rPr>
                    <w:rFonts w:ascii="Times New Roman" w:hAnsi="Times New Roman"/>
                    <w:szCs w:val="24"/>
                  </w:rPr>
                </w:pPr>
                <w:sdt>
                  <w:sdtPr>
                    <w:rPr>
                      <w:rFonts w:ascii="Times New Roman" w:hAnsi="Times New Roman"/>
                      <w:szCs w:val="24"/>
                    </w:rPr>
                    <w:id w:val="-1453630906"/>
                    <w:citation/>
                  </w:sdtPr>
                  <w:sdtEndPr/>
                  <w:sdtContent>
                    <w:r w:rsidR="002A1E9C">
                      <w:rPr>
                        <w:rFonts w:ascii="Times New Roman" w:hAnsi="Times New Roman"/>
                        <w:szCs w:val="24"/>
                      </w:rPr>
                      <w:fldChar w:fldCharType="begin"/>
                    </w:r>
                    <w:r w:rsidR="002A1E9C">
                      <w:rPr>
                        <w:rFonts w:ascii="Times New Roman" w:eastAsiaTheme="majorEastAsia" w:hAnsi="Times New Roman"/>
                        <w:color w:val="000000" w:themeColor="text1"/>
                        <w:szCs w:val="24"/>
                      </w:rPr>
                      <w:instrText xml:space="preserve"> CITATION LaC05 \l 1033 </w:instrText>
                    </w:r>
                    <w:r w:rsidR="002A1E9C">
                      <w:rPr>
                        <w:rFonts w:ascii="Times New Roman" w:hAnsi="Times New Roman"/>
                        <w:szCs w:val="24"/>
                      </w:rPr>
                      <w:fldChar w:fldCharType="separate"/>
                    </w:r>
                    <w:r w:rsidR="002A1E9C" w:rsidRPr="002A1E9C">
                      <w:rPr>
                        <w:rFonts w:ascii="Times New Roman" w:eastAsiaTheme="majorEastAsia" w:hAnsi="Times New Roman"/>
                        <w:noProof/>
                        <w:color w:val="000000" w:themeColor="text1"/>
                        <w:szCs w:val="24"/>
                      </w:rPr>
                      <w:t>(LaCoss)</w:t>
                    </w:r>
                    <w:r w:rsidR="002A1E9C">
                      <w:rPr>
                        <w:rFonts w:ascii="Times New Roman" w:hAnsi="Times New Roman"/>
                        <w:szCs w:val="24"/>
                      </w:rPr>
                      <w:fldChar w:fldCharType="end"/>
                    </w:r>
                  </w:sdtContent>
                </w:sdt>
              </w:p>
              <w:p w14:paraId="21C6A3F7" w14:textId="011C329A" w:rsidR="00CE68BC" w:rsidRPr="00530888" w:rsidRDefault="00A71740" w:rsidP="002352FD">
                <w:pPr>
                  <w:pStyle w:val="Body"/>
                  <w:rPr>
                    <w:rFonts w:ascii="Times New Roman" w:hAnsi="Times New Roman"/>
                    <w:szCs w:val="24"/>
                  </w:rPr>
                </w:pPr>
                <w:sdt>
                  <w:sdtPr>
                    <w:rPr>
                      <w:rFonts w:ascii="Times New Roman" w:hAnsi="Times New Roman"/>
                      <w:szCs w:val="24"/>
                    </w:rPr>
                    <w:id w:val="-1870906168"/>
                    <w:citation/>
                  </w:sdtPr>
                  <w:sdtEndPr/>
                  <w:sdtContent>
                    <w:r w:rsidR="002A1E9C">
                      <w:rPr>
                        <w:rFonts w:ascii="Times New Roman" w:hAnsi="Times New Roman"/>
                        <w:szCs w:val="24"/>
                      </w:rPr>
                      <w:fldChar w:fldCharType="begin"/>
                    </w:r>
                    <w:r w:rsidR="002A1E9C">
                      <w:rPr>
                        <w:rFonts w:ascii="Times New Roman" w:hAnsi="Times New Roman"/>
                        <w:szCs w:val="24"/>
                      </w:rPr>
                      <w:instrText xml:space="preserve"> CITATION Lin03 \l 1033 </w:instrText>
                    </w:r>
                    <w:r w:rsidR="002A1E9C">
                      <w:rPr>
                        <w:rFonts w:ascii="Times New Roman" w:hAnsi="Times New Roman"/>
                        <w:szCs w:val="24"/>
                      </w:rPr>
                      <w:fldChar w:fldCharType="separate"/>
                    </w:r>
                    <w:r w:rsidR="002A1E9C" w:rsidRPr="002A1E9C">
                      <w:rPr>
                        <w:rFonts w:ascii="Times New Roman" w:hAnsi="Times New Roman"/>
                        <w:noProof/>
                        <w:szCs w:val="24"/>
                      </w:rPr>
                      <w:t>(Lindgren)</w:t>
                    </w:r>
                    <w:r w:rsidR="002A1E9C">
                      <w:rPr>
                        <w:rFonts w:ascii="Times New Roman" w:hAnsi="Times New Roman"/>
                        <w:szCs w:val="24"/>
                      </w:rPr>
                      <w:fldChar w:fldCharType="end"/>
                    </w:r>
                  </w:sdtContent>
                </w:sdt>
              </w:p>
              <w:p w14:paraId="2852D9A1" w14:textId="76A4DA78" w:rsidR="00CE68BC" w:rsidRPr="0016396B" w:rsidRDefault="00A71740" w:rsidP="002352FD">
                <w:pPr>
                  <w:pStyle w:val="Body"/>
                  <w:rPr>
                    <w:rFonts w:ascii="Times New Roman" w:hAnsi="Times New Roman"/>
                    <w:color w:val="000000" w:themeColor="text1"/>
                    <w:szCs w:val="24"/>
                  </w:rPr>
                </w:pPr>
                <w:sdt>
                  <w:sdtPr>
                    <w:rPr>
                      <w:rFonts w:ascii="Times New Roman" w:hAnsi="Times New Roman"/>
                      <w:color w:val="000000" w:themeColor="text1"/>
                      <w:szCs w:val="24"/>
                    </w:rPr>
                    <w:id w:val="-798911267"/>
                    <w:citation/>
                  </w:sdtPr>
                  <w:sdtEndPr/>
                  <w:sdtContent>
                    <w:r w:rsidR="002A1E9C" w:rsidRPr="0016396B">
                      <w:rPr>
                        <w:rFonts w:ascii="Times New Roman" w:hAnsi="Times New Roman"/>
                        <w:color w:val="000000" w:themeColor="text1"/>
                        <w:szCs w:val="24"/>
                      </w:rPr>
                      <w:fldChar w:fldCharType="begin"/>
                    </w:r>
                    <w:r w:rsidR="002A1E9C" w:rsidRPr="0016396B">
                      <w:rPr>
                        <w:rFonts w:ascii="Times New Roman" w:hAnsi="Times New Roman"/>
                        <w:color w:val="000000" w:themeColor="text1"/>
                        <w:szCs w:val="24"/>
                      </w:rPr>
                      <w:instrText xml:space="preserve"> CITATION Mau88 \l 1033 </w:instrText>
                    </w:r>
                    <w:r w:rsidR="002A1E9C" w:rsidRPr="0016396B">
                      <w:rPr>
                        <w:rFonts w:ascii="Times New Roman" w:hAnsi="Times New Roman"/>
                        <w:color w:val="000000" w:themeColor="text1"/>
                        <w:szCs w:val="24"/>
                      </w:rPr>
                      <w:fldChar w:fldCharType="separate"/>
                    </w:r>
                    <w:r w:rsidR="002A1E9C" w:rsidRPr="0016396B">
                      <w:rPr>
                        <w:rFonts w:ascii="Times New Roman" w:hAnsi="Times New Roman"/>
                        <w:noProof/>
                        <w:color w:val="000000" w:themeColor="text1"/>
                        <w:szCs w:val="24"/>
                      </w:rPr>
                      <w:t>(Maurer)</w:t>
                    </w:r>
                    <w:r w:rsidR="002A1E9C" w:rsidRPr="0016396B">
                      <w:rPr>
                        <w:rFonts w:ascii="Times New Roman" w:hAnsi="Times New Roman"/>
                        <w:color w:val="000000" w:themeColor="text1"/>
                        <w:szCs w:val="24"/>
                      </w:rPr>
                      <w:fldChar w:fldCharType="end"/>
                    </w:r>
                  </w:sdtContent>
                </w:sdt>
              </w:p>
              <w:p w14:paraId="17A377E7" w14:textId="77777777" w:rsidR="00E307B4" w:rsidRPr="0016396B" w:rsidRDefault="00A71740" w:rsidP="002352FD">
                <w:pPr>
                  <w:pStyle w:val="Heading1"/>
                  <w:spacing w:after="0"/>
                  <w:outlineLvl w:val="0"/>
                  <w:rPr>
                    <w:rFonts w:ascii="Times New Roman" w:hAnsi="Times New Roman" w:cs="Times New Roman"/>
                    <w:b w:val="0"/>
                    <w:color w:val="000000" w:themeColor="text1"/>
                    <w:sz w:val="24"/>
                    <w:szCs w:val="24"/>
                    <w:lang w:val="en"/>
                  </w:rPr>
                </w:pPr>
                <w:sdt>
                  <w:sdtPr>
                    <w:rPr>
                      <w:rFonts w:ascii="Times New Roman" w:hAnsi="Times New Roman" w:cs="Times New Roman"/>
                      <w:b w:val="0"/>
                      <w:color w:val="000000" w:themeColor="text1"/>
                      <w:sz w:val="24"/>
                      <w:szCs w:val="24"/>
                      <w:lang w:val="en"/>
                    </w:rPr>
                    <w:id w:val="1189799325"/>
                    <w:citation/>
                  </w:sdtPr>
                  <w:sdtEndPr/>
                  <w:sdtContent>
                    <w:r w:rsidR="00E307B4" w:rsidRPr="0016396B">
                      <w:rPr>
                        <w:rFonts w:ascii="Times New Roman" w:hAnsi="Times New Roman" w:cs="Times New Roman"/>
                        <w:b w:val="0"/>
                        <w:color w:val="000000" w:themeColor="text1"/>
                        <w:sz w:val="24"/>
                        <w:szCs w:val="24"/>
                        <w:lang w:val="en"/>
                      </w:rPr>
                      <w:fldChar w:fldCharType="begin"/>
                    </w:r>
                    <w:r w:rsidR="00E307B4" w:rsidRPr="0016396B">
                      <w:rPr>
                        <w:rFonts w:ascii="Times New Roman" w:eastAsia="ヒラギノ角ゴ Pro W3" w:hAnsi="Times New Roman" w:cs="Times New Roman"/>
                        <w:b w:val="0"/>
                        <w:color w:val="000000" w:themeColor="text1"/>
                        <w:sz w:val="24"/>
                        <w:szCs w:val="24"/>
                        <w:lang w:val="en-US"/>
                      </w:rPr>
                      <w:instrText xml:space="preserve"> CITATION Ric06 \l 1033 </w:instrText>
                    </w:r>
                    <w:r w:rsidR="00E307B4" w:rsidRPr="0016396B">
                      <w:rPr>
                        <w:rFonts w:ascii="Times New Roman" w:hAnsi="Times New Roman" w:cs="Times New Roman"/>
                        <w:b w:val="0"/>
                        <w:color w:val="000000" w:themeColor="text1"/>
                        <w:sz w:val="24"/>
                        <w:szCs w:val="24"/>
                        <w:lang w:val="en"/>
                      </w:rPr>
                      <w:fldChar w:fldCharType="separate"/>
                    </w:r>
                    <w:r w:rsidR="00E307B4" w:rsidRPr="0016396B">
                      <w:rPr>
                        <w:rFonts w:ascii="Times New Roman" w:eastAsia="ヒラギノ角ゴ Pro W3" w:hAnsi="Times New Roman" w:cs="Times New Roman"/>
                        <w:b w:val="0"/>
                        <w:noProof/>
                        <w:color w:val="000000" w:themeColor="text1"/>
                        <w:sz w:val="24"/>
                        <w:szCs w:val="24"/>
                        <w:lang w:val="en-US"/>
                      </w:rPr>
                      <w:t>(Richardson)</w:t>
                    </w:r>
                    <w:r w:rsidR="00E307B4" w:rsidRPr="0016396B">
                      <w:rPr>
                        <w:rFonts w:ascii="Times New Roman" w:hAnsi="Times New Roman" w:cs="Times New Roman"/>
                        <w:b w:val="0"/>
                        <w:color w:val="000000" w:themeColor="text1"/>
                        <w:sz w:val="24"/>
                        <w:szCs w:val="24"/>
                        <w:lang w:val="en"/>
                      </w:rPr>
                      <w:fldChar w:fldCharType="end"/>
                    </w:r>
                  </w:sdtContent>
                </w:sdt>
              </w:p>
              <w:p w14:paraId="7D7AF26E" w14:textId="77777777" w:rsidR="008B4789" w:rsidRPr="0016396B" w:rsidRDefault="00A71740" w:rsidP="002352FD">
                <w:pPr>
                  <w:autoSpaceDE w:val="0"/>
                  <w:autoSpaceDN w:val="0"/>
                  <w:adjustRightInd w:val="0"/>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080973535"/>
                    <w:citation/>
                  </w:sdtPr>
                  <w:sdtEndPr/>
                  <w:sdtContent>
                    <w:r w:rsidR="00214D0A" w:rsidRPr="0016396B">
                      <w:rPr>
                        <w:rFonts w:ascii="Times New Roman" w:hAnsi="Times New Roman" w:cs="Times New Roman"/>
                        <w:color w:val="000000" w:themeColor="text1"/>
                        <w:sz w:val="24"/>
                        <w:szCs w:val="24"/>
                      </w:rPr>
                      <w:fldChar w:fldCharType="begin"/>
                    </w:r>
                    <w:r w:rsidR="00214D0A" w:rsidRPr="0016396B">
                      <w:rPr>
                        <w:rFonts w:ascii="Times New Roman" w:eastAsiaTheme="majorEastAsia" w:hAnsi="Times New Roman" w:cs="Times New Roman"/>
                        <w:color w:val="000000" w:themeColor="text1"/>
                        <w:sz w:val="24"/>
                        <w:szCs w:val="24"/>
                        <w:lang w:val="en-US"/>
                      </w:rPr>
                      <w:instrText xml:space="preserve"> CITATION Abe04 \l 1033 </w:instrText>
                    </w:r>
                    <w:r w:rsidR="00214D0A" w:rsidRPr="0016396B">
                      <w:rPr>
                        <w:rFonts w:ascii="Times New Roman" w:hAnsi="Times New Roman" w:cs="Times New Roman"/>
                        <w:color w:val="000000" w:themeColor="text1"/>
                        <w:sz w:val="24"/>
                        <w:szCs w:val="24"/>
                      </w:rPr>
                      <w:fldChar w:fldCharType="separate"/>
                    </w:r>
                    <w:r w:rsidR="00214D0A" w:rsidRPr="0016396B">
                      <w:rPr>
                        <w:rFonts w:ascii="Times New Roman" w:eastAsiaTheme="majorEastAsia" w:hAnsi="Times New Roman" w:cs="Times New Roman"/>
                        <w:noProof/>
                        <w:color w:val="000000" w:themeColor="text1"/>
                        <w:sz w:val="24"/>
                        <w:szCs w:val="24"/>
                        <w:lang w:val="en-US"/>
                      </w:rPr>
                      <w:t>(Aberth)</w:t>
                    </w:r>
                    <w:r w:rsidR="00214D0A" w:rsidRPr="0016396B">
                      <w:rPr>
                        <w:rFonts w:ascii="Times New Roman" w:hAnsi="Times New Roman" w:cs="Times New Roman"/>
                        <w:color w:val="000000" w:themeColor="text1"/>
                        <w:sz w:val="24"/>
                        <w:szCs w:val="24"/>
                      </w:rPr>
                      <w:fldChar w:fldCharType="end"/>
                    </w:r>
                  </w:sdtContent>
                </w:sdt>
              </w:p>
              <w:p w14:paraId="6A2FF404" w14:textId="70B35BE5" w:rsidR="008B4789" w:rsidRDefault="00A71740" w:rsidP="002352FD">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474883457"/>
                    <w:citation/>
                  </w:sdtPr>
                  <w:sdtEndPr/>
                  <w:sdtContent>
                    <w:r w:rsidR="008B4789">
                      <w:rPr>
                        <w:rFonts w:ascii="Times New Roman" w:hAnsi="Times New Roman" w:cs="Times New Roman"/>
                        <w:sz w:val="24"/>
                        <w:szCs w:val="24"/>
                      </w:rPr>
                      <w:fldChar w:fldCharType="begin"/>
                    </w:r>
                    <w:r w:rsidR="008B4789">
                      <w:rPr>
                        <w:rFonts w:ascii="Times New Roman" w:hAnsi="Times New Roman" w:cs="Times New Roman"/>
                        <w:sz w:val="24"/>
                        <w:szCs w:val="24"/>
                        <w:lang w:val="en-US"/>
                      </w:rPr>
                      <w:instrText xml:space="preserve"> CITATION Ade12 \l 1033 </w:instrText>
                    </w:r>
                    <w:r w:rsidR="008B4789">
                      <w:rPr>
                        <w:rFonts w:ascii="Times New Roman" w:hAnsi="Times New Roman" w:cs="Times New Roman"/>
                        <w:sz w:val="24"/>
                        <w:szCs w:val="24"/>
                      </w:rPr>
                      <w:fldChar w:fldCharType="separate"/>
                    </w:r>
                    <w:r w:rsidR="008B4789" w:rsidRPr="008B4789">
                      <w:rPr>
                        <w:rFonts w:ascii="Times New Roman" w:hAnsi="Times New Roman" w:cs="Times New Roman"/>
                        <w:noProof/>
                        <w:sz w:val="24"/>
                        <w:szCs w:val="24"/>
                        <w:lang w:val="en-US"/>
                      </w:rPr>
                      <w:t>(Ades and Eder, Surrealism in Latin America: vivisimo muerto)</w:t>
                    </w:r>
                    <w:r w:rsidR="008B4789">
                      <w:rPr>
                        <w:rFonts w:ascii="Times New Roman" w:hAnsi="Times New Roman" w:cs="Times New Roman"/>
                        <w:sz w:val="24"/>
                        <w:szCs w:val="24"/>
                      </w:rPr>
                      <w:fldChar w:fldCharType="end"/>
                    </w:r>
                  </w:sdtContent>
                </w:sdt>
              </w:p>
              <w:p w14:paraId="608CF699" w14:textId="77777777" w:rsidR="008B4789" w:rsidRDefault="00A71740" w:rsidP="002352FD">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1245002412"/>
                    <w:citation/>
                  </w:sdtPr>
                  <w:sdtEndPr/>
                  <w:sdtContent>
                    <w:r w:rsidR="008B4789">
                      <w:rPr>
                        <w:rFonts w:ascii="Times New Roman" w:hAnsi="Times New Roman" w:cs="Times New Roman"/>
                        <w:sz w:val="24"/>
                        <w:szCs w:val="24"/>
                      </w:rPr>
                      <w:fldChar w:fldCharType="begin"/>
                    </w:r>
                    <w:r w:rsidR="008B4789">
                      <w:rPr>
                        <w:rFonts w:ascii="Times New Roman" w:hAnsi="Times New Roman" w:cs="Times New Roman"/>
                        <w:sz w:val="24"/>
                        <w:szCs w:val="24"/>
                        <w:lang w:val="en-US"/>
                      </w:rPr>
                      <w:instrText xml:space="preserve"> CITATION Ash93 \l 1033 </w:instrText>
                    </w:r>
                    <w:r w:rsidR="008B4789">
                      <w:rPr>
                        <w:rFonts w:ascii="Times New Roman" w:hAnsi="Times New Roman" w:cs="Times New Roman"/>
                        <w:sz w:val="24"/>
                        <w:szCs w:val="24"/>
                      </w:rPr>
                      <w:fldChar w:fldCharType="separate"/>
                    </w:r>
                    <w:r w:rsidR="008B4789" w:rsidRPr="008B4789">
                      <w:rPr>
                        <w:rFonts w:ascii="Times New Roman" w:hAnsi="Times New Roman" w:cs="Times New Roman"/>
                        <w:noProof/>
                        <w:sz w:val="24"/>
                        <w:szCs w:val="24"/>
                        <w:lang w:val="en-US"/>
                      </w:rPr>
                      <w:t>(Ashton)</w:t>
                    </w:r>
                    <w:r w:rsidR="008B4789">
                      <w:rPr>
                        <w:rFonts w:ascii="Times New Roman" w:hAnsi="Times New Roman" w:cs="Times New Roman"/>
                        <w:sz w:val="24"/>
                        <w:szCs w:val="24"/>
                      </w:rPr>
                      <w:fldChar w:fldCharType="end"/>
                    </w:r>
                  </w:sdtContent>
                </w:sdt>
              </w:p>
              <w:p w14:paraId="7F4D35DC" w14:textId="77777777" w:rsidR="008B4789" w:rsidRDefault="00A71740" w:rsidP="002352FD">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552193689"/>
                    <w:citation/>
                  </w:sdtPr>
                  <w:sdtEndPr/>
                  <w:sdtContent>
                    <w:r w:rsidR="008B4789">
                      <w:rPr>
                        <w:rFonts w:ascii="Times New Roman" w:hAnsi="Times New Roman" w:cs="Times New Roman"/>
                        <w:sz w:val="24"/>
                        <w:szCs w:val="24"/>
                      </w:rPr>
                      <w:fldChar w:fldCharType="begin"/>
                    </w:r>
                    <w:r w:rsidR="008B4789">
                      <w:rPr>
                        <w:rFonts w:ascii="Times New Roman" w:hAnsi="Times New Roman" w:cs="Times New Roman"/>
                        <w:sz w:val="24"/>
                        <w:szCs w:val="24"/>
                        <w:lang w:val="en-US"/>
                      </w:rPr>
                      <w:instrText xml:space="preserve"> CITATION Bar00 \l 1033 </w:instrText>
                    </w:r>
                    <w:r w:rsidR="008B4789">
                      <w:rPr>
                        <w:rFonts w:ascii="Times New Roman" w:hAnsi="Times New Roman" w:cs="Times New Roman"/>
                        <w:sz w:val="24"/>
                        <w:szCs w:val="24"/>
                      </w:rPr>
                      <w:fldChar w:fldCharType="separate"/>
                    </w:r>
                    <w:r w:rsidR="008B4789" w:rsidRPr="008B4789">
                      <w:rPr>
                        <w:rFonts w:ascii="Times New Roman" w:hAnsi="Times New Roman" w:cs="Times New Roman"/>
                        <w:noProof/>
                        <w:sz w:val="24"/>
                        <w:szCs w:val="24"/>
                        <w:lang w:val="en-US"/>
                      </w:rPr>
                      <w:t>(Barnitz)</w:t>
                    </w:r>
                    <w:r w:rsidR="008B4789">
                      <w:rPr>
                        <w:rFonts w:ascii="Times New Roman" w:hAnsi="Times New Roman" w:cs="Times New Roman"/>
                        <w:sz w:val="24"/>
                        <w:szCs w:val="24"/>
                      </w:rPr>
                      <w:fldChar w:fldCharType="end"/>
                    </w:r>
                  </w:sdtContent>
                </w:sdt>
              </w:p>
              <w:p w14:paraId="29910D69" w14:textId="77777777" w:rsidR="009E73A1" w:rsidRDefault="00A71740" w:rsidP="002352FD">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1615506486"/>
                    <w:citation/>
                  </w:sdtPr>
                  <w:sdtEndPr/>
                  <w:sdtContent>
                    <w:r w:rsidR="008B4789">
                      <w:rPr>
                        <w:rFonts w:ascii="Times New Roman" w:hAnsi="Times New Roman" w:cs="Times New Roman"/>
                        <w:sz w:val="24"/>
                        <w:szCs w:val="24"/>
                      </w:rPr>
                      <w:fldChar w:fldCharType="begin"/>
                    </w:r>
                    <w:r w:rsidR="008B4789">
                      <w:rPr>
                        <w:rFonts w:ascii="Times New Roman" w:hAnsi="Times New Roman" w:cs="Times New Roman"/>
                        <w:sz w:val="24"/>
                        <w:szCs w:val="24"/>
                        <w:lang w:val="en-US"/>
                      </w:rPr>
                      <w:instrText xml:space="preserve"> CITATION Bre72 \l 1033 </w:instrText>
                    </w:r>
                    <w:r w:rsidR="008B4789">
                      <w:rPr>
                        <w:rFonts w:ascii="Times New Roman" w:hAnsi="Times New Roman" w:cs="Times New Roman"/>
                        <w:sz w:val="24"/>
                        <w:szCs w:val="24"/>
                      </w:rPr>
                      <w:fldChar w:fldCharType="separate"/>
                    </w:r>
                    <w:r w:rsidR="008B4789" w:rsidRPr="008B4789">
                      <w:rPr>
                        <w:rFonts w:ascii="Times New Roman" w:hAnsi="Times New Roman" w:cs="Times New Roman"/>
                        <w:noProof/>
                        <w:sz w:val="24"/>
                        <w:szCs w:val="24"/>
                        <w:lang w:val="en-US"/>
                      </w:rPr>
                      <w:t>(A. Breton)</w:t>
                    </w:r>
                    <w:r w:rsidR="008B4789">
                      <w:rPr>
                        <w:rFonts w:ascii="Times New Roman" w:hAnsi="Times New Roman" w:cs="Times New Roman"/>
                        <w:sz w:val="24"/>
                        <w:szCs w:val="24"/>
                      </w:rPr>
                      <w:fldChar w:fldCharType="end"/>
                    </w:r>
                  </w:sdtContent>
                </w:sdt>
              </w:p>
              <w:p w14:paraId="33734803" w14:textId="3CBC3403" w:rsidR="00D729D5" w:rsidRPr="00530888" w:rsidRDefault="00A71740" w:rsidP="0091459B">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509911014"/>
                    <w:citation/>
                  </w:sdtPr>
                  <w:sdtEndPr/>
                  <w:sdtContent>
                    <w:r w:rsidR="009E73A1">
                      <w:rPr>
                        <w:rFonts w:ascii="Times New Roman" w:hAnsi="Times New Roman" w:cs="Times New Roman"/>
                        <w:sz w:val="24"/>
                        <w:szCs w:val="24"/>
                      </w:rPr>
                      <w:fldChar w:fldCharType="begin"/>
                    </w:r>
                    <w:r w:rsidR="009E73A1">
                      <w:rPr>
                        <w:rFonts w:ascii="Times New Roman" w:hAnsi="Times New Roman" w:cs="Times New Roman"/>
                        <w:sz w:val="24"/>
                        <w:szCs w:val="24"/>
                        <w:lang w:val="en-US"/>
                      </w:rPr>
                      <w:instrText xml:space="preserve"> CITATION Her98 \l 1033 </w:instrText>
                    </w:r>
                    <w:r w:rsidR="009E73A1">
                      <w:rPr>
                        <w:rFonts w:ascii="Times New Roman" w:hAnsi="Times New Roman" w:cs="Times New Roman"/>
                        <w:sz w:val="24"/>
                        <w:szCs w:val="24"/>
                      </w:rPr>
                      <w:fldChar w:fldCharType="separate"/>
                    </w:r>
                    <w:r w:rsidR="009E73A1">
                      <w:rPr>
                        <w:rFonts w:ascii="Times New Roman" w:hAnsi="Times New Roman" w:cs="Times New Roman"/>
                        <w:noProof/>
                        <w:sz w:val="24"/>
                        <w:szCs w:val="24"/>
                        <w:lang w:val="en-US"/>
                      </w:rPr>
                      <w:t xml:space="preserve"> </w:t>
                    </w:r>
                    <w:r w:rsidR="009E73A1" w:rsidRPr="009E73A1">
                      <w:rPr>
                        <w:rFonts w:ascii="Times New Roman" w:hAnsi="Times New Roman" w:cs="Times New Roman"/>
                        <w:noProof/>
                        <w:sz w:val="24"/>
                        <w:szCs w:val="24"/>
                        <w:lang w:val="en-US"/>
                      </w:rPr>
                      <w:t>(Herrera)</w:t>
                    </w:r>
                    <w:r w:rsidR="009E73A1">
                      <w:rPr>
                        <w:rFonts w:ascii="Times New Roman" w:hAnsi="Times New Roman" w:cs="Times New Roman"/>
                        <w:sz w:val="24"/>
                        <w:szCs w:val="24"/>
                      </w:rPr>
                      <w:fldChar w:fldCharType="end"/>
                    </w:r>
                  </w:sdtContent>
                </w:sdt>
              </w:p>
              <w:p w14:paraId="43B125C9" w14:textId="77777777" w:rsidR="002352FD" w:rsidRDefault="00A71740" w:rsidP="0091459B">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960652000"/>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Kap88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(Kaplan)</w:t>
                    </w:r>
                    <w:r w:rsidR="002352FD">
                      <w:rPr>
                        <w:rFonts w:ascii="Times New Roman" w:hAnsi="Times New Roman" w:cs="Times New Roman"/>
                        <w:sz w:val="24"/>
                        <w:szCs w:val="24"/>
                      </w:rPr>
                      <w:fldChar w:fldCharType="end"/>
                    </w:r>
                  </w:sdtContent>
                </w:sdt>
              </w:p>
              <w:p w14:paraId="4C77F692" w14:textId="77777777" w:rsidR="002352FD" w:rsidRDefault="00A71740" w:rsidP="0091459B">
                <w:p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264970147"/>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Lei73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(Leiris)</w:t>
                    </w:r>
                    <w:r w:rsidR="002352FD">
                      <w:rPr>
                        <w:rFonts w:ascii="Times New Roman" w:hAnsi="Times New Roman" w:cs="Times New Roman"/>
                        <w:sz w:val="24"/>
                        <w:szCs w:val="24"/>
                      </w:rPr>
                      <w:fldChar w:fldCharType="end"/>
                    </w:r>
                  </w:sdtContent>
                </w:sdt>
              </w:p>
              <w:p w14:paraId="5DE0C2D8" w14:textId="6C037F61" w:rsidR="00D729D5" w:rsidRPr="00530888" w:rsidRDefault="00A71740" w:rsidP="0091459B">
                <w:pPr>
                  <w:rPr>
                    <w:rFonts w:ascii="Times New Roman" w:hAnsi="Times New Roman" w:cs="Times New Roman"/>
                    <w:sz w:val="24"/>
                    <w:szCs w:val="24"/>
                  </w:rPr>
                </w:pPr>
                <w:sdt>
                  <w:sdtPr>
                    <w:rPr>
                      <w:rFonts w:ascii="Times New Roman" w:hAnsi="Times New Roman" w:cs="Times New Roman"/>
                      <w:sz w:val="24"/>
                      <w:szCs w:val="24"/>
                    </w:rPr>
                    <w:id w:val="-1916161047"/>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Mat75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(Matta)</w:t>
                    </w:r>
                    <w:r w:rsidR="002352FD">
                      <w:rPr>
                        <w:rFonts w:ascii="Times New Roman" w:hAnsi="Times New Roman" w:cs="Times New Roman"/>
                        <w:sz w:val="24"/>
                        <w:szCs w:val="24"/>
                      </w:rPr>
                      <w:fldChar w:fldCharType="end"/>
                    </w:r>
                  </w:sdtContent>
                </w:sdt>
              </w:p>
              <w:p w14:paraId="2227051B" w14:textId="52215D82" w:rsidR="002352FD" w:rsidRPr="00530888" w:rsidRDefault="00A71740" w:rsidP="0091459B">
                <w:pPr>
                  <w:rPr>
                    <w:rFonts w:ascii="Times New Roman" w:hAnsi="Times New Roman" w:cs="Times New Roman"/>
                    <w:sz w:val="24"/>
                    <w:szCs w:val="24"/>
                  </w:rPr>
                </w:pPr>
                <w:sdt>
                  <w:sdtPr>
                    <w:rPr>
                      <w:rFonts w:ascii="Times New Roman" w:hAnsi="Times New Roman" w:cs="Times New Roman"/>
                      <w:sz w:val="24"/>
                      <w:szCs w:val="24"/>
                    </w:rPr>
                    <w:id w:val="1818679991"/>
                    <w:citation/>
                  </w:sdtPr>
                  <w:sdtEndPr/>
                  <w:sdtContent>
                    <w:r w:rsidR="00E30A71">
                      <w:rPr>
                        <w:rFonts w:ascii="Times New Roman" w:hAnsi="Times New Roman" w:cs="Times New Roman"/>
                        <w:sz w:val="24"/>
                        <w:szCs w:val="24"/>
                      </w:rPr>
                      <w:fldChar w:fldCharType="begin"/>
                    </w:r>
                    <w:r w:rsidR="00E30A71">
                      <w:rPr>
                        <w:rFonts w:ascii="Times New Roman" w:hAnsi="Times New Roman" w:cs="Times New Roman"/>
                        <w:sz w:val="24"/>
                        <w:szCs w:val="24"/>
                        <w:lang w:val="en-US"/>
                      </w:rPr>
                      <w:instrText xml:space="preserve"> CITATION Ara94 \l 1033 </w:instrText>
                    </w:r>
                    <w:r w:rsidR="00E30A71">
                      <w:rPr>
                        <w:rFonts w:ascii="Times New Roman" w:hAnsi="Times New Roman" w:cs="Times New Roman"/>
                        <w:sz w:val="24"/>
                        <w:szCs w:val="24"/>
                      </w:rPr>
                      <w:fldChar w:fldCharType="separate"/>
                    </w:r>
                    <w:r w:rsidR="00E30A71" w:rsidRPr="00E30A71">
                      <w:rPr>
                        <w:rFonts w:ascii="Times New Roman" w:hAnsi="Times New Roman" w:cs="Times New Roman"/>
                        <w:noProof/>
                        <w:sz w:val="24"/>
                        <w:szCs w:val="24"/>
                        <w:lang w:val="en-US"/>
                      </w:rPr>
                      <w:t>(Aragon)</w:t>
                    </w:r>
                    <w:r w:rsidR="00E30A71">
                      <w:rPr>
                        <w:rFonts w:ascii="Times New Roman" w:hAnsi="Times New Roman" w:cs="Times New Roman"/>
                        <w:sz w:val="24"/>
                        <w:szCs w:val="24"/>
                      </w:rPr>
                      <w:fldChar w:fldCharType="end"/>
                    </w:r>
                  </w:sdtContent>
                </w:sdt>
              </w:p>
              <w:p w14:paraId="0C96618D" w14:textId="1726E70C" w:rsidR="00E307B4" w:rsidRPr="00530888" w:rsidRDefault="00A71740" w:rsidP="0091459B">
                <w:pPr>
                  <w:rPr>
                    <w:rFonts w:ascii="Times New Roman" w:hAnsi="Times New Roman" w:cs="Times New Roman"/>
                    <w:sz w:val="24"/>
                    <w:szCs w:val="24"/>
                  </w:rPr>
                </w:pPr>
                <w:sdt>
                  <w:sdtPr>
                    <w:rPr>
                      <w:rFonts w:ascii="Times New Roman" w:hAnsi="Times New Roman" w:cs="Times New Roman"/>
                      <w:sz w:val="24"/>
                      <w:szCs w:val="24"/>
                    </w:rPr>
                    <w:id w:val="2126180182"/>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Bal47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(Balakian)</w:t>
                    </w:r>
                    <w:r w:rsidR="002352FD">
                      <w:rPr>
                        <w:rFonts w:ascii="Times New Roman" w:hAnsi="Times New Roman" w:cs="Times New Roman"/>
                        <w:sz w:val="24"/>
                        <w:szCs w:val="24"/>
                      </w:rPr>
                      <w:fldChar w:fldCharType="end"/>
                    </w:r>
                  </w:sdtContent>
                </w:sdt>
              </w:p>
              <w:p w14:paraId="37F0DFB7" w14:textId="0DC56353" w:rsidR="00E30A71"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096909390"/>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Bre971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(A. Breton, The Automatic Message)</w:t>
                    </w:r>
                    <w:r w:rsidR="002352FD">
                      <w:rPr>
                        <w:rFonts w:ascii="Times New Roman" w:hAnsi="Times New Roman" w:cs="Times New Roman"/>
                        <w:sz w:val="24"/>
                        <w:szCs w:val="24"/>
                      </w:rPr>
                      <w:fldChar w:fldCharType="end"/>
                    </w:r>
                  </w:sdtContent>
                </w:sdt>
              </w:p>
              <w:p w14:paraId="0EECF093" w14:textId="16D42887" w:rsidR="00E30A71"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783541701"/>
                    <w:citation/>
                  </w:sdtPr>
                  <w:sdtEndPr/>
                  <w:sdtContent>
                    <w:r w:rsidR="00E30A71">
                      <w:rPr>
                        <w:rFonts w:ascii="Times New Roman" w:hAnsi="Times New Roman" w:cs="Times New Roman"/>
                        <w:sz w:val="24"/>
                        <w:szCs w:val="24"/>
                      </w:rPr>
                      <w:fldChar w:fldCharType="begin"/>
                    </w:r>
                    <w:r w:rsidR="00E30A71">
                      <w:rPr>
                        <w:rFonts w:ascii="Times New Roman" w:hAnsi="Times New Roman" w:cs="Times New Roman"/>
                        <w:sz w:val="24"/>
                        <w:szCs w:val="24"/>
                        <w:lang w:val="en-US"/>
                      </w:rPr>
                      <w:instrText xml:space="preserve"> CITATION Bre31 \l 1033 </w:instrText>
                    </w:r>
                    <w:r w:rsidR="00E30A71">
                      <w:rPr>
                        <w:rFonts w:ascii="Times New Roman" w:hAnsi="Times New Roman" w:cs="Times New Roman"/>
                        <w:sz w:val="24"/>
                        <w:szCs w:val="24"/>
                      </w:rPr>
                      <w:fldChar w:fldCharType="separate"/>
                    </w:r>
                    <w:r w:rsidR="00E30A71" w:rsidRPr="00E30A71">
                      <w:rPr>
                        <w:rFonts w:ascii="Times New Roman" w:hAnsi="Times New Roman" w:cs="Times New Roman"/>
                        <w:noProof/>
                        <w:sz w:val="24"/>
                        <w:szCs w:val="24"/>
                        <w:lang w:val="en-US"/>
                      </w:rPr>
                      <w:t>(A. Breton, Free Union)</w:t>
                    </w:r>
                    <w:r w:rsidR="00E30A71">
                      <w:rPr>
                        <w:rFonts w:ascii="Times New Roman" w:hAnsi="Times New Roman" w:cs="Times New Roman"/>
                        <w:sz w:val="24"/>
                        <w:szCs w:val="24"/>
                      </w:rPr>
                      <w:fldChar w:fldCharType="end"/>
                    </w:r>
                  </w:sdtContent>
                </w:sdt>
              </w:p>
              <w:p w14:paraId="688031DB" w14:textId="4D7124B8" w:rsidR="00E30A71"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639919202"/>
                    <w:citation/>
                  </w:sdtPr>
                  <w:sdtEndPr/>
                  <w:sdtContent>
                    <w:r w:rsidR="00E30A71">
                      <w:rPr>
                        <w:rFonts w:ascii="Times New Roman" w:hAnsi="Times New Roman" w:cs="Times New Roman"/>
                        <w:sz w:val="24"/>
                        <w:szCs w:val="24"/>
                      </w:rPr>
                      <w:fldChar w:fldCharType="begin"/>
                    </w:r>
                    <w:r w:rsidR="00E30A71">
                      <w:rPr>
                        <w:rFonts w:ascii="Times New Roman" w:hAnsi="Times New Roman" w:cs="Times New Roman"/>
                        <w:sz w:val="24"/>
                        <w:szCs w:val="24"/>
                        <w:lang w:val="en-US"/>
                      </w:rPr>
                      <w:instrText xml:space="preserve"> CITATION Bre281 \l 1033 </w:instrText>
                    </w:r>
                    <w:r w:rsidR="00E30A71">
                      <w:rPr>
                        <w:rFonts w:ascii="Times New Roman" w:hAnsi="Times New Roman" w:cs="Times New Roman"/>
                        <w:sz w:val="24"/>
                        <w:szCs w:val="24"/>
                      </w:rPr>
                      <w:fldChar w:fldCharType="separate"/>
                    </w:r>
                    <w:r w:rsidR="00E30A71" w:rsidRPr="00E30A71">
                      <w:rPr>
                        <w:rFonts w:ascii="Times New Roman" w:hAnsi="Times New Roman" w:cs="Times New Roman"/>
                        <w:noProof/>
                        <w:sz w:val="24"/>
                        <w:szCs w:val="24"/>
                        <w:lang w:val="en-US"/>
                      </w:rPr>
                      <w:t>(A. Breton, Nadja.)</w:t>
                    </w:r>
                    <w:r w:rsidR="00E30A71">
                      <w:rPr>
                        <w:rFonts w:ascii="Times New Roman" w:hAnsi="Times New Roman" w:cs="Times New Roman"/>
                        <w:sz w:val="24"/>
                        <w:szCs w:val="24"/>
                      </w:rPr>
                      <w:fldChar w:fldCharType="end"/>
                    </w:r>
                  </w:sdtContent>
                </w:sdt>
              </w:p>
              <w:p w14:paraId="6372BFE2" w14:textId="2B95E179"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921532802"/>
                    <w:citation/>
                  </w:sdtPr>
                  <w:sdtEndPr/>
                  <w:sdtContent>
                    <w:r w:rsidR="00E30A71">
                      <w:rPr>
                        <w:rFonts w:ascii="Times New Roman" w:hAnsi="Times New Roman" w:cs="Times New Roman"/>
                        <w:sz w:val="24"/>
                        <w:szCs w:val="24"/>
                      </w:rPr>
                      <w:fldChar w:fldCharType="begin"/>
                    </w:r>
                    <w:r w:rsidR="00E30A71">
                      <w:rPr>
                        <w:rFonts w:ascii="Times New Roman" w:hAnsi="Times New Roman" w:cs="Times New Roman"/>
                        <w:sz w:val="24"/>
                        <w:szCs w:val="24"/>
                        <w:lang w:val="en-US"/>
                      </w:rPr>
                      <w:instrText xml:space="preserve"> CITATION Bre301 \l 1033 </w:instrText>
                    </w:r>
                    <w:r w:rsidR="00E30A71">
                      <w:rPr>
                        <w:rFonts w:ascii="Times New Roman" w:hAnsi="Times New Roman" w:cs="Times New Roman"/>
                        <w:sz w:val="24"/>
                        <w:szCs w:val="24"/>
                      </w:rPr>
                      <w:fldChar w:fldCharType="separate"/>
                    </w:r>
                    <w:r w:rsidR="00E30A71" w:rsidRPr="00E30A71">
                      <w:rPr>
                        <w:rFonts w:ascii="Times New Roman" w:hAnsi="Times New Roman" w:cs="Times New Roman"/>
                        <w:noProof/>
                        <w:sz w:val="24"/>
                        <w:szCs w:val="24"/>
                        <w:lang w:val="en-US"/>
                      </w:rPr>
                      <w:t>(A. a. Breton, The Automatic Message: The Magnetic Fields and The Immaculate Conception.)</w:t>
                    </w:r>
                    <w:r w:rsidR="00E30A71">
                      <w:rPr>
                        <w:rFonts w:ascii="Times New Roman" w:hAnsi="Times New Roman" w:cs="Times New Roman"/>
                        <w:sz w:val="24"/>
                        <w:szCs w:val="24"/>
                      </w:rPr>
                      <w:fldChar w:fldCharType="end"/>
                    </w:r>
                  </w:sdtContent>
                </w:sdt>
              </w:p>
              <w:p w14:paraId="6E5576AE" w14:textId="0643C710"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772095211"/>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Bre20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(A. a. Breton)</w:t>
                    </w:r>
                    <w:r w:rsidR="00E442A7">
                      <w:rPr>
                        <w:rFonts w:ascii="Times New Roman" w:hAnsi="Times New Roman" w:cs="Times New Roman"/>
                        <w:sz w:val="24"/>
                        <w:szCs w:val="24"/>
                      </w:rPr>
                      <w:fldChar w:fldCharType="end"/>
                    </w:r>
                  </w:sdtContent>
                </w:sdt>
              </w:p>
              <w:p w14:paraId="120AD6F7" w14:textId="39D89982" w:rsidR="00E307B4" w:rsidRDefault="00A71740" w:rsidP="00530888">
                <w:pPr>
                  <w:rPr>
                    <w:rFonts w:ascii="Times New Roman" w:hAnsi="Times New Roman" w:cs="Times New Roman"/>
                    <w:sz w:val="24"/>
                    <w:szCs w:val="24"/>
                  </w:rPr>
                </w:pPr>
                <w:sdt>
                  <w:sdtPr>
                    <w:rPr>
                      <w:rFonts w:ascii="Times New Roman" w:hAnsi="Times New Roman" w:cs="Times New Roman"/>
                      <w:sz w:val="24"/>
                      <w:szCs w:val="24"/>
                    </w:rPr>
                    <w:id w:val="-1133245625"/>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Car131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(Carruthers)</w:t>
                    </w:r>
                    <w:r w:rsidR="00E442A7">
                      <w:rPr>
                        <w:rFonts w:ascii="Times New Roman" w:hAnsi="Times New Roman" w:cs="Times New Roman"/>
                        <w:sz w:val="24"/>
                        <w:szCs w:val="24"/>
                      </w:rPr>
                      <w:fldChar w:fldCharType="end"/>
                    </w:r>
                  </w:sdtContent>
                </w:sdt>
              </w:p>
              <w:p w14:paraId="1D149680" w14:textId="6FBF57E9"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205556917"/>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Caw91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(Caws)</w:t>
                    </w:r>
                    <w:r w:rsidR="00E442A7">
                      <w:rPr>
                        <w:rFonts w:ascii="Times New Roman" w:hAnsi="Times New Roman" w:cs="Times New Roman"/>
                        <w:sz w:val="24"/>
                        <w:szCs w:val="24"/>
                      </w:rPr>
                      <w:fldChar w:fldCharType="end"/>
                    </w:r>
                  </w:sdtContent>
                </w:sdt>
              </w:p>
              <w:p w14:paraId="46E74BA1" w14:textId="28543C76" w:rsidR="00D729D5"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262407806"/>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Cre27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(Crevel)</w:t>
                    </w:r>
                    <w:r w:rsidR="00E442A7">
                      <w:rPr>
                        <w:rFonts w:ascii="Times New Roman" w:hAnsi="Times New Roman" w:cs="Times New Roman"/>
                        <w:sz w:val="24"/>
                        <w:szCs w:val="24"/>
                      </w:rPr>
                      <w:fldChar w:fldCharType="end"/>
                    </w:r>
                  </w:sdtContent>
                </w:sdt>
              </w:p>
              <w:p w14:paraId="324D2758" w14:textId="4B32FCC2" w:rsidR="00D729D5"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811134353"/>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Cre25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(R. Crevel)</w:t>
                    </w:r>
                    <w:r w:rsidR="00E442A7">
                      <w:rPr>
                        <w:rFonts w:ascii="Times New Roman" w:hAnsi="Times New Roman" w:cs="Times New Roman"/>
                        <w:sz w:val="24"/>
                        <w:szCs w:val="24"/>
                      </w:rPr>
                      <w:fldChar w:fldCharType="end"/>
                    </w:r>
                  </w:sdtContent>
                </w:sdt>
              </w:p>
              <w:p w14:paraId="39DE5F01" w14:textId="02D75A5A"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964657161"/>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Des04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(Desnos)</w:t>
                    </w:r>
                    <w:r w:rsidR="00E442A7">
                      <w:rPr>
                        <w:rFonts w:ascii="Times New Roman" w:hAnsi="Times New Roman" w:cs="Times New Roman"/>
                        <w:sz w:val="24"/>
                        <w:szCs w:val="24"/>
                      </w:rPr>
                      <w:fldChar w:fldCharType="end"/>
                    </w:r>
                  </w:sdtContent>
                </w:sdt>
              </w:p>
              <w:p w14:paraId="094DB373" w14:textId="40C4B3D9"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280761189"/>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Élu88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(Éluard)</w:t>
                    </w:r>
                    <w:r w:rsidR="00E442A7">
                      <w:rPr>
                        <w:rFonts w:ascii="Times New Roman" w:hAnsi="Times New Roman" w:cs="Times New Roman"/>
                        <w:sz w:val="24"/>
                        <w:szCs w:val="24"/>
                      </w:rPr>
                      <w:fldChar w:fldCharType="end"/>
                    </w:r>
                  </w:sdtContent>
                </w:sdt>
              </w:p>
              <w:p w14:paraId="2ECECF7B" w14:textId="29B17F3D"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485425961"/>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Gav08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(Gavronsky)</w:t>
                    </w:r>
                    <w:r w:rsidR="00E442A7">
                      <w:rPr>
                        <w:rFonts w:ascii="Times New Roman" w:hAnsi="Times New Roman" w:cs="Times New Roman"/>
                        <w:sz w:val="24"/>
                        <w:szCs w:val="24"/>
                      </w:rPr>
                      <w:fldChar w:fldCharType="end"/>
                    </w:r>
                  </w:sdtContent>
                </w:sdt>
              </w:p>
              <w:p w14:paraId="4126FFB8" w14:textId="1BE6D49B" w:rsidR="00D729D5"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802678292"/>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Rie88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(Riese)</w:t>
                    </w:r>
                    <w:r w:rsidR="00E442A7">
                      <w:rPr>
                        <w:rFonts w:ascii="Times New Roman" w:hAnsi="Times New Roman" w:cs="Times New Roman"/>
                        <w:sz w:val="24"/>
                        <w:szCs w:val="24"/>
                      </w:rPr>
                      <w:fldChar w:fldCharType="end"/>
                    </w:r>
                  </w:sdtContent>
                </w:sdt>
              </w:p>
              <w:p w14:paraId="770028F5" w14:textId="2CB68E1E"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381547156"/>
                    <w:citation/>
                  </w:sdtPr>
                  <w:sdtEndPr/>
                  <w:sdtContent>
                    <w:r w:rsidR="00E442A7">
                      <w:rPr>
                        <w:rFonts w:ascii="Times New Roman" w:hAnsi="Times New Roman" w:cs="Times New Roman"/>
                        <w:sz w:val="24"/>
                        <w:szCs w:val="24"/>
                      </w:rPr>
                      <w:fldChar w:fldCharType="begin"/>
                    </w:r>
                    <w:r w:rsidR="00E442A7">
                      <w:rPr>
                        <w:rFonts w:ascii="Times New Roman" w:hAnsi="Times New Roman" w:cs="Times New Roman"/>
                        <w:sz w:val="24"/>
                        <w:szCs w:val="24"/>
                        <w:lang w:val="en-US"/>
                      </w:rPr>
                      <w:instrText xml:space="preserve"> CITATION Koc09 \l 1033 </w:instrText>
                    </w:r>
                    <w:r w:rsidR="00E442A7">
                      <w:rPr>
                        <w:rFonts w:ascii="Times New Roman" w:hAnsi="Times New Roman" w:cs="Times New Roman"/>
                        <w:sz w:val="24"/>
                        <w:szCs w:val="24"/>
                      </w:rPr>
                      <w:fldChar w:fldCharType="separate"/>
                    </w:r>
                    <w:r w:rsidR="00E442A7" w:rsidRPr="00E442A7">
                      <w:rPr>
                        <w:rFonts w:ascii="Times New Roman" w:hAnsi="Times New Roman" w:cs="Times New Roman"/>
                        <w:noProof/>
                        <w:sz w:val="24"/>
                        <w:szCs w:val="24"/>
                        <w:lang w:val="en-US"/>
                      </w:rPr>
                      <w:t>(Kochhar-Lindgren)</w:t>
                    </w:r>
                    <w:r w:rsidR="00E442A7">
                      <w:rPr>
                        <w:rFonts w:ascii="Times New Roman" w:hAnsi="Times New Roman" w:cs="Times New Roman"/>
                        <w:sz w:val="24"/>
                        <w:szCs w:val="24"/>
                      </w:rPr>
                      <w:fldChar w:fldCharType="end"/>
                    </w:r>
                  </w:sdtContent>
                </w:sdt>
              </w:p>
              <w:p w14:paraId="4772DBC4" w14:textId="77777777" w:rsidR="006A46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362048261"/>
                    <w:citation/>
                  </w:sdtPr>
                  <w:sdtEndPr/>
                  <w:sdtContent>
                    <w:r w:rsidR="006A4688">
                      <w:rPr>
                        <w:rFonts w:ascii="Times New Roman" w:hAnsi="Times New Roman" w:cs="Times New Roman"/>
                        <w:sz w:val="24"/>
                        <w:szCs w:val="24"/>
                      </w:rPr>
                      <w:fldChar w:fldCharType="begin"/>
                    </w:r>
                    <w:r w:rsidR="006A4688">
                      <w:rPr>
                        <w:rFonts w:ascii="Times New Roman" w:hAnsi="Times New Roman" w:cs="Times New Roman"/>
                        <w:sz w:val="24"/>
                        <w:szCs w:val="24"/>
                        <w:lang w:val="en-US"/>
                      </w:rPr>
                      <w:instrText xml:space="preserve"> CITATION Man53 \l 1033 </w:instrText>
                    </w:r>
                    <w:r w:rsidR="006A4688">
                      <w:rPr>
                        <w:rFonts w:ascii="Times New Roman" w:hAnsi="Times New Roman" w:cs="Times New Roman"/>
                        <w:sz w:val="24"/>
                        <w:szCs w:val="24"/>
                      </w:rPr>
                      <w:fldChar w:fldCharType="separate"/>
                    </w:r>
                    <w:r w:rsidR="006A4688" w:rsidRPr="006A4688">
                      <w:rPr>
                        <w:rFonts w:ascii="Times New Roman" w:hAnsi="Times New Roman" w:cs="Times New Roman"/>
                        <w:noProof/>
                        <w:sz w:val="24"/>
                        <w:szCs w:val="24"/>
                        <w:lang w:val="en-US"/>
                      </w:rPr>
                      <w:t>(Mansour)</w:t>
                    </w:r>
                    <w:r w:rsidR="006A4688">
                      <w:rPr>
                        <w:rFonts w:ascii="Times New Roman" w:hAnsi="Times New Roman" w:cs="Times New Roman"/>
                        <w:sz w:val="24"/>
                        <w:szCs w:val="24"/>
                      </w:rPr>
                      <w:fldChar w:fldCharType="end"/>
                    </w:r>
                  </w:sdtContent>
                </w:sdt>
              </w:p>
              <w:p w14:paraId="7CAAB8F6" w14:textId="65B13532" w:rsidR="00E307B4"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747706346"/>
                    <w:citation/>
                  </w:sdtPr>
                  <w:sdtEndPr/>
                  <w:sdtContent>
                    <w:r w:rsidR="006A4688">
                      <w:rPr>
                        <w:rFonts w:ascii="Times New Roman" w:hAnsi="Times New Roman" w:cs="Times New Roman"/>
                        <w:sz w:val="24"/>
                        <w:szCs w:val="24"/>
                      </w:rPr>
                      <w:fldChar w:fldCharType="begin"/>
                    </w:r>
                    <w:r w:rsidR="006A4688">
                      <w:rPr>
                        <w:rFonts w:ascii="Times New Roman" w:hAnsi="Times New Roman" w:cs="Times New Roman"/>
                        <w:sz w:val="24"/>
                        <w:szCs w:val="24"/>
                        <w:lang w:val="en-US"/>
                      </w:rPr>
                      <w:instrText xml:space="preserve"> CITATION Man55 \l 1033 </w:instrText>
                    </w:r>
                    <w:r w:rsidR="006A4688">
                      <w:rPr>
                        <w:rFonts w:ascii="Times New Roman" w:hAnsi="Times New Roman" w:cs="Times New Roman"/>
                        <w:sz w:val="24"/>
                        <w:szCs w:val="24"/>
                      </w:rPr>
                      <w:fldChar w:fldCharType="separate"/>
                    </w:r>
                    <w:r w:rsidR="006A4688" w:rsidRPr="006A4688">
                      <w:rPr>
                        <w:rFonts w:ascii="Times New Roman" w:hAnsi="Times New Roman" w:cs="Times New Roman"/>
                        <w:noProof/>
                        <w:sz w:val="24"/>
                        <w:szCs w:val="24"/>
                        <w:lang w:val="en-US"/>
                      </w:rPr>
                      <w:t>(Mansour, Torn apart = Déchirures)</w:t>
                    </w:r>
                    <w:r w:rsidR="006A4688">
                      <w:rPr>
                        <w:rFonts w:ascii="Times New Roman" w:hAnsi="Times New Roman" w:cs="Times New Roman"/>
                        <w:sz w:val="24"/>
                        <w:szCs w:val="24"/>
                      </w:rPr>
                      <w:fldChar w:fldCharType="end"/>
                    </w:r>
                  </w:sdtContent>
                </w:sdt>
              </w:p>
              <w:p w14:paraId="296AB238" w14:textId="4596C444" w:rsidR="006A4688"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74638796"/>
                    <w:citation/>
                  </w:sdtPr>
                  <w:sdtEndPr/>
                  <w:sdtContent>
                    <w:r w:rsidR="006A4688">
                      <w:rPr>
                        <w:rFonts w:ascii="Times New Roman" w:hAnsi="Times New Roman" w:cs="Times New Roman"/>
                        <w:sz w:val="24"/>
                        <w:szCs w:val="24"/>
                      </w:rPr>
                      <w:fldChar w:fldCharType="begin"/>
                    </w:r>
                    <w:r w:rsidR="006A4688">
                      <w:rPr>
                        <w:rFonts w:ascii="Times New Roman" w:hAnsi="Times New Roman" w:cs="Times New Roman"/>
                        <w:sz w:val="24"/>
                        <w:szCs w:val="24"/>
                        <w:lang w:val="en-US"/>
                      </w:rPr>
                      <w:instrText xml:space="preserve"> CITATION Mat76 \l 1033 </w:instrText>
                    </w:r>
                    <w:r w:rsidR="006A4688">
                      <w:rPr>
                        <w:rFonts w:ascii="Times New Roman" w:hAnsi="Times New Roman" w:cs="Times New Roman"/>
                        <w:sz w:val="24"/>
                        <w:szCs w:val="24"/>
                      </w:rPr>
                      <w:fldChar w:fldCharType="separate"/>
                    </w:r>
                    <w:r w:rsidR="006A4688" w:rsidRPr="006A4688">
                      <w:rPr>
                        <w:rFonts w:ascii="Times New Roman" w:hAnsi="Times New Roman" w:cs="Times New Roman"/>
                        <w:noProof/>
                        <w:sz w:val="24"/>
                        <w:szCs w:val="24"/>
                        <w:lang w:val="en-US"/>
                      </w:rPr>
                      <w:t>(Matthews)</w:t>
                    </w:r>
                    <w:r w:rsidR="006A4688">
                      <w:rPr>
                        <w:rFonts w:ascii="Times New Roman" w:hAnsi="Times New Roman" w:cs="Times New Roman"/>
                        <w:sz w:val="24"/>
                        <w:szCs w:val="24"/>
                      </w:rPr>
                      <w:fldChar w:fldCharType="end"/>
                    </w:r>
                  </w:sdtContent>
                </w:sdt>
              </w:p>
              <w:p w14:paraId="782B6A55" w14:textId="77777777" w:rsidR="0091459B" w:rsidRDefault="00A71740" w:rsidP="00530888">
                <w:pPr>
                  <w:rPr>
                    <w:rFonts w:ascii="Times New Roman" w:hAnsi="Times New Roman" w:cs="Times New Roman"/>
                    <w:sz w:val="24"/>
                    <w:szCs w:val="24"/>
                  </w:rPr>
                </w:pPr>
                <w:sdt>
                  <w:sdtPr>
                    <w:rPr>
                      <w:rFonts w:ascii="Times New Roman" w:hAnsi="Times New Roman" w:cs="Times New Roman"/>
                      <w:sz w:val="24"/>
                      <w:szCs w:val="24"/>
                    </w:rPr>
                    <w:id w:val="-1129401835"/>
                    <w:citation/>
                  </w:sdtPr>
                  <w:sdtEndPr/>
                  <w:sdtContent>
                    <w:r w:rsidR="0091459B">
                      <w:rPr>
                        <w:rFonts w:ascii="Times New Roman" w:hAnsi="Times New Roman" w:cs="Times New Roman"/>
                        <w:sz w:val="24"/>
                        <w:szCs w:val="24"/>
                      </w:rPr>
                      <w:fldChar w:fldCharType="begin"/>
                    </w:r>
                    <w:r w:rsidR="0091459B">
                      <w:rPr>
                        <w:rFonts w:ascii="Times New Roman" w:hAnsi="Times New Roman" w:cs="Times New Roman"/>
                        <w:sz w:val="24"/>
                        <w:szCs w:val="24"/>
                        <w:lang w:val="en-US"/>
                      </w:rPr>
                      <w:instrText xml:space="preserve"> CITATION Mat66 \l 1033 </w:instrText>
                    </w:r>
                    <w:r w:rsidR="0091459B">
                      <w:rPr>
                        <w:rFonts w:ascii="Times New Roman" w:hAnsi="Times New Roman" w:cs="Times New Roman"/>
                        <w:sz w:val="24"/>
                        <w:szCs w:val="24"/>
                      </w:rPr>
                      <w:fldChar w:fldCharType="separate"/>
                    </w:r>
                    <w:r w:rsidR="0091459B" w:rsidRPr="0091459B">
                      <w:rPr>
                        <w:rFonts w:ascii="Times New Roman" w:hAnsi="Times New Roman" w:cs="Times New Roman"/>
                        <w:noProof/>
                        <w:sz w:val="24"/>
                        <w:szCs w:val="24"/>
                        <w:lang w:val="en-US"/>
                      </w:rPr>
                      <w:t>(Matthews, Surrealism and the Novel)</w:t>
                    </w:r>
                    <w:r w:rsidR="0091459B">
                      <w:rPr>
                        <w:rFonts w:ascii="Times New Roman" w:hAnsi="Times New Roman" w:cs="Times New Roman"/>
                        <w:sz w:val="24"/>
                        <w:szCs w:val="24"/>
                      </w:rPr>
                      <w:fldChar w:fldCharType="end"/>
                    </w:r>
                  </w:sdtContent>
                </w:sdt>
              </w:p>
              <w:p w14:paraId="4440CF2B" w14:textId="03423807" w:rsidR="00E307B4" w:rsidRPr="00E30A71" w:rsidRDefault="00A71740" w:rsidP="00530888">
                <w:sdt>
                  <w:sdtPr>
                    <w:id w:val="-1117052309"/>
                    <w:citation/>
                  </w:sdtPr>
                  <w:sdtEndPr/>
                  <w:sdtContent>
                    <w:r w:rsidR="0091459B">
                      <w:fldChar w:fldCharType="begin"/>
                    </w:r>
                    <w:r w:rsidR="0091459B">
                      <w:rPr>
                        <w:rFonts w:ascii="Times New Roman" w:hAnsi="Times New Roman" w:cs="Times New Roman"/>
                        <w:sz w:val="24"/>
                        <w:szCs w:val="24"/>
                        <w:lang w:val="en-US"/>
                      </w:rPr>
                      <w:instrText xml:space="preserve"> CITATION Pér81 \l 1033 </w:instrText>
                    </w:r>
                    <w:r w:rsidR="0091459B">
                      <w:fldChar w:fldCharType="separate"/>
                    </w:r>
                    <w:r w:rsidR="0091459B" w:rsidRPr="0091459B">
                      <w:rPr>
                        <w:rFonts w:ascii="Times New Roman" w:hAnsi="Times New Roman" w:cs="Times New Roman"/>
                        <w:noProof/>
                        <w:sz w:val="24"/>
                        <w:szCs w:val="24"/>
                        <w:lang w:val="en-US"/>
                      </w:rPr>
                      <w:t>(Péret)</w:t>
                    </w:r>
                    <w:r w:rsidR="0091459B">
                      <w:fldChar w:fldCharType="end"/>
                    </w:r>
                  </w:sdtContent>
                </w:sdt>
              </w:p>
              <w:p w14:paraId="7F41E875" w14:textId="2FEFD294" w:rsidR="00D729D5"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321507808"/>
                    <w:citation/>
                  </w:sdtPr>
                  <w:sdtEndPr/>
                  <w:sdtContent>
                    <w:r w:rsidR="00E30A71">
                      <w:rPr>
                        <w:rFonts w:ascii="Times New Roman" w:hAnsi="Times New Roman" w:cs="Times New Roman"/>
                        <w:sz w:val="24"/>
                        <w:szCs w:val="24"/>
                      </w:rPr>
                      <w:fldChar w:fldCharType="begin"/>
                    </w:r>
                    <w:r w:rsidR="00E30A71">
                      <w:rPr>
                        <w:rFonts w:ascii="Times New Roman" w:hAnsi="Times New Roman" w:cs="Times New Roman"/>
                        <w:sz w:val="24"/>
                        <w:szCs w:val="24"/>
                        <w:lang w:val="en-US"/>
                      </w:rPr>
                      <w:instrText xml:space="preserve"> CITATION Sou291 \l 1033 </w:instrText>
                    </w:r>
                    <w:r w:rsidR="00E30A71">
                      <w:rPr>
                        <w:rFonts w:ascii="Times New Roman" w:hAnsi="Times New Roman" w:cs="Times New Roman"/>
                        <w:sz w:val="24"/>
                        <w:szCs w:val="24"/>
                      </w:rPr>
                      <w:fldChar w:fldCharType="separate"/>
                    </w:r>
                    <w:r w:rsidR="00E30A71" w:rsidRPr="00E30A71">
                      <w:rPr>
                        <w:rFonts w:ascii="Times New Roman" w:hAnsi="Times New Roman" w:cs="Times New Roman"/>
                        <w:noProof/>
                        <w:sz w:val="24"/>
                        <w:szCs w:val="24"/>
                        <w:lang w:val="en-US"/>
                      </w:rPr>
                      <w:t>(Soupault, The Last Nights of Paris)</w:t>
                    </w:r>
                    <w:r w:rsidR="00E30A71">
                      <w:rPr>
                        <w:rFonts w:ascii="Times New Roman" w:hAnsi="Times New Roman" w:cs="Times New Roman"/>
                        <w:sz w:val="24"/>
                        <w:szCs w:val="24"/>
                      </w:rPr>
                      <w:fldChar w:fldCharType="end"/>
                    </w:r>
                  </w:sdtContent>
                </w:sdt>
              </w:p>
              <w:p w14:paraId="0F193B3F" w14:textId="519134A5" w:rsidR="00E307B4" w:rsidRPr="00530888" w:rsidRDefault="00A71740" w:rsidP="00530888">
                <w:pPr>
                  <w:jc w:val="both"/>
                  <w:rPr>
                    <w:rFonts w:ascii="Times New Roman" w:eastAsia="Times New Roman" w:hAnsi="Times New Roman" w:cs="Times New Roman"/>
                    <w:sz w:val="24"/>
                    <w:szCs w:val="24"/>
                    <w:lang w:eastAsia="en-GB"/>
                  </w:rPr>
                </w:pPr>
                <w:sdt>
                  <w:sdtPr>
                    <w:rPr>
                      <w:rFonts w:ascii="Times New Roman" w:eastAsia="Times New Roman" w:hAnsi="Times New Roman" w:cs="Times New Roman"/>
                      <w:sz w:val="24"/>
                      <w:szCs w:val="24"/>
                      <w:lang w:eastAsia="en-GB"/>
                    </w:rPr>
                    <w:id w:val="1355076105"/>
                    <w:citation/>
                  </w:sdtPr>
                  <w:sdtEndPr/>
                  <w:sdtContent>
                    <w:r w:rsidR="00E30A71">
                      <w:rPr>
                        <w:rFonts w:ascii="Times New Roman" w:eastAsia="Times New Roman" w:hAnsi="Times New Roman" w:cs="Times New Roman"/>
                        <w:sz w:val="24"/>
                        <w:szCs w:val="24"/>
                        <w:lang w:eastAsia="en-GB"/>
                      </w:rPr>
                      <w:fldChar w:fldCharType="begin"/>
                    </w:r>
                    <w:r w:rsidR="00E30A71">
                      <w:rPr>
                        <w:rFonts w:ascii="Times New Roman" w:eastAsia="Times New Roman" w:hAnsi="Times New Roman" w:cs="Times New Roman"/>
                        <w:sz w:val="24"/>
                        <w:szCs w:val="24"/>
                        <w:lang w:val="en-US" w:eastAsia="en-GB"/>
                      </w:rPr>
                      <w:instrText xml:space="preserve"> CITATION Ade781 \l 1033 </w:instrText>
                    </w:r>
                    <w:r w:rsidR="00E30A71">
                      <w:rPr>
                        <w:rFonts w:ascii="Times New Roman" w:eastAsia="Times New Roman" w:hAnsi="Times New Roman" w:cs="Times New Roman"/>
                        <w:sz w:val="24"/>
                        <w:szCs w:val="24"/>
                        <w:lang w:eastAsia="en-GB"/>
                      </w:rPr>
                      <w:fldChar w:fldCharType="separate"/>
                    </w:r>
                    <w:r w:rsidR="00E30A71" w:rsidRPr="00E30A71">
                      <w:rPr>
                        <w:rFonts w:ascii="Times New Roman" w:eastAsia="Times New Roman" w:hAnsi="Times New Roman" w:cs="Times New Roman"/>
                        <w:noProof/>
                        <w:sz w:val="24"/>
                        <w:szCs w:val="24"/>
                        <w:lang w:val="en-US" w:eastAsia="en-GB"/>
                      </w:rPr>
                      <w:t>(Ades, Dada and Surrealism Reviewed)</w:t>
                    </w:r>
                    <w:r w:rsidR="00E30A71">
                      <w:rPr>
                        <w:rFonts w:ascii="Times New Roman" w:eastAsia="Times New Roman" w:hAnsi="Times New Roman" w:cs="Times New Roman"/>
                        <w:sz w:val="24"/>
                        <w:szCs w:val="24"/>
                        <w:lang w:eastAsia="en-GB"/>
                      </w:rPr>
                      <w:fldChar w:fldCharType="end"/>
                    </w:r>
                  </w:sdtContent>
                </w:sdt>
              </w:p>
              <w:p w14:paraId="0159A8B7" w14:textId="77777777"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441328083"/>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sz w:val="24"/>
                        <w:szCs w:val="24"/>
                        <w:lang w:val="en-US"/>
                      </w:rPr>
                      <w:instrText xml:space="preserve"> CITATION Ang91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(Angliviel de la Beaumelle)</w:t>
                    </w:r>
                    <w:r w:rsidR="00E94CF3">
                      <w:rPr>
                        <w:rFonts w:ascii="Times New Roman" w:hAnsi="Times New Roman" w:cs="Times New Roman"/>
                        <w:sz w:val="24"/>
                        <w:szCs w:val="24"/>
                      </w:rPr>
                      <w:fldChar w:fldCharType="end"/>
                    </w:r>
                  </w:sdtContent>
                </w:sdt>
              </w:p>
              <w:p w14:paraId="20B1930B" w14:textId="67AA372A"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017687517"/>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sz w:val="24"/>
                        <w:szCs w:val="24"/>
                        <w:lang w:val="en-US"/>
                      </w:rPr>
                      <w:instrText xml:space="preserve"> CITATION Bat04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(Bate)</w:t>
                    </w:r>
                    <w:r w:rsidR="00E94CF3">
                      <w:rPr>
                        <w:rFonts w:ascii="Times New Roman" w:hAnsi="Times New Roman" w:cs="Times New Roman"/>
                        <w:sz w:val="24"/>
                        <w:szCs w:val="24"/>
                      </w:rPr>
                      <w:fldChar w:fldCharType="end"/>
                    </w:r>
                  </w:sdtContent>
                </w:sdt>
              </w:p>
              <w:p w14:paraId="209C07BB" w14:textId="5762D48D"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451778741"/>
                    <w:citation/>
                  </w:sdtPr>
                  <w:sdtEndPr/>
                  <w:sdtContent>
                    <w:r w:rsidR="00E94CF3">
                      <w:rPr>
                        <w:rFonts w:ascii="Times New Roman" w:hAnsi="Times New Roman" w:cs="Times New Roman"/>
                        <w:sz w:val="24"/>
                        <w:szCs w:val="24"/>
                      </w:rPr>
                      <w:fldChar w:fldCharType="begin"/>
                    </w:r>
                    <w:r w:rsidR="00E94CF3">
                      <w:rPr>
                        <w:rFonts w:ascii="Times New Roman" w:eastAsia="SimSun" w:hAnsi="Times New Roman" w:cs="Times New Roman"/>
                        <w:sz w:val="24"/>
                        <w:szCs w:val="24"/>
                        <w:lang w:val="en-US" w:eastAsia="zh-CN"/>
                      </w:rPr>
                      <w:instrText xml:space="preserve"> CITATION Bre28 \l 1033 </w:instrText>
                    </w:r>
                    <w:r w:rsidR="00E94CF3">
                      <w:rPr>
                        <w:rFonts w:ascii="Times New Roman" w:hAnsi="Times New Roman" w:cs="Times New Roman"/>
                        <w:sz w:val="24"/>
                        <w:szCs w:val="24"/>
                      </w:rPr>
                      <w:fldChar w:fldCharType="separate"/>
                    </w:r>
                    <w:r w:rsidR="00E94CF3" w:rsidRPr="00E94CF3">
                      <w:rPr>
                        <w:rFonts w:ascii="Times New Roman" w:eastAsia="SimSun" w:hAnsi="Times New Roman" w:cs="Times New Roman"/>
                        <w:noProof/>
                        <w:sz w:val="24"/>
                        <w:szCs w:val="24"/>
                        <w:lang w:val="en-US" w:eastAsia="zh-CN"/>
                      </w:rPr>
                      <w:t>(A. Breton, Le surrealisme et la peinture,)</w:t>
                    </w:r>
                    <w:r w:rsidR="00E94CF3">
                      <w:rPr>
                        <w:rFonts w:ascii="Times New Roman" w:hAnsi="Times New Roman" w:cs="Times New Roman"/>
                        <w:sz w:val="24"/>
                        <w:szCs w:val="24"/>
                      </w:rPr>
                      <w:fldChar w:fldCharType="end"/>
                    </w:r>
                  </w:sdtContent>
                </w:sdt>
              </w:p>
              <w:p w14:paraId="5C97FCD0" w14:textId="1CE15738"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234439719"/>
                    <w:citation/>
                  </w:sdtPr>
                  <w:sdtEndPr/>
                  <w:sdtContent>
                    <w:r w:rsidR="00E94CF3">
                      <w:rPr>
                        <w:rFonts w:ascii="Times New Roman" w:hAnsi="Times New Roman" w:cs="Times New Roman"/>
                        <w:sz w:val="24"/>
                        <w:szCs w:val="24"/>
                      </w:rPr>
                      <w:fldChar w:fldCharType="begin"/>
                    </w:r>
                    <w:r w:rsidR="00E94CF3">
                      <w:rPr>
                        <w:rFonts w:ascii="Times New Roman" w:eastAsia="Times New Roman" w:hAnsi="Times New Roman" w:cs="Times New Roman"/>
                        <w:sz w:val="24"/>
                        <w:szCs w:val="24"/>
                        <w:lang w:val="en-US"/>
                      </w:rPr>
                      <w:instrText xml:space="preserve"> CITATION Bre10 \l 1033 </w:instrText>
                    </w:r>
                    <w:r w:rsidR="00E94CF3">
                      <w:rPr>
                        <w:rFonts w:ascii="Times New Roman" w:hAnsi="Times New Roman" w:cs="Times New Roman"/>
                        <w:sz w:val="24"/>
                        <w:szCs w:val="24"/>
                      </w:rPr>
                      <w:fldChar w:fldCharType="separate"/>
                    </w:r>
                    <w:r w:rsidR="00E94CF3" w:rsidRPr="00E94CF3">
                      <w:rPr>
                        <w:rFonts w:ascii="Times New Roman" w:eastAsia="Times New Roman" w:hAnsi="Times New Roman" w:cs="Times New Roman"/>
                        <w:noProof/>
                        <w:sz w:val="24"/>
                        <w:szCs w:val="24"/>
                        <w:lang w:val="en-US"/>
                      </w:rPr>
                      <w:t>(A. Breton, Manifestoes of Surrealism,)</w:t>
                    </w:r>
                    <w:r w:rsidR="00E94CF3">
                      <w:rPr>
                        <w:rFonts w:ascii="Times New Roman" w:hAnsi="Times New Roman" w:cs="Times New Roman"/>
                        <w:sz w:val="24"/>
                        <w:szCs w:val="24"/>
                      </w:rPr>
                      <w:fldChar w:fldCharType="end"/>
                    </w:r>
                  </w:sdtContent>
                </w:sdt>
              </w:p>
              <w:p w14:paraId="01245F5B" w14:textId="4DCA9752"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372001331"/>
                    <w:citation/>
                  </w:sdtPr>
                  <w:sdtEndPr/>
                  <w:sdtContent>
                    <w:r w:rsidR="00E94CF3">
                      <w:rPr>
                        <w:rFonts w:ascii="Times New Roman" w:hAnsi="Times New Roman" w:cs="Times New Roman"/>
                        <w:sz w:val="24"/>
                        <w:szCs w:val="24"/>
                      </w:rPr>
                      <w:fldChar w:fldCharType="begin"/>
                    </w:r>
                    <w:r w:rsidR="00E94CF3">
                      <w:rPr>
                        <w:rFonts w:ascii="Times New Roman" w:eastAsia="SimSun" w:hAnsi="Times New Roman" w:cs="Times New Roman"/>
                        <w:sz w:val="24"/>
                        <w:szCs w:val="24"/>
                        <w:lang w:val="en-US" w:eastAsia="en-GB"/>
                      </w:rPr>
                      <w:instrText xml:space="preserve"> CITATION Cha85 \l 1033 </w:instrText>
                    </w:r>
                    <w:r w:rsidR="00E94CF3">
                      <w:rPr>
                        <w:rFonts w:ascii="Times New Roman" w:hAnsi="Times New Roman" w:cs="Times New Roman"/>
                        <w:sz w:val="24"/>
                        <w:szCs w:val="24"/>
                      </w:rPr>
                      <w:fldChar w:fldCharType="separate"/>
                    </w:r>
                    <w:r w:rsidR="00E94CF3" w:rsidRPr="00E94CF3">
                      <w:rPr>
                        <w:rFonts w:ascii="Times New Roman" w:eastAsia="SimSun" w:hAnsi="Times New Roman" w:cs="Times New Roman"/>
                        <w:noProof/>
                        <w:sz w:val="24"/>
                        <w:szCs w:val="24"/>
                        <w:lang w:val="en-US" w:eastAsia="en-GB"/>
                      </w:rPr>
                      <w:t>(Chadwick)</w:t>
                    </w:r>
                    <w:r w:rsidR="00E94CF3">
                      <w:rPr>
                        <w:rFonts w:ascii="Times New Roman" w:hAnsi="Times New Roman" w:cs="Times New Roman"/>
                        <w:sz w:val="24"/>
                        <w:szCs w:val="24"/>
                      </w:rPr>
                      <w:fldChar w:fldCharType="end"/>
                    </w:r>
                  </w:sdtContent>
                </w:sdt>
              </w:p>
              <w:p w14:paraId="166CCA34" w14:textId="6B6ADFAD"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515650322"/>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iCs/>
                        <w:sz w:val="24"/>
                        <w:szCs w:val="24"/>
                        <w:lang w:val="en-US"/>
                      </w:rPr>
                      <w:instrText xml:space="preserve"> CITATION Gau71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(Gauthier)</w:t>
                    </w:r>
                    <w:r w:rsidR="00E94CF3">
                      <w:rPr>
                        <w:rFonts w:ascii="Times New Roman" w:hAnsi="Times New Roman" w:cs="Times New Roman"/>
                        <w:sz w:val="24"/>
                        <w:szCs w:val="24"/>
                      </w:rPr>
                      <w:fldChar w:fldCharType="end"/>
                    </w:r>
                  </w:sdtContent>
                </w:sdt>
              </w:p>
              <w:p w14:paraId="670BAAB1" w14:textId="6695DB7E"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582557914"/>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sz w:val="24"/>
                        <w:szCs w:val="24"/>
                        <w:lang w:val="en-US"/>
                      </w:rPr>
                      <w:instrText xml:space="preserve"> CITATION Lew90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(Lewis)</w:t>
                    </w:r>
                    <w:r w:rsidR="00E94CF3">
                      <w:rPr>
                        <w:rFonts w:ascii="Times New Roman" w:hAnsi="Times New Roman" w:cs="Times New Roman"/>
                        <w:sz w:val="24"/>
                        <w:szCs w:val="24"/>
                      </w:rPr>
                      <w:fldChar w:fldCharType="end"/>
                    </w:r>
                  </w:sdtContent>
                </w:sdt>
              </w:p>
              <w:p w14:paraId="05B235F3" w14:textId="45A04342" w:rsidR="002352FD"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2051216311"/>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sz w:val="24"/>
                        <w:szCs w:val="24"/>
                        <w:lang w:val="en-US"/>
                      </w:rPr>
                      <w:instrText xml:space="preserve"> CITATION Mat06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(Matheson)</w:t>
                    </w:r>
                    <w:r w:rsidR="00E94CF3">
                      <w:rPr>
                        <w:rFonts w:ascii="Times New Roman" w:hAnsi="Times New Roman" w:cs="Times New Roman"/>
                        <w:sz w:val="24"/>
                        <w:szCs w:val="24"/>
                      </w:rPr>
                      <w:fldChar w:fldCharType="end"/>
                    </w:r>
                  </w:sdtContent>
                </w:sdt>
              </w:p>
              <w:p w14:paraId="42625EA1" w14:textId="77777777" w:rsidR="00E94CF3" w:rsidRDefault="00A71740" w:rsidP="00530888">
                <w:pPr>
                  <w:rPr>
                    <w:rFonts w:ascii="Times New Roman" w:hAnsi="Times New Roman" w:cs="Times New Roman"/>
                    <w:sz w:val="24"/>
                    <w:szCs w:val="24"/>
                  </w:rPr>
                </w:pPr>
                <w:sdt>
                  <w:sdtPr>
                    <w:rPr>
                      <w:rFonts w:ascii="Times New Roman" w:hAnsi="Times New Roman" w:cs="Times New Roman"/>
                      <w:sz w:val="24"/>
                      <w:szCs w:val="24"/>
                    </w:rPr>
                    <w:id w:val="-1451169231"/>
                    <w:citation/>
                  </w:sdtPr>
                  <w:sdtEndPr/>
                  <w:sdtContent>
                    <w:r w:rsidR="00E94CF3">
                      <w:rPr>
                        <w:rFonts w:ascii="Times New Roman" w:hAnsi="Times New Roman" w:cs="Times New Roman"/>
                        <w:sz w:val="24"/>
                        <w:szCs w:val="24"/>
                      </w:rPr>
                      <w:fldChar w:fldCharType="begin"/>
                    </w:r>
                    <w:r w:rsidR="00E94CF3">
                      <w:rPr>
                        <w:rFonts w:ascii="Times New Roman" w:hAnsi="Times New Roman" w:cs="Times New Roman"/>
                        <w:sz w:val="24"/>
                        <w:szCs w:val="24"/>
                        <w:lang w:val="en-US"/>
                      </w:rPr>
                      <w:instrText xml:space="preserve"> CITATION Mun01 \l 1033 </w:instrText>
                    </w:r>
                    <w:r w:rsidR="00E94CF3">
                      <w:rPr>
                        <w:rFonts w:ascii="Times New Roman" w:hAnsi="Times New Roman" w:cs="Times New Roman"/>
                        <w:sz w:val="24"/>
                        <w:szCs w:val="24"/>
                      </w:rPr>
                      <w:fldChar w:fldCharType="separate"/>
                    </w:r>
                    <w:r w:rsidR="00E94CF3" w:rsidRPr="00E94CF3">
                      <w:rPr>
                        <w:rFonts w:ascii="Times New Roman" w:hAnsi="Times New Roman" w:cs="Times New Roman"/>
                        <w:noProof/>
                        <w:sz w:val="24"/>
                        <w:szCs w:val="24"/>
                        <w:lang w:val="en-US"/>
                      </w:rPr>
                      <w:t>(Mundy)</w:t>
                    </w:r>
                    <w:r w:rsidR="00E94CF3">
                      <w:rPr>
                        <w:rFonts w:ascii="Times New Roman" w:hAnsi="Times New Roman" w:cs="Times New Roman"/>
                        <w:sz w:val="24"/>
                        <w:szCs w:val="24"/>
                      </w:rPr>
                      <w:fldChar w:fldCharType="end"/>
                    </w:r>
                  </w:sdtContent>
                </w:sdt>
              </w:p>
              <w:p w14:paraId="4491D638" w14:textId="52D52E7D" w:rsidR="002352FD"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90220169"/>
                    <w:citation/>
                  </w:sdtPr>
                  <w:sdtEndPr/>
                  <w:sdtContent>
                    <w:r w:rsidR="00E94CF3">
                      <w:rPr>
                        <w:rFonts w:ascii="Times New Roman" w:hAnsi="Times New Roman" w:cs="Times New Roman"/>
                        <w:sz w:val="24"/>
                        <w:szCs w:val="24"/>
                      </w:rPr>
                      <w:fldChar w:fldCharType="begin"/>
                    </w:r>
                    <w:r w:rsidR="00E94CF3">
                      <w:rPr>
                        <w:rFonts w:ascii="Times New Roman" w:eastAsia="Times New Roman" w:hAnsi="Times New Roman" w:cs="Times New Roman"/>
                        <w:sz w:val="24"/>
                        <w:szCs w:val="24"/>
                        <w:lang w:val="en-US"/>
                      </w:rPr>
                      <w:instrText xml:space="preserve"> CITATION Rea36 \l 1033 </w:instrText>
                    </w:r>
                    <w:r w:rsidR="00E94CF3">
                      <w:rPr>
                        <w:rFonts w:ascii="Times New Roman" w:hAnsi="Times New Roman" w:cs="Times New Roman"/>
                        <w:sz w:val="24"/>
                        <w:szCs w:val="24"/>
                      </w:rPr>
                      <w:fldChar w:fldCharType="separate"/>
                    </w:r>
                    <w:r w:rsidR="00E94CF3" w:rsidRPr="00E94CF3">
                      <w:rPr>
                        <w:rFonts w:ascii="Times New Roman" w:eastAsia="Times New Roman" w:hAnsi="Times New Roman" w:cs="Times New Roman"/>
                        <w:noProof/>
                        <w:sz w:val="24"/>
                        <w:szCs w:val="24"/>
                        <w:lang w:val="en-US"/>
                      </w:rPr>
                      <w:t>(Read)</w:t>
                    </w:r>
                    <w:r w:rsidR="00E94CF3">
                      <w:rPr>
                        <w:rFonts w:ascii="Times New Roman" w:hAnsi="Times New Roman" w:cs="Times New Roman"/>
                        <w:sz w:val="24"/>
                        <w:szCs w:val="24"/>
                      </w:rPr>
                      <w:fldChar w:fldCharType="end"/>
                    </w:r>
                  </w:sdtContent>
                </w:sdt>
              </w:p>
              <w:p w14:paraId="07F06C19" w14:textId="77777777" w:rsidR="002352FD" w:rsidRDefault="00A71740" w:rsidP="00530888">
                <w:pPr>
                  <w:rPr>
                    <w:rFonts w:ascii="Times New Roman" w:hAnsi="Times New Roman" w:cs="Times New Roman"/>
                    <w:sz w:val="24"/>
                    <w:szCs w:val="24"/>
                  </w:rPr>
                </w:pPr>
                <w:sdt>
                  <w:sdtPr>
                    <w:rPr>
                      <w:rFonts w:ascii="Times New Roman" w:hAnsi="Times New Roman" w:cs="Times New Roman"/>
                      <w:sz w:val="24"/>
                      <w:szCs w:val="24"/>
                    </w:rPr>
                    <w:id w:val="-1526004552"/>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Ric061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(Richardson, Surrealism and Cinema)</w:t>
                    </w:r>
                    <w:r w:rsidR="002352FD">
                      <w:rPr>
                        <w:rFonts w:ascii="Times New Roman" w:hAnsi="Times New Roman" w:cs="Times New Roman"/>
                        <w:sz w:val="24"/>
                        <w:szCs w:val="24"/>
                      </w:rPr>
                      <w:fldChar w:fldCharType="end"/>
                    </w:r>
                  </w:sdtContent>
                </w:sdt>
              </w:p>
              <w:p w14:paraId="5DB0A8CA" w14:textId="2D6FAA70" w:rsidR="00D729D5" w:rsidRPr="00530888" w:rsidRDefault="00A71740" w:rsidP="00530888">
                <w:pPr>
                  <w:rPr>
                    <w:rFonts w:ascii="Times New Roman" w:hAnsi="Times New Roman" w:cs="Times New Roman"/>
                    <w:sz w:val="24"/>
                    <w:szCs w:val="24"/>
                  </w:rPr>
                </w:pPr>
                <w:sdt>
                  <w:sdtPr>
                    <w:rPr>
                      <w:rFonts w:ascii="Times New Roman" w:hAnsi="Times New Roman" w:cs="Times New Roman"/>
                      <w:sz w:val="24"/>
                      <w:szCs w:val="24"/>
                    </w:rPr>
                    <w:id w:val="1500307264"/>
                    <w:citation/>
                  </w:sdtPr>
                  <w:sdtEndPr/>
                  <w:sdtContent>
                    <w:r w:rsidR="002352FD">
                      <w:rPr>
                        <w:rFonts w:ascii="Times New Roman" w:hAnsi="Times New Roman" w:cs="Times New Roman"/>
                        <w:sz w:val="24"/>
                        <w:szCs w:val="24"/>
                      </w:rPr>
                      <w:fldChar w:fldCharType="begin"/>
                    </w:r>
                    <w:r w:rsidR="002352FD">
                      <w:rPr>
                        <w:rFonts w:ascii="Times New Roman" w:hAnsi="Times New Roman" w:cs="Times New Roman"/>
                        <w:sz w:val="24"/>
                        <w:szCs w:val="24"/>
                        <w:lang w:val="en-US"/>
                      </w:rPr>
                      <w:instrText xml:space="preserve"> CITATION Spi91 \l 1033 </w:instrText>
                    </w:r>
                    <w:r w:rsidR="002352FD">
                      <w:rPr>
                        <w:rFonts w:ascii="Times New Roman" w:hAnsi="Times New Roman" w:cs="Times New Roman"/>
                        <w:sz w:val="24"/>
                        <w:szCs w:val="24"/>
                      </w:rPr>
                      <w:fldChar w:fldCharType="separate"/>
                    </w:r>
                    <w:r w:rsidR="002352FD" w:rsidRPr="002352FD">
                      <w:rPr>
                        <w:rFonts w:ascii="Times New Roman" w:hAnsi="Times New Roman" w:cs="Times New Roman"/>
                        <w:noProof/>
                        <w:sz w:val="24"/>
                        <w:szCs w:val="24"/>
                        <w:lang w:val="en-US"/>
                      </w:rPr>
                      <w:t>(Spies)</w:t>
                    </w:r>
                    <w:r w:rsidR="002352FD">
                      <w:rPr>
                        <w:rFonts w:ascii="Times New Roman" w:hAnsi="Times New Roman" w:cs="Times New Roman"/>
                        <w:sz w:val="24"/>
                        <w:szCs w:val="24"/>
                      </w:rPr>
                      <w:fldChar w:fldCharType="end"/>
                    </w:r>
                  </w:sdtContent>
                </w:sdt>
              </w:p>
              <w:p w14:paraId="64675EA9" w14:textId="77777777" w:rsidR="00AA28C9" w:rsidRDefault="00AA28C9" w:rsidP="00AA28C9">
                <w:sdt>
                  <w:sdtPr>
                    <w:id w:val="738991443"/>
                    <w:citation/>
                  </w:sdtPr>
                  <w:sdtContent>
                    <w:r>
                      <w:fldChar w:fldCharType="begin"/>
                    </w:r>
                    <w:r>
                      <w:rPr>
                        <w:lang w:val="en-US"/>
                      </w:rPr>
                      <w:instrText xml:space="preserve"> CITATION Buñ29 \l 1033 </w:instrText>
                    </w:r>
                    <w:r>
                      <w:fldChar w:fldCharType="separate"/>
                    </w:r>
                    <w:r w:rsidRPr="00AA28C9">
                      <w:rPr>
                        <w:noProof/>
                        <w:lang w:val="en-US"/>
                      </w:rPr>
                      <w:t>(Buñuel, Un Chien Andalou, 1929)</w:t>
                    </w:r>
                    <w:r>
                      <w:fldChar w:fldCharType="end"/>
                    </w:r>
                  </w:sdtContent>
                </w:sdt>
              </w:p>
              <w:p w14:paraId="6CA76CDB" w14:textId="77777777" w:rsidR="00AA28C9" w:rsidRPr="00D764D6" w:rsidRDefault="00AA28C9" w:rsidP="00AA28C9">
                <w:pPr>
                  <w:rPr>
                    <w:rFonts w:eastAsia="Times New Roman" w:cs="Times New Roman"/>
                  </w:rPr>
                </w:pPr>
                <w:sdt>
                  <w:sdtPr>
                    <w:rPr>
                      <w:rFonts w:eastAsia="Times New Roman" w:cs="Times New Roman"/>
                    </w:rPr>
                    <w:id w:val="991376161"/>
                    <w:citation/>
                  </w:sdtPr>
                  <w:sdtContent>
                    <w:r>
                      <w:rPr>
                        <w:rFonts w:eastAsia="Times New Roman" w:cs="Times New Roman"/>
                      </w:rPr>
                      <w:fldChar w:fldCharType="begin"/>
                    </w:r>
                    <w:r>
                      <w:rPr>
                        <w:rFonts w:eastAsia="Times New Roman" w:cs="Times New Roman"/>
                        <w:lang w:val="en-US"/>
                      </w:rPr>
                      <w:instrText xml:space="preserve"> CITATION Buñ83 \l 1033 </w:instrText>
                    </w:r>
                    <w:r>
                      <w:rPr>
                        <w:rFonts w:eastAsia="Times New Roman" w:cs="Times New Roman"/>
                      </w:rPr>
                      <w:fldChar w:fldCharType="separate"/>
                    </w:r>
                    <w:r w:rsidRPr="00AA28C9">
                      <w:rPr>
                        <w:rFonts w:eastAsia="Times New Roman" w:cs="Times New Roman"/>
                        <w:noProof/>
                        <w:lang w:val="en-US"/>
                      </w:rPr>
                      <w:t>(Buñuel, My Last Sigh: The Autobiography of Luis Buñuel, 1983)</w:t>
                    </w:r>
                    <w:r>
                      <w:rPr>
                        <w:rFonts w:eastAsia="Times New Roman" w:cs="Times New Roman"/>
                      </w:rPr>
                      <w:fldChar w:fldCharType="end"/>
                    </w:r>
                  </w:sdtContent>
                </w:sdt>
              </w:p>
              <w:p w14:paraId="6E080A3D" w14:textId="77777777" w:rsidR="00AA28C9" w:rsidRPr="00D764D6" w:rsidRDefault="00AA28C9" w:rsidP="00AA28C9">
                <w:pPr>
                  <w:rPr>
                    <w:rFonts w:eastAsia="Times New Roman" w:cs="Times New Roman"/>
                  </w:rPr>
                </w:pPr>
                <w:sdt>
                  <w:sdtPr>
                    <w:rPr>
                      <w:rFonts w:eastAsia="Times New Roman" w:cs="Times New Roman"/>
                    </w:rPr>
                    <w:id w:val="-1303374614"/>
                    <w:citation/>
                  </w:sdtPr>
                  <w:sdtContent>
                    <w:r>
                      <w:rPr>
                        <w:rFonts w:eastAsia="Times New Roman" w:cs="Times New Roman"/>
                      </w:rPr>
                      <w:fldChar w:fldCharType="begin"/>
                    </w:r>
                    <w:r>
                      <w:rPr>
                        <w:rFonts w:eastAsia="Times New Roman" w:cs="Times New Roman"/>
                        <w:lang w:val="en-US"/>
                      </w:rPr>
                      <w:instrText xml:space="preserve"> CITATION Ham00 \l 1033 </w:instrText>
                    </w:r>
                    <w:r>
                      <w:rPr>
                        <w:rFonts w:eastAsia="Times New Roman" w:cs="Times New Roman"/>
                      </w:rPr>
                      <w:fldChar w:fldCharType="separate"/>
                    </w:r>
                    <w:r w:rsidRPr="00AA28C9">
                      <w:rPr>
                        <w:rFonts w:eastAsia="Times New Roman" w:cs="Times New Roman"/>
                        <w:noProof/>
                        <w:lang w:val="en-US"/>
                      </w:rPr>
                      <w:t>(Hammond, 2000)</w:t>
                    </w:r>
                    <w:r>
                      <w:rPr>
                        <w:rFonts w:eastAsia="Times New Roman" w:cs="Times New Roman"/>
                      </w:rPr>
                      <w:fldChar w:fldCharType="end"/>
                    </w:r>
                  </w:sdtContent>
                </w:sdt>
              </w:p>
              <w:p w14:paraId="457DA997" w14:textId="77777777" w:rsidR="00AA28C9" w:rsidRDefault="00AA28C9" w:rsidP="00AA28C9">
                <w:pPr>
                  <w:rPr>
                    <w:rFonts w:eastAsia="Times New Roman" w:cs="Times New Roman"/>
                  </w:rPr>
                </w:pPr>
                <w:sdt>
                  <w:sdtPr>
                    <w:rPr>
                      <w:rFonts w:eastAsia="Times New Roman" w:cs="Times New Roman"/>
                    </w:rPr>
                    <w:id w:val="533543121"/>
                    <w:citation/>
                  </w:sdtPr>
                  <w:sdtContent>
                    <w:r>
                      <w:rPr>
                        <w:rFonts w:eastAsia="Times New Roman" w:cs="Times New Roman"/>
                      </w:rPr>
                      <w:fldChar w:fldCharType="begin"/>
                    </w:r>
                    <w:r>
                      <w:rPr>
                        <w:rFonts w:eastAsia="Times New Roman" w:cs="Times New Roman"/>
                        <w:lang w:val="en-US"/>
                      </w:rPr>
                      <w:instrText xml:space="preserve"> CITATION Kue96 \l 1033 </w:instrText>
                    </w:r>
                    <w:r>
                      <w:rPr>
                        <w:rFonts w:eastAsia="Times New Roman" w:cs="Times New Roman"/>
                      </w:rPr>
                      <w:fldChar w:fldCharType="separate"/>
                    </w:r>
                    <w:r w:rsidRPr="00AA28C9">
                      <w:rPr>
                        <w:rFonts w:eastAsia="Times New Roman" w:cs="Times New Roman"/>
                        <w:noProof/>
                        <w:lang w:val="en-US"/>
                      </w:rPr>
                      <w:t>(Kuenzli, 1996)</w:t>
                    </w:r>
                    <w:r>
                      <w:rPr>
                        <w:rFonts w:eastAsia="Times New Roman" w:cs="Times New Roman"/>
                      </w:rPr>
                      <w:fldChar w:fldCharType="end"/>
                    </w:r>
                  </w:sdtContent>
                </w:sdt>
              </w:p>
              <w:p w14:paraId="00DFE132" w14:textId="77777777" w:rsidR="00AA28C9" w:rsidRDefault="00AA28C9" w:rsidP="00AA28C9">
                <w:pPr>
                  <w:rPr>
                    <w:rFonts w:eastAsia="Times New Roman" w:cs="Times New Roman"/>
                  </w:rPr>
                </w:pPr>
                <w:sdt>
                  <w:sdtPr>
                    <w:rPr>
                      <w:rFonts w:eastAsia="Times New Roman" w:cs="Times New Roman"/>
                    </w:rPr>
                    <w:id w:val="-722834551"/>
                    <w:citation/>
                  </w:sdtPr>
                  <w:sdtContent>
                    <w:r>
                      <w:rPr>
                        <w:rFonts w:eastAsia="Times New Roman" w:cs="Times New Roman"/>
                      </w:rPr>
                      <w:fldChar w:fldCharType="begin"/>
                    </w:r>
                    <w:r>
                      <w:rPr>
                        <w:rFonts w:eastAsia="Times New Roman" w:cs="Times New Roman"/>
                        <w:lang w:val="en-US"/>
                      </w:rPr>
                      <w:instrText xml:space="preserve"> CITATION Ray63 \l 1033 </w:instrText>
                    </w:r>
                    <w:r>
                      <w:rPr>
                        <w:rFonts w:eastAsia="Times New Roman" w:cs="Times New Roman"/>
                      </w:rPr>
                      <w:fldChar w:fldCharType="separate"/>
                    </w:r>
                    <w:r w:rsidRPr="00AA28C9">
                      <w:rPr>
                        <w:rFonts w:eastAsia="Times New Roman" w:cs="Times New Roman"/>
                        <w:noProof/>
                        <w:lang w:val="en-US"/>
                      </w:rPr>
                      <w:t>(Ray, 1963)</w:t>
                    </w:r>
                    <w:r>
                      <w:rPr>
                        <w:rFonts w:eastAsia="Times New Roman" w:cs="Times New Roman"/>
                      </w:rPr>
                      <w:fldChar w:fldCharType="end"/>
                    </w:r>
                  </w:sdtContent>
                </w:sdt>
              </w:p>
              <w:p w14:paraId="27CEFEC0" w14:textId="06B8F09B" w:rsidR="00AA28C9" w:rsidRPr="00D764D6" w:rsidRDefault="00AA28C9" w:rsidP="00AA28C9">
                <w:pPr>
                  <w:rPr>
                    <w:rFonts w:eastAsia="Times New Roman" w:cs="Times New Roman"/>
                  </w:rPr>
                </w:pPr>
                <w:sdt>
                  <w:sdtPr>
                    <w:rPr>
                      <w:rFonts w:eastAsia="Times New Roman" w:cs="Times New Roman"/>
                    </w:rPr>
                    <w:id w:val="-1417171472"/>
                    <w:citation/>
                  </w:sdtPr>
                  <w:sdtContent>
                    <w:r>
                      <w:rPr>
                        <w:rFonts w:eastAsia="Times New Roman" w:cs="Times New Roman"/>
                      </w:rPr>
                      <w:fldChar w:fldCharType="begin"/>
                    </w:r>
                    <w:r>
                      <w:rPr>
                        <w:rFonts w:eastAsia="Times New Roman" w:cs="Times New Roman"/>
                        <w:lang w:val="en-US"/>
                      </w:rPr>
                      <w:instrText xml:space="preserve">CITATION Placeholder1 \l 1033 </w:instrText>
                    </w:r>
                    <w:r>
                      <w:rPr>
                        <w:rFonts w:eastAsia="Times New Roman" w:cs="Times New Roman"/>
                      </w:rPr>
                      <w:fldChar w:fldCharType="separate"/>
                    </w:r>
                    <w:r w:rsidRPr="00AA28C9">
                      <w:rPr>
                        <w:rFonts w:eastAsia="Times New Roman" w:cs="Times New Roman"/>
                        <w:noProof/>
                        <w:lang w:val="en-US"/>
                      </w:rPr>
                      <w:t>(Richardson, Surrealism and Cinema, 2006)</w:t>
                    </w:r>
                    <w:r>
                      <w:rPr>
                        <w:rFonts w:eastAsia="Times New Roman" w:cs="Times New Roman"/>
                      </w:rPr>
                      <w:fldChar w:fldCharType="end"/>
                    </w:r>
                  </w:sdtContent>
                </w:sdt>
              </w:p>
              <w:p w14:paraId="4B0FDF72" w14:textId="77777777" w:rsidR="00AA28C9" w:rsidRPr="00D764D6" w:rsidRDefault="00AA28C9" w:rsidP="00AA28C9">
                <w:pPr>
                  <w:rPr>
                    <w:rFonts w:eastAsia="Times New Roman" w:cs="Times New Roman"/>
                  </w:rPr>
                </w:pPr>
                <w:sdt>
                  <w:sdtPr>
                    <w:rPr>
                      <w:rFonts w:eastAsia="Times New Roman" w:cs="Times New Roman"/>
                    </w:rPr>
                    <w:id w:val="2047945424"/>
                    <w:citation/>
                  </w:sdtPr>
                  <w:sdtContent>
                    <w:r>
                      <w:rPr>
                        <w:rFonts w:eastAsia="Times New Roman" w:cs="Times New Roman"/>
                      </w:rPr>
                      <w:fldChar w:fldCharType="begin"/>
                    </w:r>
                    <w:r>
                      <w:rPr>
                        <w:rFonts w:eastAsia="Times New Roman" w:cs="Times New Roman"/>
                        <w:lang w:val="en-US"/>
                      </w:rPr>
                      <w:instrText xml:space="preserve"> CITATION Sho03 \l 1033 </w:instrText>
                    </w:r>
                    <w:r>
                      <w:rPr>
                        <w:rFonts w:eastAsia="Times New Roman" w:cs="Times New Roman"/>
                      </w:rPr>
                      <w:fldChar w:fldCharType="separate"/>
                    </w:r>
                    <w:r w:rsidRPr="00AA28C9">
                      <w:rPr>
                        <w:rFonts w:eastAsia="Times New Roman" w:cs="Times New Roman"/>
                        <w:noProof/>
                        <w:lang w:val="en-US"/>
                      </w:rPr>
                      <w:t>(Short, 2003)</w:t>
                    </w:r>
                    <w:r>
                      <w:rPr>
                        <w:rFonts w:eastAsia="Times New Roman" w:cs="Times New Roman"/>
                      </w:rPr>
                      <w:fldChar w:fldCharType="end"/>
                    </w:r>
                  </w:sdtContent>
                </w:sdt>
              </w:p>
              <w:p w14:paraId="5FC8F50E" w14:textId="3AFBF9A2" w:rsidR="00CE68BC" w:rsidRPr="00530888" w:rsidRDefault="00AA28C9" w:rsidP="00AA28C9">
                <w:pPr>
                  <w:rPr>
                    <w:rFonts w:ascii="Times New Roman" w:hAnsi="Times New Roman" w:cs="Times New Roman"/>
                    <w:sz w:val="24"/>
                    <w:szCs w:val="24"/>
                  </w:rPr>
                </w:pPr>
                <w:sdt>
                  <w:sdtPr>
                    <w:rPr>
                      <w:rFonts w:eastAsia="Times New Roman" w:cs="Times New Roman"/>
                    </w:rPr>
                    <w:id w:val="-1675953380"/>
                    <w:citation/>
                  </w:sdtPr>
                  <w:sdtContent>
                    <w:r>
                      <w:rPr>
                        <w:rFonts w:eastAsia="Times New Roman" w:cs="Times New Roman"/>
                      </w:rPr>
                      <w:fldChar w:fldCharType="begin"/>
                    </w:r>
                    <w:r>
                      <w:rPr>
                        <w:rFonts w:eastAsia="Times New Roman" w:cs="Times New Roman"/>
                        <w:lang w:val="en-US"/>
                      </w:rPr>
                      <w:instrText xml:space="preserve">CITATION Wil81 \l 1033 </w:instrText>
                    </w:r>
                    <w:r>
                      <w:rPr>
                        <w:rFonts w:eastAsia="Times New Roman" w:cs="Times New Roman"/>
                      </w:rPr>
                      <w:fldChar w:fldCharType="separate"/>
                    </w:r>
                    <w:r w:rsidRPr="00AA28C9">
                      <w:rPr>
                        <w:rFonts w:eastAsia="Times New Roman" w:cs="Times New Roman"/>
                        <w:noProof/>
                        <w:lang w:val="en-US"/>
                      </w:rPr>
                      <w:t>(Williams, 1981)</w:t>
                    </w:r>
                    <w:r>
                      <w:rPr>
                        <w:rFonts w:eastAsia="Times New Roman" w:cs="Times New Roman"/>
                      </w:rPr>
                      <w:fldChar w:fldCharType="end"/>
                    </w:r>
                  </w:sdtContent>
                </w:sdt>
              </w:p>
              <w:p w14:paraId="1F719F9A" w14:textId="60541060" w:rsidR="003235A7" w:rsidRPr="00530888" w:rsidRDefault="00A71740" w:rsidP="00530888">
                <w:pPr>
                  <w:rPr>
                    <w:rFonts w:ascii="Times New Roman" w:hAnsi="Times New Roman" w:cs="Times New Roman"/>
                    <w:sz w:val="24"/>
                    <w:szCs w:val="24"/>
                  </w:rPr>
                </w:pPr>
              </w:p>
            </w:sdtContent>
          </w:sdt>
        </w:tc>
      </w:tr>
    </w:tbl>
    <w:p w14:paraId="7B953383" w14:textId="77777777" w:rsidR="00C27FAB" w:rsidRPr="00530888" w:rsidRDefault="00C27FAB" w:rsidP="00530888">
      <w:pPr>
        <w:spacing w:line="240" w:lineRule="auto"/>
        <w:rPr>
          <w:rFonts w:ascii="Times New Roman" w:hAnsi="Times New Roman" w:cs="Times New Roman"/>
          <w:sz w:val="24"/>
          <w:szCs w:val="24"/>
        </w:rPr>
      </w:pPr>
    </w:p>
    <w:sectPr w:rsidR="00C27FAB" w:rsidRPr="0053088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63990" w14:textId="77777777" w:rsidR="00A71740" w:rsidRDefault="00A71740" w:rsidP="007A0D55">
      <w:pPr>
        <w:spacing w:after="0" w:line="240" w:lineRule="auto"/>
      </w:pPr>
      <w:r>
        <w:separator/>
      </w:r>
    </w:p>
  </w:endnote>
  <w:endnote w:type="continuationSeparator" w:id="0">
    <w:p w14:paraId="32B5B4C2" w14:textId="77777777" w:rsidR="00A71740" w:rsidRDefault="00A717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494B7" w14:textId="77777777" w:rsidR="00A71740" w:rsidRDefault="00A71740" w:rsidP="007A0D55">
      <w:pPr>
        <w:spacing w:after="0" w:line="240" w:lineRule="auto"/>
      </w:pPr>
      <w:r>
        <w:separator/>
      </w:r>
    </w:p>
  </w:footnote>
  <w:footnote w:type="continuationSeparator" w:id="0">
    <w:p w14:paraId="47806CA6" w14:textId="77777777" w:rsidR="00A71740" w:rsidRDefault="00A717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8B49B" w14:textId="77777777" w:rsidR="006F5A33" w:rsidRDefault="006F5A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5797E" w14:textId="77777777" w:rsidR="006F5A33" w:rsidRDefault="006F5A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6E"/>
    <w:rsid w:val="00032559"/>
    <w:rsid w:val="00041C59"/>
    <w:rsid w:val="00052040"/>
    <w:rsid w:val="000523A3"/>
    <w:rsid w:val="000B25AE"/>
    <w:rsid w:val="000B55AB"/>
    <w:rsid w:val="000D24DC"/>
    <w:rsid w:val="00101B2E"/>
    <w:rsid w:val="00116FA0"/>
    <w:rsid w:val="0015114C"/>
    <w:rsid w:val="0016396B"/>
    <w:rsid w:val="0016770D"/>
    <w:rsid w:val="001A21F3"/>
    <w:rsid w:val="001A2537"/>
    <w:rsid w:val="001A6A06"/>
    <w:rsid w:val="00210C03"/>
    <w:rsid w:val="00214D0A"/>
    <w:rsid w:val="002162E2"/>
    <w:rsid w:val="00225C5A"/>
    <w:rsid w:val="00230B10"/>
    <w:rsid w:val="00234353"/>
    <w:rsid w:val="002352FD"/>
    <w:rsid w:val="00244BB0"/>
    <w:rsid w:val="002A0A0D"/>
    <w:rsid w:val="002A1E9C"/>
    <w:rsid w:val="002B0B37"/>
    <w:rsid w:val="0030662D"/>
    <w:rsid w:val="003235A7"/>
    <w:rsid w:val="003677B6"/>
    <w:rsid w:val="003A4D25"/>
    <w:rsid w:val="003D3579"/>
    <w:rsid w:val="003D53EC"/>
    <w:rsid w:val="003E2795"/>
    <w:rsid w:val="003F0D73"/>
    <w:rsid w:val="00462DBE"/>
    <w:rsid w:val="00464699"/>
    <w:rsid w:val="00483379"/>
    <w:rsid w:val="00487BC5"/>
    <w:rsid w:val="00496888"/>
    <w:rsid w:val="004A7476"/>
    <w:rsid w:val="004E5896"/>
    <w:rsid w:val="00513EE6"/>
    <w:rsid w:val="00530888"/>
    <w:rsid w:val="00534F8F"/>
    <w:rsid w:val="00590035"/>
    <w:rsid w:val="005B177E"/>
    <w:rsid w:val="005B3921"/>
    <w:rsid w:val="005F26D7"/>
    <w:rsid w:val="005F5450"/>
    <w:rsid w:val="006A4688"/>
    <w:rsid w:val="006D0412"/>
    <w:rsid w:val="006F5A33"/>
    <w:rsid w:val="007411B9"/>
    <w:rsid w:val="00780D95"/>
    <w:rsid w:val="00780DC7"/>
    <w:rsid w:val="007A0D55"/>
    <w:rsid w:val="007B3377"/>
    <w:rsid w:val="007E5F44"/>
    <w:rsid w:val="00821DE3"/>
    <w:rsid w:val="00846CE1"/>
    <w:rsid w:val="008A5B87"/>
    <w:rsid w:val="008B4789"/>
    <w:rsid w:val="0091459B"/>
    <w:rsid w:val="00922950"/>
    <w:rsid w:val="00941661"/>
    <w:rsid w:val="009A7264"/>
    <w:rsid w:val="009D1606"/>
    <w:rsid w:val="009E18A1"/>
    <w:rsid w:val="009E73A1"/>
    <w:rsid w:val="009E73D7"/>
    <w:rsid w:val="009F336E"/>
    <w:rsid w:val="00A00611"/>
    <w:rsid w:val="00A27D2C"/>
    <w:rsid w:val="00A71740"/>
    <w:rsid w:val="00A76FD9"/>
    <w:rsid w:val="00A803A8"/>
    <w:rsid w:val="00AA28C9"/>
    <w:rsid w:val="00AB436D"/>
    <w:rsid w:val="00AD2F24"/>
    <w:rsid w:val="00AD4844"/>
    <w:rsid w:val="00B219AE"/>
    <w:rsid w:val="00B33145"/>
    <w:rsid w:val="00B467CA"/>
    <w:rsid w:val="00B574C9"/>
    <w:rsid w:val="00B71D26"/>
    <w:rsid w:val="00B97F74"/>
    <w:rsid w:val="00BC39C9"/>
    <w:rsid w:val="00BD6EAE"/>
    <w:rsid w:val="00BE5BF7"/>
    <w:rsid w:val="00BF40E1"/>
    <w:rsid w:val="00C27FAB"/>
    <w:rsid w:val="00C358D4"/>
    <w:rsid w:val="00C458E9"/>
    <w:rsid w:val="00C6296B"/>
    <w:rsid w:val="00CC586D"/>
    <w:rsid w:val="00CE68BC"/>
    <w:rsid w:val="00CF1542"/>
    <w:rsid w:val="00CF3EC5"/>
    <w:rsid w:val="00D656DA"/>
    <w:rsid w:val="00D729D5"/>
    <w:rsid w:val="00D83300"/>
    <w:rsid w:val="00D83A81"/>
    <w:rsid w:val="00DC6B48"/>
    <w:rsid w:val="00DF01B0"/>
    <w:rsid w:val="00E307B4"/>
    <w:rsid w:val="00E30A71"/>
    <w:rsid w:val="00E442A7"/>
    <w:rsid w:val="00E85A05"/>
    <w:rsid w:val="00E94CF3"/>
    <w:rsid w:val="00E95829"/>
    <w:rsid w:val="00EA606C"/>
    <w:rsid w:val="00EB0C8C"/>
    <w:rsid w:val="00EB2ED8"/>
    <w:rsid w:val="00EB51FD"/>
    <w:rsid w:val="00EB77DB"/>
    <w:rsid w:val="00ED139F"/>
    <w:rsid w:val="00EF74F7"/>
    <w:rsid w:val="00F36937"/>
    <w:rsid w:val="00F60F53"/>
    <w:rsid w:val="00FA1925"/>
    <w:rsid w:val="00FB11DE"/>
    <w:rsid w:val="00FB4203"/>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1D4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3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36E"/>
    <w:rPr>
      <w:rFonts w:ascii="Lucida Grande" w:hAnsi="Lucida Grande" w:cs="Lucida Grande"/>
      <w:sz w:val="18"/>
      <w:szCs w:val="18"/>
    </w:rPr>
  </w:style>
  <w:style w:type="paragraph" w:customStyle="1" w:styleId="Normal1">
    <w:name w:val="Normal1"/>
    <w:rsid w:val="009F336E"/>
    <w:pPr>
      <w:spacing w:after="0" w:line="480" w:lineRule="auto"/>
    </w:pPr>
    <w:rPr>
      <w:rFonts w:ascii="Times New Roman" w:eastAsia="Times New Roman" w:hAnsi="Times New Roman" w:cs="Times New Roman"/>
      <w:color w:val="000000"/>
      <w:sz w:val="24"/>
      <w:szCs w:val="20"/>
      <w:lang w:val="en-CA"/>
    </w:rPr>
  </w:style>
  <w:style w:type="character" w:styleId="Hyperlink">
    <w:name w:val="Hyperlink"/>
    <w:basedOn w:val="DefaultParagraphFont"/>
    <w:uiPriority w:val="99"/>
    <w:rsid w:val="0016770D"/>
    <w:rPr>
      <w:color w:val="0563C1" w:themeColor="hyperlink"/>
      <w:u w:val="single"/>
    </w:rPr>
  </w:style>
  <w:style w:type="paragraph" w:styleId="NormalWeb">
    <w:name w:val="Normal (Web)"/>
    <w:basedOn w:val="Normal"/>
    <w:uiPriority w:val="99"/>
    <w:unhideWhenUsed/>
    <w:rsid w:val="00CE68B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CommentText">
    <w:name w:val="annotation text"/>
    <w:basedOn w:val="Normal"/>
    <w:link w:val="CommentTextChar"/>
    <w:uiPriority w:val="99"/>
    <w:unhideWhenUsed/>
    <w:rsid w:val="00CE68BC"/>
    <w:pPr>
      <w:spacing w:after="200"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rsid w:val="00CE68BC"/>
    <w:rPr>
      <w:rFonts w:eastAsiaTheme="minorEastAsia"/>
      <w:sz w:val="20"/>
      <w:szCs w:val="20"/>
      <w:lang w:eastAsia="ja-JP"/>
    </w:rPr>
  </w:style>
  <w:style w:type="character" w:styleId="Emphasis">
    <w:name w:val="Emphasis"/>
    <w:basedOn w:val="DefaultParagraphFont"/>
    <w:uiPriority w:val="20"/>
    <w:qFormat/>
    <w:rsid w:val="00CE68BC"/>
    <w:rPr>
      <w:b/>
      <w:bCs/>
      <w:i w:val="0"/>
      <w:iCs w:val="0"/>
    </w:rPr>
  </w:style>
  <w:style w:type="character" w:styleId="Strong">
    <w:name w:val="Strong"/>
    <w:basedOn w:val="DefaultParagraphFont"/>
    <w:uiPriority w:val="22"/>
    <w:qFormat/>
    <w:rsid w:val="00CE68BC"/>
    <w:rPr>
      <w:b/>
      <w:bCs/>
    </w:rPr>
  </w:style>
  <w:style w:type="character" w:customStyle="1" w:styleId="st1">
    <w:name w:val="st1"/>
    <w:basedOn w:val="DefaultParagraphFont"/>
    <w:rsid w:val="00CE68BC"/>
  </w:style>
  <w:style w:type="character" w:customStyle="1" w:styleId="author">
    <w:name w:val="author"/>
    <w:basedOn w:val="DefaultParagraphFont"/>
    <w:rsid w:val="00CE68BC"/>
  </w:style>
  <w:style w:type="paragraph" w:styleId="Caption">
    <w:name w:val="caption"/>
    <w:basedOn w:val="Normal"/>
    <w:next w:val="Normal"/>
    <w:uiPriority w:val="35"/>
    <w:semiHidden/>
    <w:qFormat/>
    <w:rsid w:val="00CE68BC"/>
    <w:pPr>
      <w:spacing w:after="200" w:line="240" w:lineRule="auto"/>
    </w:pPr>
    <w:rPr>
      <w:b/>
      <w:bCs/>
      <w:color w:val="5B9BD5" w:themeColor="accent1"/>
      <w:sz w:val="18"/>
      <w:szCs w:val="18"/>
    </w:rPr>
  </w:style>
  <w:style w:type="paragraph" w:customStyle="1" w:styleId="Body">
    <w:name w:val="Body"/>
    <w:rsid w:val="00CE68BC"/>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unhideWhenUsed/>
    <w:rsid w:val="006F5A33"/>
    <w:rPr>
      <w:sz w:val="18"/>
      <w:szCs w:val="18"/>
    </w:rPr>
  </w:style>
  <w:style w:type="paragraph" w:styleId="CommentSubject">
    <w:name w:val="annotation subject"/>
    <w:basedOn w:val="CommentText"/>
    <w:next w:val="CommentText"/>
    <w:link w:val="CommentSubjectChar"/>
    <w:uiPriority w:val="99"/>
    <w:semiHidden/>
    <w:unhideWhenUsed/>
    <w:rsid w:val="006F5A33"/>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6F5A33"/>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91707">
      <w:bodyDiv w:val="1"/>
      <w:marLeft w:val="0"/>
      <w:marRight w:val="0"/>
      <w:marTop w:val="0"/>
      <w:marBottom w:val="0"/>
      <w:divBdr>
        <w:top w:val="none" w:sz="0" w:space="0" w:color="auto"/>
        <w:left w:val="none" w:sz="0" w:space="0" w:color="auto"/>
        <w:bottom w:val="none" w:sz="0" w:space="0" w:color="auto"/>
        <w:right w:val="none" w:sz="0" w:space="0" w:color="auto"/>
      </w:divBdr>
    </w:div>
    <w:div w:id="362638481">
      <w:bodyDiv w:val="1"/>
      <w:marLeft w:val="0"/>
      <w:marRight w:val="0"/>
      <w:marTop w:val="0"/>
      <w:marBottom w:val="0"/>
      <w:divBdr>
        <w:top w:val="none" w:sz="0" w:space="0" w:color="auto"/>
        <w:left w:val="none" w:sz="0" w:space="0" w:color="auto"/>
        <w:bottom w:val="none" w:sz="0" w:space="0" w:color="auto"/>
        <w:right w:val="none" w:sz="0" w:space="0" w:color="auto"/>
      </w:divBdr>
    </w:div>
    <w:div w:id="862207165">
      <w:bodyDiv w:val="1"/>
      <w:marLeft w:val="0"/>
      <w:marRight w:val="0"/>
      <w:marTop w:val="0"/>
      <w:marBottom w:val="0"/>
      <w:divBdr>
        <w:top w:val="none" w:sz="0" w:space="0" w:color="auto"/>
        <w:left w:val="none" w:sz="0" w:space="0" w:color="auto"/>
        <w:bottom w:val="none" w:sz="0" w:space="0" w:color="auto"/>
        <w:right w:val="none" w:sz="0" w:space="0" w:color="auto"/>
      </w:divBdr>
    </w:div>
    <w:div w:id="898177029">
      <w:bodyDiv w:val="1"/>
      <w:marLeft w:val="0"/>
      <w:marRight w:val="0"/>
      <w:marTop w:val="0"/>
      <w:marBottom w:val="0"/>
      <w:divBdr>
        <w:top w:val="none" w:sz="0" w:space="0" w:color="auto"/>
        <w:left w:val="none" w:sz="0" w:space="0" w:color="auto"/>
        <w:bottom w:val="none" w:sz="0" w:space="0" w:color="auto"/>
        <w:right w:val="none" w:sz="0" w:space="0" w:color="auto"/>
      </w:divBdr>
    </w:div>
    <w:div w:id="1011492308">
      <w:bodyDiv w:val="1"/>
      <w:marLeft w:val="0"/>
      <w:marRight w:val="0"/>
      <w:marTop w:val="0"/>
      <w:marBottom w:val="0"/>
      <w:divBdr>
        <w:top w:val="none" w:sz="0" w:space="0" w:color="auto"/>
        <w:left w:val="none" w:sz="0" w:space="0" w:color="auto"/>
        <w:bottom w:val="none" w:sz="0" w:space="0" w:color="auto"/>
        <w:right w:val="none" w:sz="0" w:space="0" w:color="auto"/>
      </w:divBdr>
    </w:div>
    <w:div w:id="1091898098">
      <w:bodyDiv w:val="1"/>
      <w:marLeft w:val="0"/>
      <w:marRight w:val="0"/>
      <w:marTop w:val="0"/>
      <w:marBottom w:val="0"/>
      <w:divBdr>
        <w:top w:val="none" w:sz="0" w:space="0" w:color="auto"/>
        <w:left w:val="none" w:sz="0" w:space="0" w:color="auto"/>
        <w:bottom w:val="none" w:sz="0" w:space="0" w:color="auto"/>
        <w:right w:val="none" w:sz="0" w:space="0" w:color="auto"/>
      </w:divBdr>
    </w:div>
    <w:div w:id="1350135110">
      <w:bodyDiv w:val="1"/>
      <w:marLeft w:val="0"/>
      <w:marRight w:val="0"/>
      <w:marTop w:val="0"/>
      <w:marBottom w:val="0"/>
      <w:divBdr>
        <w:top w:val="none" w:sz="0" w:space="0" w:color="auto"/>
        <w:left w:val="none" w:sz="0" w:space="0" w:color="auto"/>
        <w:bottom w:val="none" w:sz="0" w:space="0" w:color="auto"/>
        <w:right w:val="none" w:sz="0" w:space="0" w:color="auto"/>
      </w:divBdr>
    </w:div>
    <w:div w:id="1465781356">
      <w:bodyDiv w:val="1"/>
      <w:marLeft w:val="0"/>
      <w:marRight w:val="0"/>
      <w:marTop w:val="0"/>
      <w:marBottom w:val="0"/>
      <w:divBdr>
        <w:top w:val="none" w:sz="0" w:space="0" w:color="auto"/>
        <w:left w:val="none" w:sz="0" w:space="0" w:color="auto"/>
        <w:bottom w:val="none" w:sz="0" w:space="0" w:color="auto"/>
        <w:right w:val="none" w:sz="0" w:space="0" w:color="auto"/>
      </w:divBdr>
    </w:div>
    <w:div w:id="1734544865">
      <w:bodyDiv w:val="1"/>
      <w:marLeft w:val="0"/>
      <w:marRight w:val="0"/>
      <w:marTop w:val="0"/>
      <w:marBottom w:val="0"/>
      <w:divBdr>
        <w:top w:val="none" w:sz="0" w:space="0" w:color="auto"/>
        <w:left w:val="none" w:sz="0" w:space="0" w:color="auto"/>
        <w:bottom w:val="none" w:sz="0" w:space="0" w:color="auto"/>
        <w:right w:val="none" w:sz="0" w:space="0" w:color="auto"/>
      </w:divBdr>
    </w:div>
    <w:div w:id="1913928919">
      <w:bodyDiv w:val="1"/>
      <w:marLeft w:val="0"/>
      <w:marRight w:val="0"/>
      <w:marTop w:val="0"/>
      <w:marBottom w:val="0"/>
      <w:divBdr>
        <w:top w:val="none" w:sz="0" w:space="0" w:color="auto"/>
        <w:left w:val="none" w:sz="0" w:space="0" w:color="auto"/>
        <w:bottom w:val="none" w:sz="0" w:space="0" w:color="auto"/>
        <w:right w:val="none" w:sz="0" w:space="0" w:color="auto"/>
      </w:divBdr>
    </w:div>
    <w:div w:id="1975214098">
      <w:bodyDiv w:val="1"/>
      <w:marLeft w:val="0"/>
      <w:marRight w:val="0"/>
      <w:marTop w:val="0"/>
      <w:marBottom w:val="0"/>
      <w:divBdr>
        <w:top w:val="none" w:sz="0" w:space="0" w:color="auto"/>
        <w:left w:val="none" w:sz="0" w:space="0" w:color="auto"/>
        <w:bottom w:val="none" w:sz="0" w:space="0" w:color="auto"/>
        <w:right w:val="none" w:sz="0" w:space="0" w:color="auto"/>
      </w:divBdr>
      <w:divsChild>
        <w:div w:id="661931641">
          <w:marLeft w:val="0"/>
          <w:marRight w:val="0"/>
          <w:marTop w:val="0"/>
          <w:marBottom w:val="0"/>
          <w:divBdr>
            <w:top w:val="none" w:sz="0" w:space="0" w:color="auto"/>
            <w:left w:val="none" w:sz="0" w:space="0" w:color="auto"/>
            <w:bottom w:val="none" w:sz="0" w:space="0" w:color="auto"/>
            <w:right w:val="none" w:sz="0" w:space="0" w:color="auto"/>
          </w:divBdr>
        </w:div>
        <w:div w:id="500123543">
          <w:marLeft w:val="0"/>
          <w:marRight w:val="0"/>
          <w:marTop w:val="0"/>
          <w:marBottom w:val="0"/>
          <w:divBdr>
            <w:top w:val="none" w:sz="0" w:space="0" w:color="auto"/>
            <w:left w:val="none" w:sz="0" w:space="0" w:color="auto"/>
            <w:bottom w:val="none" w:sz="0" w:space="0" w:color="auto"/>
            <w:right w:val="none" w:sz="0" w:space="0" w:color="auto"/>
          </w:divBdr>
        </w:div>
        <w:div w:id="444665602">
          <w:marLeft w:val="0"/>
          <w:marRight w:val="0"/>
          <w:marTop w:val="0"/>
          <w:marBottom w:val="0"/>
          <w:divBdr>
            <w:top w:val="none" w:sz="0" w:space="0" w:color="auto"/>
            <w:left w:val="none" w:sz="0" w:space="0" w:color="auto"/>
            <w:bottom w:val="none" w:sz="0" w:space="0" w:color="auto"/>
            <w:right w:val="none" w:sz="0" w:space="0" w:color="auto"/>
          </w:divBdr>
        </w:div>
        <w:div w:id="969868165">
          <w:marLeft w:val="0"/>
          <w:marRight w:val="0"/>
          <w:marTop w:val="0"/>
          <w:marBottom w:val="0"/>
          <w:divBdr>
            <w:top w:val="none" w:sz="0" w:space="0" w:color="auto"/>
            <w:left w:val="none" w:sz="0" w:space="0" w:color="auto"/>
            <w:bottom w:val="none" w:sz="0" w:space="0" w:color="auto"/>
            <w:right w:val="none" w:sz="0" w:space="0" w:color="auto"/>
          </w:divBdr>
        </w:div>
        <w:div w:id="257716951">
          <w:marLeft w:val="0"/>
          <w:marRight w:val="0"/>
          <w:marTop w:val="0"/>
          <w:marBottom w:val="0"/>
          <w:divBdr>
            <w:top w:val="none" w:sz="0" w:space="0" w:color="auto"/>
            <w:left w:val="none" w:sz="0" w:space="0" w:color="auto"/>
            <w:bottom w:val="none" w:sz="0" w:space="0" w:color="auto"/>
            <w:right w:val="none" w:sz="0" w:space="0" w:color="auto"/>
          </w:divBdr>
        </w:div>
        <w:div w:id="1502314128">
          <w:marLeft w:val="0"/>
          <w:marRight w:val="0"/>
          <w:marTop w:val="0"/>
          <w:marBottom w:val="0"/>
          <w:divBdr>
            <w:top w:val="none" w:sz="0" w:space="0" w:color="auto"/>
            <w:left w:val="none" w:sz="0" w:space="0" w:color="auto"/>
            <w:bottom w:val="none" w:sz="0" w:space="0" w:color="auto"/>
            <w:right w:val="none" w:sz="0" w:space="0" w:color="auto"/>
          </w:divBdr>
        </w:div>
        <w:div w:id="27684484">
          <w:marLeft w:val="0"/>
          <w:marRight w:val="0"/>
          <w:marTop w:val="0"/>
          <w:marBottom w:val="0"/>
          <w:divBdr>
            <w:top w:val="none" w:sz="0" w:space="0" w:color="auto"/>
            <w:left w:val="none" w:sz="0" w:space="0" w:color="auto"/>
            <w:bottom w:val="none" w:sz="0" w:space="0" w:color="auto"/>
            <w:right w:val="none" w:sz="0" w:space="0" w:color="auto"/>
          </w:divBdr>
        </w:div>
        <w:div w:id="1484278449">
          <w:marLeft w:val="0"/>
          <w:marRight w:val="0"/>
          <w:marTop w:val="0"/>
          <w:marBottom w:val="0"/>
          <w:divBdr>
            <w:top w:val="none" w:sz="0" w:space="0" w:color="auto"/>
            <w:left w:val="none" w:sz="0" w:space="0" w:color="auto"/>
            <w:bottom w:val="none" w:sz="0" w:space="0" w:color="auto"/>
            <w:right w:val="none" w:sz="0" w:space="0" w:color="auto"/>
          </w:divBdr>
        </w:div>
        <w:div w:id="405495453">
          <w:marLeft w:val="0"/>
          <w:marRight w:val="0"/>
          <w:marTop w:val="0"/>
          <w:marBottom w:val="0"/>
          <w:divBdr>
            <w:top w:val="none" w:sz="0" w:space="0" w:color="auto"/>
            <w:left w:val="none" w:sz="0" w:space="0" w:color="auto"/>
            <w:bottom w:val="none" w:sz="0" w:space="0" w:color="auto"/>
            <w:right w:val="none" w:sz="0" w:space="0" w:color="auto"/>
          </w:divBdr>
        </w:div>
        <w:div w:id="1364869771">
          <w:marLeft w:val="0"/>
          <w:marRight w:val="0"/>
          <w:marTop w:val="0"/>
          <w:marBottom w:val="0"/>
          <w:divBdr>
            <w:top w:val="none" w:sz="0" w:space="0" w:color="auto"/>
            <w:left w:val="none" w:sz="0" w:space="0" w:color="auto"/>
            <w:bottom w:val="none" w:sz="0" w:space="0" w:color="auto"/>
            <w:right w:val="none" w:sz="0" w:space="0" w:color="auto"/>
          </w:divBdr>
        </w:div>
        <w:div w:id="1865096598">
          <w:marLeft w:val="0"/>
          <w:marRight w:val="0"/>
          <w:marTop w:val="0"/>
          <w:marBottom w:val="0"/>
          <w:divBdr>
            <w:top w:val="none" w:sz="0" w:space="0" w:color="auto"/>
            <w:left w:val="none" w:sz="0" w:space="0" w:color="auto"/>
            <w:bottom w:val="none" w:sz="0" w:space="0" w:color="auto"/>
            <w:right w:val="none" w:sz="0" w:space="0" w:color="auto"/>
          </w:divBdr>
        </w:div>
        <w:div w:id="26638315">
          <w:marLeft w:val="0"/>
          <w:marRight w:val="0"/>
          <w:marTop w:val="0"/>
          <w:marBottom w:val="0"/>
          <w:divBdr>
            <w:top w:val="none" w:sz="0" w:space="0" w:color="auto"/>
            <w:left w:val="none" w:sz="0" w:space="0" w:color="auto"/>
            <w:bottom w:val="none" w:sz="0" w:space="0" w:color="auto"/>
            <w:right w:val="none" w:sz="0" w:space="0" w:color="auto"/>
          </w:divBdr>
        </w:div>
        <w:div w:id="819997865">
          <w:marLeft w:val="0"/>
          <w:marRight w:val="0"/>
          <w:marTop w:val="0"/>
          <w:marBottom w:val="0"/>
          <w:divBdr>
            <w:top w:val="none" w:sz="0" w:space="0" w:color="auto"/>
            <w:left w:val="none" w:sz="0" w:space="0" w:color="auto"/>
            <w:bottom w:val="none" w:sz="0" w:space="0" w:color="auto"/>
            <w:right w:val="none" w:sz="0" w:space="0" w:color="auto"/>
          </w:divBdr>
        </w:div>
      </w:divsChild>
    </w:div>
    <w:div w:id="2048409204">
      <w:bodyDiv w:val="1"/>
      <w:marLeft w:val="0"/>
      <w:marRight w:val="0"/>
      <w:marTop w:val="0"/>
      <w:marBottom w:val="0"/>
      <w:divBdr>
        <w:top w:val="none" w:sz="0" w:space="0" w:color="auto"/>
        <w:left w:val="none" w:sz="0" w:space="0" w:color="auto"/>
        <w:bottom w:val="none" w:sz="0" w:space="0" w:color="auto"/>
        <w:right w:val="none" w:sz="0" w:space="0" w:color="auto"/>
      </w:divBdr>
    </w:div>
    <w:div w:id="21465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ploads5.wikiart.org/images/salvador-dali/the-persistence-of-memory-1931.jpg!Blog.jpg" TargetMode="External"/><Relationship Id="rId20" Type="http://schemas.openxmlformats.org/officeDocument/2006/relationships/hyperlink" Target="http://www.moma.org/collection/browse_results.php?object_id=35701" TargetMode="External"/><Relationship Id="rId21" Type="http://schemas.openxmlformats.org/officeDocument/2006/relationships/hyperlink" Target="http://www.groveatlantic.com/?title=Nadja" TargetMode="External"/><Relationship Id="rId22" Type="http://schemas.openxmlformats.org/officeDocument/2006/relationships/hyperlink" Target="http://www.philamuseum.org/collections/permanent/56973.html"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www.sfmoma.org/images/artwork/medium/98.291_01_b02.jpg" TargetMode="External"/><Relationship Id="rId11" Type="http://schemas.openxmlformats.org/officeDocument/2006/relationships/hyperlink" Target="http://www.tate.org.uk/art/artworks/ernst-pieta-or-revolution-by-night-t03252" TargetMode="External"/><Relationship Id="rId12" Type="http://schemas.openxmlformats.org/officeDocument/2006/relationships/hyperlink" Target="http://www.tate.org.uk/about/who-we-are/policies-and-procedures/website-terms-use/copyright-and-permissions" TargetMode="External"/><Relationship Id="rId13" Type="http://schemas.openxmlformats.org/officeDocument/2006/relationships/hyperlink" Target="http://www.tate.org.uk/art/artworks/dali-lobster-telephone-t03257" TargetMode="External"/><Relationship Id="rId14" Type="http://schemas.openxmlformats.org/officeDocument/2006/relationships/hyperlink" Target="http://www.tate.org.uk/about/who-we-are/policies-and-procedures/website-terms-use/copyright-and-permissions" TargetMode="External"/><Relationship Id="rId15" Type="http://schemas.openxmlformats.org/officeDocument/2006/relationships/hyperlink" Target="http://www.metmuseum.org/collection/the-collection-online/search/286239" TargetMode="External"/><Relationship Id="rId16" Type="http://schemas.openxmlformats.org/officeDocument/2006/relationships/hyperlink" Target="http://search.artmuseums.go.jp/records.php?sakuhin=4596" TargetMode="External"/><Relationship Id="rId17" Type="http://schemas.openxmlformats.org/officeDocument/2006/relationships/hyperlink" Target="http://archive.org/details/UnChienAndalou_313" TargetMode="External"/><Relationship Id="rId18" Type="http://schemas.openxmlformats.org/officeDocument/2006/relationships/hyperlink" Target="http://uploads6.wikipaintings.org/images/magdalena-carmen-frieda-kahlo-y-calder%C3%B3n-de-rivera/the-love-embrace-of-the-universe-the-earth-mexico-myself-diego-and-se%C3%B1or-x%C3%B3lotl-1949.jpg" TargetMode="External"/><Relationship Id="rId19" Type="http://schemas.openxmlformats.org/officeDocument/2006/relationships/hyperlink" Target="http://www.matta-art.com/lam/jungle.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learn/moma_learning/max-ernst-levade-the-fugi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0E614DCFD46A4FB35B0E6F72091651"/>
        <w:category>
          <w:name w:val="General"/>
          <w:gallery w:val="placeholder"/>
        </w:category>
        <w:types>
          <w:type w:val="bbPlcHdr"/>
        </w:types>
        <w:behaviors>
          <w:behavior w:val="content"/>
        </w:behaviors>
        <w:guid w:val="{5D435C34-2F97-094F-98C8-2D47385A14E8}"/>
      </w:docPartPr>
      <w:docPartBody>
        <w:p w:rsidR="0034502D" w:rsidRDefault="0034502D">
          <w:pPr>
            <w:pStyle w:val="700E614DCFD46A4FB35B0E6F72091651"/>
          </w:pPr>
          <w:r w:rsidRPr="00CC586D">
            <w:rPr>
              <w:rStyle w:val="PlaceholderText"/>
              <w:b/>
              <w:color w:val="FFFFFF" w:themeColor="background1"/>
            </w:rPr>
            <w:t>[Salutation]</w:t>
          </w:r>
        </w:p>
      </w:docPartBody>
    </w:docPart>
    <w:docPart>
      <w:docPartPr>
        <w:name w:val="324997DC5227D24491272B54F42FE4F2"/>
        <w:category>
          <w:name w:val="General"/>
          <w:gallery w:val="placeholder"/>
        </w:category>
        <w:types>
          <w:type w:val="bbPlcHdr"/>
        </w:types>
        <w:behaviors>
          <w:behavior w:val="content"/>
        </w:behaviors>
        <w:guid w:val="{48D9EB79-ED92-D64A-8B54-45ED761A1DB2}"/>
      </w:docPartPr>
      <w:docPartBody>
        <w:p w:rsidR="0034502D" w:rsidRDefault="0034502D">
          <w:pPr>
            <w:pStyle w:val="324997DC5227D24491272B54F42FE4F2"/>
          </w:pPr>
          <w:r>
            <w:rPr>
              <w:rStyle w:val="PlaceholderText"/>
            </w:rPr>
            <w:t>[First name]</w:t>
          </w:r>
        </w:p>
      </w:docPartBody>
    </w:docPart>
    <w:docPart>
      <w:docPartPr>
        <w:name w:val="3086A81582192B40ACC9EB49E252B259"/>
        <w:category>
          <w:name w:val="General"/>
          <w:gallery w:val="placeholder"/>
        </w:category>
        <w:types>
          <w:type w:val="bbPlcHdr"/>
        </w:types>
        <w:behaviors>
          <w:behavior w:val="content"/>
        </w:behaviors>
        <w:guid w:val="{91ABE6AB-195E-2D41-A492-58B17A9DB67F}"/>
      </w:docPartPr>
      <w:docPartBody>
        <w:p w:rsidR="0034502D" w:rsidRDefault="0034502D">
          <w:pPr>
            <w:pStyle w:val="3086A81582192B40ACC9EB49E252B259"/>
          </w:pPr>
          <w:r>
            <w:rPr>
              <w:rStyle w:val="PlaceholderText"/>
            </w:rPr>
            <w:t>[Middle name]</w:t>
          </w:r>
        </w:p>
      </w:docPartBody>
    </w:docPart>
    <w:docPart>
      <w:docPartPr>
        <w:name w:val="D1D59E1035FA1F4EB8F95D424EA9DA3F"/>
        <w:category>
          <w:name w:val="General"/>
          <w:gallery w:val="placeholder"/>
        </w:category>
        <w:types>
          <w:type w:val="bbPlcHdr"/>
        </w:types>
        <w:behaviors>
          <w:behavior w:val="content"/>
        </w:behaviors>
        <w:guid w:val="{F2E42FC1-3633-7E47-90BE-036721727F97}"/>
      </w:docPartPr>
      <w:docPartBody>
        <w:p w:rsidR="0034502D" w:rsidRDefault="0034502D">
          <w:pPr>
            <w:pStyle w:val="D1D59E1035FA1F4EB8F95D424EA9DA3F"/>
          </w:pPr>
          <w:r>
            <w:rPr>
              <w:rStyle w:val="PlaceholderText"/>
            </w:rPr>
            <w:t>[Last name]</w:t>
          </w:r>
        </w:p>
      </w:docPartBody>
    </w:docPart>
    <w:docPart>
      <w:docPartPr>
        <w:name w:val="9E741DF3ED682D47A74DF491A74AF687"/>
        <w:category>
          <w:name w:val="General"/>
          <w:gallery w:val="placeholder"/>
        </w:category>
        <w:types>
          <w:type w:val="bbPlcHdr"/>
        </w:types>
        <w:behaviors>
          <w:behavior w:val="content"/>
        </w:behaviors>
        <w:guid w:val="{9BD7F470-5473-B448-A3A2-4792A4D3FCDF}"/>
      </w:docPartPr>
      <w:docPartBody>
        <w:p w:rsidR="0034502D" w:rsidRDefault="0034502D">
          <w:pPr>
            <w:pStyle w:val="9E741DF3ED682D47A74DF491A74AF687"/>
          </w:pPr>
          <w:r>
            <w:rPr>
              <w:rStyle w:val="PlaceholderText"/>
            </w:rPr>
            <w:t>[Enter your biography]</w:t>
          </w:r>
        </w:p>
      </w:docPartBody>
    </w:docPart>
    <w:docPart>
      <w:docPartPr>
        <w:name w:val="34551EC00A75CE4EAE2FD3752E268118"/>
        <w:category>
          <w:name w:val="General"/>
          <w:gallery w:val="placeholder"/>
        </w:category>
        <w:types>
          <w:type w:val="bbPlcHdr"/>
        </w:types>
        <w:behaviors>
          <w:behavior w:val="content"/>
        </w:behaviors>
        <w:guid w:val="{409BB7DD-5E8A-464C-91FA-50B08296976E}"/>
      </w:docPartPr>
      <w:docPartBody>
        <w:p w:rsidR="0034502D" w:rsidRDefault="0034502D">
          <w:pPr>
            <w:pStyle w:val="34551EC00A75CE4EAE2FD3752E268118"/>
          </w:pPr>
          <w:r>
            <w:rPr>
              <w:rStyle w:val="PlaceholderText"/>
            </w:rPr>
            <w:t>[Enter the institution with which you are affiliated]</w:t>
          </w:r>
        </w:p>
      </w:docPartBody>
    </w:docPart>
    <w:docPart>
      <w:docPartPr>
        <w:name w:val="2BCC72C7B4EACE40A5CD358B22BC1420"/>
        <w:category>
          <w:name w:val="General"/>
          <w:gallery w:val="placeholder"/>
        </w:category>
        <w:types>
          <w:type w:val="bbPlcHdr"/>
        </w:types>
        <w:behaviors>
          <w:behavior w:val="content"/>
        </w:behaviors>
        <w:guid w:val="{27582040-CC81-CF44-B78C-BDB3C3B471F6}"/>
      </w:docPartPr>
      <w:docPartBody>
        <w:p w:rsidR="0034502D" w:rsidRDefault="0034502D">
          <w:pPr>
            <w:pStyle w:val="2BCC72C7B4EACE40A5CD358B22BC1420"/>
          </w:pPr>
          <w:r w:rsidRPr="00EF74F7">
            <w:rPr>
              <w:b/>
              <w:color w:val="808080" w:themeColor="background1" w:themeShade="80"/>
            </w:rPr>
            <w:t>[Enter the headword for your article]</w:t>
          </w:r>
        </w:p>
      </w:docPartBody>
    </w:docPart>
    <w:docPart>
      <w:docPartPr>
        <w:name w:val="7AC7DE75D845CA4F859B3F8874F97295"/>
        <w:category>
          <w:name w:val="General"/>
          <w:gallery w:val="placeholder"/>
        </w:category>
        <w:types>
          <w:type w:val="bbPlcHdr"/>
        </w:types>
        <w:behaviors>
          <w:behavior w:val="content"/>
        </w:behaviors>
        <w:guid w:val="{92B26BBA-7AB9-0B47-B876-4EA54543F7C8}"/>
      </w:docPartPr>
      <w:docPartBody>
        <w:p w:rsidR="0034502D" w:rsidRDefault="0034502D">
          <w:pPr>
            <w:pStyle w:val="7AC7DE75D845CA4F859B3F8874F972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56BA29F1640A489ECF1FE3646A727A"/>
        <w:category>
          <w:name w:val="General"/>
          <w:gallery w:val="placeholder"/>
        </w:category>
        <w:types>
          <w:type w:val="bbPlcHdr"/>
        </w:types>
        <w:behaviors>
          <w:behavior w:val="content"/>
        </w:behaviors>
        <w:guid w:val="{275B5F11-CEAD-4947-AB62-09A1D17D2157}"/>
      </w:docPartPr>
      <w:docPartBody>
        <w:p w:rsidR="0034502D" w:rsidRDefault="0034502D">
          <w:pPr>
            <w:pStyle w:val="9356BA29F1640A489ECF1FE3646A72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30C49FEF599342B2FF3BAEDBCA5E0E"/>
        <w:category>
          <w:name w:val="General"/>
          <w:gallery w:val="placeholder"/>
        </w:category>
        <w:types>
          <w:type w:val="bbPlcHdr"/>
        </w:types>
        <w:behaviors>
          <w:behavior w:val="content"/>
        </w:behaviors>
        <w:guid w:val="{919C7992-FA65-FD40-8A9C-C98C88E00DD2}"/>
      </w:docPartPr>
      <w:docPartBody>
        <w:p w:rsidR="0034502D" w:rsidRDefault="0034502D">
          <w:pPr>
            <w:pStyle w:val="F130C49FEF599342B2FF3BAEDBCA5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4996D6E1DE7A49AD24CB8391BD4C39"/>
        <w:category>
          <w:name w:val="General"/>
          <w:gallery w:val="placeholder"/>
        </w:category>
        <w:types>
          <w:type w:val="bbPlcHdr"/>
        </w:types>
        <w:behaviors>
          <w:behavior w:val="content"/>
        </w:behaviors>
        <w:guid w:val="{85C82D0E-DC28-2049-848C-AECB5507D51B}"/>
      </w:docPartPr>
      <w:docPartBody>
        <w:p w:rsidR="0034502D" w:rsidRDefault="0034502D">
          <w:pPr>
            <w:pStyle w:val="8C4996D6E1DE7A49AD24CB8391BD4C39"/>
          </w:pPr>
          <w:r>
            <w:rPr>
              <w:rStyle w:val="PlaceholderText"/>
            </w:rPr>
            <w:t>[Enter citations for further reading here]</w:t>
          </w:r>
        </w:p>
      </w:docPartBody>
    </w:docPart>
    <w:docPart>
      <w:docPartPr>
        <w:name w:val="9F7FF2589A944F469382AD3EB20DAE8B"/>
        <w:category>
          <w:name w:val="General"/>
          <w:gallery w:val="placeholder"/>
        </w:category>
        <w:types>
          <w:type w:val="bbPlcHdr"/>
        </w:types>
        <w:behaviors>
          <w:behavior w:val="content"/>
        </w:behaviors>
        <w:guid w:val="{135E7C4B-B27F-3340-8098-9CA54FEF7E00}"/>
      </w:docPartPr>
      <w:docPartBody>
        <w:p w:rsidR="006D31D3" w:rsidRDefault="006D31D3" w:rsidP="006D31D3">
          <w:pPr>
            <w:pStyle w:val="9F7FF2589A944F469382AD3EB20DAE8B"/>
          </w:pPr>
          <w:r w:rsidRPr="00CC586D">
            <w:rPr>
              <w:rStyle w:val="PlaceholderText"/>
              <w:b/>
              <w:color w:val="FFFFFF" w:themeColor="background1"/>
            </w:rPr>
            <w:t>[Salutation]</w:t>
          </w:r>
        </w:p>
      </w:docPartBody>
    </w:docPart>
    <w:docPart>
      <w:docPartPr>
        <w:name w:val="BB87D0162467534090D9BED697ABAD19"/>
        <w:category>
          <w:name w:val="General"/>
          <w:gallery w:val="placeholder"/>
        </w:category>
        <w:types>
          <w:type w:val="bbPlcHdr"/>
        </w:types>
        <w:behaviors>
          <w:behavior w:val="content"/>
        </w:behaviors>
        <w:guid w:val="{A6150CA6-DC2E-7D49-994F-3ED10A31FD20}"/>
      </w:docPartPr>
      <w:docPartBody>
        <w:p w:rsidR="006D31D3" w:rsidRDefault="006D31D3" w:rsidP="006D31D3">
          <w:pPr>
            <w:pStyle w:val="BB87D0162467534090D9BED697ABAD19"/>
          </w:pPr>
          <w:r>
            <w:rPr>
              <w:rStyle w:val="PlaceholderText"/>
            </w:rPr>
            <w:t>[First name]</w:t>
          </w:r>
        </w:p>
      </w:docPartBody>
    </w:docPart>
    <w:docPart>
      <w:docPartPr>
        <w:name w:val="D394FE584B03954E855614B084E46C9A"/>
        <w:category>
          <w:name w:val="General"/>
          <w:gallery w:val="placeholder"/>
        </w:category>
        <w:types>
          <w:type w:val="bbPlcHdr"/>
        </w:types>
        <w:behaviors>
          <w:behavior w:val="content"/>
        </w:behaviors>
        <w:guid w:val="{4E22EE53-2833-AF43-ACE5-BB687EAB6296}"/>
      </w:docPartPr>
      <w:docPartBody>
        <w:p w:rsidR="006D31D3" w:rsidRDefault="006D31D3" w:rsidP="006D31D3">
          <w:pPr>
            <w:pStyle w:val="D394FE584B03954E855614B084E46C9A"/>
          </w:pPr>
          <w:r>
            <w:rPr>
              <w:rStyle w:val="PlaceholderText"/>
            </w:rPr>
            <w:t>[Middle name]</w:t>
          </w:r>
        </w:p>
      </w:docPartBody>
    </w:docPart>
    <w:docPart>
      <w:docPartPr>
        <w:name w:val="352F691C5350B141AE6FA66CA5D5A604"/>
        <w:category>
          <w:name w:val="General"/>
          <w:gallery w:val="placeholder"/>
        </w:category>
        <w:types>
          <w:type w:val="bbPlcHdr"/>
        </w:types>
        <w:behaviors>
          <w:behavior w:val="content"/>
        </w:behaviors>
        <w:guid w:val="{9E1C160C-80C1-0F45-9D7F-9ADFB9D68F14}"/>
      </w:docPartPr>
      <w:docPartBody>
        <w:p w:rsidR="006D31D3" w:rsidRDefault="006D31D3" w:rsidP="006D31D3">
          <w:pPr>
            <w:pStyle w:val="352F691C5350B141AE6FA66CA5D5A604"/>
          </w:pPr>
          <w:r>
            <w:rPr>
              <w:rStyle w:val="PlaceholderText"/>
            </w:rPr>
            <w:t>[Last name]</w:t>
          </w:r>
        </w:p>
      </w:docPartBody>
    </w:docPart>
    <w:docPart>
      <w:docPartPr>
        <w:name w:val="3144F540B3A53841BACA8A3E4E04DFDB"/>
        <w:category>
          <w:name w:val="General"/>
          <w:gallery w:val="placeholder"/>
        </w:category>
        <w:types>
          <w:type w:val="bbPlcHdr"/>
        </w:types>
        <w:behaviors>
          <w:behavior w:val="content"/>
        </w:behaviors>
        <w:guid w:val="{AD759AE6-678E-0549-AC65-DED0917D4A2E}"/>
      </w:docPartPr>
      <w:docPartBody>
        <w:p w:rsidR="006D31D3" w:rsidRDefault="006D31D3" w:rsidP="006D31D3">
          <w:pPr>
            <w:pStyle w:val="3144F540B3A53841BACA8A3E4E04DFDB"/>
          </w:pPr>
          <w:r>
            <w:rPr>
              <w:rStyle w:val="PlaceholderText"/>
            </w:rPr>
            <w:t>[Enter your biography]</w:t>
          </w:r>
        </w:p>
      </w:docPartBody>
    </w:docPart>
    <w:docPart>
      <w:docPartPr>
        <w:name w:val="DD9FA73B14FC734992DDD96B7FFC3627"/>
        <w:category>
          <w:name w:val="General"/>
          <w:gallery w:val="placeholder"/>
        </w:category>
        <w:types>
          <w:type w:val="bbPlcHdr"/>
        </w:types>
        <w:behaviors>
          <w:behavior w:val="content"/>
        </w:behaviors>
        <w:guid w:val="{26D5E410-A36A-F34F-B4E8-87293EF4D390}"/>
      </w:docPartPr>
      <w:docPartBody>
        <w:p w:rsidR="006D31D3" w:rsidRDefault="006D31D3" w:rsidP="006D31D3">
          <w:pPr>
            <w:pStyle w:val="DD9FA73B14FC734992DDD96B7FFC3627"/>
          </w:pPr>
          <w:r>
            <w:rPr>
              <w:rStyle w:val="PlaceholderText"/>
            </w:rPr>
            <w:t>[Enter the institution with which you are affiliated]</w:t>
          </w:r>
        </w:p>
      </w:docPartBody>
    </w:docPart>
    <w:docPart>
      <w:docPartPr>
        <w:name w:val="B590BD6017889C48B23C38959A868ABB"/>
        <w:category>
          <w:name w:val="General"/>
          <w:gallery w:val="placeholder"/>
        </w:category>
        <w:types>
          <w:type w:val="bbPlcHdr"/>
        </w:types>
        <w:behaviors>
          <w:behavior w:val="content"/>
        </w:behaviors>
        <w:guid w:val="{F81899EB-0CF6-E244-99E8-EE58FA6AD0DD}"/>
      </w:docPartPr>
      <w:docPartBody>
        <w:p w:rsidR="006D31D3" w:rsidRDefault="006D31D3" w:rsidP="006D31D3">
          <w:pPr>
            <w:pStyle w:val="B590BD6017889C48B23C38959A868ABB"/>
          </w:pPr>
          <w:r w:rsidRPr="00CC586D">
            <w:rPr>
              <w:rStyle w:val="PlaceholderText"/>
              <w:b/>
              <w:color w:val="FFFFFF" w:themeColor="background1"/>
            </w:rPr>
            <w:t>[Salutation]</w:t>
          </w:r>
        </w:p>
      </w:docPartBody>
    </w:docPart>
    <w:docPart>
      <w:docPartPr>
        <w:name w:val="1895ECD0D11927489EE8F20F2126F8CE"/>
        <w:category>
          <w:name w:val="General"/>
          <w:gallery w:val="placeholder"/>
        </w:category>
        <w:types>
          <w:type w:val="bbPlcHdr"/>
        </w:types>
        <w:behaviors>
          <w:behavior w:val="content"/>
        </w:behaviors>
        <w:guid w:val="{3FA6A974-7725-A147-9E03-F3CF90799D1F}"/>
      </w:docPartPr>
      <w:docPartBody>
        <w:p w:rsidR="006D31D3" w:rsidRDefault="006D31D3" w:rsidP="006D31D3">
          <w:pPr>
            <w:pStyle w:val="1895ECD0D11927489EE8F20F2126F8CE"/>
          </w:pPr>
          <w:r>
            <w:rPr>
              <w:rStyle w:val="PlaceholderText"/>
            </w:rPr>
            <w:t>[First name]</w:t>
          </w:r>
        </w:p>
      </w:docPartBody>
    </w:docPart>
    <w:docPart>
      <w:docPartPr>
        <w:name w:val="D6910D7F6DAD1D4C840430B8690F1359"/>
        <w:category>
          <w:name w:val="General"/>
          <w:gallery w:val="placeholder"/>
        </w:category>
        <w:types>
          <w:type w:val="bbPlcHdr"/>
        </w:types>
        <w:behaviors>
          <w:behavior w:val="content"/>
        </w:behaviors>
        <w:guid w:val="{CFA67087-AF42-E345-8AEB-E628C4AC1B28}"/>
      </w:docPartPr>
      <w:docPartBody>
        <w:p w:rsidR="006D31D3" w:rsidRDefault="006D31D3" w:rsidP="006D31D3">
          <w:pPr>
            <w:pStyle w:val="D6910D7F6DAD1D4C840430B8690F1359"/>
          </w:pPr>
          <w:r>
            <w:rPr>
              <w:rStyle w:val="PlaceholderText"/>
            </w:rPr>
            <w:t>[Middle name]</w:t>
          </w:r>
        </w:p>
      </w:docPartBody>
    </w:docPart>
    <w:docPart>
      <w:docPartPr>
        <w:name w:val="CF55A0D3EC7FC145A9AA352AC655AD98"/>
        <w:category>
          <w:name w:val="General"/>
          <w:gallery w:val="placeholder"/>
        </w:category>
        <w:types>
          <w:type w:val="bbPlcHdr"/>
        </w:types>
        <w:behaviors>
          <w:behavior w:val="content"/>
        </w:behaviors>
        <w:guid w:val="{F8B7CDB0-1CA5-E643-ADB2-A1E995D8DBDE}"/>
      </w:docPartPr>
      <w:docPartBody>
        <w:p w:rsidR="006D31D3" w:rsidRDefault="006D31D3" w:rsidP="006D31D3">
          <w:pPr>
            <w:pStyle w:val="CF55A0D3EC7FC145A9AA352AC655AD98"/>
          </w:pPr>
          <w:r>
            <w:rPr>
              <w:rStyle w:val="PlaceholderText"/>
            </w:rPr>
            <w:t>[Last name]</w:t>
          </w:r>
        </w:p>
      </w:docPartBody>
    </w:docPart>
    <w:docPart>
      <w:docPartPr>
        <w:name w:val="E2FFE744B27AB947A318283D1520F841"/>
        <w:category>
          <w:name w:val="General"/>
          <w:gallery w:val="placeholder"/>
        </w:category>
        <w:types>
          <w:type w:val="bbPlcHdr"/>
        </w:types>
        <w:behaviors>
          <w:behavior w:val="content"/>
        </w:behaviors>
        <w:guid w:val="{DC0FB21E-BC98-0A4E-A94E-1661D55ACF7D}"/>
      </w:docPartPr>
      <w:docPartBody>
        <w:p w:rsidR="006D31D3" w:rsidRDefault="006D31D3" w:rsidP="006D31D3">
          <w:pPr>
            <w:pStyle w:val="E2FFE744B27AB947A318283D1520F841"/>
          </w:pPr>
          <w:r>
            <w:rPr>
              <w:rStyle w:val="PlaceholderText"/>
            </w:rPr>
            <w:t>[Enter your biography]</w:t>
          </w:r>
        </w:p>
      </w:docPartBody>
    </w:docPart>
    <w:docPart>
      <w:docPartPr>
        <w:name w:val="0EEDD90FE43617448A4667EF6B6C2798"/>
        <w:category>
          <w:name w:val="General"/>
          <w:gallery w:val="placeholder"/>
        </w:category>
        <w:types>
          <w:type w:val="bbPlcHdr"/>
        </w:types>
        <w:behaviors>
          <w:behavior w:val="content"/>
        </w:behaviors>
        <w:guid w:val="{D9AAFF3C-0685-2742-BC7A-D69B33A45545}"/>
      </w:docPartPr>
      <w:docPartBody>
        <w:p w:rsidR="006D31D3" w:rsidRDefault="006D31D3" w:rsidP="006D31D3">
          <w:pPr>
            <w:pStyle w:val="0EEDD90FE43617448A4667EF6B6C2798"/>
          </w:pPr>
          <w:r>
            <w:rPr>
              <w:rStyle w:val="PlaceholderText"/>
            </w:rPr>
            <w:t>[Enter the institution with which you are affiliated]</w:t>
          </w:r>
        </w:p>
      </w:docPartBody>
    </w:docPart>
    <w:docPart>
      <w:docPartPr>
        <w:name w:val="785F8ED73A0A074C929EA3176CB631A2"/>
        <w:category>
          <w:name w:val="General"/>
          <w:gallery w:val="placeholder"/>
        </w:category>
        <w:types>
          <w:type w:val="bbPlcHdr"/>
        </w:types>
        <w:behaviors>
          <w:behavior w:val="content"/>
        </w:behaviors>
        <w:guid w:val="{37ECD757-9379-A043-8D2B-B278F8F5DF66}"/>
      </w:docPartPr>
      <w:docPartBody>
        <w:p w:rsidR="006D31D3" w:rsidRDefault="006D31D3" w:rsidP="006D31D3">
          <w:pPr>
            <w:pStyle w:val="785F8ED73A0A074C929EA3176CB631A2"/>
          </w:pPr>
          <w:r w:rsidRPr="00CC586D">
            <w:rPr>
              <w:rStyle w:val="PlaceholderText"/>
              <w:b/>
              <w:color w:val="FFFFFF" w:themeColor="background1"/>
            </w:rPr>
            <w:t>[Salutation]</w:t>
          </w:r>
        </w:p>
      </w:docPartBody>
    </w:docPart>
    <w:docPart>
      <w:docPartPr>
        <w:name w:val="B8A2B4E5A5E28948A654F29BF5E83A4B"/>
        <w:category>
          <w:name w:val="General"/>
          <w:gallery w:val="placeholder"/>
        </w:category>
        <w:types>
          <w:type w:val="bbPlcHdr"/>
        </w:types>
        <w:behaviors>
          <w:behavior w:val="content"/>
        </w:behaviors>
        <w:guid w:val="{F9CC354C-777B-C942-B5B4-7C6C30505F52}"/>
      </w:docPartPr>
      <w:docPartBody>
        <w:p w:rsidR="006D31D3" w:rsidRDefault="006D31D3" w:rsidP="006D31D3">
          <w:pPr>
            <w:pStyle w:val="B8A2B4E5A5E28948A654F29BF5E83A4B"/>
          </w:pPr>
          <w:r>
            <w:rPr>
              <w:rStyle w:val="PlaceholderText"/>
            </w:rPr>
            <w:t>[First name]</w:t>
          </w:r>
        </w:p>
      </w:docPartBody>
    </w:docPart>
    <w:docPart>
      <w:docPartPr>
        <w:name w:val="F3C0D1624A14CB4BA9DD6AF73F5FD6E5"/>
        <w:category>
          <w:name w:val="General"/>
          <w:gallery w:val="placeholder"/>
        </w:category>
        <w:types>
          <w:type w:val="bbPlcHdr"/>
        </w:types>
        <w:behaviors>
          <w:behavior w:val="content"/>
        </w:behaviors>
        <w:guid w:val="{3A1F6901-927F-2E4E-B37D-3C5C271FFDF6}"/>
      </w:docPartPr>
      <w:docPartBody>
        <w:p w:rsidR="006D31D3" w:rsidRDefault="006D31D3" w:rsidP="006D31D3">
          <w:pPr>
            <w:pStyle w:val="F3C0D1624A14CB4BA9DD6AF73F5FD6E5"/>
          </w:pPr>
          <w:r>
            <w:rPr>
              <w:rStyle w:val="PlaceholderText"/>
            </w:rPr>
            <w:t>[Middle name]</w:t>
          </w:r>
        </w:p>
      </w:docPartBody>
    </w:docPart>
    <w:docPart>
      <w:docPartPr>
        <w:name w:val="6630125FBBDBCE40826A6F91693DC8CC"/>
        <w:category>
          <w:name w:val="General"/>
          <w:gallery w:val="placeholder"/>
        </w:category>
        <w:types>
          <w:type w:val="bbPlcHdr"/>
        </w:types>
        <w:behaviors>
          <w:behavior w:val="content"/>
        </w:behaviors>
        <w:guid w:val="{A9727A73-E5A0-DB48-B9A6-1912D97644F1}"/>
      </w:docPartPr>
      <w:docPartBody>
        <w:p w:rsidR="006D31D3" w:rsidRDefault="006D31D3" w:rsidP="006D31D3">
          <w:pPr>
            <w:pStyle w:val="6630125FBBDBCE40826A6F91693DC8CC"/>
          </w:pPr>
          <w:r>
            <w:rPr>
              <w:rStyle w:val="PlaceholderText"/>
            </w:rPr>
            <w:t>[Last name]</w:t>
          </w:r>
        </w:p>
      </w:docPartBody>
    </w:docPart>
    <w:docPart>
      <w:docPartPr>
        <w:name w:val="DCFED855E7FBC8428A0637B7A4D02B0D"/>
        <w:category>
          <w:name w:val="General"/>
          <w:gallery w:val="placeholder"/>
        </w:category>
        <w:types>
          <w:type w:val="bbPlcHdr"/>
        </w:types>
        <w:behaviors>
          <w:behavior w:val="content"/>
        </w:behaviors>
        <w:guid w:val="{183E21DB-4593-434B-A4C3-520F1CF5C152}"/>
      </w:docPartPr>
      <w:docPartBody>
        <w:p w:rsidR="006D31D3" w:rsidRDefault="006D31D3" w:rsidP="006D31D3">
          <w:pPr>
            <w:pStyle w:val="DCFED855E7FBC8428A0637B7A4D02B0D"/>
          </w:pPr>
          <w:r>
            <w:rPr>
              <w:rStyle w:val="PlaceholderText"/>
            </w:rPr>
            <w:t>[Enter your biography]</w:t>
          </w:r>
        </w:p>
      </w:docPartBody>
    </w:docPart>
    <w:docPart>
      <w:docPartPr>
        <w:name w:val="E5A76FB7E475A94294B8B70F2A11AFB7"/>
        <w:category>
          <w:name w:val="General"/>
          <w:gallery w:val="placeholder"/>
        </w:category>
        <w:types>
          <w:type w:val="bbPlcHdr"/>
        </w:types>
        <w:behaviors>
          <w:behavior w:val="content"/>
        </w:behaviors>
        <w:guid w:val="{180BA3B8-CC2F-4944-AF93-8E3E70042F9E}"/>
      </w:docPartPr>
      <w:docPartBody>
        <w:p w:rsidR="006D31D3" w:rsidRDefault="006D31D3" w:rsidP="006D31D3">
          <w:pPr>
            <w:pStyle w:val="E5A76FB7E475A94294B8B70F2A11AFB7"/>
          </w:pPr>
          <w:r>
            <w:rPr>
              <w:rStyle w:val="PlaceholderText"/>
            </w:rPr>
            <w:t>[Enter the institution with which you are affiliated]</w:t>
          </w:r>
        </w:p>
      </w:docPartBody>
    </w:docPart>
    <w:docPart>
      <w:docPartPr>
        <w:name w:val="5796C7FAE0C9394A98A6D7DE55FAE13E"/>
        <w:category>
          <w:name w:val="General"/>
          <w:gallery w:val="placeholder"/>
        </w:category>
        <w:types>
          <w:type w:val="bbPlcHdr"/>
        </w:types>
        <w:behaviors>
          <w:behavior w:val="content"/>
        </w:behaviors>
        <w:guid w:val="{86A6DF33-9ADB-D24E-B0FA-051B085BED18}"/>
      </w:docPartPr>
      <w:docPartBody>
        <w:p w:rsidR="006D31D3" w:rsidRDefault="006D31D3" w:rsidP="006D31D3">
          <w:pPr>
            <w:pStyle w:val="5796C7FAE0C9394A98A6D7DE55FAE13E"/>
          </w:pPr>
          <w:r w:rsidRPr="00CC586D">
            <w:rPr>
              <w:rStyle w:val="PlaceholderText"/>
              <w:b/>
              <w:color w:val="FFFFFF" w:themeColor="background1"/>
            </w:rPr>
            <w:t>[Salutation]</w:t>
          </w:r>
        </w:p>
      </w:docPartBody>
    </w:docPart>
    <w:docPart>
      <w:docPartPr>
        <w:name w:val="C8F4A72326697145BFDB358BCD5F5A8E"/>
        <w:category>
          <w:name w:val="General"/>
          <w:gallery w:val="placeholder"/>
        </w:category>
        <w:types>
          <w:type w:val="bbPlcHdr"/>
        </w:types>
        <w:behaviors>
          <w:behavior w:val="content"/>
        </w:behaviors>
        <w:guid w:val="{4879BA7E-FC14-B147-9799-E2C473D7668F}"/>
      </w:docPartPr>
      <w:docPartBody>
        <w:p w:rsidR="006D31D3" w:rsidRDefault="006D31D3" w:rsidP="006D31D3">
          <w:pPr>
            <w:pStyle w:val="C8F4A72326697145BFDB358BCD5F5A8E"/>
          </w:pPr>
          <w:r>
            <w:rPr>
              <w:rStyle w:val="PlaceholderText"/>
            </w:rPr>
            <w:t>[First name]</w:t>
          </w:r>
        </w:p>
      </w:docPartBody>
    </w:docPart>
    <w:docPart>
      <w:docPartPr>
        <w:name w:val="571B76D22D72CC47BC16732656FECAB0"/>
        <w:category>
          <w:name w:val="General"/>
          <w:gallery w:val="placeholder"/>
        </w:category>
        <w:types>
          <w:type w:val="bbPlcHdr"/>
        </w:types>
        <w:behaviors>
          <w:behavior w:val="content"/>
        </w:behaviors>
        <w:guid w:val="{4A81DB1B-24A4-B34D-BC76-34F9DBF8C865}"/>
      </w:docPartPr>
      <w:docPartBody>
        <w:p w:rsidR="006D31D3" w:rsidRDefault="006D31D3" w:rsidP="006D31D3">
          <w:pPr>
            <w:pStyle w:val="571B76D22D72CC47BC16732656FECAB0"/>
          </w:pPr>
          <w:r>
            <w:rPr>
              <w:rStyle w:val="PlaceholderText"/>
            </w:rPr>
            <w:t>[Middle name]</w:t>
          </w:r>
        </w:p>
      </w:docPartBody>
    </w:docPart>
    <w:docPart>
      <w:docPartPr>
        <w:name w:val="F6CDE57C19C7234BA22272BC6CD9BA7B"/>
        <w:category>
          <w:name w:val="General"/>
          <w:gallery w:val="placeholder"/>
        </w:category>
        <w:types>
          <w:type w:val="bbPlcHdr"/>
        </w:types>
        <w:behaviors>
          <w:behavior w:val="content"/>
        </w:behaviors>
        <w:guid w:val="{8C336157-C070-5640-910D-CCDB8E99A8EE}"/>
      </w:docPartPr>
      <w:docPartBody>
        <w:p w:rsidR="006D31D3" w:rsidRDefault="006D31D3" w:rsidP="006D31D3">
          <w:pPr>
            <w:pStyle w:val="F6CDE57C19C7234BA22272BC6CD9BA7B"/>
          </w:pPr>
          <w:r>
            <w:rPr>
              <w:rStyle w:val="PlaceholderText"/>
            </w:rPr>
            <w:t>[Last name]</w:t>
          </w:r>
        </w:p>
      </w:docPartBody>
    </w:docPart>
    <w:docPart>
      <w:docPartPr>
        <w:name w:val="2117513EB7C5E645B9AC7049D3875ADF"/>
        <w:category>
          <w:name w:val="General"/>
          <w:gallery w:val="placeholder"/>
        </w:category>
        <w:types>
          <w:type w:val="bbPlcHdr"/>
        </w:types>
        <w:behaviors>
          <w:behavior w:val="content"/>
        </w:behaviors>
        <w:guid w:val="{FD210A33-FF7A-314A-8C51-9E4220F94956}"/>
      </w:docPartPr>
      <w:docPartBody>
        <w:p w:rsidR="006D31D3" w:rsidRDefault="006D31D3" w:rsidP="006D31D3">
          <w:pPr>
            <w:pStyle w:val="2117513EB7C5E645B9AC7049D3875ADF"/>
          </w:pPr>
          <w:r>
            <w:rPr>
              <w:rStyle w:val="PlaceholderText"/>
            </w:rPr>
            <w:t>[Enter your biography]</w:t>
          </w:r>
        </w:p>
      </w:docPartBody>
    </w:docPart>
    <w:docPart>
      <w:docPartPr>
        <w:name w:val="A3C0EFC7138AB34AB43B914D46A1889B"/>
        <w:category>
          <w:name w:val="General"/>
          <w:gallery w:val="placeholder"/>
        </w:category>
        <w:types>
          <w:type w:val="bbPlcHdr"/>
        </w:types>
        <w:behaviors>
          <w:behavior w:val="content"/>
        </w:behaviors>
        <w:guid w:val="{6E4D057F-EB44-FD4F-AF09-78976ADC35BC}"/>
      </w:docPartPr>
      <w:docPartBody>
        <w:p w:rsidR="006D31D3" w:rsidRDefault="006D31D3" w:rsidP="006D31D3">
          <w:pPr>
            <w:pStyle w:val="A3C0EFC7138AB34AB43B914D46A1889B"/>
          </w:pPr>
          <w:r>
            <w:rPr>
              <w:rStyle w:val="PlaceholderText"/>
            </w:rPr>
            <w:t>[Enter the institution with which you are affiliated]</w:t>
          </w:r>
        </w:p>
      </w:docPartBody>
    </w:docPart>
    <w:docPart>
      <w:docPartPr>
        <w:name w:val="BFF9029C49C12C449D9DAD2035B117E8"/>
        <w:category>
          <w:name w:val="General"/>
          <w:gallery w:val="placeholder"/>
        </w:category>
        <w:types>
          <w:type w:val="bbPlcHdr"/>
        </w:types>
        <w:behaviors>
          <w:behavior w:val="content"/>
        </w:behaviors>
        <w:guid w:val="{4439287F-C61F-CD43-B8F6-DC4DD5544310}"/>
      </w:docPartPr>
      <w:docPartBody>
        <w:p w:rsidR="006D31D3" w:rsidRDefault="006D31D3" w:rsidP="006D31D3">
          <w:pPr>
            <w:pStyle w:val="BFF9029C49C12C449D9DAD2035B117E8"/>
          </w:pPr>
          <w:r w:rsidRPr="00CC586D">
            <w:rPr>
              <w:rStyle w:val="PlaceholderText"/>
              <w:b/>
              <w:color w:val="FFFFFF" w:themeColor="background1"/>
            </w:rPr>
            <w:t>[Salutation]</w:t>
          </w:r>
        </w:p>
      </w:docPartBody>
    </w:docPart>
    <w:docPart>
      <w:docPartPr>
        <w:name w:val="212E698DE545294A84867526D3BED591"/>
        <w:category>
          <w:name w:val="General"/>
          <w:gallery w:val="placeholder"/>
        </w:category>
        <w:types>
          <w:type w:val="bbPlcHdr"/>
        </w:types>
        <w:behaviors>
          <w:behavior w:val="content"/>
        </w:behaviors>
        <w:guid w:val="{1CDB5C36-E3AB-1040-A9F1-709B0F7FD92D}"/>
      </w:docPartPr>
      <w:docPartBody>
        <w:p w:rsidR="006D31D3" w:rsidRDefault="006D31D3" w:rsidP="006D31D3">
          <w:pPr>
            <w:pStyle w:val="212E698DE545294A84867526D3BED591"/>
          </w:pPr>
          <w:r>
            <w:rPr>
              <w:rStyle w:val="PlaceholderText"/>
            </w:rPr>
            <w:t>[First name]</w:t>
          </w:r>
        </w:p>
      </w:docPartBody>
    </w:docPart>
    <w:docPart>
      <w:docPartPr>
        <w:name w:val="04C4A8744C6E544AB2600695CDFECA84"/>
        <w:category>
          <w:name w:val="General"/>
          <w:gallery w:val="placeholder"/>
        </w:category>
        <w:types>
          <w:type w:val="bbPlcHdr"/>
        </w:types>
        <w:behaviors>
          <w:behavior w:val="content"/>
        </w:behaviors>
        <w:guid w:val="{4A75B60D-3940-244D-BF23-54FA825198F8}"/>
      </w:docPartPr>
      <w:docPartBody>
        <w:p w:rsidR="006D31D3" w:rsidRDefault="006D31D3" w:rsidP="006D31D3">
          <w:pPr>
            <w:pStyle w:val="04C4A8744C6E544AB2600695CDFECA84"/>
          </w:pPr>
          <w:r>
            <w:rPr>
              <w:rStyle w:val="PlaceholderText"/>
            </w:rPr>
            <w:t>[Middle name]</w:t>
          </w:r>
        </w:p>
      </w:docPartBody>
    </w:docPart>
    <w:docPart>
      <w:docPartPr>
        <w:name w:val="0E42B1FB07D3A64AB0FF87EA1F6B83AE"/>
        <w:category>
          <w:name w:val="General"/>
          <w:gallery w:val="placeholder"/>
        </w:category>
        <w:types>
          <w:type w:val="bbPlcHdr"/>
        </w:types>
        <w:behaviors>
          <w:behavior w:val="content"/>
        </w:behaviors>
        <w:guid w:val="{93203DCD-1963-AC47-958A-C68D7926B0DF}"/>
      </w:docPartPr>
      <w:docPartBody>
        <w:p w:rsidR="006D31D3" w:rsidRDefault="006D31D3" w:rsidP="006D31D3">
          <w:pPr>
            <w:pStyle w:val="0E42B1FB07D3A64AB0FF87EA1F6B83AE"/>
          </w:pPr>
          <w:r>
            <w:rPr>
              <w:rStyle w:val="PlaceholderText"/>
            </w:rPr>
            <w:t>[Last name]</w:t>
          </w:r>
        </w:p>
      </w:docPartBody>
    </w:docPart>
    <w:docPart>
      <w:docPartPr>
        <w:name w:val="2B236B945ADBB84EAEB016E354FFC45C"/>
        <w:category>
          <w:name w:val="General"/>
          <w:gallery w:val="placeholder"/>
        </w:category>
        <w:types>
          <w:type w:val="bbPlcHdr"/>
        </w:types>
        <w:behaviors>
          <w:behavior w:val="content"/>
        </w:behaviors>
        <w:guid w:val="{FD56F09F-B470-9A44-B561-B5912D9E8BAC}"/>
      </w:docPartPr>
      <w:docPartBody>
        <w:p w:rsidR="006D31D3" w:rsidRDefault="006D31D3" w:rsidP="006D31D3">
          <w:pPr>
            <w:pStyle w:val="2B236B945ADBB84EAEB016E354FFC45C"/>
          </w:pPr>
          <w:r>
            <w:rPr>
              <w:rStyle w:val="PlaceholderText"/>
            </w:rPr>
            <w:t>[Enter your biography]</w:t>
          </w:r>
        </w:p>
      </w:docPartBody>
    </w:docPart>
    <w:docPart>
      <w:docPartPr>
        <w:name w:val="2C04254A7EA07C409136D3B3669936B7"/>
        <w:category>
          <w:name w:val="General"/>
          <w:gallery w:val="placeholder"/>
        </w:category>
        <w:types>
          <w:type w:val="bbPlcHdr"/>
        </w:types>
        <w:behaviors>
          <w:behavior w:val="content"/>
        </w:behaviors>
        <w:guid w:val="{2070FF88-7E78-FA48-A577-BB6CB263547A}"/>
      </w:docPartPr>
      <w:docPartBody>
        <w:p w:rsidR="00000000" w:rsidRDefault="002248A3" w:rsidP="002248A3">
          <w:pPr>
            <w:pStyle w:val="2C04254A7EA07C409136D3B3669936B7"/>
          </w:pPr>
          <w:r w:rsidRPr="00CC586D">
            <w:rPr>
              <w:rStyle w:val="PlaceholderText"/>
              <w:b/>
              <w:color w:val="FFFFFF" w:themeColor="background1"/>
            </w:rPr>
            <w:t>[Salutation]</w:t>
          </w:r>
        </w:p>
      </w:docPartBody>
    </w:docPart>
    <w:docPart>
      <w:docPartPr>
        <w:name w:val="3160262A32DEE44B98DA5830F74C8FBB"/>
        <w:category>
          <w:name w:val="General"/>
          <w:gallery w:val="placeholder"/>
        </w:category>
        <w:types>
          <w:type w:val="bbPlcHdr"/>
        </w:types>
        <w:behaviors>
          <w:behavior w:val="content"/>
        </w:behaviors>
        <w:guid w:val="{A34D83C4-2036-A34C-86AC-C4BB2332E165}"/>
      </w:docPartPr>
      <w:docPartBody>
        <w:p w:rsidR="00000000" w:rsidRDefault="002248A3" w:rsidP="002248A3">
          <w:pPr>
            <w:pStyle w:val="3160262A32DEE44B98DA5830F74C8FBB"/>
          </w:pPr>
          <w:r>
            <w:rPr>
              <w:rStyle w:val="PlaceholderText"/>
            </w:rPr>
            <w:t>[First name]</w:t>
          </w:r>
        </w:p>
      </w:docPartBody>
    </w:docPart>
    <w:docPart>
      <w:docPartPr>
        <w:name w:val="27912C239355024994AED97EC2750ED0"/>
        <w:category>
          <w:name w:val="General"/>
          <w:gallery w:val="placeholder"/>
        </w:category>
        <w:types>
          <w:type w:val="bbPlcHdr"/>
        </w:types>
        <w:behaviors>
          <w:behavior w:val="content"/>
        </w:behaviors>
        <w:guid w:val="{B2891500-62BA-C84D-A903-7CB30EB3484E}"/>
      </w:docPartPr>
      <w:docPartBody>
        <w:p w:rsidR="00000000" w:rsidRDefault="002248A3" w:rsidP="002248A3">
          <w:pPr>
            <w:pStyle w:val="27912C239355024994AED97EC2750ED0"/>
          </w:pPr>
          <w:r>
            <w:rPr>
              <w:rStyle w:val="PlaceholderText"/>
            </w:rPr>
            <w:t>[Middle name]</w:t>
          </w:r>
        </w:p>
      </w:docPartBody>
    </w:docPart>
    <w:docPart>
      <w:docPartPr>
        <w:name w:val="6C8167D5E7B8E249844E7D5340939A70"/>
        <w:category>
          <w:name w:val="General"/>
          <w:gallery w:val="placeholder"/>
        </w:category>
        <w:types>
          <w:type w:val="bbPlcHdr"/>
        </w:types>
        <w:behaviors>
          <w:behavior w:val="content"/>
        </w:behaviors>
        <w:guid w:val="{C2EA1BA0-C9E9-3E4E-AA47-533D42040241}"/>
      </w:docPartPr>
      <w:docPartBody>
        <w:p w:rsidR="00000000" w:rsidRDefault="002248A3" w:rsidP="002248A3">
          <w:pPr>
            <w:pStyle w:val="6C8167D5E7B8E249844E7D5340939A70"/>
          </w:pPr>
          <w:r>
            <w:rPr>
              <w:rStyle w:val="PlaceholderText"/>
            </w:rPr>
            <w:t>[Last name]</w:t>
          </w:r>
        </w:p>
      </w:docPartBody>
    </w:docPart>
    <w:docPart>
      <w:docPartPr>
        <w:name w:val="B5BFBF5CC2AC104EB533ED67A0CB50F5"/>
        <w:category>
          <w:name w:val="General"/>
          <w:gallery w:val="placeholder"/>
        </w:category>
        <w:types>
          <w:type w:val="bbPlcHdr"/>
        </w:types>
        <w:behaviors>
          <w:behavior w:val="content"/>
        </w:behaviors>
        <w:guid w:val="{FA828C99-083B-6947-AFB2-B81435025D29}"/>
      </w:docPartPr>
      <w:docPartBody>
        <w:p w:rsidR="00000000" w:rsidRDefault="002248A3" w:rsidP="002248A3">
          <w:pPr>
            <w:pStyle w:val="B5BFBF5CC2AC104EB533ED67A0CB50F5"/>
          </w:pPr>
          <w:r>
            <w:rPr>
              <w:rStyle w:val="PlaceholderText"/>
            </w:rPr>
            <w:t>[Enter your biography]</w:t>
          </w:r>
        </w:p>
      </w:docPartBody>
    </w:docPart>
    <w:docPart>
      <w:docPartPr>
        <w:name w:val="826D986BBFE6824E8DB6606F2B81CCC1"/>
        <w:category>
          <w:name w:val="General"/>
          <w:gallery w:val="placeholder"/>
        </w:category>
        <w:types>
          <w:type w:val="bbPlcHdr"/>
        </w:types>
        <w:behaviors>
          <w:behavior w:val="content"/>
        </w:behaviors>
        <w:guid w:val="{23BD8AEE-B63B-DD42-ADA7-DB8BD858E66B}"/>
      </w:docPartPr>
      <w:docPartBody>
        <w:p w:rsidR="00000000" w:rsidRDefault="002248A3" w:rsidP="002248A3">
          <w:pPr>
            <w:pStyle w:val="826D986BBFE6824E8DB6606F2B81CCC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2D"/>
    <w:rsid w:val="002248A3"/>
    <w:rsid w:val="0034502D"/>
    <w:rsid w:val="006D31D3"/>
    <w:rsid w:val="00BC7710"/>
    <w:rsid w:val="00E372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8A3"/>
    <w:rPr>
      <w:color w:val="808080"/>
    </w:rPr>
  </w:style>
  <w:style w:type="paragraph" w:customStyle="1" w:styleId="700E614DCFD46A4FB35B0E6F72091651">
    <w:name w:val="700E614DCFD46A4FB35B0E6F72091651"/>
  </w:style>
  <w:style w:type="paragraph" w:customStyle="1" w:styleId="324997DC5227D24491272B54F42FE4F2">
    <w:name w:val="324997DC5227D24491272B54F42FE4F2"/>
  </w:style>
  <w:style w:type="paragraph" w:customStyle="1" w:styleId="3086A81582192B40ACC9EB49E252B259">
    <w:name w:val="3086A81582192B40ACC9EB49E252B259"/>
  </w:style>
  <w:style w:type="paragraph" w:customStyle="1" w:styleId="D1D59E1035FA1F4EB8F95D424EA9DA3F">
    <w:name w:val="D1D59E1035FA1F4EB8F95D424EA9DA3F"/>
  </w:style>
  <w:style w:type="paragraph" w:customStyle="1" w:styleId="9E741DF3ED682D47A74DF491A74AF687">
    <w:name w:val="9E741DF3ED682D47A74DF491A74AF687"/>
  </w:style>
  <w:style w:type="paragraph" w:customStyle="1" w:styleId="34551EC00A75CE4EAE2FD3752E268118">
    <w:name w:val="34551EC00A75CE4EAE2FD3752E268118"/>
  </w:style>
  <w:style w:type="paragraph" w:customStyle="1" w:styleId="2BCC72C7B4EACE40A5CD358B22BC1420">
    <w:name w:val="2BCC72C7B4EACE40A5CD358B22BC1420"/>
  </w:style>
  <w:style w:type="paragraph" w:customStyle="1" w:styleId="7AC7DE75D845CA4F859B3F8874F97295">
    <w:name w:val="7AC7DE75D845CA4F859B3F8874F97295"/>
  </w:style>
  <w:style w:type="paragraph" w:customStyle="1" w:styleId="9356BA29F1640A489ECF1FE3646A727A">
    <w:name w:val="9356BA29F1640A489ECF1FE3646A727A"/>
  </w:style>
  <w:style w:type="paragraph" w:customStyle="1" w:styleId="F130C49FEF599342B2FF3BAEDBCA5E0E">
    <w:name w:val="F130C49FEF599342B2FF3BAEDBCA5E0E"/>
  </w:style>
  <w:style w:type="paragraph" w:customStyle="1" w:styleId="8C4996D6E1DE7A49AD24CB8391BD4C39">
    <w:name w:val="8C4996D6E1DE7A49AD24CB8391BD4C39"/>
  </w:style>
  <w:style w:type="paragraph" w:customStyle="1" w:styleId="EC1CD276BAAF4342A57EE6D56E0EABAC">
    <w:name w:val="EC1CD276BAAF4342A57EE6D56E0EABAC"/>
    <w:rsid w:val="006D31D3"/>
    <w:rPr>
      <w:lang w:val="en-US" w:eastAsia="en-US"/>
    </w:rPr>
  </w:style>
  <w:style w:type="paragraph" w:customStyle="1" w:styleId="599B31C572C54F428E8D006792D37D2C">
    <w:name w:val="599B31C572C54F428E8D006792D37D2C"/>
    <w:rsid w:val="006D31D3"/>
    <w:rPr>
      <w:lang w:val="en-US" w:eastAsia="en-US"/>
    </w:rPr>
  </w:style>
  <w:style w:type="paragraph" w:customStyle="1" w:styleId="ADB398A1A8A5714EA5F8F740AE41584C">
    <w:name w:val="ADB398A1A8A5714EA5F8F740AE41584C"/>
    <w:rsid w:val="006D31D3"/>
    <w:rPr>
      <w:lang w:val="en-US" w:eastAsia="en-US"/>
    </w:rPr>
  </w:style>
  <w:style w:type="paragraph" w:customStyle="1" w:styleId="DC7CBBF3EE7E364DB571D29E1584974B">
    <w:name w:val="DC7CBBF3EE7E364DB571D29E1584974B"/>
    <w:rsid w:val="006D31D3"/>
    <w:rPr>
      <w:lang w:val="en-US" w:eastAsia="en-US"/>
    </w:rPr>
  </w:style>
  <w:style w:type="paragraph" w:customStyle="1" w:styleId="D9CCF23E3558FC4BAEA3111FCF70E3F8">
    <w:name w:val="D9CCF23E3558FC4BAEA3111FCF70E3F8"/>
    <w:rsid w:val="006D31D3"/>
    <w:rPr>
      <w:lang w:val="en-US" w:eastAsia="en-US"/>
    </w:rPr>
  </w:style>
  <w:style w:type="paragraph" w:customStyle="1" w:styleId="2DBB6CE31D87914782FCFB8B767721FB">
    <w:name w:val="2DBB6CE31D87914782FCFB8B767721FB"/>
    <w:rsid w:val="006D31D3"/>
    <w:rPr>
      <w:lang w:val="en-US" w:eastAsia="en-US"/>
    </w:rPr>
  </w:style>
  <w:style w:type="paragraph" w:customStyle="1" w:styleId="4BC8346D8ED3A5488B655157B2726C6D">
    <w:name w:val="4BC8346D8ED3A5488B655157B2726C6D"/>
    <w:rsid w:val="006D31D3"/>
    <w:rPr>
      <w:lang w:val="en-US" w:eastAsia="en-US"/>
    </w:rPr>
  </w:style>
  <w:style w:type="paragraph" w:customStyle="1" w:styleId="A0FB0DFC08CBA649859A1FC4AB46B3D3">
    <w:name w:val="A0FB0DFC08CBA649859A1FC4AB46B3D3"/>
    <w:rsid w:val="006D31D3"/>
    <w:rPr>
      <w:lang w:val="en-US" w:eastAsia="en-US"/>
    </w:rPr>
  </w:style>
  <w:style w:type="paragraph" w:customStyle="1" w:styleId="87DEE25C42A8C948A77C7AF711B193F4">
    <w:name w:val="87DEE25C42A8C948A77C7AF711B193F4"/>
    <w:rsid w:val="006D31D3"/>
    <w:rPr>
      <w:lang w:val="en-US" w:eastAsia="en-US"/>
    </w:rPr>
  </w:style>
  <w:style w:type="paragraph" w:customStyle="1" w:styleId="32FF27592B4F6045889E2625CCFD32E8">
    <w:name w:val="32FF27592B4F6045889E2625CCFD32E8"/>
    <w:rsid w:val="006D31D3"/>
    <w:rPr>
      <w:lang w:val="en-US" w:eastAsia="en-US"/>
    </w:rPr>
  </w:style>
  <w:style w:type="paragraph" w:customStyle="1" w:styleId="FEFCF34F872D7745A497DD84B7130D54">
    <w:name w:val="FEFCF34F872D7745A497DD84B7130D54"/>
    <w:rsid w:val="006D31D3"/>
    <w:rPr>
      <w:lang w:val="en-US" w:eastAsia="en-US"/>
    </w:rPr>
  </w:style>
  <w:style w:type="paragraph" w:customStyle="1" w:styleId="28791468B595754FA4B213B08041BA8C">
    <w:name w:val="28791468B595754FA4B213B08041BA8C"/>
    <w:rsid w:val="006D31D3"/>
    <w:rPr>
      <w:lang w:val="en-US" w:eastAsia="en-US"/>
    </w:rPr>
  </w:style>
  <w:style w:type="paragraph" w:customStyle="1" w:styleId="B9EF18BAE372984E9210C4A7687570F3">
    <w:name w:val="B9EF18BAE372984E9210C4A7687570F3"/>
    <w:rsid w:val="006D31D3"/>
    <w:rPr>
      <w:lang w:val="en-US" w:eastAsia="en-US"/>
    </w:rPr>
  </w:style>
  <w:style w:type="paragraph" w:customStyle="1" w:styleId="ADC82FF249AFA842826A6698FE9E6B08">
    <w:name w:val="ADC82FF249AFA842826A6698FE9E6B08"/>
    <w:rsid w:val="006D31D3"/>
    <w:rPr>
      <w:lang w:val="en-US" w:eastAsia="en-US"/>
    </w:rPr>
  </w:style>
  <w:style w:type="paragraph" w:customStyle="1" w:styleId="3A040D64911A7440A51D9B2E3AF52139">
    <w:name w:val="3A040D64911A7440A51D9B2E3AF52139"/>
    <w:rsid w:val="006D31D3"/>
    <w:rPr>
      <w:lang w:val="en-US" w:eastAsia="en-US"/>
    </w:rPr>
  </w:style>
  <w:style w:type="paragraph" w:customStyle="1" w:styleId="0761873B71432E41A5B9B74BC3A84507">
    <w:name w:val="0761873B71432E41A5B9B74BC3A84507"/>
    <w:rsid w:val="006D31D3"/>
    <w:rPr>
      <w:lang w:val="en-US" w:eastAsia="en-US"/>
    </w:rPr>
  </w:style>
  <w:style w:type="paragraph" w:customStyle="1" w:styleId="CE6B2F12DBEA084FB24666592458440A">
    <w:name w:val="CE6B2F12DBEA084FB24666592458440A"/>
    <w:rsid w:val="006D31D3"/>
    <w:rPr>
      <w:lang w:val="en-US" w:eastAsia="en-US"/>
    </w:rPr>
  </w:style>
  <w:style w:type="paragraph" w:customStyle="1" w:styleId="31F149ADB3EFBC4F97F48739FF2B36BB">
    <w:name w:val="31F149ADB3EFBC4F97F48739FF2B36BB"/>
    <w:rsid w:val="006D31D3"/>
    <w:rPr>
      <w:lang w:val="en-US" w:eastAsia="en-US"/>
    </w:rPr>
  </w:style>
  <w:style w:type="paragraph" w:customStyle="1" w:styleId="728DB02CCD67274EBAAD5F4CDAB3D67F">
    <w:name w:val="728DB02CCD67274EBAAD5F4CDAB3D67F"/>
    <w:rsid w:val="006D31D3"/>
    <w:rPr>
      <w:lang w:val="en-US" w:eastAsia="en-US"/>
    </w:rPr>
  </w:style>
  <w:style w:type="paragraph" w:customStyle="1" w:styleId="DEDAD0BC0EBADD4784075F42E411124B">
    <w:name w:val="DEDAD0BC0EBADD4784075F42E411124B"/>
    <w:rsid w:val="006D31D3"/>
    <w:rPr>
      <w:lang w:val="en-US" w:eastAsia="en-US"/>
    </w:rPr>
  </w:style>
  <w:style w:type="paragraph" w:customStyle="1" w:styleId="73B3A6DC7123EC45A5C1B8B631F7B71D">
    <w:name w:val="73B3A6DC7123EC45A5C1B8B631F7B71D"/>
    <w:rsid w:val="006D31D3"/>
    <w:rPr>
      <w:lang w:val="en-US" w:eastAsia="en-US"/>
    </w:rPr>
  </w:style>
  <w:style w:type="paragraph" w:customStyle="1" w:styleId="93E87CD4DF840F4CB6B2256C1CE2F062">
    <w:name w:val="93E87CD4DF840F4CB6B2256C1CE2F062"/>
    <w:rsid w:val="006D31D3"/>
    <w:rPr>
      <w:lang w:val="en-US" w:eastAsia="en-US"/>
    </w:rPr>
  </w:style>
  <w:style w:type="paragraph" w:customStyle="1" w:styleId="3BA0F023BD73D74BB75B9AD7C36DF34B">
    <w:name w:val="3BA0F023BD73D74BB75B9AD7C36DF34B"/>
    <w:rsid w:val="006D31D3"/>
    <w:rPr>
      <w:lang w:val="en-US" w:eastAsia="en-US"/>
    </w:rPr>
  </w:style>
  <w:style w:type="paragraph" w:customStyle="1" w:styleId="92782D74EB3A0D499980A748702B275F">
    <w:name w:val="92782D74EB3A0D499980A748702B275F"/>
    <w:rsid w:val="006D31D3"/>
    <w:rPr>
      <w:lang w:val="en-US" w:eastAsia="en-US"/>
    </w:rPr>
  </w:style>
  <w:style w:type="paragraph" w:customStyle="1" w:styleId="2A2A50DA73D6D94DADE72F13415C1055">
    <w:name w:val="2A2A50DA73D6D94DADE72F13415C1055"/>
    <w:rsid w:val="006D31D3"/>
    <w:rPr>
      <w:lang w:val="en-US" w:eastAsia="en-US"/>
    </w:rPr>
  </w:style>
  <w:style w:type="paragraph" w:customStyle="1" w:styleId="2ED13CC55B7FA5498FD8DEAE73CC7715">
    <w:name w:val="2ED13CC55B7FA5498FD8DEAE73CC7715"/>
    <w:rsid w:val="006D31D3"/>
    <w:rPr>
      <w:lang w:val="en-US" w:eastAsia="en-US"/>
    </w:rPr>
  </w:style>
  <w:style w:type="paragraph" w:customStyle="1" w:styleId="9F7FF2589A944F469382AD3EB20DAE8B">
    <w:name w:val="9F7FF2589A944F469382AD3EB20DAE8B"/>
    <w:rsid w:val="006D31D3"/>
    <w:rPr>
      <w:lang w:val="en-US" w:eastAsia="en-US"/>
    </w:rPr>
  </w:style>
  <w:style w:type="paragraph" w:customStyle="1" w:styleId="BB87D0162467534090D9BED697ABAD19">
    <w:name w:val="BB87D0162467534090D9BED697ABAD19"/>
    <w:rsid w:val="006D31D3"/>
    <w:rPr>
      <w:lang w:val="en-US" w:eastAsia="en-US"/>
    </w:rPr>
  </w:style>
  <w:style w:type="paragraph" w:customStyle="1" w:styleId="D394FE584B03954E855614B084E46C9A">
    <w:name w:val="D394FE584B03954E855614B084E46C9A"/>
    <w:rsid w:val="006D31D3"/>
    <w:rPr>
      <w:lang w:val="en-US" w:eastAsia="en-US"/>
    </w:rPr>
  </w:style>
  <w:style w:type="paragraph" w:customStyle="1" w:styleId="352F691C5350B141AE6FA66CA5D5A604">
    <w:name w:val="352F691C5350B141AE6FA66CA5D5A604"/>
    <w:rsid w:val="006D31D3"/>
    <w:rPr>
      <w:lang w:val="en-US" w:eastAsia="en-US"/>
    </w:rPr>
  </w:style>
  <w:style w:type="paragraph" w:customStyle="1" w:styleId="3144F540B3A53841BACA8A3E4E04DFDB">
    <w:name w:val="3144F540B3A53841BACA8A3E4E04DFDB"/>
    <w:rsid w:val="006D31D3"/>
    <w:rPr>
      <w:lang w:val="en-US" w:eastAsia="en-US"/>
    </w:rPr>
  </w:style>
  <w:style w:type="paragraph" w:customStyle="1" w:styleId="DD9FA73B14FC734992DDD96B7FFC3627">
    <w:name w:val="DD9FA73B14FC734992DDD96B7FFC3627"/>
    <w:rsid w:val="006D31D3"/>
    <w:rPr>
      <w:lang w:val="en-US" w:eastAsia="en-US"/>
    </w:rPr>
  </w:style>
  <w:style w:type="paragraph" w:customStyle="1" w:styleId="B590BD6017889C48B23C38959A868ABB">
    <w:name w:val="B590BD6017889C48B23C38959A868ABB"/>
    <w:rsid w:val="006D31D3"/>
    <w:rPr>
      <w:lang w:val="en-US" w:eastAsia="en-US"/>
    </w:rPr>
  </w:style>
  <w:style w:type="paragraph" w:customStyle="1" w:styleId="1895ECD0D11927489EE8F20F2126F8CE">
    <w:name w:val="1895ECD0D11927489EE8F20F2126F8CE"/>
    <w:rsid w:val="006D31D3"/>
    <w:rPr>
      <w:lang w:val="en-US" w:eastAsia="en-US"/>
    </w:rPr>
  </w:style>
  <w:style w:type="paragraph" w:customStyle="1" w:styleId="D6910D7F6DAD1D4C840430B8690F1359">
    <w:name w:val="D6910D7F6DAD1D4C840430B8690F1359"/>
    <w:rsid w:val="006D31D3"/>
    <w:rPr>
      <w:lang w:val="en-US" w:eastAsia="en-US"/>
    </w:rPr>
  </w:style>
  <w:style w:type="paragraph" w:customStyle="1" w:styleId="CF55A0D3EC7FC145A9AA352AC655AD98">
    <w:name w:val="CF55A0D3EC7FC145A9AA352AC655AD98"/>
    <w:rsid w:val="006D31D3"/>
    <w:rPr>
      <w:lang w:val="en-US" w:eastAsia="en-US"/>
    </w:rPr>
  </w:style>
  <w:style w:type="paragraph" w:customStyle="1" w:styleId="E2FFE744B27AB947A318283D1520F841">
    <w:name w:val="E2FFE744B27AB947A318283D1520F841"/>
    <w:rsid w:val="006D31D3"/>
    <w:rPr>
      <w:lang w:val="en-US" w:eastAsia="en-US"/>
    </w:rPr>
  </w:style>
  <w:style w:type="paragraph" w:customStyle="1" w:styleId="0EEDD90FE43617448A4667EF6B6C2798">
    <w:name w:val="0EEDD90FE43617448A4667EF6B6C2798"/>
    <w:rsid w:val="006D31D3"/>
    <w:rPr>
      <w:lang w:val="en-US" w:eastAsia="en-US"/>
    </w:rPr>
  </w:style>
  <w:style w:type="paragraph" w:customStyle="1" w:styleId="785F8ED73A0A074C929EA3176CB631A2">
    <w:name w:val="785F8ED73A0A074C929EA3176CB631A2"/>
    <w:rsid w:val="006D31D3"/>
    <w:rPr>
      <w:lang w:val="en-US" w:eastAsia="en-US"/>
    </w:rPr>
  </w:style>
  <w:style w:type="paragraph" w:customStyle="1" w:styleId="B8A2B4E5A5E28948A654F29BF5E83A4B">
    <w:name w:val="B8A2B4E5A5E28948A654F29BF5E83A4B"/>
    <w:rsid w:val="006D31D3"/>
    <w:rPr>
      <w:lang w:val="en-US" w:eastAsia="en-US"/>
    </w:rPr>
  </w:style>
  <w:style w:type="paragraph" w:customStyle="1" w:styleId="F3C0D1624A14CB4BA9DD6AF73F5FD6E5">
    <w:name w:val="F3C0D1624A14CB4BA9DD6AF73F5FD6E5"/>
    <w:rsid w:val="006D31D3"/>
    <w:rPr>
      <w:lang w:val="en-US" w:eastAsia="en-US"/>
    </w:rPr>
  </w:style>
  <w:style w:type="paragraph" w:customStyle="1" w:styleId="6630125FBBDBCE40826A6F91693DC8CC">
    <w:name w:val="6630125FBBDBCE40826A6F91693DC8CC"/>
    <w:rsid w:val="006D31D3"/>
    <w:rPr>
      <w:lang w:val="en-US" w:eastAsia="en-US"/>
    </w:rPr>
  </w:style>
  <w:style w:type="paragraph" w:customStyle="1" w:styleId="DCFED855E7FBC8428A0637B7A4D02B0D">
    <w:name w:val="DCFED855E7FBC8428A0637B7A4D02B0D"/>
    <w:rsid w:val="006D31D3"/>
    <w:rPr>
      <w:lang w:val="en-US" w:eastAsia="en-US"/>
    </w:rPr>
  </w:style>
  <w:style w:type="paragraph" w:customStyle="1" w:styleId="E5A76FB7E475A94294B8B70F2A11AFB7">
    <w:name w:val="E5A76FB7E475A94294B8B70F2A11AFB7"/>
    <w:rsid w:val="006D31D3"/>
    <w:rPr>
      <w:lang w:val="en-US" w:eastAsia="en-US"/>
    </w:rPr>
  </w:style>
  <w:style w:type="paragraph" w:customStyle="1" w:styleId="5796C7FAE0C9394A98A6D7DE55FAE13E">
    <w:name w:val="5796C7FAE0C9394A98A6D7DE55FAE13E"/>
    <w:rsid w:val="006D31D3"/>
    <w:rPr>
      <w:lang w:val="en-US" w:eastAsia="en-US"/>
    </w:rPr>
  </w:style>
  <w:style w:type="paragraph" w:customStyle="1" w:styleId="C8F4A72326697145BFDB358BCD5F5A8E">
    <w:name w:val="C8F4A72326697145BFDB358BCD5F5A8E"/>
    <w:rsid w:val="006D31D3"/>
    <w:rPr>
      <w:lang w:val="en-US" w:eastAsia="en-US"/>
    </w:rPr>
  </w:style>
  <w:style w:type="paragraph" w:customStyle="1" w:styleId="571B76D22D72CC47BC16732656FECAB0">
    <w:name w:val="571B76D22D72CC47BC16732656FECAB0"/>
    <w:rsid w:val="006D31D3"/>
    <w:rPr>
      <w:lang w:val="en-US" w:eastAsia="en-US"/>
    </w:rPr>
  </w:style>
  <w:style w:type="paragraph" w:customStyle="1" w:styleId="F6CDE57C19C7234BA22272BC6CD9BA7B">
    <w:name w:val="F6CDE57C19C7234BA22272BC6CD9BA7B"/>
    <w:rsid w:val="006D31D3"/>
    <w:rPr>
      <w:lang w:val="en-US" w:eastAsia="en-US"/>
    </w:rPr>
  </w:style>
  <w:style w:type="paragraph" w:customStyle="1" w:styleId="2117513EB7C5E645B9AC7049D3875ADF">
    <w:name w:val="2117513EB7C5E645B9AC7049D3875ADF"/>
    <w:rsid w:val="006D31D3"/>
    <w:rPr>
      <w:lang w:val="en-US" w:eastAsia="en-US"/>
    </w:rPr>
  </w:style>
  <w:style w:type="paragraph" w:customStyle="1" w:styleId="A3C0EFC7138AB34AB43B914D46A1889B">
    <w:name w:val="A3C0EFC7138AB34AB43B914D46A1889B"/>
    <w:rsid w:val="006D31D3"/>
    <w:rPr>
      <w:lang w:val="en-US" w:eastAsia="en-US"/>
    </w:rPr>
  </w:style>
  <w:style w:type="paragraph" w:customStyle="1" w:styleId="BFF9029C49C12C449D9DAD2035B117E8">
    <w:name w:val="BFF9029C49C12C449D9DAD2035B117E8"/>
    <w:rsid w:val="006D31D3"/>
    <w:rPr>
      <w:lang w:val="en-US" w:eastAsia="en-US"/>
    </w:rPr>
  </w:style>
  <w:style w:type="paragraph" w:customStyle="1" w:styleId="212E698DE545294A84867526D3BED591">
    <w:name w:val="212E698DE545294A84867526D3BED591"/>
    <w:rsid w:val="006D31D3"/>
    <w:rPr>
      <w:lang w:val="en-US" w:eastAsia="en-US"/>
    </w:rPr>
  </w:style>
  <w:style w:type="paragraph" w:customStyle="1" w:styleId="04C4A8744C6E544AB2600695CDFECA84">
    <w:name w:val="04C4A8744C6E544AB2600695CDFECA84"/>
    <w:rsid w:val="006D31D3"/>
    <w:rPr>
      <w:lang w:val="en-US" w:eastAsia="en-US"/>
    </w:rPr>
  </w:style>
  <w:style w:type="paragraph" w:customStyle="1" w:styleId="0E42B1FB07D3A64AB0FF87EA1F6B83AE">
    <w:name w:val="0E42B1FB07D3A64AB0FF87EA1F6B83AE"/>
    <w:rsid w:val="006D31D3"/>
    <w:rPr>
      <w:lang w:val="en-US" w:eastAsia="en-US"/>
    </w:rPr>
  </w:style>
  <w:style w:type="paragraph" w:customStyle="1" w:styleId="2B236B945ADBB84EAEB016E354FFC45C">
    <w:name w:val="2B236B945ADBB84EAEB016E354FFC45C"/>
    <w:rsid w:val="006D31D3"/>
    <w:rPr>
      <w:lang w:val="en-US" w:eastAsia="en-US"/>
    </w:rPr>
  </w:style>
  <w:style w:type="paragraph" w:customStyle="1" w:styleId="7ECF40379E09264BB408F85216651BD8">
    <w:name w:val="7ECF40379E09264BB408F85216651BD8"/>
    <w:rsid w:val="006D31D3"/>
    <w:rPr>
      <w:lang w:val="en-US" w:eastAsia="en-US"/>
    </w:rPr>
  </w:style>
  <w:style w:type="paragraph" w:customStyle="1" w:styleId="2C04254A7EA07C409136D3B3669936B7">
    <w:name w:val="2C04254A7EA07C409136D3B3669936B7"/>
    <w:rsid w:val="002248A3"/>
    <w:rPr>
      <w:lang w:val="en-US" w:eastAsia="en-US"/>
    </w:rPr>
  </w:style>
  <w:style w:type="paragraph" w:customStyle="1" w:styleId="3160262A32DEE44B98DA5830F74C8FBB">
    <w:name w:val="3160262A32DEE44B98DA5830F74C8FBB"/>
    <w:rsid w:val="002248A3"/>
    <w:rPr>
      <w:lang w:val="en-US" w:eastAsia="en-US"/>
    </w:rPr>
  </w:style>
  <w:style w:type="paragraph" w:customStyle="1" w:styleId="27912C239355024994AED97EC2750ED0">
    <w:name w:val="27912C239355024994AED97EC2750ED0"/>
    <w:rsid w:val="002248A3"/>
    <w:rPr>
      <w:lang w:val="en-US" w:eastAsia="en-US"/>
    </w:rPr>
  </w:style>
  <w:style w:type="paragraph" w:customStyle="1" w:styleId="6C8167D5E7B8E249844E7D5340939A70">
    <w:name w:val="6C8167D5E7B8E249844E7D5340939A70"/>
    <w:rsid w:val="002248A3"/>
    <w:rPr>
      <w:lang w:val="en-US" w:eastAsia="en-US"/>
    </w:rPr>
  </w:style>
  <w:style w:type="paragraph" w:customStyle="1" w:styleId="B5BFBF5CC2AC104EB533ED67A0CB50F5">
    <w:name w:val="B5BFBF5CC2AC104EB533ED67A0CB50F5"/>
    <w:rsid w:val="002248A3"/>
    <w:rPr>
      <w:lang w:val="en-US" w:eastAsia="en-US"/>
    </w:rPr>
  </w:style>
  <w:style w:type="paragraph" w:customStyle="1" w:styleId="826D986BBFE6824E8DB6606F2B81CCC1">
    <w:name w:val="826D986BBFE6824E8DB6606F2B81CCC1"/>
    <w:rsid w:val="002248A3"/>
    <w:rPr>
      <w:lang w:val="en-US" w:eastAsia="en-US"/>
    </w:rPr>
  </w:style>
  <w:style w:type="paragraph" w:customStyle="1" w:styleId="52E2954066D86943841039DD936E72C8">
    <w:name w:val="52E2954066D86943841039DD936E72C8"/>
    <w:rsid w:val="002248A3"/>
    <w:rPr>
      <w:lang w:val="en-US" w:eastAsia="en-US"/>
    </w:rPr>
  </w:style>
  <w:style w:type="paragraph" w:customStyle="1" w:styleId="30B16D4A4D24EC4A960DAA8DCDA3A20F">
    <w:name w:val="30B16D4A4D24EC4A960DAA8DCDA3A20F"/>
    <w:rsid w:val="002248A3"/>
    <w:rPr>
      <w:lang w:val="en-US" w:eastAsia="en-US"/>
    </w:rPr>
  </w:style>
  <w:style w:type="paragraph" w:customStyle="1" w:styleId="C6530FD250D87A4B8A860575CF93B422">
    <w:name w:val="C6530FD250D87A4B8A860575CF93B422"/>
    <w:rsid w:val="002248A3"/>
    <w:rPr>
      <w:lang w:val="en-US" w:eastAsia="en-US"/>
    </w:rPr>
  </w:style>
  <w:style w:type="paragraph" w:customStyle="1" w:styleId="F71F47CE757EFA4AB5DE9CBD175547E2">
    <w:name w:val="F71F47CE757EFA4AB5DE9CBD175547E2"/>
    <w:rsid w:val="002248A3"/>
    <w:rPr>
      <w:lang w:val="en-US" w:eastAsia="en-US"/>
    </w:rPr>
  </w:style>
  <w:style w:type="paragraph" w:customStyle="1" w:styleId="C404FA4E49F7F44DBA25416C99BB8A81">
    <w:name w:val="C404FA4E49F7F44DBA25416C99BB8A81"/>
    <w:rsid w:val="002248A3"/>
    <w:rPr>
      <w:lang w:val="en-US" w:eastAsia="en-US"/>
    </w:rPr>
  </w:style>
  <w:style w:type="paragraph" w:customStyle="1" w:styleId="C8C6EFA609A3794DAAFF582078B308ED">
    <w:name w:val="C8C6EFA609A3794DAAFF582078B308ED"/>
    <w:rsid w:val="002248A3"/>
    <w:rPr>
      <w:lang w:val="en-US" w:eastAsia="en-US"/>
    </w:rPr>
  </w:style>
  <w:style w:type="paragraph" w:customStyle="1" w:styleId="B9C5FF7E79C1BD4D98DF3991213564AC">
    <w:name w:val="B9C5FF7E79C1BD4D98DF3991213564AC"/>
    <w:rsid w:val="002248A3"/>
    <w:rPr>
      <w:lang w:val="en-US" w:eastAsia="en-US"/>
    </w:rPr>
  </w:style>
  <w:style w:type="paragraph" w:customStyle="1" w:styleId="BE4F46C8BA778A46BDA4D21D51F9B701">
    <w:name w:val="BE4F46C8BA778A46BDA4D21D51F9B701"/>
    <w:rsid w:val="002248A3"/>
    <w:rPr>
      <w:lang w:val="en-US" w:eastAsia="en-US"/>
    </w:rPr>
  </w:style>
  <w:style w:type="paragraph" w:customStyle="1" w:styleId="26E0F5E28E6DD1458EBBD738D9563F25">
    <w:name w:val="26E0F5E28E6DD1458EBBD738D9563F25"/>
    <w:rsid w:val="002248A3"/>
    <w:rPr>
      <w:lang w:val="en-US" w:eastAsia="en-US"/>
    </w:rPr>
  </w:style>
  <w:style w:type="paragraph" w:customStyle="1" w:styleId="7210CE2B2EBB8A44B330D4BF35AE433B">
    <w:name w:val="7210CE2B2EBB8A44B330D4BF35AE433B"/>
    <w:rsid w:val="002248A3"/>
    <w:rPr>
      <w:lang w:val="en-US" w:eastAsia="en-US"/>
    </w:rPr>
  </w:style>
  <w:style w:type="paragraph" w:customStyle="1" w:styleId="D7D18EB5397B2148BD7C4312CCF6CBDE">
    <w:name w:val="D7D18EB5397B2148BD7C4312CCF6CBDE"/>
    <w:rsid w:val="002248A3"/>
    <w:rPr>
      <w:lang w:val="en-US" w:eastAsia="en-US"/>
    </w:rPr>
  </w:style>
  <w:style w:type="paragraph" w:customStyle="1" w:styleId="62851A66C665A1478A5A6A2BD6EABAAB">
    <w:name w:val="62851A66C665A1478A5A6A2BD6EABAAB"/>
    <w:rsid w:val="002248A3"/>
    <w:rPr>
      <w:lang w:val="en-US" w:eastAsia="en-US"/>
    </w:rPr>
  </w:style>
  <w:style w:type="paragraph" w:customStyle="1" w:styleId="48ECEA3E4EB0204D84EFDA07378D695E">
    <w:name w:val="48ECEA3E4EB0204D84EFDA07378D695E"/>
    <w:rsid w:val="002248A3"/>
    <w:rPr>
      <w:lang w:val="en-US" w:eastAsia="en-US"/>
    </w:rPr>
  </w:style>
  <w:style w:type="paragraph" w:customStyle="1" w:styleId="5EC9DFE142C1674893880C07342D032D">
    <w:name w:val="5EC9DFE142C1674893880C07342D032D"/>
    <w:rsid w:val="002248A3"/>
    <w:rPr>
      <w:lang w:val="en-US" w:eastAsia="en-US"/>
    </w:rPr>
  </w:style>
  <w:style w:type="paragraph" w:customStyle="1" w:styleId="CE33D17C6A6B0F42BF65880D7B2CE73D">
    <w:name w:val="CE33D17C6A6B0F42BF65880D7B2CE73D"/>
    <w:rsid w:val="002248A3"/>
    <w:rPr>
      <w:lang w:val="en-US" w:eastAsia="en-US"/>
    </w:rPr>
  </w:style>
  <w:style w:type="paragraph" w:customStyle="1" w:styleId="336393DB8E34EF499D625086ECE90357">
    <w:name w:val="336393DB8E34EF499D625086ECE90357"/>
    <w:rsid w:val="002248A3"/>
    <w:rPr>
      <w:lang w:val="en-US" w:eastAsia="en-US"/>
    </w:rPr>
  </w:style>
  <w:style w:type="paragraph" w:customStyle="1" w:styleId="C001E2625D0B964AAF7DC51394B5F4CA">
    <w:name w:val="C001E2625D0B964AAF7DC51394B5F4CA"/>
    <w:rsid w:val="002248A3"/>
    <w:rPr>
      <w:lang w:val="en-US" w:eastAsia="en-US"/>
    </w:rPr>
  </w:style>
  <w:style w:type="paragraph" w:customStyle="1" w:styleId="C81C338DCC75BE4F8C3DA6FCBF21BEC5">
    <w:name w:val="C81C338DCC75BE4F8C3DA6FCBF21BEC5"/>
    <w:rsid w:val="002248A3"/>
    <w:rPr>
      <w:lang w:val="en-US" w:eastAsia="en-US"/>
    </w:rPr>
  </w:style>
  <w:style w:type="paragraph" w:customStyle="1" w:styleId="71989E126253174E84CA6906A5FCC6B5">
    <w:name w:val="71989E126253174E84CA6906A5FCC6B5"/>
    <w:rsid w:val="002248A3"/>
    <w:rPr>
      <w:lang w:val="en-US" w:eastAsia="en-US"/>
    </w:rPr>
  </w:style>
  <w:style w:type="paragraph" w:customStyle="1" w:styleId="D1847D93A98BE54C914EB3C19F0499A0">
    <w:name w:val="D1847D93A98BE54C914EB3C19F0499A0"/>
    <w:rsid w:val="002248A3"/>
    <w:rPr>
      <w:lang w:val="en-US" w:eastAsia="en-US"/>
    </w:rPr>
  </w:style>
  <w:style w:type="paragraph" w:customStyle="1" w:styleId="F0C36A30B3B08348A8103B22B35450B0">
    <w:name w:val="F0C36A30B3B08348A8103B22B35450B0"/>
    <w:rsid w:val="002248A3"/>
    <w:rPr>
      <w:lang w:val="en-US" w:eastAsia="en-US"/>
    </w:rPr>
  </w:style>
  <w:style w:type="paragraph" w:customStyle="1" w:styleId="86FD37C80C29294AAF4205CA2E3F4A4B">
    <w:name w:val="86FD37C80C29294AAF4205CA2E3F4A4B"/>
    <w:rsid w:val="002248A3"/>
    <w:rPr>
      <w:lang w:val="en-US" w:eastAsia="en-US"/>
    </w:rPr>
  </w:style>
  <w:style w:type="paragraph" w:customStyle="1" w:styleId="8D0F848F8C92CB4F9500FF84D7638CA1">
    <w:name w:val="8D0F848F8C92CB4F9500FF84D7638CA1"/>
    <w:rsid w:val="002248A3"/>
    <w:rPr>
      <w:lang w:val="en-US" w:eastAsia="en-US"/>
    </w:rPr>
  </w:style>
  <w:style w:type="paragraph" w:customStyle="1" w:styleId="AB668A074F96EB4C9C288AF46351CF2C">
    <w:name w:val="AB668A074F96EB4C9C288AF46351CF2C"/>
    <w:rsid w:val="002248A3"/>
    <w:rPr>
      <w:lang w:val="en-US" w:eastAsia="en-US"/>
    </w:rPr>
  </w:style>
  <w:style w:type="paragraph" w:customStyle="1" w:styleId="532836A55E68224EB563ABE051D8B6A4">
    <w:name w:val="532836A55E68224EB563ABE051D8B6A4"/>
    <w:rsid w:val="002248A3"/>
    <w:rPr>
      <w:lang w:val="en-US" w:eastAsia="en-US"/>
    </w:rPr>
  </w:style>
  <w:style w:type="paragraph" w:customStyle="1" w:styleId="C668181BE0F58D4D9C9B15755DAC8614">
    <w:name w:val="C668181BE0F58D4D9C9B15755DAC8614"/>
    <w:rsid w:val="002248A3"/>
    <w:rPr>
      <w:lang w:val="en-US" w:eastAsia="en-US"/>
    </w:rPr>
  </w:style>
  <w:style w:type="paragraph" w:customStyle="1" w:styleId="E69F0B7C23521341BDCA6D218CE4CBCD">
    <w:name w:val="E69F0B7C23521341BDCA6D218CE4CBCD"/>
    <w:rsid w:val="002248A3"/>
    <w:rPr>
      <w:lang w:val="en-US" w:eastAsia="en-US"/>
    </w:rPr>
  </w:style>
  <w:style w:type="paragraph" w:customStyle="1" w:styleId="6CA560E432BAD943ADBE4417078F9A84">
    <w:name w:val="6CA560E432BAD943ADBE4417078F9A84"/>
    <w:rsid w:val="002248A3"/>
    <w:rPr>
      <w:lang w:val="en-US" w:eastAsia="en-US"/>
    </w:rPr>
  </w:style>
  <w:style w:type="paragraph" w:customStyle="1" w:styleId="142EF35E85576D4CBE29ED64DC11E202">
    <w:name w:val="142EF35E85576D4CBE29ED64DC11E202"/>
    <w:rsid w:val="002248A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Art58</b:Tag>
    <b:SourceType>Book</b:SourceType>
    <b:Guid>{7DA04454-FC2C-A74C-AE48-9D21E27493D8}</b:Guid>
    <b:Title>The Theater and Its Double</b:Title>
    <b:City>New York</b:City>
    <b:Publisher>Grove Press</b:Publisher>
    <b:Year>1938;1958</b:Year>
    <b:Author>
      <b:Author>
        <b:NameList>
          <b:Person>
            <b:Last>Artaud</b:Last>
            <b:First>Antonin</b:First>
          </b:Person>
        </b:NameList>
      </b:Author>
      <b:Translator>
        <b:NameList>
          <b:Person>
            <b:Last>Richards</b:Last>
            <b:Middle>Caroline</b:Middle>
            <b:First>Mary</b:First>
          </b:Person>
        </b:NameList>
      </b:Translator>
    </b:Author>
    <b:RefOrder>1</b:RefOrder>
  </b:Source>
  <b:Source>
    <b:Tag>Bre97</b:Tag>
    <b:SourceType>BookSection</b:SourceType>
    <b:Guid>{1C175839-6027-D34B-B0D2-60864DF15B23}</b:Guid>
    <b:Title>The Automatic Message</b:Title>
    <b:City>London</b:City>
    <b:Publisher>Atlas Press</b:Publisher>
    <b:Year>1933; 1997</b:Year>
    <b:Author>
      <b:Author>
        <b:NameList>
          <b:Person>
            <b:Last>Breton</b:Last>
            <b:First>André</b:First>
          </b:Person>
        </b:NameList>
      </b:Author>
      <b:BookAuthor>
        <b:NameList>
          <b:Person>
            <b:Last>Breton</b:Last>
            <b:First>André</b:First>
          </b:Person>
          <b:Person>
            <b:Last>Eluard</b:Last>
            <b:First>Paul</b:First>
          </b:Person>
          <b:Person>
            <b:Last>Soupault</b:Last>
            <b:First>Philippe</b:First>
          </b:Person>
        </b:NameList>
      </b:BookAuthor>
      <b:Editor>
        <b:NameList>
          <b:Person>
            <b:Last>Gascoyne</b:Last>
            <b:First>David</b:First>
          </b:Person>
          <b:Person>
            <b:Last>Melville</b:Last>
            <b:First>Antony</b:First>
          </b:Person>
          <b:Person>
            <b:Last>Graham</b:Last>
            <b:First>Jon</b:First>
          </b:Person>
        </b:NameList>
      </b:Editor>
    </b:Author>
    <b:BookTitle>The Automoatic Message; The Magnetic Fields; The Immaculate Conception</b:BookTitle>
    <b:RefOrder>3</b:RefOrder>
  </b:Source>
  <b:Source>
    <b:Tag>Bre24</b:Tag>
    <b:SourceType>Misc</b:SourceType>
    <b:Guid>{8A42E030-9FF5-2749-9F32-62712BA7EDFC}</b:Guid>
    <b:Title>Manifeste du Surréalism</b:Title>
    <b:City>Paris</b:City>
    <b:Year>1924</b:Year>
    <b:Author>
      <b:Author>
        <b:NameList>
          <b:Person>
            <b:Last>Breton</b:Last>
            <b:First>André</b:First>
          </b:Person>
          <b:Person>
            <b:Last>Soupault</b:Last>
            <b:First>Philipe</b:First>
          </b:Person>
        </b:NameList>
      </b:Author>
    </b:Author>
    <b:Comments>http://www.391.org/manifestos/1924-manifesto-of-surrealism-andre-breton.html#.VQOmEmZg65M</b:Comments>
    <b:RefOrder>4</b:RefOrder>
  </b:Source>
  <b:Source>
    <b:Tag>Bre60</b:Tag>
    <b:SourceType>Book</b:SourceType>
    <b:Guid>{8924DE35-6603-E44E-A440-5FBEA8270F78}</b:Guid>
    <b:Title>Nadja</b:Title>
    <b:Year>1928; 1960</b:Year>
    <b:City>New York</b:City>
    <b:Publisher>Grove Press</b:Publisher>
    <b:Author>
      <b:Author>
        <b:NameList>
          <b:Person>
            <b:Last>Breton</b:Last>
            <b:First>André</b:First>
          </b:Person>
        </b:NameList>
      </b:Author>
      <b:Translator>
        <b:NameList>
          <b:Person>
            <b:Last>Howard</b:Last>
            <b:First>Richard</b:First>
          </b:Person>
        </b:NameList>
      </b:Translator>
    </b:Author>
    <b:RefOrder>2</b:RefOrder>
  </b:Source>
  <b:Source>
    <b:Tag>Dal01</b:Tag>
    <b:SourceType>BookSection</b:SourceType>
    <b:Guid>{2587F55C-CC17-C94A-8B14-E7FA9C70B30A}</b:Guid>
    <b:Title>The Stinking Ass</b:Title>
    <b:City>Cambridge</b:City>
    <b:Publisher>MIT Press</b:Publisher>
    <b:Year>2001</b:Year>
    <b:Author>
      <b:Author>
        <b:NameList>
          <b:Person>
            <b:Last>Dalí</b:Last>
            <b:First>Salvador</b:First>
          </b:Person>
        </b:NameList>
      </b:Author>
      <b:Translator>
        <b:NameList>
          <b:Person>
            <b:Last>Bronowski</b:Last>
            <b:First>J</b:First>
          </b:Person>
        </b:NameList>
      </b:Translator>
      <b:Editor>
        <b:NameList>
          <b:Person>
            <b:Last>Caws</b:Last>
            <b:First>Mary Ann</b:First>
          </b:Person>
        </b:NameList>
      </b:Editor>
    </b:Author>
    <b:BookTitle>Surrealist Painters and Poets: an Anthology</b:BookTitle>
    <b:RefOrder>5</b:RefOrder>
  </b:Source>
  <b:Source>
    <b:Tag>Fre65</b:Tag>
    <b:SourceType>Book</b:SourceType>
    <b:Guid>{DC8E5591-0B8F-0749-AEAF-24334CEBF31B}</b:Guid>
    <b:Title>The Interpretation of Dreams</b:Title>
    <b:City>New York</b:City>
    <b:Publisher>Avon</b:Publisher>
    <b:Year>1965</b:Year>
    <b:Author>
      <b:Author>
        <b:NameList>
          <b:Person>
            <b:Last>Freud</b:Last>
            <b:First>Sigmund</b:First>
          </b:Person>
        </b:NameList>
      </b:Author>
      <b:Editor>
        <b:NameList>
          <b:Person>
            <b:Last>Strachey</b:Last>
            <b:First>James</b:First>
          </b:Person>
        </b:NameList>
      </b:Editor>
    </b:Author>
    <b:RefOrder>6</b:RefOrder>
  </b:Source>
  <b:Source>
    <b:Tag>Mor06</b:Tag>
    <b:SourceType>BookSection</b:SourceType>
    <b:Guid>{6C55A805-50CC-404F-B25F-43FC6C676F33}</b:Guid>
    <b:Title>The Enchanted Eyes</b:Title>
    <b:City>Burlington</b:City>
    <b:Publisher>Lund Humphries</b:Publisher>
    <b:Year>2006</b:Year>
    <b:Author>
      <b:Author>
        <b:NameList>
          <b:Person>
            <b:Last>Morise</b:Last>
            <b:First>Max</b:First>
          </b:Person>
        </b:NameList>
      </b:Author>
      <b:Editor>
        <b:NameList>
          <b:Person>
            <b:Last>Matheson</b:Last>
            <b:First>Neil</b:First>
          </b:Person>
        </b:NameList>
      </b:Editor>
    </b:Author>
    <b:BookTitle>The Source of Surrealism: Art in Context</b:BookTitle>
    <b:RefOrder>7</b:RefOrder>
  </b:Source>
  <b:Source>
    <b:Tag>Oxf15</b:Tag>
    <b:SourceType>InternetSite</b:SourceType>
    <b:Guid>{4B064B19-9E50-1D44-99A8-88B89DFC9319}</b:Guid>
    <b:Title>Art Terms</b:Title>
    <b:Author>
      <b:Author>
        <b:Corporate>Oxford University Press</b:Corporate>
      </b:Author>
    </b:Author>
    <b:InternetSiteTitle>MoMA</b:InternetSiteTitle>
    <b:URL>http://www.moma.org/collection/details.php?theme_id=10203</b:URL>
    <b:YearAccessed>2015</b:YearAccessed>
    <b:MonthAccessed>03</b:MonthAccessed>
    <b:DayAccessed>11</b:DayAccessed>
    <b:RefOrder>8</b:RefOrder>
  </b:Source>
  <b:Source>
    <b:Tag>Tza18</b:Tag>
    <b:SourceType>Misc</b:SourceType>
    <b:Guid>{3AA7B04B-1663-5B4C-93B5-35B5939E60E0}</b:Guid>
    <b:Title>Dada Manifesto</b:Title>
    <b:Year>1918</b:Year>
    <b:Author>
      <b:Author>
        <b:NameList>
          <b:Person>
            <b:Last>Tzara</b:Last>
            <b:First>Tristan</b:First>
          </b:Person>
        </b:NameList>
      </b:Author>
    </b:Author>
    <b:Comments>http://www.391.org/manifestos/1918-dadaist-manifesto-tzara-jung-grosz-janco-huelsenbeck-preisz-hausmann.html</b:Comments>
    <b:RefOrder>9</b:RefOrder>
  </b:Source>
  <b:Source>
    <b:Tag>Byd96</b:Tag>
    <b:SourceType>Book</b:SourceType>
    <b:Guid>{F4D20493-363F-E74A-BF6F-B4817C39F6DC}</b:Guid>
    <b:Author>
      <b:Author>
        <b:NameList>
          <b:Person>
            <b:Last>Bydžovská</b:Last>
            <b:First>L.,</b:First>
            <b:Middle>Srp, K.</b:Middle>
          </b:Person>
        </b:NameList>
      </b:Author>
    </b:Author>
    <b:Title>Český surrealismus 1929–1953</b:Title>
    <b:City>Prague</b:City>
    <b:Publisher>Argo and City Gallery of Prague</b:Publisher>
    <b:Year>1996</b:Year>
    <b:RefOrder>10</b:RefOrder>
  </b:Source>
  <b:Source>
    <b:Tag>Tom12</b:Tag>
    <b:SourceType>Book</b:SourceType>
    <b:Guid>{209B6142-C655-1143-8A8D-D20F3E2099F3}</b:Guid>
    <b:Author>
      <b:Author>
        <b:NameList>
          <b:Person>
            <b:Last>Toman</b:Last>
            <b:First>J.,</b:First>
            <b:Middle>Witkovsky, M.S.</b:Middle>
          </b:Person>
        </b:NameList>
      </b:Author>
    </b:Author>
    <b:Title>Jindrich Heisler; Surrealism under Pressure, 1938-1953</b:Title>
    <b:City>Chicago</b:City>
    <b:Publisher>Art Institute of Chicago</b:Publisher>
    <b:Year>2012</b:Year>
    <b:RefOrder>11</b:RefOrder>
  </b:Source>
  <b:Source>
    <b:Tag>Fij13</b:Tag>
    <b:SourceType>Book</b:SourceType>
    <b:Guid>{5F80330A-9D31-B045-B5AD-72373CDEFB79}</b:Guid>
    <b:Author>
      <b:Author>
        <b:NameList>
          <b:Person>
            <b:Last>Fijalkowski</b:Last>
            <b:First>K.,</b:First>
            <b:Middle>Walker, I.</b:Middle>
          </b:Person>
        </b:NameList>
      </b:Author>
    </b:Author>
    <b:Title>Surrealism and Photography in Czechoslovakia; On the Needles of Days</b:Title>
    <b:City>Aldershot</b:City>
    <b:Publisher>Ashgate</b:Publisher>
    <b:Year>2013</b:Year>
    <b:RefOrder>12</b:RefOrder>
  </b:Source>
  <b:Source>
    <b:Tag>Owe13</b:Tag>
    <b:SourceType>Book</b:SourceType>
    <b:Guid>{B2AFD7CE-DAB7-5449-8CD3-90DC65D6D5F7}</b:Guid>
    <b:Author>
      <b:Author>
        <b:NameList>
          <b:Person>
            <b:Last>Owen</b:Last>
            <b:First>J.L.</b:First>
          </b:Person>
        </b:NameList>
      </b:Author>
    </b:Author>
    <b:Title>Avant-Garde to New Wave: Czechoslovak Cinema, Surrealism and the Sixties</b:Title>
    <b:City>Oxford &amp; New York</b:City>
    <b:Publisher>Berghahn Books</b:Publisher>
    <b:Year>2013</b:Year>
    <b:RefOrder>13</b:RefOrder>
  </b:Source>
  <b:Source>
    <b:Tag>Ben02</b:Tag>
    <b:SourceType>Book</b:SourceType>
    <b:Guid>{B14340F4-AF6E-534B-BCE5-ADD0D9B5BDE6}</b:Guid>
    <b:Author>
      <b:Author>
        <b:NameList>
          <b:Person>
            <b:Last>Benson</b:Last>
            <b:First>T</b:First>
          </b:Person>
          <b:Person>
            <b:Last>Forgács</b:Last>
            <b:First>E</b:First>
          </b:Person>
        </b:NameList>
      </b:Author>
    </b:Author>
    <b:Title>etween Two Worlds: A Sourcebook of Central European Avant-Gardes, 1910-1930</b:Title>
    <b:City>Cambridge, MA</b:City>
    <b:Publisher>The MIT Press</b:Publisher>
    <b:Year>2002</b:Year>
    <b:RefOrder>14</b:RefOrder>
  </b:Source>
  <b:Source>
    <b:Tag>Joh13</b:Tag>
    <b:SourceType>BookSection</b:SourceType>
    <b:Guid>{7E923B2C-E21F-5D45-8575-E4C51D44EAB8}</b:Guid>
    <b:Title>Dilemmas of Selfhood: Public and Private Discourses of Japanese Surrealism in the 1930s</b:Title>
    <b:City>Leiden-Boston</b:City>
    <b:Publisher>Brill</b:Publisher>
    <b:Year>2013</b:Year>
    <b:Pages>183-192</b:Pages>
    <b:Author>
      <b:Author>
        <b:NameList>
          <b:Person>
            <b:Last>Clark</b:Last>
            <b:First>John</b:First>
          </b:Person>
        </b:NameList>
      </b:Author>
      <b:BookAuthor>
        <b:NameList>
          <b:Person>
            <b:Last>Clark</b:Last>
            <b:First>John</b:First>
          </b:Person>
        </b:NameList>
      </b:BookAuthor>
    </b:Author>
    <b:BookTitle>Modernities of Japanese Art</b:BookTitle>
    <b:RefOrder>16</b:RefOrder>
  </b:Source>
  <b:Source>
    <b:Tag>Cla13</b:Tag>
    <b:SourceType>BookSection</b:SourceType>
    <b:Guid>{CA7E13AD-27A8-5F4D-92E0-3A9E46B65549}</b:Guid>
    <b:Author>
      <b:Author>
        <b:NameList>
          <b:Person>
            <b:Last>Clark</b:Last>
            <b:First>John</b:First>
          </b:Person>
        </b:NameList>
      </b:Author>
      <b:BookAuthor>
        <b:NameList>
          <b:Person>
            <b:Last>Clark</b:Last>
            <b:First>John</b:First>
          </b:Person>
        </b:NameList>
      </b:BookAuthor>
    </b:Author>
    <b:Title>Surrealism in Japan</b:Title>
    <b:Year>2013</b:Year>
    <b:Pages>174-182</b:Pages>
    <b:JournalName>Modernities of Japanese Art</b:JournalName>
    <b:Publisher>Brill</b:Publisher>
    <b:City>Leiden-Boston</b:City>
    <b:BookTitle>Modernities of Japanese Art</b:BookTitle>
    <b:RefOrder>15</b:RefOrder>
  </b:Source>
  <b:Source>
    <b:Tag>Bij90</b:Tag>
    <b:SourceType>Book</b:SourceType>
    <b:Guid>{FCB2AEB4-98A0-3A4B-9F41-6836DB0A4A8B}</b:Guid>
    <b:Author>
      <b:Author>
        <b:NameList>
          <b:Person>
            <b:Last>Bijutsukan</b:Last>
            <b:First>Nagoyashi</b:First>
          </b:Person>
        </b:NameList>
      </b:Author>
    </b:Author>
    <b:Title>Nihon no shūrurearisumu: 1925-1945</b:Title>
    <b:City>Nagoya</b:City>
    <b:Publisher>Nagoyashi Bijutsukan</b:Publisher>
    <b:Year>1990</b:Year>
    <b:RefOrder>17</b:RefOrder>
  </b:Source>
  <b:Source>
    <b:Tag>Sas02</b:Tag>
    <b:SourceType>Book</b:SourceType>
    <b:Guid>{AF70A1B0-D5DF-8C4D-AAB5-98FCF60370D8}</b:Guid>
    <b:Author>
      <b:Author>
        <b:NameList>
          <b:Person>
            <b:Last>Sas</b:Last>
            <b:First>Miryam</b:First>
          </b:Person>
        </b:NameList>
      </b:Author>
    </b:Author>
    <b:Title>Fault Lines: Cultural memory and Japanese Surrealism</b:Title>
    <b:Publisher>Stanford University Press</b:Publisher>
    <b:Year>2002</b:Year>
    <b:RefOrder>18</b:RefOrder>
  </b:Source>
  <b:Source>
    <b:Tag>Maj12</b:Tag>
    <b:SourceType>Book</b:SourceType>
    <b:Guid>{ED299BF4-2479-F24F-9D06-27F4B194685B}</b:Guid>
    <b:Author>
      <b:Author>
        <b:NameList>
          <b:Person>
            <b:Last>Munro</b:Last>
            <b:First>Majella</b:First>
          </b:Person>
        </b:NameList>
      </b:Author>
    </b:Author>
    <b:Title>Communicating Vessels: The Surrealist Movement in Japan, 1923-1970</b:Title>
    <b:Publisher>The Enzo Press</b:Publisher>
    <b:Year>2012</b:Year>
    <b:RefOrder>19</b:RefOrder>
  </b:Source>
  <b:Source>
    <b:Tag>Ade74</b:Tag>
    <b:SourceType>Book</b:SourceType>
    <b:Guid>{002115C5-A0E4-FF45-A685-B4624048E5BD}</b:Guid>
    <b:Author>
      <b:Author>
        <b:NameList>
          <b:Person>
            <b:Last>Ades</b:Last>
            <b:First>D.</b:First>
          </b:Person>
        </b:NameList>
      </b:Author>
    </b:Author>
    <b:Title>Dada and Surrealism</b:Title>
    <b:City>London</b:City>
    <b:Publisher>Thames and Hudson</b:Publisher>
    <b:Year>1974</b:Year>
    <b:RefOrder>20</b:RefOrder>
  </b:Source>
  <b:Source>
    <b:Tag>Car12</b:Tag>
    <b:SourceType>Book</b:SourceType>
    <b:Guid>{AD7BF479-4D5E-CA45-BCE3-C385C7531EA3}</b:Guid>
    <b:Author>
      <b:Author>
        <b:NameList>
          <b:Person>
            <b:Last>Carter</b:Last>
            <b:First>C.</b:First>
          </b:Person>
        </b:NameList>
      </b:Author>
    </b:Author>
    <b:Title>Salvador Dali: Design for the Three-Cornered Hat Ballet</b:Title>
    <b:City>Milwaukee</b:City>
    <b:Publisher> Marquette University epublications</b:Publisher>
    <b:Year>2012</b:Year>
    <b:RefOrder>21</b:RefOrder>
  </b:Source>
  <b:Source>
    <b:Tag>Dun05</b:Tag>
    <b:SourceType>Book</b:SourceType>
    <b:Guid>{C0FC9D16-0394-C248-924D-A62C1C1602B9}</b:Guid>
    <b:Author>
      <b:Author>
        <b:NameList>
          <b:Person>
            <b:Last>Duncan</b:Last>
            <b:First>M.</b:First>
            <b:Middle>and E. Berman</b:Middle>
          </b:Person>
        </b:NameList>
      </b:Author>
    </b:Author>
    <b:Title>High Drama: Eugene Berman And The Legacy Of The Melancholic Sublime</b:Title>
    <b:City>New York</b:City>
    <b:Publisher>Hudson Hills Press</b:Publisher>
    <b:Year>2005</b:Year>
    <b:RefOrder>22</b:RefOrder>
  </b:Source>
  <b:Source>
    <b:Tag>Fie96</b:Tag>
    <b:SourceType>Book</b:SourceType>
    <b:Guid>{1EF98521-36AC-6E46-9832-7B11201BC3E9}</b:Guid>
    <b:Author>
      <b:Author>
        <b:NameList>
          <b:Person>
            <b:Last>Fienup-Riordan</b:Last>
            <b:First>A</b:First>
          </b:Person>
        </b:NameList>
      </b:Author>
    </b:Author>
    <b:Title>The Living Tradition of Yup'ik Masks: Agayuliyararput: Our Way of Making Prayer</b:Title>
    <b:City>Seattle</b:City>
    <b:Publisher>University of Washington Press</b:Publisher>
    <b:Year>1996</b:Year>
    <b:RefOrder>23</b:RefOrder>
  </b:Source>
  <b:Source>
    <b:Tag>Gar05</b:Tag>
    <b:SourceType>Book</b:SourceType>
    <b:Guid>{5C3B74B8-B7BD-1145-A58F-4DDA3A1E5BC2}</b:Guid>
    <b:Author>
      <b:Author>
        <b:NameList>
          <b:Person>
            <b:Last>Garafola</b:Last>
            <b:First>L</b:First>
          </b:Person>
        </b:NameList>
      </b:Author>
    </b:Author>
    <b:Title>Legacies of Twenieth-Century Dance</b:Title>
    <b:City>Middletown, CT</b:City>
    <b:Publisher>Wesleyan Press</b:Publisher>
    <b:Year>2005</b:Year>
    <b:RefOrder>24</b:RefOrder>
  </b:Source>
  <b:Source>
    <b:Tag>LaC05</b:Tag>
    <b:SourceType>JournalArticle</b:SourceType>
    <b:Guid>{44B831DA-D07A-B540-A8B2-BD4B1669643C}</b:Guid>
    <b:Author>
      <b:Author>
        <b:NameList>
          <b:Person>
            <b:Last>LaCoss</b:Last>
            <b:First>D</b:First>
          </b:Person>
        </b:NameList>
      </b:Author>
    </b:Author>
    <b:Title>Hysterical Freedom: Surrealist Dance and Hélène Vanel’s Faulty Functions</b:Title>
    <b:Year>2005</b:Year>
    <b:Pages>37-62</b:Pages>
    <b:JournalName>Women &amp; Performance: a Journal of Feminist Theory</b:JournalName>
    <b:RefOrder>25</b:RefOrder>
  </b:Source>
  <b:Source>
    <b:Tag>Lin03</b:Tag>
    <b:SourceType>Book</b:SourceType>
    <b:Guid>{1B9B8D98-E960-1849-A5A0-D49E0E500602}</b:Guid>
    <b:Author>
      <b:Author>
        <b:NameList>
          <b:Person>
            <b:Last>Lindgren</b:Last>
            <b:First>A.</b:First>
          </b:Person>
        </b:NameList>
      </b:Author>
    </b:Author>
    <b:Title>From Automatism to Modern Dance</b:Title>
    <b:Publisher>Dance Collection Danse Press/</b:Publisher>
    <b:City>Toronto</b:City>
    <b:Year>2003</b:Year>
    <b:RefOrder>26</b:RefOrder>
  </b:Source>
  <b:Source>
    <b:Tag>Mau88</b:Tag>
    <b:SourceType>BookSection</b:SourceType>
    <b:Guid>{5BBADD32-FB7E-2D44-A135-3174BA7FEB3F}</b:Guid>
    <b:Author>
      <b:Author>
        <b:NameList>
          <b:Person>
            <b:Last>Maurer</b:Last>
            <b:First>E.</b:First>
          </b:Person>
        </b:NameList>
      </b:Author>
      <b:BookAuthor>
        <b:NameList>
          <b:Person>
            <b:Last>Rubin</b:Last>
            <b:First>William</b:First>
            <b:Middle>S.</b:Middle>
          </b:Person>
        </b:NameList>
      </b:BookAuthor>
    </b:Author>
    <b:Title>Dada and Surrealism</b:Title>
    <b:City>New York</b:City>
    <b:Publisher>Museum of Modern Art</b:Publisher>
    <b:Year>1988</b:Year>
    <b:Pages>535-593</b:Pages>
    <b:BookTitle>"Primitivism" in 20th Century Art: Affinity of the Tribal and the Modern</b:BookTitle>
    <b:RefOrder>27</b:RefOrder>
  </b:Source>
  <b:Source>
    <b:Tag>Ric06</b:Tag>
    <b:SourceType>Book</b:SourceType>
    <b:Guid>{14E3AE5D-85A2-2645-BC5E-9FB3A703F1EE}</b:Guid>
    <b:Title>Surrealism and Cinema</b:Title>
    <b:City>Oxford</b:City>
    <b:Publisher>Berg</b:Publisher>
    <b:Year>2006</b:Year>
    <b:Author>
      <b:Author>
        <b:NameList>
          <b:Person>
            <b:Last>Richardson</b:Last>
            <b:First>M.</b:First>
          </b:Person>
        </b:NameList>
      </b:Author>
    </b:Author>
    <b:RefOrder>28</b:RefOrder>
  </b:Source>
  <b:Source>
    <b:Tag>Abe04</b:Tag>
    <b:SourceType>Book</b:SourceType>
    <b:Guid>{0571067E-D9CC-D641-96DA-994C19FA6A32}</b:Guid>
    <b:Author>
      <b:Author>
        <b:NameList>
          <b:Person>
            <b:Last>Aberth</b:Last>
            <b:First>S.</b:First>
          </b:Person>
        </b:NameList>
      </b:Author>
    </b:Author>
    <b:Title>Leonora Carrington - Surrealism, Alchemy and Art</b:Title>
    <b:City>Aldershot</b:City>
    <b:Publisher>Lund Humphries</b:Publisher>
    <b:Year>2004</b:Year>
    <b:RefOrder>29</b:RefOrder>
  </b:Source>
  <b:Source>
    <b:Tag>Ade12</b:Tag>
    <b:SourceType>Book</b:SourceType>
    <b:Guid>{4BCFF786-1801-A944-AD39-66538EAC6A63}</b:Guid>
    <b:Author>
      <b:Author>
        <b:NameList>
          <b:Person>
            <b:Last>Ades</b:Last>
            <b:First>D.</b:First>
          </b:Person>
          <b:Person>
            <b:Last>Eder</b:Last>
            <b:First>R.</b:First>
            <b:Middle>and Speranza, G</b:Middle>
          </b:Person>
        </b:NameList>
      </b:Author>
    </b:Author>
    <b:Title>Surrealism in Latin America: vivisimo muerto</b:Title>
    <b:City>London</b:City>
    <b:Publisher>Tate Publishing</b:Publisher>
    <b:Year>2012</b:Year>
    <b:RefOrder>30</b:RefOrder>
  </b:Source>
  <b:Source>
    <b:Tag>Ash93</b:Tag>
    <b:SourceType>BookSection</b:SourceType>
    <b:Guid>{8CD06F16-6BAD-204D-9DFC-BD5874AEB527}</b:Guid>
    <b:Author>
      <b:Author>
        <b:NameList>
          <b:Person>
            <b:Last>Ashton</b:Last>
            <b:First>D.</b:First>
          </b:Person>
        </b:NameList>
      </b:Author>
      <b:BookAuthor>
        <b:NameList>
          <b:Person>
            <b:Last>Rasmussen</b:Last>
            <b:First>W</b:First>
          </b:Person>
        </b:NameList>
      </b:BookAuthor>
    </b:Author>
    <b:Title>Surrealism and Latin America</b:Title>
    <b:City>New York</b:City>
    <b:Publisher>The Museum of Modern Art</b:Publisher>
    <b:Year>1993</b:Year>
    <b:BookTitle>Latin American artists of the twentieth century</b:BookTitle>
    <b:RefOrder>31</b:RefOrder>
  </b:Source>
  <b:Source>
    <b:Tag>Bar00</b:Tag>
    <b:SourceType>Book</b:SourceType>
    <b:Guid>{D48F0F83-25B5-0D40-9B66-CB704C427092}</b:Guid>
    <b:Title>Twentieth-century art of Latin America</b:Title>
    <b:City>Austin</b:City>
    <b:Publisher>University of Texas</b:Publisher>
    <b:Year>2000</b:Year>
    <b:Author>
      <b:Author>
        <b:NameList>
          <b:Person>
            <b:Last>Barnitz</b:Last>
            <b:First>J.</b:First>
          </b:Person>
        </b:NameList>
      </b:Author>
    </b:Author>
    <b:RefOrder>32</b:RefOrder>
  </b:Source>
  <b:Source>
    <b:Tag>Bre72</b:Tag>
    <b:SourceType>Book</b:SourceType>
    <b:Guid>{75E66111-0B98-4545-90BC-8A6E9CE5ABEE}</b:Guid>
    <b:Author>
      <b:Author>
        <b:NameList>
          <b:Person>
            <b:Last>Breton</b:Last>
            <b:First>A.</b:First>
          </b:Person>
        </b:NameList>
      </b:Author>
    </b:Author>
    <b:Title>Surrealism and painting</b:Title>
    <b:City>London</b:City>
    <b:Publisher>Macdonald and Co.</b:Publisher>
    <b:Year>1972</b:Year>
    <b:RefOrder>33</b:RefOrder>
  </b:Source>
  <b:Source>
    <b:Tag>Her98</b:Tag>
    <b:SourceType>Book</b:SourceType>
    <b:Guid>{533E12E9-5B8F-C045-81DF-ADD84B12A3BB}</b:Guid>
    <b:Author>
      <b:Author>
        <b:NameList>
          <b:Person>
            <b:Last>Herrera</b:Last>
            <b:First>H.</b:First>
          </b:Person>
        </b:NameList>
      </b:Author>
    </b:Author>
    <b:Title>Frida: a biography of Frida Kahlo</b:Title>
    <b:City>London</b:City>
    <b:Publisher>Bloomsbury</b:Publisher>
    <b:Year>1998</b:Year>
    <b:RefOrder>34</b:RefOrder>
  </b:Source>
  <b:Source>
    <b:Tag>Kap88</b:Tag>
    <b:SourceType>Book</b:SourceType>
    <b:Guid>{0B39F909-4484-E14F-A50D-F25858100592}</b:Guid>
    <b:Author>
      <b:Author>
        <b:NameList>
          <b:Person>
            <b:Last>Kaplan</b:Last>
            <b:First>J.</b:First>
          </b:Person>
        </b:NameList>
      </b:Author>
    </b:Author>
    <b:Title>Unexpected Journeys: the art and life of Remedios Varo</b:Title>
    <b:City>New York</b:City>
    <b:Publisher>Abbeville</b:Publisher>
    <b:Year>1988</b:Year>
    <b:RefOrder>35</b:RefOrder>
  </b:Source>
  <b:Source>
    <b:Tag>Lei73</b:Tag>
    <b:SourceType>Book</b:SourceType>
    <b:Guid>{BD64238E-0C38-B045-8A9A-561944C79CFE}</b:Guid>
    <b:Author>
      <b:Author>
        <b:NameList>
          <b:Person>
            <b:Last>Leiris</b:Last>
            <b:First>M.</b:First>
          </b:Person>
        </b:NameList>
      </b:Author>
    </b:Author>
    <b:Title>Wilfredo Lam</b:Title>
    <b:City>S.I.</b:City>
    <b:Publisher>Abrams</b:Publisher>
    <b:Year>1973</b:Year>
    <b:RefOrder>36</b:RefOrder>
  </b:Source>
  <b:Source>
    <b:Tag>Mat75</b:Tag>
    <b:SourceType>Book</b:SourceType>
    <b:Guid>{046E06CF-B85C-294A-9B0B-ABEE6CD4CC57}</b:Guid>
    <b:Author>
      <b:Author>
        <b:NameList>
          <b:Person>
            <b:Last>Matta</b:Last>
            <b:First>R.</b:First>
          </b:Person>
        </b:NameList>
      </b:Author>
    </b:Author>
    <b:Title>A Totemic World: paintings, drawings, sculpture</b:Title>
    <b:City>S.I.</b:City>
    <b:Publisher>Andrew Crispo Gallery</b:Publisher>
    <b:Year>1975</b:Year>
    <b:RefOrder>37</b:RefOrder>
  </b:Source>
  <b:Source>
    <b:Tag>Bal47</b:Tag>
    <b:SourceType>Book</b:SourceType>
    <b:Guid>{0D53A3AB-153F-5340-A55A-FF3535093B00}</b:Guid>
    <b:Author>
      <b:Author>
        <b:NameList>
          <b:Person>
            <b:Last>Balakian</b:Last>
            <b:First>A</b:First>
          </b:Person>
        </b:NameList>
      </b:Author>
    </b:Author>
    <b:Title>Literary Origins of Surrealism: A New Mysticism in French Poetry</b:Title>
    <b:City>New York</b:City>
    <b:Publisher>King's Crown Press</b:Publisher>
    <b:Year>1947</b:Year>
    <b:RefOrder>39</b:RefOrder>
  </b:Source>
  <b:Source>
    <b:Tag>Bre971</b:Tag>
    <b:SourceType>BookSection</b:SourceType>
    <b:Guid>{C968DF56-CE05-7647-ADEE-A8D41E88110C}</b:Guid>
    <b:Author>
      <b:Author>
        <b:NameList>
          <b:Person>
            <b:Last>Breton</b:Last>
            <b:First>A.</b:First>
          </b:Person>
        </b:NameList>
      </b:Author>
      <b:BookAuthor>
        <b:NameList>
          <b:Person>
            <b:Last>Trans. D. Gascoyne</b:Last>
            <b:First>A.</b:First>
            <b:Middle>Melville, and J. Graham.</b:Middle>
          </b:Person>
        </b:NameList>
      </b:BookAuthor>
    </b:Author>
    <b:Title>The Automatic Message</b:Title>
    <b:City>London</b:City>
    <b:Publisher>Atlas Press</b:Publisher>
    <b:Year>1997</b:Year>
    <b:BookTitle>The Automatic Message: The Magnetic Fields and The Immaculate Conception</b:BookTitle>
    <b:RefOrder>40</b:RefOrder>
  </b:Source>
  <b:Source>
    <b:Tag>Spi91</b:Tag>
    <b:SourceType>Book</b:SourceType>
    <b:Guid>{13783626-3011-B343-9F09-BF38F481D30C}</b:Guid>
    <b:Author>
      <b:Author>
        <b:NameList>
          <b:Person>
            <b:Last>Spies</b:Last>
            <b:First>W.</b:First>
          </b:Person>
        </b:NameList>
      </b:Author>
    </b:Author>
    <b:Title>Max Ernst: Collages: The Invention of the Surrealist Universe</b:Title>
    <b:City>London</b:City>
    <b:Publisher>Thames &amp; Hudson </b:Publisher>
    <b:Year>1991</b:Year>
    <b:RefOrder>72</b:RefOrder>
  </b:Source>
  <b:Source>
    <b:Tag>Ric061</b:Tag>
    <b:SourceType>Book</b:SourceType>
    <b:Guid>{F6AC992E-610B-D441-B277-072603A97AA6}</b:Guid>
    <b:Author>
      <b:Author>
        <b:NameList>
          <b:Person>
            <b:Last>Richardson</b:Last>
            <b:First>M.</b:First>
          </b:Person>
        </b:NameList>
      </b:Author>
    </b:Author>
    <b:Title>Surrealism and Cinema</b:Title>
    <b:City>London</b:City>
    <b:Publisher>Berg</b:Publisher>
    <b:Year>2006</b:Year>
    <b:RefOrder>71</b:RefOrder>
  </b:Source>
  <b:Source>
    <b:Tag>Rea36</b:Tag>
    <b:SourceType>Book</b:SourceType>
    <b:Guid>{ACF5AD98-5BDC-A442-A0B8-C05722B1560D}</b:Guid>
    <b:Author>
      <b:Author>
        <b:NameList>
          <b:Person>
            <b:Last>Read</b:Last>
            <b:First>H.</b:First>
          </b:Person>
        </b:NameList>
      </b:Author>
    </b:Author>
    <b:Title>Surrealism</b:Title>
    <b:City>London</b:City>
    <b:Publisher>Faber &amp; Faber</b:Publisher>
    <b:Year>1936</b:Year>
    <b:RefOrder>70</b:RefOrder>
  </b:Source>
  <b:Source>
    <b:Tag>Mun01</b:Tag>
    <b:SourceType>Book</b:SourceType>
    <b:Guid>{C4CDDBE5-1A6F-C945-84AB-37C8F4CFFEFD}</b:Guid>
    <b:Author>
      <b:Author>
        <b:NameList>
          <b:Person>
            <b:Last>Mundy</b:Last>
            <b:First>J.</b:First>
          </b:Person>
        </b:NameList>
      </b:Author>
    </b:Author>
    <b:Title>Surrealism: Desire Unbound </b:Title>
    <b:City>London</b:City>
    <b:Publisher> Tate Gallery</b:Publisher>
    <b:Year>2001</b:Year>
    <b:RefOrder>69</b:RefOrder>
  </b:Source>
  <b:Source>
    <b:Tag>Mat06</b:Tag>
    <b:SourceType>Book</b:SourceType>
    <b:Guid>{85B6CB89-E0FB-8643-86EC-4611C3A15BBF}</b:Guid>
    <b:Author>
      <b:Author>
        <b:NameList>
          <b:Person>
            <b:Last>Matheson</b:Last>
            <b:First>N.</b:First>
          </b:Person>
        </b:NameList>
      </b:Author>
    </b:Author>
    <b:Title>The Sources of Surrealism: Art in Context</b:Title>
    <b:City>Aldershot</b:City>
    <b:Publisher>Lund Humphries</b:Publisher>
    <b:Year>2006</b:Year>
    <b:RefOrder>68</b:RefOrder>
  </b:Source>
  <b:Source>
    <b:Tag>Lew90</b:Tag>
    <b:SourceType>Book</b:SourceType>
    <b:Guid>{0A2BF36A-7F7C-CA44-A000-3B0FF8E2D59B}</b:Guid>
    <b:Author>
      <b:Author>
        <b:NameList>
          <b:Person>
            <b:Last>Lewis</b:Last>
            <b:First>H.</b:First>
          </b:Person>
        </b:NameList>
      </b:Author>
    </b:Author>
    <b:Title>Dada turns red: the politics of Surrealism</b:Title>
    <b:City>Edinburgh</b:City>
    <b:Publisher>Edinburgh University Press </b:Publisher>
    <b:Year>1990</b:Year>
    <b:RefOrder>67</b:RefOrder>
  </b:Source>
  <b:Source>
    <b:Tag>Gau71</b:Tag>
    <b:SourceType>Book</b:SourceType>
    <b:Guid>{770B2335-330A-AB4D-A549-1ECBA80961B3}</b:Guid>
    <b:Author>
      <b:Author>
        <b:NameList>
          <b:Person>
            <b:Last>Gauthier</b:Last>
            <b:First>X.</b:First>
          </b:Person>
        </b:NameList>
      </b:Author>
    </b:Author>
    <b:Title>Surréalisme et Sexualité </b:Title>
    <b:Year> 1971</b:Year>
    <b:RefOrder>66</b:RefOrder>
  </b:Source>
  <b:Source>
    <b:Tag>Cha85</b:Tag>
    <b:SourceType>Book</b:SourceType>
    <b:Guid>{2A2585A8-28E7-D745-8DA9-BE949FCDD999}</b:Guid>
    <b:Author>
      <b:Author>
        <b:NameList>
          <b:Person>
            <b:Last>Chadwick</b:Last>
            <b:First>W.</b:First>
          </b:Person>
        </b:NameList>
      </b:Author>
    </b:Author>
    <b:Title>Women Artists and the Surrealist Movement</b:Title>
    <b:City>London</b:City>
    <b:Publisher>Thames and Hudson. </b:Publisher>
    <b:Year>1985</b:Year>
    <b:RefOrder>65</b:RefOrder>
  </b:Source>
  <b:Source>
    <b:Tag>Bre10</b:Tag>
    <b:SourceType>Book</b:SourceType>
    <b:Guid>{3A6AD6D6-70D8-7949-B73B-94056E4927D8}</b:Guid>
    <b:Author>
      <b:Author>
        <b:NameList>
          <b:Person>
            <b:Last>Breton</b:Last>
            <b:First>A.</b:First>
          </b:Person>
        </b:NameList>
      </b:Author>
    </b:Author>
    <b:Title> Manifestoes of Surrealism,</b:Title>
    <b:Publisher>University of Michigan Press. </b:Publisher>
    <b:Year>2010</b:Year>
    <b:RefOrder>64</b:RefOrder>
  </b:Source>
  <b:Source>
    <b:Tag>Bre28</b:Tag>
    <b:SourceType>Book</b:SourceType>
    <b:Guid>{33A98364-02D8-F14B-801F-F06788DFB3C9}</b:Guid>
    <b:Author>
      <b:Author>
        <b:NameList>
          <b:Person>
            <b:Last>Breton</b:Last>
            <b:First>A.</b:First>
          </b:Person>
        </b:NameList>
      </b:Author>
    </b:Author>
    <b:Title>Le surrealisme et la peinture,</b:Title>
    <b:City>Paris</b:City>
    <b:Publisher>Gallimard</b:Publisher>
    <b:Year>1928</b:Year>
    <b:RefOrder>63</b:RefOrder>
  </b:Source>
  <b:Source>
    <b:Tag>Bat04</b:Tag>
    <b:SourceType>Book</b:SourceType>
    <b:Guid>{B1023CA9-F13A-C54A-AB1C-BAC82882C0B6}</b:Guid>
    <b:Author>
      <b:Author>
        <b:NameList>
          <b:Person>
            <b:Last>Bate</b:Last>
            <b:First>D.</b:First>
          </b:Person>
        </b:NameList>
      </b:Author>
    </b:Author>
    <b:Title>Photography and Surrealism</b:Title>
    <b:City>London: </b:City>
    <b:Publisher>I B Tauris</b:Publisher>
    <b:Year>2004</b:Year>
    <b:RefOrder>62</b:RefOrder>
  </b:Source>
  <b:Source>
    <b:Tag>Ang91</b:Tag>
    <b:SourceType>Book</b:SourceType>
    <b:Guid>{E14906CF-F11A-8D4F-9CBA-169A7C6DA1FC}</b:Guid>
    <b:Author>
      <b:Author>
        <b:NameList>
          <b:Person>
            <b:Last>Angliviel de la Beaumelle</b:Last>
            <b:First>A.</b:First>
          </b:Person>
        </b:NameList>
      </b:Author>
    </b:Author>
    <b:Title>André Breton: La beauté convulsive</b:Title>
    <b:City>Paris</b:City>
    <b:Publisher>Éditions du Centre Pompidou.</b:Publisher>
    <b:Year>1991</b:Year>
    <b:RefOrder>61</b:RefOrder>
  </b:Source>
  <b:Source>
    <b:Tag>Ade78</b:Tag>
    <b:SourceType>Book</b:SourceType>
    <b:Guid>{132A2295-B4F0-5A43-A4A4-85839C309803}</b:Guid>
    <b:Author>
      <b:Author>
        <b:NameList>
          <b:Person>
            <b:Last>Ades</b:Last>
            <b:First>D.</b:First>
          </b:Person>
        </b:NameList>
      </b:Author>
    </b:Author>
    <b:Title>Dada and Surrealism Reviewed</b:Title>
    <b:City>London</b:City>
    <b:Publisher>Arts Council of Great Britain</b:Publisher>
    <b:Year>1978</b:Year>
    <b:RefOrder>81</b:RefOrder>
  </b:Source>
  <b:Source>
    <b:Tag>Sou29</b:Tag>
    <b:SourceType>Book</b:SourceType>
    <b:Guid>{BFED2E45-46CA-E544-B81A-0604A5BC4F72}</b:Guid>
    <b:Author>
      <b:Author>
        <b:NameList>
          <b:Person>
            <b:Last>Soupault</b:Last>
            <b:First>P.</b:First>
          </b:Person>
        </b:NameList>
      </b:Author>
    </b:Author>
    <b:Title>The Last Nights of Paris</b:Title>
    <b:City>Cambridge</b:City>
    <b:Publisher>Exact Change, 1992.  </b:Publisher>
    <b:Year>1929</b:Year>
    <b:RefOrder>82</b:RefOrder>
  </b:Source>
  <b:Source>
    <b:Tag>Ade781</b:Tag>
    <b:SourceType>Book</b:SourceType>
    <b:Guid>{1B66F275-6679-E44D-A417-46F087A70E2C}</b:Guid>
    <b:Author>
      <b:Author>
        <b:NameList>
          <b:Person>
            <b:Last>Ades</b:Last>
            <b:First>D.</b:First>
          </b:Person>
        </b:NameList>
      </b:Author>
    </b:Author>
    <b:Title>Dada and Surrealism Reviewed</b:Title>
    <b:City>London</b:City>
    <b:Publisher>Arts Council of Great Britain.</b:Publisher>
    <b:Year>1978</b:Year>
    <b:RefOrder>60</b:RefOrder>
  </b:Source>
  <b:Source>
    <b:Tag>Sou291</b:Tag>
    <b:SourceType>Book</b:SourceType>
    <b:Guid>{4E12C9D0-3D92-EF41-AF94-9E76CBE8211A}</b:Guid>
    <b:Author>
      <b:Author>
        <b:NameList>
          <b:Person>
            <b:Last>Soupault</b:Last>
            <b:First>P.</b:First>
          </b:Person>
        </b:NameList>
      </b:Author>
    </b:Author>
    <b:Title>The Last Nights of Paris</b:Title>
    <b:City>Cambridge</b:City>
    <b:Publisher>Exact Change</b:Publisher>
    <b:Year>1929</b:Year>
    <b:RefOrder>59</b:RefOrder>
  </b:Source>
  <b:Source>
    <b:Tag>Ara94</b:Tag>
    <b:SourceType>Book</b:SourceType>
    <b:Guid>{9EEF0396-4795-3F49-8449-4404E323C9C1}</b:Guid>
    <b:Author>
      <b:Author>
        <b:NameList>
          <b:Person>
            <b:Last>Aragon</b:Last>
            <b:First>L</b:First>
          </b:Person>
        </b:NameList>
      </b:Author>
    </b:Author>
    <b:Title>Paris Peasant</b:Title>
    <b:City>Boston</b:City>
    <b:Publisher>Exact Change</b:Publisher>
    <b:Year>1994</b:Year>
    <b:RefOrder>38</b:RefOrder>
  </b:Source>
  <b:Source>
    <b:Tag>Bre31</b:Tag>
    <b:SourceType>BookSection</b:SourceType>
    <b:Guid>{673CE07B-9959-0043-8030-DC22D93AB9F1}</b:Guid>
    <b:Author>
      <b:Author>
        <b:NameList>
          <b:Person>
            <b:Last>Breton</b:Last>
            <b:First>A.</b:First>
          </b:Person>
        </b:NameList>
      </b:Author>
      <b:BookAuthor>
        <b:NameList>
          <b:Person>
            <b:Last>Caws</b:Last>
            <b:First>Trans.</b:First>
            <b:Middle>Mary Ann</b:Middle>
          </b:Person>
        </b:NameList>
      </b:BookAuthor>
    </b:Author>
    <b:Title>Free Union</b:Title>
    <b:City>Lincoln</b:City>
    <b:Publisher>University of Nebraska Press</b:Publisher>
    <b:Year>1931</b:Year>
    <b:BookTitle>Mad Love</b:BookTitle>
    <b:RefOrder>41</b:RefOrder>
  </b:Source>
  <b:Source>
    <b:Tag>Bre281</b:Tag>
    <b:SourceType>Book</b:SourceType>
    <b:Guid>{1BD48429-6257-ED4A-ACFF-40ECC70B4E82}</b:Guid>
    <b:Author>
      <b:Author>
        <b:NameList>
          <b:Person>
            <b:Last>Breton</b:Last>
            <b:First>A.</b:First>
          </b:Person>
        </b:NameList>
      </b:Author>
    </b:Author>
    <b:Title> Nadja.</b:Title>
    <b:City>New York</b:City>
    <b:Publisher>Grove Press</b:Publisher>
    <b:Year>1928</b:Year>
    <b:RefOrder>42</b:RefOrder>
  </b:Source>
  <b:Source>
    <b:Tag>Bre30</b:Tag>
    <b:SourceType>Book</b:SourceType>
    <b:Guid>{4C249BD7-1F74-3B42-A492-6652BA146450}</b:Guid>
    <b:Author>
      <b:Author>
        <b:NameList>
          <b:Person>
            <b:Last>Breton</b:Last>
            <b:First>A.</b:First>
            <b:Middle>and P. Éluard</b:Middle>
          </b:Person>
        </b:NameList>
      </b:Author>
    </b:Author>
    <b:Title>The Automatic Message: The Magnetic Fields and The Immaculate Conception.</b:Title>
    <b:City>London</b:City>
    <b:Publisher>Atlas Press</b:Publisher>
    <b:Year>1930</b:Year>
    <b:RefOrder>83</b:RefOrder>
  </b:Source>
  <b:Source>
    <b:Tag>Bre301</b:Tag>
    <b:SourceType>Book</b:SourceType>
    <b:Guid>{F216F037-91C2-A041-9D41-2D25863D2669}</b:Guid>
    <b:Author>
      <b:Author>
        <b:NameList>
          <b:Person>
            <b:Last>Breton</b:Last>
            <b:First>A.</b:First>
            <b:Middle>and P. Éluard</b:Middle>
          </b:Person>
        </b:NameList>
      </b:Author>
    </b:Author>
    <b:Title>The Automatic Message: The Magnetic Fields and The Immaculate Conception.</b:Title>
    <b:City>London</b:City>
    <b:Publisher>Atlas Press</b:Publisher>
    <b:Year>1930</b:Year>
    <b:RefOrder>43</b:RefOrder>
  </b:Source>
  <b:Source>
    <b:Tag>Bre20</b:Tag>
    <b:SourceType>Book</b:SourceType>
    <b:Guid>{5697426B-BFBC-1D41-9494-C78A5EF858E3}</b:Guid>
    <b:Author>
      <b:Author>
        <b:NameList>
          <b:Person>
            <b:Last>Breton</b:Last>
            <b:First>A.</b:First>
            <b:Middle>and P. Soupault</b:Middle>
          </b:Person>
        </b:NameList>
      </b:Author>
    </b:Author>
    <b:Title>The Automatic Message: The Magnetic Fields and The Immaculate Conception. </b:Title>
    <b:City>London</b:City>
    <b:Publisher>Atlas Press</b:Publisher>
    <b:Year>1920</b:Year>
    <b:RefOrder>44</b:RefOrder>
  </b:Source>
  <b:Source>
    <b:Tag>Car131</b:Tag>
    <b:SourceType>JournalArticle</b:SourceType>
    <b:Guid>{5842D969-6654-354B-915E-2B21D0D4ABF6}</b:Guid>
    <b:Author>
      <b:Author>
        <b:NameList>
          <b:Person>
            <b:Last>Carruthers</b:Last>
            <b:First>V</b:First>
          </b:Person>
        </b:NameList>
      </b:Author>
    </b:Author>
    <b:Title>Excessive Bodies, Shifting Subjects and Voice in the Poetry of Joyce Mansour</b:Title>
    <b:Year>2013</b:Year>
    <b:Volume>19</b:Volume>
    <b:JournalName>Dada/Surrealism</b:JournalName>
    <b:Issue>1</b:Issue>
    <b:RefOrder>45</b:RefOrder>
  </b:Source>
  <b:Source>
    <b:Tag>Caw91</b:Tag>
    <b:SourceType>Book</b:SourceType>
    <b:Guid>{78837E81-DAF8-DF4B-A8CB-C1A3C774FA15}</b:Guid>
    <b:Author>
      <b:Author>
        <b:NameList>
          <b:Person>
            <b:Last>Caws</b:Last>
            <b:First>M.A.,</b:First>
            <b:Middle>R E. Kuenzli, and G.G. Raaberg</b:Middle>
          </b:Person>
        </b:NameList>
      </b:Author>
    </b:Author>
    <b:Title>Surrealism and Women</b:Title>
    <b:Publisher>MIT Press</b:Publisher>
    <b:City>Cambridge</b:City>
    <b:Year>1991</b:Year>
    <b:RefOrder>46</b:RefOrder>
  </b:Source>
  <b:Source>
    <b:Tag>Cre27</b:Tag>
    <b:SourceType>Book</b:SourceType>
    <b:Guid>{0A35685D-288D-7C4E-8531-C9E2437E3D96}</b:Guid>
    <b:Author>
      <b:Author>
        <b:NameList>
          <b:Person>
            <b:Last>Crevel</b:Last>
            <b:First>R.</b:First>
          </b:Person>
        </b:NameList>
      </b:Author>
    </b:Author>
    <b:Title> Babylon</b:Title>
    <b:City>Los Angeles</b:City>
    <b:Publisher>Sun and Moon Press</b:Publisher>
    <b:Year>1927</b:Year>
    <b:RefOrder>47</b:RefOrder>
  </b:Source>
  <b:Source>
    <b:Tag>Cre25</b:Tag>
    <b:SourceType>Book</b:SourceType>
    <b:Guid>{FC6A3944-A2E2-0F4C-9047-AACA542F7FA0}</b:Guid>
    <b:Author>
      <b:Author>
        <b:NameList>
          <b:Person>
            <b:Last>Crevel</b:Last>
            <b:First>R</b:First>
          </b:Person>
        </b:NameList>
      </b:Author>
    </b:Author>
    <b:Title>My Body and I</b:Title>
    <b:City>Brooklyn</b:City>
    <b:Publisher>Archipelago Books</b:Publisher>
    <b:Year>1925</b:Year>
    <b:RefOrder>48</b:RefOrder>
  </b:Source>
  <b:Source>
    <b:Tag>Des04</b:Tag>
    <b:SourceType>Book</b:SourceType>
    <b:Guid>{D0BE9983-83E4-C64F-A599-2DFE4EB7270F}</b:Guid>
    <b:Author>
      <b:Author>
        <b:NameList>
          <b:Person>
            <b:Last>Desnos</b:Last>
            <b:First>R.</b:First>
          </b:Person>
        </b:NameList>
      </b:Author>
    </b:Author>
    <b:Title>The Voice of Robert Desnos: Selected Poems</b:Title>
    <b:City>Riverdale-on-Hudson, N.Y:</b:City>
    <b:Publisher>Sheep Meadow Press</b:Publisher>
    <b:Year>2004</b:Year>
    <b:RefOrder>49</b:RefOrder>
  </b:Source>
  <b:Source>
    <b:Tag>Élu88</b:Tag>
    <b:SourceType>Book</b:SourceType>
    <b:Guid>{9944413A-9CE3-9741-A3A8-BDC3670DF75C}</b:Guid>
    <b:Author>
      <b:Author>
        <b:NameList>
          <b:Person>
            <b:Last>Éluard</b:Last>
            <b:First>P.</b:First>
          </b:Person>
        </b:NameList>
      </b:Author>
    </b:Author>
    <b:Title>Selected Poems.</b:Title>
    <b:City>London</b:City>
    <b:Publisher>Calder</b:Publisher>
    <b:Year>1988</b:Year>
    <b:RefOrder>50</b:RefOrder>
  </b:Source>
  <b:Source>
    <b:Tag>Gav08</b:Tag>
    <b:SourceType>Book</b:SourceType>
    <b:Guid>{8E901893-DD02-D941-A7E2-FADA4768A2E8}</b:Guid>
    <b:Author>
      <b:Author>
        <b:NameList>
          <b:Person>
            <b:Last>Gavronsky</b:Last>
            <b:First>S.</b:First>
          </b:Person>
        </b:NameList>
      </b:Author>
    </b:Author>
    <b:Title>Joyce Mansour: Essential Poems and Writings</b:Title>
    <b:City>Boston</b:City>
    <b:Publisher>Black Widow Press</b:Publisher>
    <b:Year>2008</b:Year>
    <b:RefOrder>51</b:RefOrder>
  </b:Source>
  <b:Source>
    <b:Tag>Rie88</b:Tag>
    <b:SourceType>Book</b:SourceType>
    <b:Guid>{BFBB7353-457A-1F4E-9D65-A99B0EB602FD}</b:Guid>
    <b:Author>
      <b:Author>
        <b:NameList>
          <b:Person>
            <b:Last>Riese</b:Last>
            <b:First>H.R.</b:First>
          </b:Person>
        </b:NameList>
      </b:Author>
    </b:Author>
    <b:Title>Surrealism and the Book</b:Title>
    <b:City>Berkeley</b:City>
    <b:Publisher>University of California Press</b:Publisher>
    <b:Year>1988</b:Year>
    <b:RefOrder>52</b:RefOrder>
  </b:Source>
  <b:Source>
    <b:Tag>Koc09</b:Tag>
    <b:SourceType>Book</b:SourceType>
    <b:Guid>{1818EE7A-1B12-DA4D-B676-CE8A8869E5DE}</b:Guid>
    <b:Author>
      <b:Author>
        <b:NameList>
          <b:Person>
            <b:Last>Kochhar-Lindgren</b:Last>
            <b:First>K.,</b:First>
            <b:Middle>D. Schneiderman, and T. Delinger.</b:Middle>
          </b:Person>
        </b:NameList>
      </b:Author>
    </b:Author>
    <b:Title>The Exquisite Corpse: Chance and Collaboration in Surrealism's Parlor Game</b:Title>
    <b:City>Lincoln</b:City>
    <b:Publisher>University of Nebraska Press</b:Publisher>
    <b:Year>2009</b:Year>
    <b:RefOrder>53</b:RefOrder>
  </b:Source>
  <b:Source>
    <b:Tag>Man53</b:Tag>
    <b:SourceType>Book</b:SourceType>
    <b:Guid>{F5991E05-2B83-1445-A290-F42AA17D8B10}</b:Guid>
    <b:Author>
      <b:Author>
        <b:NameList>
          <b:Person>
            <b:Last>Mansour</b:Last>
            <b:First>J.</b:First>
          </b:Person>
        </b:NameList>
      </b:Author>
    </b:Author>
    <b:Title>Screams. Trans. S. Gavronsky. Sausalito</b:Title>
    <b:City>CA</b:City>
    <b:Publisher>Post-Apollo Press</b:Publisher>
    <b:Year>1953</b:Year>
    <b:RefOrder>54</b:RefOrder>
  </b:Source>
  <b:Source>
    <b:Tag>Man55</b:Tag>
    <b:SourceType>Book</b:SourceType>
    <b:Guid>{21A129B3-6AB3-3148-BD57-E61D5B1CFD69}</b:Guid>
    <b:Author>
      <b:Author>
        <b:NameList>
          <b:Person>
            <b:Last>Mansour</b:Last>
            <b:First>J.</b:First>
          </b:Person>
        </b:NameList>
      </b:Author>
    </b:Author>
    <b:Title>Torn apart = Déchirures</b:Title>
    <b:City>Fayetteville, N.Y</b:City>
    <b:Publisher>Bitter Oleander Press</b:Publisher>
    <b:Year>1955</b:Year>
    <b:RefOrder>55</b:RefOrder>
  </b:Source>
  <b:Source>
    <b:Tag>Mat76</b:Tag>
    <b:SourceType>Book</b:SourceType>
    <b:Guid>{9FEDCCFC-CE04-A84D-B0F3-B0F80C193FA4}</b:Guid>
    <b:Author>
      <b:Author>
        <b:NameList>
          <b:Person>
            <b:Last>Matthews</b:Last>
            <b:First>J.H.</b:First>
          </b:Person>
        </b:NameList>
      </b:Author>
    </b:Author>
    <b:Title>Toward the Poetics of Surrealism</b:Title>
    <b:City>Syracuse</b:City>
    <b:Publisher> Syracuse University Press</b:Publisher>
    <b:Year>1976</b:Year>
    <b:RefOrder>56</b:RefOrder>
  </b:Source>
  <b:Source>
    <b:Tag>Mat66</b:Tag>
    <b:SourceType>Book</b:SourceType>
    <b:Guid>{3B54D4AB-370C-3B49-988F-FB3BFF85C25F}</b:Guid>
    <b:Author>
      <b:Author>
        <b:NameList>
          <b:Person>
            <b:Last>Matthews</b:Last>
            <b:First>J.H.</b:First>
          </b:Person>
        </b:NameList>
      </b:Author>
    </b:Author>
    <b:Title>Surrealism and the Novel</b:Title>
    <b:City>Ann Arbor</b:City>
    <b:Publisher>University of Michigan Press</b:Publisher>
    <b:Year>1966</b:Year>
    <b:RefOrder>57</b:RefOrder>
  </b:Source>
  <b:Source>
    <b:Tag>Pér81</b:Tag>
    <b:SourceType>Book</b:SourceType>
    <b:Guid>{34EB1AF0-2849-CF44-9A43-63B8AD7009F8}</b:Guid>
    <b:Author>
      <b:Author>
        <b:NameList>
          <b:Person>
            <b:Last>Péret</b:Last>
            <b:First>B.</b:First>
          </b:Person>
        </b:NameList>
      </b:Author>
    </b:Author>
    <b:Title>From the Hidden Storehouse: Selected Poems</b:Title>
    <b:City>Oberlin, Ohio</b:City>
    <b:Publisher>Oberlin College</b:Publisher>
    <b:Year>1981</b:Year>
    <b:RefOrder>58</b:RefOrder>
  </b:Source>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73</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74</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75</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76</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77</b:RefOrder>
  </b:Source>
  <b:Source>
    <b:Tag>Placeholder1</b:Tag>
    <b:SourceType>Book</b:SourceType>
    <b:Guid>{CCBD9E08-C8C8-134B-B57B-018ED02E09B3}</b:Guid>
    <b:Author>
      <b:Author>
        <b:NameList>
          <b:Person>
            <b:Last>Richardson</b:Last>
            <b:First>M.</b:First>
          </b:Person>
        </b:NameList>
      </b:Author>
    </b:Author>
    <b:Title>Surrealism and Cinema</b:Title>
    <b:City>Oxford</b:City>
    <b:Publisher>Berg</b:Publisher>
    <b:Year>2006</b:Year>
    <b:RefOrder>78</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79</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80</b:RefOrder>
  </b:Source>
</b:Sources>
</file>

<file path=customXml/itemProps1.xml><?xml version="1.0" encoding="utf-8"?>
<ds:datastoreItem xmlns:ds="http://schemas.openxmlformats.org/officeDocument/2006/customXml" ds:itemID="{8010856A-914B-6F4B-B676-82C6ECCC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3</TotalTime>
  <Pages>19</Pages>
  <Words>8210</Words>
  <Characters>46803</Characters>
  <Application>Microsoft Macintosh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stephen ross</cp:lastModifiedBy>
  <cp:revision>3</cp:revision>
  <dcterms:created xsi:type="dcterms:W3CDTF">2016-02-02T05:37:00Z</dcterms:created>
  <dcterms:modified xsi:type="dcterms:W3CDTF">2016-02-02T05:44:00Z</dcterms:modified>
</cp:coreProperties>
</file>