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E489A95" w14:textId="77777777" w:rsidTr="00922950">
        <w:tc>
          <w:tcPr>
            <w:tcW w:w="491" w:type="dxa"/>
            <w:vMerge w:val="restart"/>
            <w:shd w:val="clear" w:color="auto" w:fill="A6A6A6" w:themeFill="background1" w:themeFillShade="A6"/>
            <w:textDirection w:val="btLr"/>
          </w:tcPr>
          <w:p w14:paraId="2886E8D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9838AC1AA33D246AB76C80EF8EB8A53"/>
            </w:placeholder>
            <w:showingPlcHdr/>
            <w:dropDownList>
              <w:listItem w:displayText="Dr." w:value="Dr."/>
              <w:listItem w:displayText="Prof." w:value="Prof."/>
            </w:dropDownList>
          </w:sdtPr>
          <w:sdtEndPr/>
          <w:sdtContent>
            <w:tc>
              <w:tcPr>
                <w:tcW w:w="1259" w:type="dxa"/>
              </w:tcPr>
              <w:p w14:paraId="5AA05B7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1C356F8025C5D45AB9408D99AA1A0F7"/>
            </w:placeholder>
            <w:text/>
          </w:sdtPr>
          <w:sdtContent>
            <w:tc>
              <w:tcPr>
                <w:tcW w:w="2073" w:type="dxa"/>
              </w:tcPr>
              <w:p w14:paraId="54E20E18" w14:textId="530BD91A" w:rsidR="00B574C9" w:rsidRDefault="00696726" w:rsidP="00922950">
                <w:proofErr w:type="spellStart"/>
                <w:r w:rsidRPr="00696726">
                  <w:t>Vichaya</w:t>
                </w:r>
                <w:proofErr w:type="spellEnd"/>
              </w:p>
            </w:tc>
          </w:sdtContent>
        </w:sdt>
        <w:sdt>
          <w:sdtPr>
            <w:alias w:val="Middle name"/>
            <w:tag w:val="authorMiddleName"/>
            <w:id w:val="-2076034781"/>
            <w:placeholder>
              <w:docPart w:val="DF26FF9AB17F3E439CDCFC8A00D31A39"/>
            </w:placeholder>
            <w:showingPlcHdr/>
            <w:text/>
          </w:sdtPr>
          <w:sdtEndPr/>
          <w:sdtContent>
            <w:tc>
              <w:tcPr>
                <w:tcW w:w="2551" w:type="dxa"/>
              </w:tcPr>
              <w:p w14:paraId="7F438016" w14:textId="77777777" w:rsidR="00B574C9" w:rsidRDefault="00B574C9" w:rsidP="00922950">
                <w:r>
                  <w:rPr>
                    <w:rStyle w:val="PlaceholderText"/>
                  </w:rPr>
                  <w:t>[Middle name]</w:t>
                </w:r>
              </w:p>
            </w:tc>
          </w:sdtContent>
        </w:sdt>
        <w:sdt>
          <w:sdtPr>
            <w:alias w:val="Last name"/>
            <w:tag w:val="authorLastName"/>
            <w:id w:val="-1088529830"/>
            <w:placeholder>
              <w:docPart w:val="669EA2B981190442BDFC69F7A37CEE80"/>
            </w:placeholder>
            <w:text/>
          </w:sdtPr>
          <w:sdtContent>
            <w:tc>
              <w:tcPr>
                <w:tcW w:w="2642" w:type="dxa"/>
              </w:tcPr>
              <w:p w14:paraId="5B95D63C" w14:textId="7B73B82C" w:rsidR="00B574C9" w:rsidRDefault="00696726" w:rsidP="00922950">
                <w:proofErr w:type="spellStart"/>
                <w:r w:rsidRPr="007B42DD">
                  <w:rPr>
                    <w:rFonts w:eastAsiaTheme="minorEastAsia"/>
                    <w:sz w:val="24"/>
                    <w:szCs w:val="24"/>
                    <w:lang w:val="en-US"/>
                  </w:rPr>
                  <w:t>Mukdamanee</w:t>
                </w:r>
                <w:proofErr w:type="spellEnd"/>
              </w:p>
            </w:tc>
          </w:sdtContent>
        </w:sdt>
      </w:tr>
      <w:tr w:rsidR="00B574C9" w14:paraId="75852D2A" w14:textId="77777777" w:rsidTr="001A6A06">
        <w:trPr>
          <w:trHeight w:val="986"/>
        </w:trPr>
        <w:tc>
          <w:tcPr>
            <w:tcW w:w="491" w:type="dxa"/>
            <w:vMerge/>
            <w:shd w:val="clear" w:color="auto" w:fill="A6A6A6" w:themeFill="background1" w:themeFillShade="A6"/>
          </w:tcPr>
          <w:p w14:paraId="625F1759" w14:textId="77777777" w:rsidR="00B574C9" w:rsidRPr="001A6A06" w:rsidRDefault="00B574C9" w:rsidP="00CF1542">
            <w:pPr>
              <w:jc w:val="center"/>
              <w:rPr>
                <w:b/>
                <w:color w:val="FFFFFF" w:themeColor="background1"/>
              </w:rPr>
            </w:pPr>
          </w:p>
        </w:tc>
        <w:sdt>
          <w:sdtPr>
            <w:alias w:val="Biography"/>
            <w:tag w:val="authorBiography"/>
            <w:id w:val="938807824"/>
            <w:placeholder>
              <w:docPart w:val="2536521C23CB34418A1AF06AC3EA7FEA"/>
            </w:placeholder>
            <w:showingPlcHdr/>
          </w:sdtPr>
          <w:sdtEndPr/>
          <w:sdtContent>
            <w:tc>
              <w:tcPr>
                <w:tcW w:w="8525" w:type="dxa"/>
                <w:gridSpan w:val="4"/>
              </w:tcPr>
              <w:p w14:paraId="750FADA3" w14:textId="77777777" w:rsidR="00B574C9" w:rsidRDefault="00B574C9" w:rsidP="00922950">
                <w:r>
                  <w:rPr>
                    <w:rStyle w:val="PlaceholderText"/>
                  </w:rPr>
                  <w:t>[Enter your biography]</w:t>
                </w:r>
              </w:p>
            </w:tc>
          </w:sdtContent>
        </w:sdt>
      </w:tr>
      <w:tr w:rsidR="00B574C9" w14:paraId="54165302" w14:textId="77777777" w:rsidTr="001A6A06">
        <w:trPr>
          <w:trHeight w:val="986"/>
        </w:trPr>
        <w:tc>
          <w:tcPr>
            <w:tcW w:w="491" w:type="dxa"/>
            <w:vMerge/>
            <w:shd w:val="clear" w:color="auto" w:fill="A6A6A6" w:themeFill="background1" w:themeFillShade="A6"/>
          </w:tcPr>
          <w:p w14:paraId="11229447" w14:textId="77777777" w:rsidR="00B574C9" w:rsidRPr="001A6A06" w:rsidRDefault="00B574C9" w:rsidP="00CF1542">
            <w:pPr>
              <w:jc w:val="center"/>
              <w:rPr>
                <w:b/>
                <w:color w:val="FFFFFF" w:themeColor="background1"/>
              </w:rPr>
            </w:pPr>
          </w:p>
        </w:tc>
        <w:sdt>
          <w:sdtPr>
            <w:alias w:val="Affiliation"/>
            <w:tag w:val="affiliation"/>
            <w:id w:val="2012937915"/>
            <w:placeholder>
              <w:docPart w:val="D34B01D98C50AB45A3AC3C33CCCE7C08"/>
            </w:placeholder>
            <w:showingPlcHdr/>
            <w:text/>
          </w:sdtPr>
          <w:sdtEndPr/>
          <w:sdtContent>
            <w:tc>
              <w:tcPr>
                <w:tcW w:w="8525" w:type="dxa"/>
                <w:gridSpan w:val="4"/>
              </w:tcPr>
              <w:p w14:paraId="769F308C" w14:textId="77777777" w:rsidR="00B574C9" w:rsidRDefault="00B574C9" w:rsidP="00B574C9">
                <w:r>
                  <w:rPr>
                    <w:rStyle w:val="PlaceholderText"/>
                  </w:rPr>
                  <w:t>[Enter the institution with which you are affiliated]</w:t>
                </w:r>
              </w:p>
            </w:tc>
          </w:sdtContent>
        </w:sdt>
      </w:tr>
    </w:tbl>
    <w:p w14:paraId="777B602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64E15C2" w14:textId="77777777" w:rsidTr="00244BB0">
        <w:tc>
          <w:tcPr>
            <w:tcW w:w="9016" w:type="dxa"/>
            <w:shd w:val="clear" w:color="auto" w:fill="A6A6A6" w:themeFill="background1" w:themeFillShade="A6"/>
            <w:tcMar>
              <w:top w:w="113" w:type="dxa"/>
              <w:bottom w:w="113" w:type="dxa"/>
            </w:tcMar>
          </w:tcPr>
          <w:p w14:paraId="5324654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331705F" w14:textId="77777777" w:rsidTr="003F0D73">
        <w:sdt>
          <w:sdtPr>
            <w:alias w:val="Article headword"/>
            <w:tag w:val="articleHeadword"/>
            <w:id w:val="-361440020"/>
            <w:placeholder>
              <w:docPart w:val="E4A5FD80D2654F428173B9398489DBDB"/>
            </w:placeholder>
            <w:text/>
          </w:sdtPr>
          <w:sdtEndPr/>
          <w:sdtContent>
            <w:tc>
              <w:tcPr>
                <w:tcW w:w="9016" w:type="dxa"/>
                <w:tcMar>
                  <w:top w:w="113" w:type="dxa"/>
                  <w:bottom w:w="113" w:type="dxa"/>
                </w:tcMar>
              </w:tcPr>
              <w:p w14:paraId="6CA57975" w14:textId="77777777" w:rsidR="003F0D73" w:rsidRPr="00FB589A" w:rsidRDefault="00DD2445" w:rsidP="00B41F0C">
                <w:proofErr w:type="spellStart"/>
                <w:r>
                  <w:rPr>
                    <w:lang w:val="en-US" w:eastAsia="ja-JP"/>
                  </w:rPr>
                  <w:t>Duchanee</w:t>
                </w:r>
                <w:proofErr w:type="spellEnd"/>
                <w:r>
                  <w:rPr>
                    <w:lang w:val="en-US" w:eastAsia="ja-JP"/>
                  </w:rPr>
                  <w:t xml:space="preserve">, </w:t>
                </w:r>
                <w:proofErr w:type="spellStart"/>
                <w:r w:rsidRPr="00BA0C0E">
                  <w:rPr>
                    <w:lang w:val="en-US" w:eastAsia="ja-JP"/>
                  </w:rPr>
                  <w:t>Thawan</w:t>
                </w:r>
                <w:proofErr w:type="spellEnd"/>
                <w:r>
                  <w:rPr>
                    <w:lang w:val="en-US" w:eastAsia="ja-JP"/>
                  </w:rPr>
                  <w:t xml:space="preserve"> (1939--)</w:t>
                </w:r>
                <w:r w:rsidRPr="00525CEB">
                  <w:rPr>
                    <w:lang w:val="en-US" w:eastAsia="ja-JP"/>
                  </w:rPr>
                  <w:t xml:space="preserve"> </w:t>
                </w:r>
              </w:p>
            </w:tc>
          </w:sdtContent>
        </w:sdt>
      </w:tr>
      <w:tr w:rsidR="00464699" w14:paraId="27972052" w14:textId="77777777" w:rsidTr="00E0786D">
        <w:sdt>
          <w:sdtPr>
            <w:alias w:val="Variant headwords"/>
            <w:tag w:val="variantHeadwords"/>
            <w:id w:val="173464402"/>
            <w:placeholder>
              <w:docPart w:val="BBEBAAD564593F4D876BA8BD170098F7"/>
            </w:placeholder>
            <w:showingPlcHdr/>
          </w:sdtPr>
          <w:sdtEndPr/>
          <w:sdtContent>
            <w:tc>
              <w:tcPr>
                <w:tcW w:w="9016" w:type="dxa"/>
                <w:tcMar>
                  <w:top w:w="113" w:type="dxa"/>
                  <w:bottom w:w="113" w:type="dxa"/>
                </w:tcMar>
              </w:tcPr>
              <w:p w14:paraId="3AB0B18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5E652FD" w14:textId="77777777" w:rsidTr="003F0D73">
        <w:sdt>
          <w:sdtPr>
            <w:alias w:val="Abstract"/>
            <w:tag w:val="abstract"/>
            <w:id w:val="-635871867"/>
            <w:placeholder>
              <w:docPart w:val="A75A77E5532F1140B39D364304CD62A0"/>
            </w:placeholder>
          </w:sdtPr>
          <w:sdtEndPr/>
          <w:sdtContent>
            <w:tc>
              <w:tcPr>
                <w:tcW w:w="9016" w:type="dxa"/>
                <w:tcMar>
                  <w:top w:w="113" w:type="dxa"/>
                  <w:bottom w:w="113" w:type="dxa"/>
                </w:tcMar>
              </w:tcPr>
              <w:p w14:paraId="6BBFBDEE" w14:textId="6CF49E6B" w:rsidR="00E85A05" w:rsidRDefault="009170F9" w:rsidP="009170F9">
                <w:pPr>
                  <w:jc w:val="both"/>
                </w:pPr>
                <w:proofErr w:type="spellStart"/>
                <w:r w:rsidRPr="009C44E9">
                  <w:t>Thawan</w:t>
                </w:r>
                <w:proofErr w:type="spellEnd"/>
                <w:r w:rsidRPr="009C44E9">
                  <w:t xml:space="preserve"> </w:t>
                </w:r>
                <w:proofErr w:type="spellStart"/>
                <w:r w:rsidRPr="009C44E9">
                  <w:t>Duchanee</w:t>
                </w:r>
                <w:proofErr w:type="spellEnd"/>
                <w:r>
                  <w:t>, a National Artist from the year</w:t>
                </w:r>
                <w:r w:rsidRPr="009C44E9">
                  <w:t xml:space="preserve"> 2001</w:t>
                </w:r>
                <w:r>
                  <w:t>,</w:t>
                </w:r>
                <w:r w:rsidRPr="009C44E9">
                  <w:t xml:space="preserve"> is</w:t>
                </w:r>
                <w:r>
                  <w:t xml:space="preserve"> one of</w:t>
                </w:r>
                <w:r w:rsidRPr="009C44E9">
                  <w:t xml:space="preserve"> the </w:t>
                </w:r>
                <w:r>
                  <w:t>best-known artists in</w:t>
                </w:r>
                <w:r w:rsidRPr="009C44E9">
                  <w:t xml:space="preserve"> Thailand</w:t>
                </w:r>
                <w:r>
                  <w:t>, both for people in the art scene and the general public</w:t>
                </w:r>
                <w:r w:rsidRPr="009C44E9">
                  <w:t xml:space="preserve">. </w:t>
                </w:r>
                <w:r>
                  <w:t>He first gained recognition in 1967 with the exhibition of his early series of paintings, in which he represented spiritualized power by drawing from a combination of various forms of idealised Thai beliefs and images from his own imagination</w:t>
                </w:r>
                <w:r w:rsidRPr="009C44E9">
                  <w:t xml:space="preserve">. The work is beautiful and complex but </w:t>
                </w:r>
                <w:r>
                  <w:t>is easily understood</w:t>
                </w:r>
                <w:r w:rsidRPr="009C44E9">
                  <w:t xml:space="preserve"> </w:t>
                </w:r>
                <w:r>
                  <w:t xml:space="preserve">by </w:t>
                </w:r>
                <w:r w:rsidRPr="009C44E9">
                  <w:t>audience</w:t>
                </w:r>
                <w:r>
                  <w:t>s at</w:t>
                </w:r>
                <w:r w:rsidRPr="009C44E9">
                  <w:t xml:space="preserve"> an international level.</w:t>
                </w:r>
                <w:r>
                  <w:t xml:space="preserve"> </w:t>
                </w:r>
                <w:proofErr w:type="spellStart"/>
                <w:r>
                  <w:t>Tawan’s</w:t>
                </w:r>
                <w:proofErr w:type="spellEnd"/>
                <w:r>
                  <w:t xml:space="preserve"> most</w:t>
                </w:r>
                <w:r w:rsidRPr="009C44E9">
                  <w:t xml:space="preserve"> famous artwork</w:t>
                </w:r>
                <w:r>
                  <w:t>s</w:t>
                </w:r>
                <w:r w:rsidRPr="009C44E9">
                  <w:t xml:space="preserve"> often consist of human and animal</w:t>
                </w:r>
                <w:r>
                  <w:t xml:space="preserve"> forms</w:t>
                </w:r>
                <w:r w:rsidRPr="009C44E9">
                  <w:t xml:space="preserve">, which are inspired by Buddhism, </w:t>
                </w:r>
                <w:r>
                  <w:t>E</w:t>
                </w:r>
                <w:r w:rsidRPr="009C44E9">
                  <w:t xml:space="preserve">astern philosophy, and Thai literature. With </w:t>
                </w:r>
                <w:r>
                  <w:t>his</w:t>
                </w:r>
                <w:r w:rsidRPr="009C44E9">
                  <w:t xml:space="preserve"> </w:t>
                </w:r>
                <w:r>
                  <w:t>excellent knowledge of</w:t>
                </w:r>
                <w:r w:rsidRPr="009C44E9">
                  <w:t xml:space="preserve"> anatomy, </w:t>
                </w:r>
                <w:proofErr w:type="spellStart"/>
                <w:r>
                  <w:t>Tawan</w:t>
                </w:r>
                <w:proofErr w:type="spellEnd"/>
                <w:r w:rsidRPr="009C44E9">
                  <w:t xml:space="preserve"> </w:t>
                </w:r>
                <w:r>
                  <w:t>has</w:t>
                </w:r>
                <w:r w:rsidRPr="009C44E9">
                  <w:t xml:space="preserve"> design</w:t>
                </w:r>
                <w:r>
                  <w:t>ed</w:t>
                </w:r>
                <w:r w:rsidRPr="009C44E9">
                  <w:t xml:space="preserve"> various </w:t>
                </w:r>
                <w:r>
                  <w:t xml:space="preserve">beautiful </w:t>
                </w:r>
                <w:r w:rsidRPr="009C44E9">
                  <w:t xml:space="preserve">figures that are full of imagination and emotion. Some are </w:t>
                </w:r>
                <w:r>
                  <w:t>depicted</w:t>
                </w:r>
                <w:r w:rsidRPr="009C44E9">
                  <w:t xml:space="preserve"> with strong muscle</w:t>
                </w:r>
                <w:r>
                  <w:t>s</w:t>
                </w:r>
                <w:r w:rsidRPr="009C44E9">
                  <w:t xml:space="preserve"> </w:t>
                </w:r>
                <w:r>
                  <w:t>in</w:t>
                </w:r>
                <w:r w:rsidRPr="009C44E9">
                  <w:t xml:space="preserve"> variety of aggressive action</w:t>
                </w:r>
                <w:r>
                  <w:t>s, while</w:t>
                </w:r>
                <w:r w:rsidRPr="009C44E9">
                  <w:t xml:space="preserve"> </w:t>
                </w:r>
                <w:r>
                  <w:t>s</w:t>
                </w:r>
                <w:r w:rsidRPr="009C44E9">
                  <w:t>ome are created to represent feeling</w:t>
                </w:r>
                <w:r>
                  <w:t>s</w:t>
                </w:r>
                <w:r w:rsidRPr="009C44E9">
                  <w:t xml:space="preserve"> of calm and peacefulness. </w:t>
                </w:r>
                <w:r>
                  <w:t>V</w:t>
                </w:r>
                <w:r w:rsidRPr="009C44E9">
                  <w:t>iolent expression is</w:t>
                </w:r>
                <w:r>
                  <w:t xml:space="preserve"> often</w:t>
                </w:r>
                <w:r w:rsidRPr="009C44E9">
                  <w:t xml:space="preserve"> mixed with graceful and complicated patterns </w:t>
                </w:r>
                <w:r>
                  <w:t>created in</w:t>
                </w:r>
                <w:r w:rsidRPr="009C44E9">
                  <w:t xml:space="preserve"> the volumes of light and shadow. Most of </w:t>
                </w:r>
                <w:proofErr w:type="spellStart"/>
                <w:r>
                  <w:t>Tawan’s</w:t>
                </w:r>
                <w:proofErr w:type="spellEnd"/>
                <w:r w:rsidRPr="009C44E9">
                  <w:t xml:space="preserve"> enormous artworks </w:t>
                </w:r>
                <w:r>
                  <w:t>use</w:t>
                </w:r>
                <w:r w:rsidRPr="009C44E9">
                  <w:t xml:space="preserve"> black and white tones </w:t>
                </w:r>
                <w:r>
                  <w:t>with</w:t>
                </w:r>
                <w:r w:rsidRPr="009C44E9">
                  <w:t xml:space="preserve"> perhaps </w:t>
                </w:r>
                <w:r>
                  <w:t>a</w:t>
                </w:r>
                <w:r w:rsidRPr="009C44E9">
                  <w:t xml:space="preserve"> few </w:t>
                </w:r>
                <w:proofErr w:type="spellStart"/>
                <w:r w:rsidRPr="009C44E9">
                  <w:t>colors</w:t>
                </w:r>
                <w:proofErr w:type="spellEnd"/>
                <w:r w:rsidRPr="009C44E9">
                  <w:t xml:space="preserve"> i</w:t>
                </w:r>
                <w:r>
                  <w:t>nserted in</w:t>
                </w:r>
                <w:r w:rsidRPr="009C44E9">
                  <w:t xml:space="preserve"> them. The movements of characters </w:t>
                </w:r>
                <w:r>
                  <w:t>cover</w:t>
                </w:r>
                <w:r w:rsidRPr="009C44E9">
                  <w:t xml:space="preserve"> </w:t>
                </w:r>
                <w:r>
                  <w:t xml:space="preserve">the entire </w:t>
                </w:r>
                <w:r w:rsidRPr="009C44E9">
                  <w:t>canvas. Some</w:t>
                </w:r>
                <w:r>
                  <w:t xml:space="preserve"> his</w:t>
                </w:r>
                <w:r w:rsidRPr="009C44E9">
                  <w:t xml:space="preserve"> artworks are quickly and </w:t>
                </w:r>
                <w:proofErr w:type="spellStart"/>
                <w:r w:rsidRPr="009C44E9">
                  <w:t>skillfully</w:t>
                </w:r>
                <w:proofErr w:type="spellEnd"/>
                <w:r w:rsidRPr="009C44E9">
                  <w:t xml:space="preserve"> painted</w:t>
                </w:r>
                <w:r>
                  <w:t>, mimicking the</w:t>
                </w:r>
                <w:r w:rsidRPr="009C44E9">
                  <w:t xml:space="preserve"> </w:t>
                </w:r>
                <w:r>
                  <w:t>brushwork of</w:t>
                </w:r>
                <w:r w:rsidRPr="009C44E9">
                  <w:t xml:space="preserve"> Chinese painting</w:t>
                </w:r>
                <w:r>
                  <w:t>, while s</w:t>
                </w:r>
                <w:r w:rsidRPr="009C44E9">
                  <w:t>ome are elegantly created by small lines of ballpoint pens.</w:t>
                </w:r>
              </w:p>
            </w:tc>
          </w:sdtContent>
        </w:sdt>
      </w:tr>
      <w:tr w:rsidR="003F0D73" w14:paraId="3B523301" w14:textId="77777777" w:rsidTr="003F0D73">
        <w:sdt>
          <w:sdtPr>
            <w:alias w:val="Article text"/>
            <w:tag w:val="articleText"/>
            <w:id w:val="634067588"/>
            <w:placeholder>
              <w:docPart w:val="258D0C22587AED4C9ADAABCF6FEE3A47"/>
            </w:placeholder>
          </w:sdtPr>
          <w:sdtEndPr/>
          <w:sdtContent>
            <w:tc>
              <w:tcPr>
                <w:tcW w:w="9016" w:type="dxa"/>
                <w:tcMar>
                  <w:top w:w="113" w:type="dxa"/>
                  <w:bottom w:w="113" w:type="dxa"/>
                </w:tcMar>
              </w:tcPr>
              <w:p w14:paraId="600A93BE" w14:textId="77777777" w:rsidR="00DD2445" w:rsidRPr="009C44E9" w:rsidRDefault="00DD2445" w:rsidP="00DD2445">
                <w:pPr>
                  <w:jc w:val="both"/>
                </w:pPr>
                <w:proofErr w:type="spellStart"/>
                <w:r w:rsidRPr="009C44E9">
                  <w:t>Thawan</w:t>
                </w:r>
                <w:proofErr w:type="spellEnd"/>
                <w:r w:rsidRPr="009C44E9">
                  <w:t xml:space="preserve"> </w:t>
                </w:r>
                <w:proofErr w:type="spellStart"/>
                <w:r w:rsidRPr="009C44E9">
                  <w:t>Duchanee</w:t>
                </w:r>
                <w:proofErr w:type="spellEnd"/>
                <w:r>
                  <w:t>, a National Artist from the year</w:t>
                </w:r>
                <w:r w:rsidRPr="009C44E9">
                  <w:t xml:space="preserve"> 2001</w:t>
                </w:r>
                <w:r>
                  <w:t>,</w:t>
                </w:r>
                <w:r w:rsidRPr="009C44E9">
                  <w:t xml:space="preserve"> is</w:t>
                </w:r>
                <w:r>
                  <w:t xml:space="preserve"> one of</w:t>
                </w:r>
                <w:r w:rsidRPr="009C44E9">
                  <w:t xml:space="preserve"> the </w:t>
                </w:r>
                <w:r>
                  <w:t>best-known artists in</w:t>
                </w:r>
                <w:r w:rsidRPr="009C44E9">
                  <w:t xml:space="preserve"> Thailand</w:t>
                </w:r>
                <w:r>
                  <w:t>, both for people in the art scene and the general public</w:t>
                </w:r>
                <w:r w:rsidRPr="009C44E9">
                  <w:t xml:space="preserve">. </w:t>
                </w:r>
                <w:r>
                  <w:t>He first gained recognition in 1967 with the exhibition of his early series of paintings, in which he represented spiritualized power by drawing from a combination of various forms of idealised Thai beliefs and images from his own imagination</w:t>
                </w:r>
                <w:r w:rsidRPr="009C44E9">
                  <w:t xml:space="preserve">. The work is beautiful and complex but </w:t>
                </w:r>
                <w:r>
                  <w:t>is easily understood</w:t>
                </w:r>
                <w:r w:rsidRPr="009C44E9">
                  <w:t xml:space="preserve"> </w:t>
                </w:r>
                <w:r>
                  <w:t xml:space="preserve">by </w:t>
                </w:r>
                <w:r w:rsidRPr="009C44E9">
                  <w:t>audience</w:t>
                </w:r>
                <w:r>
                  <w:t>s at</w:t>
                </w:r>
                <w:r w:rsidRPr="009C44E9">
                  <w:t xml:space="preserve"> an international level.</w:t>
                </w:r>
                <w:r>
                  <w:t xml:space="preserve"> </w:t>
                </w:r>
                <w:proofErr w:type="spellStart"/>
                <w:r>
                  <w:t>Tawan’s</w:t>
                </w:r>
                <w:proofErr w:type="spellEnd"/>
                <w:r>
                  <w:t xml:space="preserve"> most</w:t>
                </w:r>
                <w:r w:rsidRPr="009C44E9">
                  <w:t xml:space="preserve"> famous artwork</w:t>
                </w:r>
                <w:r>
                  <w:t>s</w:t>
                </w:r>
                <w:r w:rsidRPr="009C44E9">
                  <w:t xml:space="preserve"> often consist of human and animal</w:t>
                </w:r>
                <w:r>
                  <w:t xml:space="preserve"> forms</w:t>
                </w:r>
                <w:r w:rsidRPr="009C44E9">
                  <w:t xml:space="preserve">, which are inspired by Buddhism, </w:t>
                </w:r>
                <w:r>
                  <w:t>E</w:t>
                </w:r>
                <w:r w:rsidRPr="009C44E9">
                  <w:t xml:space="preserve">astern philosophy, and Thai literature. With </w:t>
                </w:r>
                <w:r>
                  <w:t>his</w:t>
                </w:r>
                <w:r w:rsidRPr="009C44E9">
                  <w:t xml:space="preserve"> </w:t>
                </w:r>
                <w:r>
                  <w:t>excellent knowledge of</w:t>
                </w:r>
                <w:r w:rsidRPr="009C44E9">
                  <w:t xml:space="preserve"> anatomy, </w:t>
                </w:r>
                <w:proofErr w:type="spellStart"/>
                <w:r>
                  <w:t>Tawan</w:t>
                </w:r>
                <w:proofErr w:type="spellEnd"/>
                <w:r w:rsidRPr="009C44E9">
                  <w:t xml:space="preserve"> </w:t>
                </w:r>
                <w:r>
                  <w:t>has</w:t>
                </w:r>
                <w:r w:rsidRPr="009C44E9">
                  <w:t xml:space="preserve"> design</w:t>
                </w:r>
                <w:r>
                  <w:t>ed</w:t>
                </w:r>
                <w:r w:rsidRPr="009C44E9">
                  <w:t xml:space="preserve"> various </w:t>
                </w:r>
                <w:r>
                  <w:t xml:space="preserve">beautiful </w:t>
                </w:r>
                <w:r w:rsidRPr="009C44E9">
                  <w:t xml:space="preserve">figures that are full of imagination and emotion. Some are </w:t>
                </w:r>
                <w:r>
                  <w:t>depicted</w:t>
                </w:r>
                <w:r w:rsidRPr="009C44E9">
                  <w:t xml:space="preserve"> with strong muscle</w:t>
                </w:r>
                <w:r>
                  <w:t>s</w:t>
                </w:r>
                <w:r w:rsidRPr="009C44E9">
                  <w:t xml:space="preserve"> </w:t>
                </w:r>
                <w:r>
                  <w:t>in</w:t>
                </w:r>
                <w:r w:rsidRPr="009C44E9">
                  <w:t xml:space="preserve"> variety of aggressive action</w:t>
                </w:r>
                <w:r>
                  <w:t>s, while</w:t>
                </w:r>
                <w:r w:rsidRPr="009C44E9">
                  <w:t xml:space="preserve"> </w:t>
                </w:r>
                <w:r>
                  <w:t>s</w:t>
                </w:r>
                <w:r w:rsidRPr="009C44E9">
                  <w:t>ome are created to represent feeling</w:t>
                </w:r>
                <w:r>
                  <w:t>s</w:t>
                </w:r>
                <w:r w:rsidRPr="009C44E9">
                  <w:t xml:space="preserve"> of calm and peacefulness. </w:t>
                </w:r>
                <w:r>
                  <w:t>V</w:t>
                </w:r>
                <w:r w:rsidRPr="009C44E9">
                  <w:t>iolent expression is</w:t>
                </w:r>
                <w:r>
                  <w:t xml:space="preserve"> often</w:t>
                </w:r>
                <w:r w:rsidRPr="009C44E9">
                  <w:t xml:space="preserve"> mixed with graceful and complicated patterns </w:t>
                </w:r>
                <w:r>
                  <w:t>created in</w:t>
                </w:r>
                <w:r w:rsidRPr="009C44E9">
                  <w:t xml:space="preserve"> the volumes of light and shadow. Most of </w:t>
                </w:r>
                <w:proofErr w:type="spellStart"/>
                <w:r>
                  <w:t>Tawan’s</w:t>
                </w:r>
                <w:proofErr w:type="spellEnd"/>
                <w:r w:rsidRPr="009C44E9">
                  <w:t xml:space="preserve"> enormous artworks </w:t>
                </w:r>
                <w:r>
                  <w:t>use</w:t>
                </w:r>
                <w:r w:rsidRPr="009C44E9">
                  <w:t xml:space="preserve"> black and white tones </w:t>
                </w:r>
                <w:r>
                  <w:t>with</w:t>
                </w:r>
                <w:r w:rsidRPr="009C44E9">
                  <w:t xml:space="preserve"> perhaps </w:t>
                </w:r>
                <w:r>
                  <w:t>a</w:t>
                </w:r>
                <w:r w:rsidRPr="009C44E9">
                  <w:t xml:space="preserve"> few </w:t>
                </w:r>
                <w:proofErr w:type="spellStart"/>
                <w:r w:rsidRPr="009C44E9">
                  <w:t>colors</w:t>
                </w:r>
                <w:proofErr w:type="spellEnd"/>
                <w:r w:rsidRPr="009C44E9">
                  <w:t xml:space="preserve"> i</w:t>
                </w:r>
                <w:r>
                  <w:t>nserted in</w:t>
                </w:r>
                <w:r w:rsidRPr="009C44E9">
                  <w:t xml:space="preserve"> them. The movements of characters </w:t>
                </w:r>
                <w:r>
                  <w:t>cover</w:t>
                </w:r>
                <w:r w:rsidRPr="009C44E9">
                  <w:t xml:space="preserve"> </w:t>
                </w:r>
                <w:r>
                  <w:t xml:space="preserve">the entire </w:t>
                </w:r>
                <w:r w:rsidRPr="009C44E9">
                  <w:t>canvas. Some</w:t>
                </w:r>
                <w:r>
                  <w:t xml:space="preserve"> his</w:t>
                </w:r>
                <w:r w:rsidRPr="009C44E9">
                  <w:t xml:space="preserve"> artworks are quickly and </w:t>
                </w:r>
                <w:proofErr w:type="spellStart"/>
                <w:r w:rsidRPr="009C44E9">
                  <w:t>skillfully</w:t>
                </w:r>
                <w:proofErr w:type="spellEnd"/>
                <w:r w:rsidRPr="009C44E9">
                  <w:t xml:space="preserve"> painted</w:t>
                </w:r>
                <w:r>
                  <w:t>, mimicking the</w:t>
                </w:r>
                <w:r w:rsidRPr="009C44E9">
                  <w:t xml:space="preserve"> </w:t>
                </w:r>
                <w:r>
                  <w:t>brushwork of</w:t>
                </w:r>
                <w:r w:rsidRPr="009C44E9">
                  <w:t xml:space="preserve"> Chinese painting</w:t>
                </w:r>
                <w:r>
                  <w:t>, while s</w:t>
                </w:r>
                <w:r w:rsidRPr="009C44E9">
                  <w:t>ome are elegantly created by small lines of ballpoint pens.</w:t>
                </w:r>
              </w:p>
              <w:p w14:paraId="10D2C614" w14:textId="77777777" w:rsidR="00DD2445" w:rsidRPr="009C44E9" w:rsidRDefault="00DD2445" w:rsidP="00DD2445">
                <w:pPr>
                  <w:jc w:val="both"/>
                </w:pPr>
              </w:p>
              <w:p w14:paraId="0105AFE2" w14:textId="77777777" w:rsidR="00DD2445" w:rsidRDefault="00DD2445" w:rsidP="00DD2445">
                <w:pPr>
                  <w:jc w:val="both"/>
                </w:pPr>
                <w:proofErr w:type="spellStart"/>
                <w:r w:rsidRPr="009C44E9">
                  <w:t>Thawan</w:t>
                </w:r>
                <w:proofErr w:type="spellEnd"/>
                <w:r w:rsidRPr="009C44E9">
                  <w:t xml:space="preserve"> graduated</w:t>
                </w:r>
                <w:r>
                  <w:t xml:space="preserve"> with a</w:t>
                </w:r>
                <w:r w:rsidRPr="009C44E9">
                  <w:t xml:space="preserve"> </w:t>
                </w:r>
                <w:r>
                  <w:t>b</w:t>
                </w:r>
                <w:r w:rsidRPr="009C44E9">
                  <w:t xml:space="preserve">achelor </w:t>
                </w:r>
                <w:r>
                  <w:t>d</w:t>
                </w:r>
                <w:r w:rsidRPr="009C44E9">
                  <w:t xml:space="preserve">egree in Fine Arts from the Faculty of Painting, Sculpture and Graphic Arts, </w:t>
                </w:r>
                <w:proofErr w:type="spellStart"/>
                <w:r w:rsidRPr="009C44E9">
                  <w:t>Silpakorn</w:t>
                </w:r>
                <w:proofErr w:type="spellEnd"/>
                <w:r w:rsidRPr="009C44E9">
                  <w:t xml:space="preserve"> University and continued his education at the art institu</w:t>
                </w:r>
                <w:r>
                  <w:t>te in Amsterdam, the Netherlands. At present, he</w:t>
                </w:r>
                <w:r w:rsidRPr="009C44E9">
                  <w:t xml:space="preserve"> </w:t>
                </w:r>
                <w:r>
                  <w:t>retains</w:t>
                </w:r>
                <w:r w:rsidRPr="009C44E9">
                  <w:t xml:space="preserve"> a lot of influence </w:t>
                </w:r>
                <w:r>
                  <w:t xml:space="preserve">on </w:t>
                </w:r>
                <w:r w:rsidRPr="009C44E9">
                  <w:t>the younger generation</w:t>
                </w:r>
                <w:r>
                  <w:t xml:space="preserve"> of artists, his </w:t>
                </w:r>
                <w:r>
                  <w:lastRenderedPageBreak/>
                  <w:t xml:space="preserve">works </w:t>
                </w:r>
                <w:r w:rsidRPr="009C44E9">
                  <w:t>mostly focus</w:t>
                </w:r>
                <w:r>
                  <w:t>ing</w:t>
                </w:r>
                <w:r w:rsidRPr="009C44E9">
                  <w:t xml:space="preserve"> on</w:t>
                </w:r>
                <w:r>
                  <w:t xml:space="preserve"> an</w:t>
                </w:r>
                <w:r w:rsidRPr="009C44E9">
                  <w:t xml:space="preserve"> </w:t>
                </w:r>
                <w:r>
                  <w:t>exploration of</w:t>
                </w:r>
                <w:r w:rsidRPr="009C44E9">
                  <w:t xml:space="preserve"> </w:t>
                </w:r>
                <w:r>
                  <w:t>E</w:t>
                </w:r>
                <w:r w:rsidRPr="009C44E9">
                  <w:t>astern spirituality, natural inspiration</w:t>
                </w:r>
                <w:r>
                  <w:t>s</w:t>
                </w:r>
                <w:r w:rsidRPr="009C44E9">
                  <w:t xml:space="preserve"> and </w:t>
                </w:r>
                <w:r>
                  <w:t>imaginings</w:t>
                </w:r>
                <w:r w:rsidRPr="009C44E9">
                  <w:t xml:space="preserve"> related to </w:t>
                </w:r>
                <w:r>
                  <w:t>his</w:t>
                </w:r>
                <w:r w:rsidRPr="009C44E9">
                  <w:t xml:space="preserve"> belief in </w:t>
                </w:r>
                <w:r>
                  <w:t>Eastern</w:t>
                </w:r>
                <w:r w:rsidRPr="009C44E9">
                  <w:t xml:space="preserve"> philosophy.  </w:t>
                </w:r>
                <w:proofErr w:type="spellStart"/>
                <w:r w:rsidRPr="009C44E9">
                  <w:t>Thawan</w:t>
                </w:r>
                <w:proofErr w:type="spellEnd"/>
                <w:r w:rsidRPr="009C44E9">
                  <w:t xml:space="preserve"> develop</w:t>
                </w:r>
                <w:r>
                  <w:t>ed</w:t>
                </w:r>
                <w:r w:rsidRPr="009C44E9">
                  <w:t xml:space="preserve"> his unique style from </w:t>
                </w:r>
                <w:r>
                  <w:t xml:space="preserve">the </w:t>
                </w:r>
                <w:r w:rsidRPr="009C44E9">
                  <w:t xml:space="preserve">detailed and complicated patterns of Thai traditional art. Under the structure of anatomy, strong contrast of light and shadow, the artwork appears as the mixture of reality and supernatural ideal beauty. </w:t>
                </w:r>
              </w:p>
              <w:p w14:paraId="52391092" w14:textId="77777777" w:rsidR="00DD2445" w:rsidRDefault="00DD2445" w:rsidP="00DD2445">
                <w:pPr>
                  <w:jc w:val="both"/>
                </w:pPr>
              </w:p>
              <w:p w14:paraId="723D95F7" w14:textId="77777777" w:rsidR="00DD2445" w:rsidRDefault="00DD2445" w:rsidP="00DD2445">
                <w:pPr>
                  <w:jc w:val="both"/>
                </w:pPr>
                <w:r>
                  <w:t xml:space="preserve">File: untitled.jpg] </w:t>
                </w:r>
              </w:p>
              <w:p w14:paraId="3FAF23BC" w14:textId="77777777" w:rsidR="00DD2445" w:rsidRDefault="00DD2445" w:rsidP="00DD2445">
                <w:pPr>
                  <w:jc w:val="both"/>
                </w:pPr>
              </w:p>
              <w:p w14:paraId="3CFAB8A4" w14:textId="77777777" w:rsidR="00DD2445" w:rsidRDefault="00DD2445" w:rsidP="00DD2445">
                <w:pPr>
                  <w:pStyle w:val="Caption"/>
                  <w:keepNext/>
                  <w:jc w:val="both"/>
                </w:pPr>
                <w:r>
                  <w:t xml:space="preserve">Figure </w:t>
                </w:r>
                <w:fldSimple w:instr=" SEQ Figure \* ARABIC ">
                  <w:r>
                    <w:rPr>
                      <w:noProof/>
                    </w:rPr>
                    <w:t>1</w:t>
                  </w:r>
                </w:fldSimple>
                <w:r>
                  <w:t xml:space="preserve"> </w:t>
                </w:r>
                <w:proofErr w:type="spellStart"/>
                <w:r>
                  <w:t>Thawan</w:t>
                </w:r>
                <w:proofErr w:type="spellEnd"/>
                <w:r>
                  <w:t xml:space="preserve"> </w:t>
                </w:r>
                <w:proofErr w:type="spellStart"/>
                <w:r>
                  <w:t>Duchanee</w:t>
                </w:r>
                <w:proofErr w:type="spellEnd"/>
                <w:r>
                  <w:t xml:space="preserve">, </w:t>
                </w:r>
                <w:r w:rsidRPr="00572AF7">
                  <w:rPr>
                    <w:i/>
                  </w:rPr>
                  <w:t>Untitled</w:t>
                </w:r>
                <w:r>
                  <w:t>, oil on canvas, 200 x 401 cm, Collection of the Bank of Thailand, Bangkok.</w:t>
                </w:r>
              </w:p>
              <w:p w14:paraId="798A4125" w14:textId="77777777" w:rsidR="00DD2445" w:rsidRDefault="005D0A15" w:rsidP="00C27FAB">
                <w:hyperlink r:id="rId8" w:history="1">
                  <w:r w:rsidR="00DD2445" w:rsidRPr="006E1A5C">
                    <w:rPr>
                      <w:rStyle w:val="Hyperlink"/>
                    </w:rPr>
                    <w:t>http://www.rama9art.org/bank_th/w12.</w:t>
                  </w:r>
                  <w:r w:rsidR="00DD2445" w:rsidRPr="006E1A5C">
                    <w:rPr>
                      <w:rStyle w:val="Hyperlink"/>
                    </w:rPr>
                    <w:t>h</w:t>
                  </w:r>
                  <w:r w:rsidR="00DD2445" w:rsidRPr="006E1A5C">
                    <w:rPr>
                      <w:rStyle w:val="Hyperlink"/>
                    </w:rPr>
                    <w:t>tml</w:t>
                  </w:r>
                </w:hyperlink>
              </w:p>
              <w:p w14:paraId="47F212EA" w14:textId="77777777" w:rsidR="00DD2445" w:rsidRDefault="00DD2445" w:rsidP="00C27FAB"/>
              <w:p w14:paraId="2CCC7932" w14:textId="77777777" w:rsidR="003F0D73" w:rsidRDefault="00DD2445" w:rsidP="00DD2445">
                <w:pPr>
                  <w:jc w:val="both"/>
                </w:pPr>
                <w:r>
                  <w:t xml:space="preserve">For almost 50 years, </w:t>
                </w:r>
                <w:proofErr w:type="spellStart"/>
                <w:r>
                  <w:t>Thawan</w:t>
                </w:r>
                <w:proofErr w:type="spellEnd"/>
                <w:r w:rsidRPr="009C44E9">
                  <w:t xml:space="preserve"> </w:t>
                </w:r>
                <w:r>
                  <w:t>has</w:t>
                </w:r>
                <w:r w:rsidRPr="009C44E9">
                  <w:t xml:space="preserve"> create</w:t>
                </w:r>
                <w:r>
                  <w:t>d,</w:t>
                </w:r>
                <w:r w:rsidRPr="009C44E9">
                  <w:t xml:space="preserve"> develop</w:t>
                </w:r>
                <w:r>
                  <w:t>ed, and exhibited</w:t>
                </w:r>
                <w:r w:rsidRPr="009C44E9">
                  <w:t xml:space="preserve"> his work</w:t>
                </w:r>
                <w:r>
                  <w:t>s</w:t>
                </w:r>
                <w:r w:rsidRPr="009C44E9">
                  <w:t xml:space="preserve"> </w:t>
                </w:r>
                <w:r>
                  <w:t>in</w:t>
                </w:r>
                <w:r w:rsidRPr="009C44E9">
                  <w:t xml:space="preserve"> innumerable solo and group exhibitions th</w:t>
                </w:r>
                <w:r>
                  <w:t xml:space="preserve">roughout a number of famous art </w:t>
                </w:r>
                <w:r w:rsidRPr="009C44E9">
                  <w:t xml:space="preserve">galleries and museums in worldwide, including </w:t>
                </w:r>
                <w:proofErr w:type="spellStart"/>
                <w:r w:rsidRPr="009C44E9">
                  <w:t>Stedelijk</w:t>
                </w:r>
                <w:proofErr w:type="spellEnd"/>
                <w:r w:rsidRPr="009C44E9">
                  <w:t xml:space="preserve"> Museum in Amsterdam,  Santa Barbara Museum of National History in </w:t>
                </w:r>
                <w:r>
                  <w:t xml:space="preserve">the </w:t>
                </w:r>
                <w:r w:rsidRPr="009C44E9">
                  <w:t xml:space="preserve">USA, Stanford Art Museum in California, Pacific Asia Museum, Art Olympia Centrum in Munich, Germany, </w:t>
                </w:r>
                <w:proofErr w:type="spellStart"/>
                <w:r w:rsidRPr="009C44E9">
                  <w:t>Schulwarte</w:t>
                </w:r>
                <w:proofErr w:type="spellEnd"/>
                <w:r w:rsidRPr="009C44E9">
                  <w:t xml:space="preserve"> </w:t>
                </w:r>
                <w:proofErr w:type="spellStart"/>
                <w:r w:rsidRPr="009C44E9">
                  <w:t>Waldchulweg</w:t>
                </w:r>
                <w:proofErr w:type="spellEnd"/>
                <w:r w:rsidRPr="009C44E9">
                  <w:t>, Switzerland, National Museum, Malaysia, Goethe Institute in San Francisco, Museum of Modern Art of Fukuoka and</w:t>
                </w:r>
                <w:r>
                  <w:t xml:space="preserve"> the</w:t>
                </w:r>
                <w:r w:rsidRPr="009C44E9">
                  <w:t xml:space="preserve"> Japan Foundation. Furthermore, he was awarded the 12</w:t>
                </w:r>
                <w:r w:rsidRPr="009C44E9">
                  <w:rPr>
                    <w:vertAlign w:val="superscript"/>
                  </w:rPr>
                  <w:t>th</w:t>
                </w:r>
                <w:r>
                  <w:t xml:space="preserve"> Fukuoka Asian Culture Prize</w:t>
                </w:r>
                <w:r w:rsidRPr="009C44E9">
                  <w:t xml:space="preserve"> and also received invitation from UNESCO and TIMTOTCA to be the</w:t>
                </w:r>
                <w:r>
                  <w:t>ir</w:t>
                </w:r>
                <w:r w:rsidRPr="009C44E9">
                  <w:t xml:space="preserve"> </w:t>
                </w:r>
                <w:r>
                  <w:t xml:space="preserve">Asian </w:t>
                </w:r>
                <w:r w:rsidRPr="009C44E9">
                  <w:t xml:space="preserve">representative </w:t>
                </w:r>
                <w:r>
                  <w:t>in staging his series of artworks titled ‘Art Beyond Borders’</w:t>
                </w:r>
                <w:r w:rsidRPr="009C44E9">
                  <w:t xml:space="preserve"> in the International Art Exhibition at United Nation</w:t>
                </w:r>
                <w:r>
                  <w:t>s, New York in 2001. As one of the country’s most famous artists,</w:t>
                </w:r>
                <w:r w:rsidRPr="009C44E9">
                  <w:t xml:space="preserve"> </w:t>
                </w:r>
                <w:proofErr w:type="spellStart"/>
                <w:r w:rsidRPr="009C44E9">
                  <w:t>Thawan’s</w:t>
                </w:r>
                <w:proofErr w:type="spellEnd"/>
                <w:r w:rsidRPr="009C44E9">
                  <w:t xml:space="preserve"> painting</w:t>
                </w:r>
                <w:r>
                  <w:t>s</w:t>
                </w:r>
                <w:r w:rsidRPr="009C44E9">
                  <w:t xml:space="preserve"> </w:t>
                </w:r>
                <w:r>
                  <w:t>are</w:t>
                </w:r>
                <w:r w:rsidRPr="009C44E9">
                  <w:t xml:space="preserve"> considered </w:t>
                </w:r>
                <w:r>
                  <w:t>to be among</w:t>
                </w:r>
                <w:r w:rsidRPr="009C44E9">
                  <w:t xml:space="preserve"> the most expensive in the Thai art </w:t>
                </w:r>
                <w:r>
                  <w:t>market</w:t>
                </w:r>
                <w:r w:rsidRPr="009C44E9">
                  <w:t xml:space="preserve">. </w:t>
                </w:r>
              </w:p>
            </w:tc>
            <w:bookmarkStart w:id="0" w:name="_GoBack" w:displacedByCustomXml="next"/>
            <w:bookmarkEnd w:id="0" w:displacedByCustomXml="next"/>
          </w:sdtContent>
        </w:sdt>
      </w:tr>
      <w:tr w:rsidR="003235A7" w14:paraId="4DD1E7BF" w14:textId="77777777" w:rsidTr="003235A7">
        <w:tc>
          <w:tcPr>
            <w:tcW w:w="9016" w:type="dxa"/>
          </w:tcPr>
          <w:p w14:paraId="5B7B7DE9" w14:textId="77777777" w:rsidR="003235A7" w:rsidRDefault="003235A7" w:rsidP="00E0786D">
            <w:r w:rsidRPr="0015114C">
              <w:rPr>
                <w:u w:val="single"/>
              </w:rPr>
              <w:lastRenderedPageBreak/>
              <w:t>Further reading</w:t>
            </w:r>
            <w:r>
              <w:t>:</w:t>
            </w:r>
          </w:p>
          <w:p w14:paraId="2B9A379A" w14:textId="77777777" w:rsidR="00E0786D" w:rsidRDefault="005D0A15" w:rsidP="00E0786D">
            <w:sdt>
              <w:sdtPr>
                <w:id w:val="255325612"/>
                <w:citation/>
              </w:sdtPr>
              <w:sdtEndPr/>
              <w:sdtContent>
                <w:r w:rsidR="00E0786D">
                  <w:fldChar w:fldCharType="begin"/>
                </w:r>
                <w:r w:rsidR="00E0786D">
                  <w:rPr>
                    <w:lang w:val="en-US"/>
                  </w:rPr>
                  <w:instrText xml:space="preserve"> CITATION Duc06 \l 1033 </w:instrText>
                </w:r>
                <w:r w:rsidR="00E0786D">
                  <w:fldChar w:fldCharType="separate"/>
                </w:r>
                <w:r w:rsidR="006A00FC" w:rsidRPr="006A00FC">
                  <w:rPr>
                    <w:noProof/>
                    <w:lang w:val="en-US"/>
                  </w:rPr>
                  <w:t>(Duchanee)</w:t>
                </w:r>
                <w:r w:rsidR="00E0786D">
                  <w:fldChar w:fldCharType="end"/>
                </w:r>
              </w:sdtContent>
            </w:sdt>
          </w:p>
          <w:p w14:paraId="5653CE42" w14:textId="77777777" w:rsidR="003459EB" w:rsidRDefault="005D0A15" w:rsidP="00E0786D">
            <w:sdt>
              <w:sdtPr>
                <w:id w:val="-1337446495"/>
                <w:citation/>
              </w:sdtPr>
              <w:sdtEndPr/>
              <w:sdtContent>
                <w:r w:rsidR="003459EB">
                  <w:fldChar w:fldCharType="begin"/>
                </w:r>
                <w:r w:rsidR="003459EB">
                  <w:rPr>
                    <w:lang w:val="en-US"/>
                  </w:rPr>
                  <w:instrText xml:space="preserve"> CITATION HiC95 \l 1033 </w:instrText>
                </w:r>
                <w:r w:rsidR="003459EB">
                  <w:fldChar w:fldCharType="separate"/>
                </w:r>
                <w:r w:rsidR="006A00FC" w:rsidRPr="006A00FC">
                  <w:rPr>
                    <w:noProof/>
                    <w:lang w:val="en-US"/>
                  </w:rPr>
                  <w:t>(Hi-Class Magazine)</w:t>
                </w:r>
                <w:r w:rsidR="003459EB">
                  <w:fldChar w:fldCharType="end"/>
                </w:r>
              </w:sdtContent>
            </w:sdt>
          </w:p>
          <w:p w14:paraId="681CA678" w14:textId="77777777" w:rsidR="003459EB" w:rsidRDefault="005D0A15" w:rsidP="00E0786D">
            <w:sdt>
              <w:sdtPr>
                <w:id w:val="25148927"/>
                <w:citation/>
              </w:sdtPr>
              <w:sdtEndPr/>
              <w:sdtContent>
                <w:r w:rsidR="003459EB">
                  <w:fldChar w:fldCharType="begin"/>
                </w:r>
                <w:r w:rsidR="003459EB">
                  <w:rPr>
                    <w:lang w:val="en-US"/>
                  </w:rPr>
                  <w:instrText xml:space="preserve"> CITATION Mar74 \l 1033 </w:instrText>
                </w:r>
                <w:r w:rsidR="003459EB">
                  <w:fldChar w:fldCharType="separate"/>
                </w:r>
                <w:r w:rsidR="006A00FC" w:rsidRPr="006A00FC">
                  <w:rPr>
                    <w:noProof/>
                    <w:lang w:val="en-US"/>
                  </w:rPr>
                  <w:t>(Marcus)</w:t>
                </w:r>
                <w:r w:rsidR="003459EB">
                  <w:fldChar w:fldCharType="end"/>
                </w:r>
              </w:sdtContent>
            </w:sdt>
          </w:p>
          <w:p w14:paraId="2E2B4A66" w14:textId="481BC229" w:rsidR="003459EB" w:rsidRDefault="005D0A15" w:rsidP="009170F9">
            <w:sdt>
              <w:sdtPr>
                <w:id w:val="1446655734"/>
                <w:citation/>
              </w:sdtPr>
              <w:sdtEndPr/>
              <w:sdtContent>
                <w:r w:rsidR="003459EB">
                  <w:fldChar w:fldCharType="begin"/>
                </w:r>
                <w:r w:rsidR="003459EB">
                  <w:rPr>
                    <w:lang w:val="en-US"/>
                  </w:rPr>
                  <w:instrText xml:space="preserve"> CITATION Som04 \l 1033 </w:instrText>
                </w:r>
                <w:r w:rsidR="003459EB">
                  <w:fldChar w:fldCharType="separate"/>
                </w:r>
                <w:r w:rsidR="006A00FC" w:rsidRPr="006A00FC">
                  <w:rPr>
                    <w:noProof/>
                    <w:lang w:val="en-US"/>
                  </w:rPr>
                  <w:t>(Somkong)</w:t>
                </w:r>
                <w:r w:rsidR="003459EB">
                  <w:fldChar w:fldCharType="end"/>
                </w:r>
              </w:sdtContent>
            </w:sdt>
          </w:p>
        </w:tc>
      </w:tr>
    </w:tbl>
    <w:p w14:paraId="08B4692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1B4C8A" w14:textId="77777777" w:rsidR="005D0A15" w:rsidRDefault="005D0A15" w:rsidP="007A0D55">
      <w:pPr>
        <w:spacing w:after="0" w:line="240" w:lineRule="auto"/>
      </w:pPr>
      <w:r>
        <w:separator/>
      </w:r>
    </w:p>
  </w:endnote>
  <w:endnote w:type="continuationSeparator" w:id="0">
    <w:p w14:paraId="5AB05EC3" w14:textId="77777777" w:rsidR="005D0A15" w:rsidRDefault="005D0A1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630B79" w14:textId="77777777" w:rsidR="005D0A15" w:rsidRDefault="005D0A15" w:rsidP="007A0D55">
      <w:pPr>
        <w:spacing w:after="0" w:line="240" w:lineRule="auto"/>
      </w:pPr>
      <w:r>
        <w:separator/>
      </w:r>
    </w:p>
  </w:footnote>
  <w:footnote w:type="continuationSeparator" w:id="0">
    <w:p w14:paraId="4982288A" w14:textId="77777777" w:rsidR="005D0A15" w:rsidRDefault="005D0A1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7346E7" w14:textId="77777777" w:rsidR="00E0786D" w:rsidRDefault="00E0786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A73DE91" w14:textId="77777777" w:rsidR="00E0786D" w:rsidRDefault="00E0786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44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459EB"/>
    <w:rsid w:val="003677B6"/>
    <w:rsid w:val="003D3579"/>
    <w:rsid w:val="003E2795"/>
    <w:rsid w:val="003F0D73"/>
    <w:rsid w:val="00462DBE"/>
    <w:rsid w:val="00464699"/>
    <w:rsid w:val="00483379"/>
    <w:rsid w:val="00487BC5"/>
    <w:rsid w:val="00496888"/>
    <w:rsid w:val="004A7476"/>
    <w:rsid w:val="004E5896"/>
    <w:rsid w:val="00513EE6"/>
    <w:rsid w:val="00534F8F"/>
    <w:rsid w:val="005843C8"/>
    <w:rsid w:val="00590035"/>
    <w:rsid w:val="005B177E"/>
    <w:rsid w:val="005B3921"/>
    <w:rsid w:val="005D0A15"/>
    <w:rsid w:val="005F26D7"/>
    <w:rsid w:val="005F5450"/>
    <w:rsid w:val="00696726"/>
    <w:rsid w:val="006A00FC"/>
    <w:rsid w:val="006D0412"/>
    <w:rsid w:val="007411B9"/>
    <w:rsid w:val="00780D95"/>
    <w:rsid w:val="00780DC7"/>
    <w:rsid w:val="007A0D55"/>
    <w:rsid w:val="007B3377"/>
    <w:rsid w:val="007E5F44"/>
    <w:rsid w:val="00821DE3"/>
    <w:rsid w:val="00846CE1"/>
    <w:rsid w:val="008A5B87"/>
    <w:rsid w:val="009170F9"/>
    <w:rsid w:val="00922950"/>
    <w:rsid w:val="009A7264"/>
    <w:rsid w:val="009D1606"/>
    <w:rsid w:val="009E18A1"/>
    <w:rsid w:val="009E73D7"/>
    <w:rsid w:val="00A27D2C"/>
    <w:rsid w:val="00A76FD9"/>
    <w:rsid w:val="00AB436D"/>
    <w:rsid w:val="00AD2F24"/>
    <w:rsid w:val="00AD4844"/>
    <w:rsid w:val="00B219AE"/>
    <w:rsid w:val="00B33145"/>
    <w:rsid w:val="00B41F0C"/>
    <w:rsid w:val="00B574C9"/>
    <w:rsid w:val="00BC39C9"/>
    <w:rsid w:val="00BE5BF7"/>
    <w:rsid w:val="00BF40E1"/>
    <w:rsid w:val="00C27FAB"/>
    <w:rsid w:val="00C358D4"/>
    <w:rsid w:val="00C6296B"/>
    <w:rsid w:val="00CC586D"/>
    <w:rsid w:val="00CF1542"/>
    <w:rsid w:val="00CF3EC5"/>
    <w:rsid w:val="00D656DA"/>
    <w:rsid w:val="00D83300"/>
    <w:rsid w:val="00DC6B48"/>
    <w:rsid w:val="00DD2445"/>
    <w:rsid w:val="00DF01B0"/>
    <w:rsid w:val="00E0786D"/>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532C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D244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2445"/>
    <w:rPr>
      <w:rFonts w:ascii="Lucida Grande" w:hAnsi="Lucida Grande" w:cs="Lucida Grande"/>
      <w:sz w:val="18"/>
      <w:szCs w:val="18"/>
    </w:rPr>
  </w:style>
  <w:style w:type="character" w:styleId="Hyperlink">
    <w:name w:val="Hyperlink"/>
    <w:basedOn w:val="DefaultParagraphFont"/>
    <w:uiPriority w:val="99"/>
    <w:semiHidden/>
    <w:rsid w:val="00DD2445"/>
    <w:rPr>
      <w:color w:val="0563C1" w:themeColor="hyperlink"/>
      <w:u w:val="single"/>
    </w:rPr>
  </w:style>
  <w:style w:type="character" w:styleId="FollowedHyperlink">
    <w:name w:val="FollowedHyperlink"/>
    <w:basedOn w:val="DefaultParagraphFont"/>
    <w:uiPriority w:val="99"/>
    <w:semiHidden/>
    <w:rsid w:val="00DD2445"/>
    <w:rPr>
      <w:color w:val="954F72" w:themeColor="followedHyperlink"/>
      <w:u w:val="single"/>
    </w:rPr>
  </w:style>
  <w:style w:type="paragraph" w:styleId="Caption">
    <w:name w:val="caption"/>
    <w:basedOn w:val="Normal"/>
    <w:next w:val="Normal"/>
    <w:uiPriority w:val="35"/>
    <w:semiHidden/>
    <w:qFormat/>
    <w:rsid w:val="00DD2445"/>
    <w:pPr>
      <w:spacing w:after="200" w:line="240" w:lineRule="auto"/>
    </w:pPr>
    <w:rPr>
      <w:b/>
      <w:bCs/>
      <w:color w:val="5B9BD5" w:themeColor="accent1"/>
      <w:sz w:val="18"/>
      <w:szCs w:val="18"/>
    </w:rPr>
  </w:style>
  <w:style w:type="character" w:styleId="CommentReference">
    <w:name w:val="annotation reference"/>
    <w:basedOn w:val="DefaultParagraphFont"/>
    <w:rsid w:val="00DD2445"/>
    <w:rPr>
      <w:sz w:val="16"/>
      <w:szCs w:val="16"/>
    </w:rPr>
  </w:style>
  <w:style w:type="paragraph" w:styleId="CommentText">
    <w:name w:val="annotation text"/>
    <w:basedOn w:val="Normal"/>
    <w:link w:val="CommentTextChar"/>
    <w:rsid w:val="00DD2445"/>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rsid w:val="00DD2445"/>
    <w:rPr>
      <w:rFonts w:eastAsiaTheme="minorEastAsia"/>
      <w:sz w:val="20"/>
      <w:szCs w:val="20"/>
      <w:lang w:val="en-US"/>
    </w:rPr>
  </w:style>
  <w:style w:type="paragraph" w:styleId="CommentSubject">
    <w:name w:val="annotation subject"/>
    <w:basedOn w:val="CommentText"/>
    <w:next w:val="CommentText"/>
    <w:link w:val="CommentSubjectChar"/>
    <w:uiPriority w:val="99"/>
    <w:semiHidden/>
    <w:rsid w:val="009170F9"/>
    <w:pPr>
      <w:spacing w:after="160"/>
    </w:pPr>
    <w:rPr>
      <w:rFonts w:eastAsiaTheme="minorHAnsi"/>
      <w:b/>
      <w:bCs/>
      <w:lang w:val="en-GB"/>
    </w:rPr>
  </w:style>
  <w:style w:type="character" w:customStyle="1" w:styleId="CommentSubjectChar">
    <w:name w:val="Comment Subject Char"/>
    <w:basedOn w:val="CommentTextChar"/>
    <w:link w:val="CommentSubject"/>
    <w:uiPriority w:val="99"/>
    <w:semiHidden/>
    <w:rsid w:val="009170F9"/>
    <w:rPr>
      <w:rFonts w:eastAsiaTheme="minorEastAsia"/>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6385">
      <w:bodyDiv w:val="1"/>
      <w:marLeft w:val="0"/>
      <w:marRight w:val="0"/>
      <w:marTop w:val="0"/>
      <w:marBottom w:val="0"/>
      <w:divBdr>
        <w:top w:val="none" w:sz="0" w:space="0" w:color="auto"/>
        <w:left w:val="none" w:sz="0" w:space="0" w:color="auto"/>
        <w:bottom w:val="none" w:sz="0" w:space="0" w:color="auto"/>
        <w:right w:val="none" w:sz="0" w:space="0" w:color="auto"/>
      </w:divBdr>
    </w:div>
    <w:div w:id="234751313">
      <w:bodyDiv w:val="1"/>
      <w:marLeft w:val="0"/>
      <w:marRight w:val="0"/>
      <w:marTop w:val="0"/>
      <w:marBottom w:val="0"/>
      <w:divBdr>
        <w:top w:val="none" w:sz="0" w:space="0" w:color="auto"/>
        <w:left w:val="none" w:sz="0" w:space="0" w:color="auto"/>
        <w:bottom w:val="none" w:sz="0" w:space="0" w:color="auto"/>
        <w:right w:val="none" w:sz="0" w:space="0" w:color="auto"/>
      </w:divBdr>
    </w:div>
    <w:div w:id="983394534">
      <w:bodyDiv w:val="1"/>
      <w:marLeft w:val="0"/>
      <w:marRight w:val="0"/>
      <w:marTop w:val="0"/>
      <w:marBottom w:val="0"/>
      <w:divBdr>
        <w:top w:val="none" w:sz="0" w:space="0" w:color="auto"/>
        <w:left w:val="none" w:sz="0" w:space="0" w:color="auto"/>
        <w:bottom w:val="none" w:sz="0" w:space="0" w:color="auto"/>
        <w:right w:val="none" w:sz="0" w:space="0" w:color="auto"/>
      </w:divBdr>
    </w:div>
    <w:div w:id="1134637252">
      <w:bodyDiv w:val="1"/>
      <w:marLeft w:val="0"/>
      <w:marRight w:val="0"/>
      <w:marTop w:val="0"/>
      <w:marBottom w:val="0"/>
      <w:divBdr>
        <w:top w:val="none" w:sz="0" w:space="0" w:color="auto"/>
        <w:left w:val="none" w:sz="0" w:space="0" w:color="auto"/>
        <w:bottom w:val="none" w:sz="0" w:space="0" w:color="auto"/>
        <w:right w:val="none" w:sz="0" w:space="0" w:color="auto"/>
      </w:divBdr>
    </w:div>
    <w:div w:id="1669096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rama9art.org/bank_th/w12.html"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9838AC1AA33D246AB76C80EF8EB8A53"/>
        <w:category>
          <w:name w:val="General"/>
          <w:gallery w:val="placeholder"/>
        </w:category>
        <w:types>
          <w:type w:val="bbPlcHdr"/>
        </w:types>
        <w:behaviors>
          <w:behavior w:val="content"/>
        </w:behaviors>
        <w:guid w:val="{FF7338C2-EA82-C040-A3BF-D461B121DA32}"/>
      </w:docPartPr>
      <w:docPartBody>
        <w:p w:rsidR="006D4ECF" w:rsidRDefault="00E859FB">
          <w:pPr>
            <w:pStyle w:val="09838AC1AA33D246AB76C80EF8EB8A53"/>
          </w:pPr>
          <w:r w:rsidRPr="00CC586D">
            <w:rPr>
              <w:rStyle w:val="PlaceholderText"/>
              <w:b/>
              <w:color w:val="FFFFFF" w:themeColor="background1"/>
            </w:rPr>
            <w:t>[Salutation]</w:t>
          </w:r>
        </w:p>
      </w:docPartBody>
    </w:docPart>
    <w:docPart>
      <w:docPartPr>
        <w:name w:val="D1C356F8025C5D45AB9408D99AA1A0F7"/>
        <w:category>
          <w:name w:val="General"/>
          <w:gallery w:val="placeholder"/>
        </w:category>
        <w:types>
          <w:type w:val="bbPlcHdr"/>
        </w:types>
        <w:behaviors>
          <w:behavior w:val="content"/>
        </w:behaviors>
        <w:guid w:val="{813F11B1-1914-CA44-8FE3-98ED1F598487}"/>
      </w:docPartPr>
      <w:docPartBody>
        <w:p w:rsidR="006D4ECF" w:rsidRDefault="00E859FB">
          <w:pPr>
            <w:pStyle w:val="D1C356F8025C5D45AB9408D99AA1A0F7"/>
          </w:pPr>
          <w:r>
            <w:rPr>
              <w:rStyle w:val="PlaceholderText"/>
            </w:rPr>
            <w:t>[First name]</w:t>
          </w:r>
        </w:p>
      </w:docPartBody>
    </w:docPart>
    <w:docPart>
      <w:docPartPr>
        <w:name w:val="DF26FF9AB17F3E439CDCFC8A00D31A39"/>
        <w:category>
          <w:name w:val="General"/>
          <w:gallery w:val="placeholder"/>
        </w:category>
        <w:types>
          <w:type w:val="bbPlcHdr"/>
        </w:types>
        <w:behaviors>
          <w:behavior w:val="content"/>
        </w:behaviors>
        <w:guid w:val="{87D1C034-1835-9246-9FEC-C2625C021B3B}"/>
      </w:docPartPr>
      <w:docPartBody>
        <w:p w:rsidR="006D4ECF" w:rsidRDefault="00E859FB">
          <w:pPr>
            <w:pStyle w:val="DF26FF9AB17F3E439CDCFC8A00D31A39"/>
          </w:pPr>
          <w:r>
            <w:rPr>
              <w:rStyle w:val="PlaceholderText"/>
            </w:rPr>
            <w:t>[Middle name]</w:t>
          </w:r>
        </w:p>
      </w:docPartBody>
    </w:docPart>
    <w:docPart>
      <w:docPartPr>
        <w:name w:val="669EA2B981190442BDFC69F7A37CEE80"/>
        <w:category>
          <w:name w:val="General"/>
          <w:gallery w:val="placeholder"/>
        </w:category>
        <w:types>
          <w:type w:val="bbPlcHdr"/>
        </w:types>
        <w:behaviors>
          <w:behavior w:val="content"/>
        </w:behaviors>
        <w:guid w:val="{AB5A90E3-C94A-4B4E-8B70-F0767EF410A1}"/>
      </w:docPartPr>
      <w:docPartBody>
        <w:p w:rsidR="006D4ECF" w:rsidRDefault="00E859FB">
          <w:pPr>
            <w:pStyle w:val="669EA2B981190442BDFC69F7A37CEE80"/>
          </w:pPr>
          <w:r>
            <w:rPr>
              <w:rStyle w:val="PlaceholderText"/>
            </w:rPr>
            <w:t>[Last name]</w:t>
          </w:r>
        </w:p>
      </w:docPartBody>
    </w:docPart>
    <w:docPart>
      <w:docPartPr>
        <w:name w:val="2536521C23CB34418A1AF06AC3EA7FEA"/>
        <w:category>
          <w:name w:val="General"/>
          <w:gallery w:val="placeholder"/>
        </w:category>
        <w:types>
          <w:type w:val="bbPlcHdr"/>
        </w:types>
        <w:behaviors>
          <w:behavior w:val="content"/>
        </w:behaviors>
        <w:guid w:val="{070DEE8C-C8DB-9740-A244-922C12A9A490}"/>
      </w:docPartPr>
      <w:docPartBody>
        <w:p w:rsidR="006D4ECF" w:rsidRDefault="00E859FB">
          <w:pPr>
            <w:pStyle w:val="2536521C23CB34418A1AF06AC3EA7FEA"/>
          </w:pPr>
          <w:r>
            <w:rPr>
              <w:rStyle w:val="PlaceholderText"/>
            </w:rPr>
            <w:t>[Enter your biography]</w:t>
          </w:r>
        </w:p>
      </w:docPartBody>
    </w:docPart>
    <w:docPart>
      <w:docPartPr>
        <w:name w:val="D34B01D98C50AB45A3AC3C33CCCE7C08"/>
        <w:category>
          <w:name w:val="General"/>
          <w:gallery w:val="placeholder"/>
        </w:category>
        <w:types>
          <w:type w:val="bbPlcHdr"/>
        </w:types>
        <w:behaviors>
          <w:behavior w:val="content"/>
        </w:behaviors>
        <w:guid w:val="{4EEC58BD-CB76-6746-AB9D-29A156943A47}"/>
      </w:docPartPr>
      <w:docPartBody>
        <w:p w:rsidR="006D4ECF" w:rsidRDefault="00E859FB">
          <w:pPr>
            <w:pStyle w:val="D34B01D98C50AB45A3AC3C33CCCE7C08"/>
          </w:pPr>
          <w:r>
            <w:rPr>
              <w:rStyle w:val="PlaceholderText"/>
            </w:rPr>
            <w:t>[Enter the institution with which you are affiliated]</w:t>
          </w:r>
        </w:p>
      </w:docPartBody>
    </w:docPart>
    <w:docPart>
      <w:docPartPr>
        <w:name w:val="E4A5FD80D2654F428173B9398489DBDB"/>
        <w:category>
          <w:name w:val="General"/>
          <w:gallery w:val="placeholder"/>
        </w:category>
        <w:types>
          <w:type w:val="bbPlcHdr"/>
        </w:types>
        <w:behaviors>
          <w:behavior w:val="content"/>
        </w:behaviors>
        <w:guid w:val="{FC8E54F6-DD90-964E-A81F-28A759C30FF2}"/>
      </w:docPartPr>
      <w:docPartBody>
        <w:p w:rsidR="006D4ECF" w:rsidRDefault="00E859FB">
          <w:pPr>
            <w:pStyle w:val="E4A5FD80D2654F428173B9398489DBDB"/>
          </w:pPr>
          <w:r w:rsidRPr="00EF74F7">
            <w:rPr>
              <w:b/>
              <w:color w:val="808080" w:themeColor="background1" w:themeShade="80"/>
            </w:rPr>
            <w:t>[Enter the headword for your article]</w:t>
          </w:r>
        </w:p>
      </w:docPartBody>
    </w:docPart>
    <w:docPart>
      <w:docPartPr>
        <w:name w:val="BBEBAAD564593F4D876BA8BD170098F7"/>
        <w:category>
          <w:name w:val="General"/>
          <w:gallery w:val="placeholder"/>
        </w:category>
        <w:types>
          <w:type w:val="bbPlcHdr"/>
        </w:types>
        <w:behaviors>
          <w:behavior w:val="content"/>
        </w:behaviors>
        <w:guid w:val="{48A7D9D8-655B-DA48-9217-485F1897FFF1}"/>
      </w:docPartPr>
      <w:docPartBody>
        <w:p w:rsidR="006D4ECF" w:rsidRDefault="00E859FB">
          <w:pPr>
            <w:pStyle w:val="BBEBAAD564593F4D876BA8BD170098F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75A77E5532F1140B39D364304CD62A0"/>
        <w:category>
          <w:name w:val="General"/>
          <w:gallery w:val="placeholder"/>
        </w:category>
        <w:types>
          <w:type w:val="bbPlcHdr"/>
        </w:types>
        <w:behaviors>
          <w:behavior w:val="content"/>
        </w:behaviors>
        <w:guid w:val="{AD8D00FB-1042-3146-9E86-0AF20ED29DE8}"/>
      </w:docPartPr>
      <w:docPartBody>
        <w:p w:rsidR="006D4ECF" w:rsidRDefault="00E859FB">
          <w:pPr>
            <w:pStyle w:val="A75A77E5532F1140B39D364304CD62A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58D0C22587AED4C9ADAABCF6FEE3A47"/>
        <w:category>
          <w:name w:val="General"/>
          <w:gallery w:val="placeholder"/>
        </w:category>
        <w:types>
          <w:type w:val="bbPlcHdr"/>
        </w:types>
        <w:behaviors>
          <w:behavior w:val="content"/>
        </w:behaviors>
        <w:guid w:val="{D43DA8B1-089B-5F42-8221-1CD35CDDD48F}"/>
      </w:docPartPr>
      <w:docPartBody>
        <w:p w:rsidR="006D4ECF" w:rsidRDefault="00E859FB">
          <w:pPr>
            <w:pStyle w:val="258D0C22587AED4C9ADAABCF6FEE3A47"/>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ECF"/>
    <w:rsid w:val="002F4567"/>
    <w:rsid w:val="006D4ECF"/>
    <w:rsid w:val="00E859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9838AC1AA33D246AB76C80EF8EB8A53">
    <w:name w:val="09838AC1AA33D246AB76C80EF8EB8A53"/>
  </w:style>
  <w:style w:type="paragraph" w:customStyle="1" w:styleId="D1C356F8025C5D45AB9408D99AA1A0F7">
    <w:name w:val="D1C356F8025C5D45AB9408D99AA1A0F7"/>
  </w:style>
  <w:style w:type="paragraph" w:customStyle="1" w:styleId="DF26FF9AB17F3E439CDCFC8A00D31A39">
    <w:name w:val="DF26FF9AB17F3E439CDCFC8A00D31A39"/>
  </w:style>
  <w:style w:type="paragraph" w:customStyle="1" w:styleId="669EA2B981190442BDFC69F7A37CEE80">
    <w:name w:val="669EA2B981190442BDFC69F7A37CEE80"/>
  </w:style>
  <w:style w:type="paragraph" w:customStyle="1" w:styleId="2536521C23CB34418A1AF06AC3EA7FEA">
    <w:name w:val="2536521C23CB34418A1AF06AC3EA7FEA"/>
  </w:style>
  <w:style w:type="paragraph" w:customStyle="1" w:styleId="D34B01D98C50AB45A3AC3C33CCCE7C08">
    <w:name w:val="D34B01D98C50AB45A3AC3C33CCCE7C08"/>
  </w:style>
  <w:style w:type="paragraph" w:customStyle="1" w:styleId="E4A5FD80D2654F428173B9398489DBDB">
    <w:name w:val="E4A5FD80D2654F428173B9398489DBDB"/>
  </w:style>
  <w:style w:type="paragraph" w:customStyle="1" w:styleId="BBEBAAD564593F4D876BA8BD170098F7">
    <w:name w:val="BBEBAAD564593F4D876BA8BD170098F7"/>
  </w:style>
  <w:style w:type="paragraph" w:customStyle="1" w:styleId="A75A77E5532F1140B39D364304CD62A0">
    <w:name w:val="A75A77E5532F1140B39D364304CD62A0"/>
  </w:style>
  <w:style w:type="paragraph" w:customStyle="1" w:styleId="258D0C22587AED4C9ADAABCF6FEE3A47">
    <w:name w:val="258D0C22587AED4C9ADAABCF6FEE3A47"/>
  </w:style>
  <w:style w:type="paragraph" w:customStyle="1" w:styleId="25902C6C53DD2C4BA0CE02C71F7F65D8">
    <w:name w:val="25902C6C53DD2C4BA0CE02C71F7F65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HiC95</b:Tag>
    <b:SourceType>ArticleInAPeriodical</b:SourceType>
    <b:Guid>{D35FAD07-B373-1B48-8621-913DB0F7675C}</b:Guid>
    <b:Title>16 sinlapin rūamsamai khō̜ng Thai : 16 Thai Contemporary Artists</b:Title>
    <b:City>Bangkok</b:City>
    <b:Year>1995</b:Year>
    <b:Author>
      <b:Author>
        <b:Corporate>Hi-Class Magazine</b:Corporate>
      </b:Author>
    </b:Author>
    <b:PeriodicalTitle>Hi-Class Magazine</b:PeriodicalTitle>
    <b:RefOrder>2</b:RefOrder>
  </b:Source>
  <b:Source>
    <b:Tag>Duc06</b:Tag>
    <b:SourceType>Book</b:SourceType>
    <b:Guid>{380E2A2E-653A-7D49-87D2-21ADC6DFFE71}</b:Guid>
    <b:Title>The Drawings of Thawan Duchanee</b:Title>
    <b:Publisher>Phiphitthaphan Sinlapa Thai</b:Publisher>
    <b:City>Bangkok</b:City>
    <b:Year>2006</b:Year>
    <b:Author>
      <b:Author>
        <b:NameList>
          <b:Person>
            <b:Last>Duchanee</b:Last>
            <b:First>Thawan </b:First>
          </b:Person>
        </b:NameList>
      </b:Author>
    </b:Author>
    <b:RefOrder>1</b:RefOrder>
  </b:Source>
  <b:Source>
    <b:Tag>Mar74</b:Tag>
    <b:SourceType>Book</b:SourceType>
    <b:Guid>{297A4788-906B-8F41-9D72-66B5F19B95CC}</b:Guid>
    <b:Title>Thawan Duchanee: Modern Buddhist Artist</b:Title>
    <b:City>Chaing Mai</b:City>
    <b:Publisher>Silkworm Books</b:Publisher>
    <b:Year>2013</b:Year>
    <b:Author>
      <b:Author>
        <b:NameList>
          <b:Person>
            <b:Last>Marcus</b:Last>
            <b:First>Russell</b:First>
          </b:Person>
        </b:NameList>
      </b:Author>
    </b:Author>
    <b:RefOrder>3</b:RefOrder>
  </b:Source>
  <b:Source>
    <b:Tag>Som04</b:Tag>
    <b:SourceType>ArticleInAPeriodical</b:SourceType>
    <b:Guid>{A190FC29-0990-5344-BEB6-4CA30E978941}</b:Guid>
    <b:Title>Thawan Duchanee</b:Title>
    <b:City>Bangkok</b:City>
    <b:Year>2004</b:Year>
    <b:Pages>50-93</b:Pages>
    <b:Author>
      <b:Author>
        <b:NameList>
          <b:Person>
            <b:Last>Somkong</b:Last>
            <b:First>Tawatchai</b:First>
          </b:Person>
        </b:NameList>
      </b:Author>
    </b:Author>
    <b:PeriodicalTitle>Fine Art Magazine: Art News Magazine of Thailand</b:PeriodicalTitle>
    <b:Month>January</b:Month>
    <b:RefOrder>5</b:RefOrder>
  </b:Source>
  <b:Source>
    <b:Tag>Muk03</b:Tag>
    <b:SourceType>Book</b:SourceType>
    <b:Guid>{C8161D54-E3B9-384D-968C-32B1B37FFAC9}</b:Guid>
    <b:Title>6 Decades of Thai Contemporary Art</b:Title>
    <b:Publisher>Silpakorn University Art Centre</b:Publisher>
    <b:City>Bangkok</b:City>
    <b:Year>2003</b:Year>
    <b:Author>
      <b:Author>
        <b:NameList>
          <b:Person>
            <b:Last>Mukdamanee</b:Last>
            <b:First>Vichoke</b:First>
          </b:Person>
        </b:NameList>
      </b:Author>
    </b:Author>
    <b:RefOrder>4</b:RefOrder>
  </b:Source>
</b:Sources>
</file>

<file path=customXml/itemProps1.xml><?xml version="1.0" encoding="utf-8"?>
<ds:datastoreItem xmlns:ds="http://schemas.openxmlformats.org/officeDocument/2006/customXml" ds:itemID="{AE6E7842-62A4-774E-B092-E1FEA93D0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 2:Users:jonolafjohnson:Desktop:REM:++Templated Entries:++JNie:Routledge Enyclopedia of Modernism Word Template.dotx</Template>
  <TotalTime>6</TotalTime>
  <Pages>2</Pages>
  <Words>755</Words>
  <Characters>4306</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Yan Tang</cp:lastModifiedBy>
  <cp:revision>6</cp:revision>
  <dcterms:created xsi:type="dcterms:W3CDTF">2015-03-13T00:44:00Z</dcterms:created>
  <dcterms:modified xsi:type="dcterms:W3CDTF">2016-01-03T07:55:00Z</dcterms:modified>
</cp:coreProperties>
</file>