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62DD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9CD6D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C31F269AECF545AA712C14037BDAF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CEA5C8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975EC6E09D7A4AAADE247715C87D93"/>
            </w:placeholder>
            <w:text/>
          </w:sdtPr>
          <w:sdtEndPr/>
          <w:sdtContent>
            <w:tc>
              <w:tcPr>
                <w:tcW w:w="2073" w:type="dxa"/>
              </w:tcPr>
              <w:p w14:paraId="55ED8FBF" w14:textId="77777777" w:rsidR="00B574C9" w:rsidRDefault="00CE6B00" w:rsidP="00CE6B00">
                <w:r w:rsidRPr="0002446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Sally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7F982DDD3205248A38A977FBAB7BF1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B07C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9E749CEB09106469265529CD6749C33"/>
            </w:placeholder>
            <w:text/>
          </w:sdtPr>
          <w:sdtEndPr/>
          <w:sdtContent>
            <w:tc>
              <w:tcPr>
                <w:tcW w:w="2642" w:type="dxa"/>
              </w:tcPr>
              <w:p w14:paraId="2E9BE311" w14:textId="77777777" w:rsidR="00B574C9" w:rsidRDefault="00CE6B00" w:rsidP="00CE6B00">
                <w:proofErr w:type="spellStart"/>
                <w:r w:rsidRPr="0068421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Hammouda</w:t>
                </w:r>
                <w:proofErr w:type="spellEnd"/>
              </w:p>
            </w:tc>
          </w:sdtContent>
        </w:sdt>
      </w:tr>
      <w:tr w:rsidR="00B574C9" w14:paraId="5012AC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C5B4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C150E8E080EF4A9A1F4236B17B1E9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F9C090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21DD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775AF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F0B6F55B2072546826133E3548B3B8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E981B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B464A7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68FF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2A3F7E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88F72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8A1CE8A77DD8B409BCB14029C550A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293FFF" w14:textId="77777777" w:rsidR="003F0D73" w:rsidRPr="00FB589A" w:rsidRDefault="00255EDB" w:rsidP="003F0D73">
                <w:pPr>
                  <w:rPr>
                    <w:b/>
                  </w:rPr>
                </w:pPr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 xml:space="preserve">El </w:t>
                </w:r>
                <w:proofErr w:type="spellStart"/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>Guindi</w:t>
                </w:r>
                <w:proofErr w:type="spellEnd"/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 xml:space="preserve">, </w:t>
                </w:r>
                <w:proofErr w:type="spellStart"/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>Yussef</w:t>
                </w:r>
                <w:proofErr w:type="spellEnd"/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 xml:space="preserve"> (1960-    )</w:t>
                </w:r>
              </w:p>
            </w:tc>
          </w:sdtContent>
        </w:sdt>
      </w:tr>
      <w:tr w:rsidR="00464699" w14:paraId="6D9D0E4E" w14:textId="77777777" w:rsidTr="007821B0">
        <w:sdt>
          <w:sdtPr>
            <w:alias w:val="Variant headwords"/>
            <w:tag w:val="variantHeadwords"/>
            <w:id w:val="173464402"/>
            <w:placeholder>
              <w:docPart w:val="603E9F5E4C3A3C468EF98E9C458F43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7E3AA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74A33C" w14:textId="77777777" w:rsidTr="003F0D73">
        <w:sdt>
          <w:sdtPr>
            <w:alias w:val="Abstract"/>
            <w:tag w:val="abstract"/>
            <w:id w:val="-635871867"/>
            <w:placeholder>
              <w:docPart w:val="7FE3EAC58FCFE640ADFBB4D4047103D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3AA6EB" w14:textId="4AD6199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Yussef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El </w:t>
                </w: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Guinid</w:t>
                </w:r>
                <w:r w:rsid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is an Egypt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ian/Arab American playwright.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He was born in Egypt, educated in London and is currently a resident of Seattle, USA.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FFFFF"/>
                    <w:lang w:eastAsia="zh-CN"/>
                  </w:rPr>
                  <w:t>He received his B.A. degree from the American University in Cairo and MFA in Playwriting from Carnegie-Mellon University.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He writes about cultural and political collisions of ethnic minorities, especially Arab-Americans. Most of his plays are about Arab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-American trying to fit in the American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way of life and some of the clashes that arise as a result.</w:t>
                </w:r>
              </w:p>
              <w:p w14:paraId="0E226475" w14:textId="77777777" w:rsidR="00E85A05" w:rsidRDefault="00E85A05" w:rsidP="00E85A05"/>
            </w:tc>
          </w:sdtContent>
        </w:sdt>
      </w:tr>
      <w:tr w:rsidR="003F0D73" w14:paraId="229E4479" w14:textId="77777777" w:rsidTr="003F0D73">
        <w:sdt>
          <w:sdtPr>
            <w:alias w:val="Article text"/>
            <w:tag w:val="articleText"/>
            <w:id w:val="634067588"/>
            <w:placeholder>
              <w:docPart w:val="FD9D8A9C95783746B304AF15174F53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7F455" w14:textId="77777777" w:rsidR="00792000" w:rsidRDefault="00792000" w:rsidP="00792000"/>
              <w:p w14:paraId="606DA79D" w14:textId="349544C2" w:rsidR="00255EDB" w:rsidRDefault="00255EDB" w:rsidP="00792000">
                <w:pPr>
                  <w:keepNext/>
                </w:pPr>
                <w:r>
                  <w:t xml:space="preserve">File: </w:t>
                </w:r>
                <w:proofErr w:type="spellStart"/>
                <w:r w:rsidRPr="00255EDB">
                  <w:t>ElGuindiYussef</w:t>
                </w:r>
                <w:proofErr w:type="spellEnd"/>
                <w:r w:rsidRPr="00255EDB">
                  <w:t xml:space="preserve"> .</w:t>
                </w:r>
                <w:proofErr w:type="spellStart"/>
                <w:r w:rsidRPr="00255EDB">
                  <w:t>png</w:t>
                </w:r>
                <w:proofErr w:type="spellEnd"/>
              </w:p>
              <w:p w14:paraId="1E701FE0" w14:textId="77E5718D" w:rsidR="00792000" w:rsidRPr="00792000" w:rsidRDefault="00792000" w:rsidP="00792000">
                <w:pPr>
                  <w:pStyle w:val="Caption"/>
                </w:pPr>
                <w:r>
                  <w:t xml:space="preserve">Figure </w:t>
                </w:r>
                <w:r w:rsidR="00C73B3A">
                  <w:fldChar w:fldCharType="begin"/>
                </w:r>
                <w:r w:rsidR="00C73B3A">
                  <w:instrText xml:space="preserve"> SEQ Figure \* ARABIC </w:instrText>
                </w:r>
                <w:r w:rsidR="00C73B3A">
                  <w:fldChar w:fldCharType="separate"/>
                </w:r>
                <w:r>
                  <w:rPr>
                    <w:noProof/>
                  </w:rPr>
                  <w:t>1</w:t>
                </w:r>
                <w:r w:rsidR="00C73B3A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Yussef</w:t>
                </w:r>
                <w:proofErr w:type="spellEnd"/>
                <w:r>
                  <w:t xml:space="preserve"> El </w:t>
                </w:r>
                <w:proofErr w:type="spellStart"/>
                <w:r>
                  <w:t>Guindi</w:t>
                </w:r>
                <w:proofErr w:type="spellEnd"/>
              </w:p>
              <w:p w14:paraId="0142FB14" w14:textId="4F9AAD47" w:rsidR="000B61F2" w:rsidRPr="00792000" w:rsidRDefault="00792000" w:rsidP="00792000">
                <w:r>
                  <w:t xml:space="preserve">Source: </w:t>
                </w:r>
                <w:hyperlink r:id="rId7" w:history="1">
                  <w:r w:rsidR="000B61F2" w:rsidRPr="00DD0E16">
                    <w:rPr>
                      <w:rStyle w:val="Hyperlink"/>
                    </w:rPr>
                    <w:t>http://www.wilmatheater.org/production/language-rooms/artists</w:t>
                  </w:r>
                  <w:r w:rsidR="000B61F2" w:rsidRPr="00DD0E16">
                    <w:rPr>
                      <w:rStyle w:val="Hyperlink"/>
                    </w:rPr>
                    <w:t>/</w:t>
                  </w:r>
                  <w:r w:rsidR="000B61F2" w:rsidRPr="00DD0E16">
                    <w:rPr>
                      <w:rStyle w:val="Hyperlink"/>
                    </w:rPr>
                    <w:t>665</w:t>
                  </w:r>
                </w:hyperlink>
              </w:p>
              <w:p w14:paraId="2144BF55" w14:textId="77777777" w:rsidR="00255EDB" w:rsidRDefault="00255EDB" w:rsidP="00255EDB">
                <w:pPr>
                  <w:jc w:val="both"/>
                </w:pPr>
              </w:p>
              <w:p w14:paraId="656CEF73" w14:textId="4692F516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Yussef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El </w:t>
                </w:r>
                <w:proofErr w:type="spellStart"/>
                <w:r w:rsidR="00792000"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Guinid</w:t>
                </w:r>
                <w:r w:rsid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</w:t>
                </w:r>
                <w:proofErr w:type="spellEnd"/>
                <w:r w:rsidR="00792000"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is an Egypt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ian/Arab American playwright.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He was born in Egypt, educated in London and is currently a resident of Seattle, USA.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FFFFF"/>
                    <w:lang w:eastAsia="zh-CN"/>
                  </w:rPr>
                  <w:t>He received his B.A. degree from the American University in Cairo and MFA in Playwriting from Carnegie-Mellon University.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He writes about cultural and political collisions of ethnic minorities, especially Arab-Americans. Most of his plays are about Arab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-American trying to fit in the American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way of life and some of the clashes that arise as a result.</w:t>
                </w:r>
              </w:p>
              <w:p w14:paraId="1F2B0B3C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</w:p>
              <w:p w14:paraId="515ACB52" w14:textId="6DD27189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AA2B3F">
                  <w:rPr>
                    <w:rFonts w:ascii="Times New Roman" w:eastAsia="SimSun" w:hAnsi="Times New Roman" w:cs="Times New Roman"/>
                    <w:b/>
                    <w:bCs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One of his notable plays</w:t>
                </w:r>
                <w:r w:rsidRPr="00AA2B3F">
                  <w:rPr>
                    <w:rFonts w:ascii="Times New Roman" w:eastAsia="SimSun" w:hAnsi="Times New Roman" w:cs="Times New Roman"/>
                    <w:b/>
                    <w:bCs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is</w:t>
                </w:r>
                <w:r w:rsidRPr="00AA2B3F">
                  <w:rPr>
                    <w:rFonts w:ascii="Times New Roman" w:eastAsia="SimSun" w:hAnsi="Times New Roman" w:cs="Times New Roman"/>
                    <w:b/>
                    <w:bCs/>
                    <w:sz w:val="24"/>
                    <w:szCs w:val="24"/>
                    <w:lang w:eastAsia="zh-CN"/>
                  </w:rPr>
                  <w:t xml:space="preserve">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Back of the Throat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 (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2005), a play about a young Arab American who is subjected to government scrutiny and visited by two government agents after a terrorist attack. El </w:t>
                </w:r>
                <w:proofErr w:type="spellStart"/>
                <w:r w:rsidR="00792000"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Guinid</w:t>
                </w:r>
                <w:r w:rsid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</w:t>
                </w:r>
                <w:proofErr w:type="spellEnd"/>
                <w:r w:rsidR="00792000"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brings to the foreground racial profiling and the terror that gripped America in the wake of 9/11 terrorist attack.</w:t>
                </w:r>
                <w:r w:rsidRPr="00AA2B3F">
                  <w:rPr>
                    <w:rFonts w:ascii="Times New Roman" w:eastAsia="SimSun" w:hAnsi="Times New Roman" w:cs="Times New Roman"/>
                    <w:b/>
                    <w:bCs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He mixes humour with surrealism when he employs flashback technique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.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 Jihad Jones and the Kalashnikov Babes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(2009) is about an Arab-American actor who has to choose between his ethics and the lure o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f fame and money as he plays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a terr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orist in a movie and struggles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with Hollywood stereotypes. In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Language Rooms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(2010), an Arab American who works as translator at a high-security detention </w:t>
                </w: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center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begins to suspect that he himself is under surveillance. Expressionistic technique also colours 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this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play, particularly the dream sequence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s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.</w:t>
                </w:r>
              </w:p>
              <w:p w14:paraId="2336F06B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</w:p>
              <w:p w14:paraId="0DB1F45E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</w:pP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El </w:t>
                </w: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Guindi’s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plays are oft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en thought-provoking yet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full of witty sarcasm to lighten the tone as he frequently blends humour with his subject matter. His play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 xml:space="preserve">Pilgrim Musa and Sheri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lastRenderedPageBreak/>
                  <w:t>in the New World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(2011) won the Steinberg/American Theatre Critics Award and was the recipient of the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bdr w:val="none" w:sz="0" w:space="0" w:color="auto" w:frame="1"/>
                    <w:shd w:val="clear" w:color="auto" w:fill="F9F9F9"/>
                    <w:lang w:eastAsia="zh-CN"/>
                  </w:rPr>
                  <w:t>2010 Middle East America Distinguished Playwright Award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. Inspired by the Arab Spring, </w:t>
                </w:r>
                <w:r w:rsidRPr="00792000">
                  <w:rPr>
                    <w:rFonts w:ascii="Times New Roman" w:eastAsia="SimSun" w:hAnsi="Times New Roman" w:cs="Times New Roman"/>
                    <w:bCs/>
                    <w:sz w:val="24"/>
                    <w:szCs w:val="24"/>
                    <w:shd w:val="clear" w:color="auto" w:fill="F9F9F9"/>
                    <w:lang w:eastAsia="zh-CN"/>
                  </w:rPr>
                  <w:t xml:space="preserve">The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shd w:val="clear" w:color="auto" w:fill="F9F9F9"/>
                    <w:lang w:eastAsia="zh-CN"/>
                  </w:rPr>
                  <w:t>Mummy and the Revolution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(2012) El </w:t>
                </w: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>Guindi’s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latest, is a farce with 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>the recent Egyptian Revolution as a backdrop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. </w:t>
                </w:r>
              </w:p>
              <w:p w14:paraId="7EF8762A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</w:pPr>
              </w:p>
              <w:p w14:paraId="1CDA160E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sz w:val="24"/>
                    <w:szCs w:val="24"/>
                    <w:lang w:eastAsia="zh-CN"/>
                  </w:rPr>
                  <w:t>Key works:</w:t>
                </w:r>
              </w:p>
              <w:p w14:paraId="758CE708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Back of the Throat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(2005)</w:t>
                </w:r>
              </w:p>
              <w:p w14:paraId="398816D7" w14:textId="77777777" w:rsidR="00255EDB" w:rsidRPr="000B61F2" w:rsidRDefault="00255EDB" w:rsidP="000B61F2">
                <w:r w:rsidRPr="000B61F2">
                  <w:rPr>
                    <w:i/>
                  </w:rPr>
                  <w:t>Such a Beautiful Voice</w:t>
                </w:r>
                <w:r w:rsidRPr="000B61F2">
                  <w:t xml:space="preserve"> is </w:t>
                </w:r>
                <w:proofErr w:type="spellStart"/>
                <w:r w:rsidRPr="000B61F2">
                  <w:t>Sayeda’s</w:t>
                </w:r>
                <w:proofErr w:type="spellEnd"/>
                <w:r w:rsidRPr="000B61F2">
                  <w:t xml:space="preserve"> and </w:t>
                </w:r>
                <w:proofErr w:type="spellStart"/>
                <w:r w:rsidRPr="000B61F2">
                  <w:t>Karima’s</w:t>
                </w:r>
                <w:proofErr w:type="spellEnd"/>
                <w:r w:rsidRPr="000B61F2">
                  <w:t xml:space="preserve"> </w:t>
                </w:r>
                <w:r w:rsidRPr="000B61F2">
                  <w:rPr>
                    <w:i/>
                  </w:rPr>
                  <w:t>City</w:t>
                </w:r>
                <w:r w:rsidRPr="000B61F2">
                  <w:t xml:space="preserve"> adapted from </w:t>
                </w:r>
                <w:proofErr w:type="spellStart"/>
                <w:r w:rsidRPr="000B61F2">
                  <w:t>Salwa</w:t>
                </w:r>
                <w:proofErr w:type="spellEnd"/>
                <w:r w:rsidRPr="000B61F2">
                  <w:t xml:space="preserve"> Bakr’s short stories.</w:t>
                </w:r>
              </w:p>
              <w:p w14:paraId="34E1168A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</w:pPr>
              </w:p>
              <w:p w14:paraId="3A2A7D35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Jihad Jones and the Kalashnikov Babes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(2009)</w:t>
                </w:r>
              </w:p>
              <w:p w14:paraId="0B122243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Language Rooms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(2010)</w:t>
                </w:r>
              </w:p>
              <w:p w14:paraId="51B92D2B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Pilgrim Musa and Sheri in the New World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(2011)</w:t>
                </w:r>
              </w:p>
              <w:p w14:paraId="4806B9BD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sz w:val="24"/>
                    <w:szCs w:val="24"/>
                    <w:shd w:val="clear" w:color="auto" w:fill="F9F9F9"/>
                    <w:lang w:eastAsia="zh-CN"/>
                  </w:rPr>
                  <w:t xml:space="preserve">The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shd w:val="clear" w:color="auto" w:fill="F9F9F9"/>
                    <w:lang w:eastAsia="zh-CN"/>
                  </w:rPr>
                  <w:t>Mummy and the Revolution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(2012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>)</w:t>
                </w:r>
                <w:bookmarkStart w:id="0" w:name="_GoBack"/>
                <w:bookmarkEnd w:id="0"/>
              </w:p>
              <w:p w14:paraId="45106FCF" w14:textId="77777777" w:rsidR="003F0D73" w:rsidRDefault="003F0D73" w:rsidP="00C27FAB"/>
            </w:tc>
          </w:sdtContent>
        </w:sdt>
      </w:tr>
      <w:tr w:rsidR="003235A7" w14:paraId="7BEF17AC" w14:textId="77777777" w:rsidTr="003235A7">
        <w:tc>
          <w:tcPr>
            <w:tcW w:w="9016" w:type="dxa"/>
          </w:tcPr>
          <w:p w14:paraId="2CB59B7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5AAF7DC1956C14E9FE20BA058F3C81E"/>
              </w:placeholder>
              <w:showingPlcHdr/>
            </w:sdtPr>
            <w:sdtEndPr/>
            <w:sdtContent>
              <w:p w14:paraId="4E1AF9D4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E6C23A3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D304F" w14:textId="77777777" w:rsidR="00C73B3A" w:rsidRDefault="00C73B3A" w:rsidP="007A0D55">
      <w:pPr>
        <w:spacing w:after="0" w:line="240" w:lineRule="auto"/>
      </w:pPr>
      <w:r>
        <w:separator/>
      </w:r>
    </w:p>
  </w:endnote>
  <w:endnote w:type="continuationSeparator" w:id="0">
    <w:p w14:paraId="0731EC27" w14:textId="77777777" w:rsidR="00C73B3A" w:rsidRDefault="00C73B3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1D520" w14:textId="77777777" w:rsidR="00C73B3A" w:rsidRDefault="00C73B3A" w:rsidP="007A0D55">
      <w:pPr>
        <w:spacing w:after="0" w:line="240" w:lineRule="auto"/>
      </w:pPr>
      <w:r>
        <w:separator/>
      </w:r>
    </w:p>
  </w:footnote>
  <w:footnote w:type="continuationSeparator" w:id="0">
    <w:p w14:paraId="2D3942CC" w14:textId="77777777" w:rsidR="00C73B3A" w:rsidRDefault="00C73B3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AF1C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8A02A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00"/>
    <w:rsid w:val="00032559"/>
    <w:rsid w:val="00052040"/>
    <w:rsid w:val="000B25AE"/>
    <w:rsid w:val="000B55AB"/>
    <w:rsid w:val="000B61F2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5EDB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2000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3B3A"/>
    <w:rsid w:val="00CC586D"/>
    <w:rsid w:val="00CE6B00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604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6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0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55E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B61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0B6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ilmatheater.org/production/language-rooms/artists/665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C31F269AECF545AA712C14037B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7522-31DD-954F-814B-B395B6F13BD1}"/>
      </w:docPartPr>
      <w:docPartBody>
        <w:p w:rsidR="00E14D7D" w:rsidRDefault="00E14D7D">
          <w:pPr>
            <w:pStyle w:val="24C31F269AECF545AA712C14037BDAF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975EC6E09D7A4AAADE247715C87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A36C-6FA6-264D-BF59-D80A3847AB7B}"/>
      </w:docPartPr>
      <w:docPartBody>
        <w:p w:rsidR="00E14D7D" w:rsidRDefault="00E14D7D">
          <w:pPr>
            <w:pStyle w:val="7D975EC6E09D7A4AAADE247715C87D9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7F982DDD3205248A38A977FBAB7B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D2EB5-E7A9-894A-B322-B5F18F67FF2C}"/>
      </w:docPartPr>
      <w:docPartBody>
        <w:p w:rsidR="00E14D7D" w:rsidRDefault="00E14D7D">
          <w:pPr>
            <w:pStyle w:val="57F982DDD3205248A38A977FBAB7BF1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9E749CEB09106469265529CD6749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D9BFA-0AE3-0641-86C3-CFBF0DBCD3C6}"/>
      </w:docPartPr>
      <w:docPartBody>
        <w:p w:rsidR="00E14D7D" w:rsidRDefault="00E14D7D">
          <w:pPr>
            <w:pStyle w:val="59E749CEB09106469265529CD6749C3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DC150E8E080EF4A9A1F4236B17B1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05836-713F-554D-9A58-23B502F54C55}"/>
      </w:docPartPr>
      <w:docPartBody>
        <w:p w:rsidR="00E14D7D" w:rsidRDefault="00E14D7D">
          <w:pPr>
            <w:pStyle w:val="DDC150E8E080EF4A9A1F4236B17B1E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F0B6F55B2072546826133E3548B3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E1CC6-A91F-7F45-837C-282A66817153}"/>
      </w:docPartPr>
      <w:docPartBody>
        <w:p w:rsidR="00E14D7D" w:rsidRDefault="00E14D7D">
          <w:pPr>
            <w:pStyle w:val="1F0B6F55B2072546826133E3548B3B8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8A1CE8A77DD8B409BCB14029C55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97564-1120-1D48-AD2B-94A931F9F4B5}"/>
      </w:docPartPr>
      <w:docPartBody>
        <w:p w:rsidR="00E14D7D" w:rsidRDefault="00E14D7D">
          <w:pPr>
            <w:pStyle w:val="78A1CE8A77DD8B409BCB14029C550A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03E9F5E4C3A3C468EF98E9C458F4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EC0B-2EBC-6842-8071-8971D11B4CDC}"/>
      </w:docPartPr>
      <w:docPartBody>
        <w:p w:rsidR="00E14D7D" w:rsidRDefault="00E14D7D">
          <w:pPr>
            <w:pStyle w:val="603E9F5E4C3A3C468EF98E9C458F43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FE3EAC58FCFE640ADFBB4D404710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57ED-EB76-094C-9B87-F14AF63C45D5}"/>
      </w:docPartPr>
      <w:docPartBody>
        <w:p w:rsidR="00E14D7D" w:rsidRDefault="00E14D7D">
          <w:pPr>
            <w:pStyle w:val="7FE3EAC58FCFE640ADFBB4D4047103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9D8A9C95783746B304AF15174F5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EED0A-08E7-CE4B-9713-686FD0222C88}"/>
      </w:docPartPr>
      <w:docPartBody>
        <w:p w:rsidR="00E14D7D" w:rsidRDefault="00E14D7D">
          <w:pPr>
            <w:pStyle w:val="FD9D8A9C95783746B304AF15174F53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5AAF7DC1956C14E9FE20BA058F3C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EE036-6AE2-024E-9D97-018AFD8A55FA}"/>
      </w:docPartPr>
      <w:docPartBody>
        <w:p w:rsidR="00E14D7D" w:rsidRDefault="00E14D7D">
          <w:pPr>
            <w:pStyle w:val="15AAF7DC1956C14E9FE20BA058F3C81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7D"/>
    <w:rsid w:val="003D4819"/>
    <w:rsid w:val="00E1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C31F269AECF545AA712C14037BDAFC">
    <w:name w:val="24C31F269AECF545AA712C14037BDAFC"/>
  </w:style>
  <w:style w:type="paragraph" w:customStyle="1" w:styleId="7D975EC6E09D7A4AAADE247715C87D93">
    <w:name w:val="7D975EC6E09D7A4AAADE247715C87D93"/>
  </w:style>
  <w:style w:type="paragraph" w:customStyle="1" w:styleId="57F982DDD3205248A38A977FBAB7BF17">
    <w:name w:val="57F982DDD3205248A38A977FBAB7BF17"/>
  </w:style>
  <w:style w:type="paragraph" w:customStyle="1" w:styleId="59E749CEB09106469265529CD6749C33">
    <w:name w:val="59E749CEB09106469265529CD6749C33"/>
  </w:style>
  <w:style w:type="paragraph" w:customStyle="1" w:styleId="DDC150E8E080EF4A9A1F4236B17B1E93">
    <w:name w:val="DDC150E8E080EF4A9A1F4236B17B1E93"/>
  </w:style>
  <w:style w:type="paragraph" w:customStyle="1" w:styleId="1F0B6F55B2072546826133E3548B3B85">
    <w:name w:val="1F0B6F55B2072546826133E3548B3B85"/>
  </w:style>
  <w:style w:type="paragraph" w:customStyle="1" w:styleId="78A1CE8A77DD8B409BCB14029C550A21">
    <w:name w:val="78A1CE8A77DD8B409BCB14029C550A21"/>
  </w:style>
  <w:style w:type="paragraph" w:customStyle="1" w:styleId="603E9F5E4C3A3C468EF98E9C458F43B4">
    <w:name w:val="603E9F5E4C3A3C468EF98E9C458F43B4"/>
  </w:style>
  <w:style w:type="paragraph" w:customStyle="1" w:styleId="7FE3EAC58FCFE640ADFBB4D4047103D0">
    <w:name w:val="7FE3EAC58FCFE640ADFBB4D4047103D0"/>
  </w:style>
  <w:style w:type="paragraph" w:customStyle="1" w:styleId="FD9D8A9C95783746B304AF15174F537D">
    <w:name w:val="FD9D8A9C95783746B304AF15174F537D"/>
  </w:style>
  <w:style w:type="paragraph" w:customStyle="1" w:styleId="15AAF7DC1956C14E9FE20BA058F3C81E">
    <w:name w:val="15AAF7DC1956C14E9FE20BA058F3C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HD:Users:AdrianParadis:Desktop:Routledge Enyclopedia of Modernism Word Template.dotx</Template>
  <TotalTime>8</TotalTime>
  <Pages>2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4</cp:revision>
  <dcterms:created xsi:type="dcterms:W3CDTF">2015-10-06T04:32:00Z</dcterms:created>
  <dcterms:modified xsi:type="dcterms:W3CDTF">2016-01-03T06:33:00Z</dcterms:modified>
</cp:coreProperties>
</file>