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168D9" w14:textId="01EC7CE7" w:rsidR="00256285" w:rsidRPr="008F4DEF" w:rsidRDefault="00256285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8F4DEF">
        <w:rPr>
          <w:rFonts w:ascii="Times New Roman" w:hAnsi="Times New Roman" w:cs="Times New Roman"/>
          <w:b/>
        </w:rPr>
        <w:t>HANSBERRY, LORRAINE (1930-1965)</w:t>
      </w:r>
    </w:p>
    <w:p w14:paraId="49302459" w14:textId="77777777" w:rsidR="00256285" w:rsidRPr="008F4DEF" w:rsidRDefault="00256285">
      <w:pPr>
        <w:rPr>
          <w:rFonts w:ascii="Times New Roman" w:hAnsi="Times New Roman" w:cs="Times New Roman"/>
          <w:b/>
        </w:rPr>
      </w:pPr>
    </w:p>
    <w:p w14:paraId="353755BC" w14:textId="0627DEE4" w:rsidR="00256285" w:rsidRPr="00FE2C5F" w:rsidRDefault="00A52263">
      <w:pPr>
        <w:rPr>
          <w:rFonts w:ascii="Times New Roman" w:hAnsi="Times New Roman" w:cs="Times New Roman"/>
        </w:rPr>
      </w:pPr>
      <w:commentRangeStart w:id="1"/>
      <w:r w:rsidRPr="00EB6C81">
        <w:rPr>
          <w:rFonts w:ascii="Times New Roman" w:hAnsi="Times New Roman" w:cs="Times New Roman"/>
        </w:rPr>
        <w:t xml:space="preserve">Born in Chicago in 1930, </w:t>
      </w:r>
      <w:r w:rsidR="00256285" w:rsidRPr="008F4DEF">
        <w:rPr>
          <w:rFonts w:ascii="Times New Roman" w:hAnsi="Times New Roman" w:cs="Times New Roman"/>
        </w:rPr>
        <w:t>Lorraine Hansberry</w:t>
      </w:r>
      <w:r w:rsidR="00037DF3" w:rsidRPr="008F4DEF">
        <w:rPr>
          <w:rFonts w:ascii="Times New Roman" w:hAnsi="Times New Roman" w:cs="Times New Roman"/>
        </w:rPr>
        <w:t xml:space="preserve"> </w:t>
      </w:r>
      <w:r w:rsidR="00B802EC" w:rsidRPr="008F4DEF">
        <w:rPr>
          <w:rFonts w:ascii="Times New Roman" w:hAnsi="Times New Roman" w:cs="Times New Roman"/>
        </w:rPr>
        <w:t xml:space="preserve">made history when </w:t>
      </w:r>
      <w:r w:rsidR="00F53307" w:rsidRPr="008F4DEF">
        <w:rPr>
          <w:rFonts w:ascii="Times New Roman" w:hAnsi="Times New Roman" w:cs="Times New Roman"/>
        </w:rPr>
        <w:t xml:space="preserve">her play </w:t>
      </w:r>
      <w:r w:rsidR="00F53307" w:rsidRPr="008F4DEF">
        <w:rPr>
          <w:rFonts w:ascii="Times New Roman" w:hAnsi="Times New Roman" w:cs="Times New Roman"/>
          <w:i/>
        </w:rPr>
        <w:t xml:space="preserve">A Raisin in the Sun </w:t>
      </w:r>
      <w:r w:rsidR="00F53307" w:rsidRPr="008F4DEF">
        <w:rPr>
          <w:rFonts w:ascii="Times New Roman" w:hAnsi="Times New Roman" w:cs="Times New Roman"/>
        </w:rPr>
        <w:t>premiered on Broadway in 1959</w:t>
      </w:r>
      <w:r w:rsidR="00190DEB" w:rsidRPr="008F4DEF">
        <w:rPr>
          <w:rFonts w:ascii="Times New Roman" w:hAnsi="Times New Roman" w:cs="Times New Roman"/>
        </w:rPr>
        <w:t xml:space="preserve"> as</w:t>
      </w:r>
      <w:r w:rsidR="00F53307" w:rsidRPr="008F4DEF">
        <w:rPr>
          <w:rFonts w:ascii="Times New Roman" w:hAnsi="Times New Roman" w:cs="Times New Roman"/>
        </w:rPr>
        <w:t xml:space="preserve"> the first </w:t>
      </w:r>
      <w:r w:rsidRPr="008F4DEF">
        <w:rPr>
          <w:rFonts w:ascii="Times New Roman" w:hAnsi="Times New Roman" w:cs="Times New Roman"/>
        </w:rPr>
        <w:t xml:space="preserve">work </w:t>
      </w:r>
      <w:r w:rsidR="00F53307" w:rsidRPr="008F4DEF">
        <w:rPr>
          <w:rFonts w:ascii="Times New Roman" w:hAnsi="Times New Roman" w:cs="Times New Roman"/>
        </w:rPr>
        <w:t xml:space="preserve">by an African American woman to </w:t>
      </w:r>
      <w:r w:rsidR="00190DEB" w:rsidRPr="008F4DEF">
        <w:rPr>
          <w:rFonts w:ascii="Times New Roman" w:hAnsi="Times New Roman" w:cs="Times New Roman"/>
        </w:rPr>
        <w:t xml:space="preserve">appear on </w:t>
      </w:r>
      <w:r w:rsidR="00F53307" w:rsidRPr="008F4DEF">
        <w:rPr>
          <w:rFonts w:ascii="Times New Roman" w:hAnsi="Times New Roman" w:cs="Times New Roman"/>
        </w:rPr>
        <w:t xml:space="preserve">the Great White Way. </w:t>
      </w:r>
      <w:r w:rsidR="00AD5065" w:rsidRPr="008F4DEF">
        <w:rPr>
          <w:rFonts w:ascii="Times New Roman" w:hAnsi="Times New Roman" w:cs="Times New Roman"/>
        </w:rPr>
        <w:t>Realist in style</w:t>
      </w:r>
      <w:r w:rsidRPr="008F4DEF">
        <w:rPr>
          <w:rFonts w:ascii="Times New Roman" w:hAnsi="Times New Roman" w:cs="Times New Roman"/>
        </w:rPr>
        <w:t xml:space="preserve">, </w:t>
      </w:r>
      <w:r w:rsidRPr="008F4DEF">
        <w:rPr>
          <w:rFonts w:ascii="Times New Roman" w:hAnsi="Times New Roman" w:cs="Times New Roman"/>
          <w:i/>
        </w:rPr>
        <w:t>A Raisin in the Sun</w:t>
      </w:r>
      <w:r w:rsidRPr="008F4DEF">
        <w:rPr>
          <w:rFonts w:ascii="Times New Roman" w:hAnsi="Times New Roman" w:cs="Times New Roman"/>
        </w:rPr>
        <w:t xml:space="preserve"> </w:t>
      </w:r>
      <w:r w:rsidR="002954CE" w:rsidRPr="008F4DEF">
        <w:rPr>
          <w:rFonts w:ascii="Times New Roman" w:hAnsi="Times New Roman" w:cs="Times New Roman"/>
        </w:rPr>
        <w:t>engage</w:t>
      </w:r>
      <w:r w:rsidR="002954CE">
        <w:rPr>
          <w:rFonts w:ascii="Times New Roman" w:hAnsi="Times New Roman" w:cs="Times New Roman"/>
        </w:rPr>
        <w:t>d</w:t>
      </w:r>
      <w:r w:rsidR="002954CE" w:rsidRPr="008F4DEF">
        <w:rPr>
          <w:rFonts w:ascii="Times New Roman" w:hAnsi="Times New Roman" w:cs="Times New Roman"/>
        </w:rPr>
        <w:t xml:space="preserve"> </w:t>
      </w:r>
      <w:r w:rsidRPr="008F4DEF">
        <w:rPr>
          <w:rFonts w:ascii="Times New Roman" w:hAnsi="Times New Roman" w:cs="Times New Roman"/>
        </w:rPr>
        <w:t xml:space="preserve">with modern American drama’s investigation of the salience of the American Dream in the context of the Cold War, situating the deferred dreaming of the Younger family within a long history of foreclosed desire and possibility. </w:t>
      </w:r>
      <w:r w:rsidR="00F53307" w:rsidRPr="008F4DEF">
        <w:rPr>
          <w:rFonts w:ascii="Times New Roman" w:hAnsi="Times New Roman" w:cs="Times New Roman"/>
        </w:rPr>
        <w:t xml:space="preserve">Hansberry </w:t>
      </w:r>
      <w:r w:rsidR="00033397">
        <w:rPr>
          <w:rFonts w:ascii="Times New Roman" w:hAnsi="Times New Roman" w:cs="Times New Roman"/>
        </w:rPr>
        <w:t xml:space="preserve">remains </w:t>
      </w:r>
      <w:r w:rsidRPr="008F4DEF">
        <w:rPr>
          <w:rFonts w:ascii="Times New Roman" w:hAnsi="Times New Roman" w:cs="Times New Roman"/>
        </w:rPr>
        <w:t>best-</w:t>
      </w:r>
      <w:r w:rsidR="00F53307" w:rsidRPr="008F4DEF">
        <w:rPr>
          <w:rFonts w:ascii="Times New Roman" w:hAnsi="Times New Roman" w:cs="Times New Roman"/>
        </w:rPr>
        <w:t xml:space="preserve">known for </w:t>
      </w:r>
      <w:r w:rsidRPr="008F4DEF">
        <w:rPr>
          <w:rFonts w:ascii="Times New Roman" w:hAnsi="Times New Roman" w:cs="Times New Roman"/>
          <w:i/>
        </w:rPr>
        <w:t>A Raisin in the Sun</w:t>
      </w:r>
      <w:r w:rsidR="00F53307" w:rsidRPr="008F4DEF">
        <w:rPr>
          <w:rFonts w:ascii="Times New Roman" w:hAnsi="Times New Roman" w:cs="Times New Roman"/>
        </w:rPr>
        <w:t xml:space="preserve">, </w:t>
      </w:r>
      <w:r w:rsidR="00414DDD">
        <w:rPr>
          <w:rFonts w:ascii="Times New Roman" w:hAnsi="Times New Roman" w:cs="Times New Roman"/>
        </w:rPr>
        <w:t xml:space="preserve">but </w:t>
      </w:r>
      <w:r w:rsidRPr="008F4DEF">
        <w:rPr>
          <w:rFonts w:ascii="Times New Roman" w:hAnsi="Times New Roman" w:cs="Times New Roman"/>
        </w:rPr>
        <w:t xml:space="preserve">the play </w:t>
      </w:r>
      <w:r w:rsidR="00414DDD">
        <w:rPr>
          <w:rFonts w:ascii="Times New Roman" w:hAnsi="Times New Roman" w:cs="Times New Roman"/>
        </w:rPr>
        <w:t xml:space="preserve">both </w:t>
      </w:r>
      <w:r w:rsidR="00673AF0" w:rsidRPr="008F4DEF">
        <w:rPr>
          <w:rFonts w:ascii="Times New Roman" w:hAnsi="Times New Roman" w:cs="Times New Roman"/>
        </w:rPr>
        <w:t xml:space="preserve">exemplifies </w:t>
      </w:r>
      <w:r w:rsidR="00414DDD">
        <w:rPr>
          <w:rFonts w:ascii="Times New Roman" w:hAnsi="Times New Roman" w:cs="Times New Roman"/>
        </w:rPr>
        <w:t>and</w:t>
      </w:r>
      <w:r w:rsidR="00673AF0" w:rsidRPr="008F4DEF">
        <w:rPr>
          <w:rFonts w:ascii="Times New Roman" w:hAnsi="Times New Roman" w:cs="Times New Roman"/>
        </w:rPr>
        <w:t xml:space="preserve"> overshadows </w:t>
      </w:r>
      <w:r w:rsidRPr="008F4DEF">
        <w:rPr>
          <w:rFonts w:ascii="Times New Roman" w:hAnsi="Times New Roman" w:cs="Times New Roman"/>
        </w:rPr>
        <w:t xml:space="preserve">her other </w:t>
      </w:r>
      <w:r w:rsidR="008F58B4" w:rsidRPr="008F4DEF">
        <w:rPr>
          <w:rFonts w:ascii="Times New Roman" w:hAnsi="Times New Roman" w:cs="Times New Roman"/>
        </w:rPr>
        <w:t xml:space="preserve">accomplishments </w:t>
      </w:r>
      <w:r w:rsidR="00F53307" w:rsidRPr="008F4DEF">
        <w:rPr>
          <w:rFonts w:ascii="Times New Roman" w:hAnsi="Times New Roman" w:cs="Times New Roman"/>
        </w:rPr>
        <w:t>as a black lesbian artist</w:t>
      </w:r>
      <w:r w:rsidRPr="008F4DEF">
        <w:rPr>
          <w:rFonts w:ascii="Times New Roman" w:hAnsi="Times New Roman" w:cs="Times New Roman"/>
        </w:rPr>
        <w:t>-</w:t>
      </w:r>
      <w:r w:rsidR="00F53307" w:rsidRPr="008F4DEF">
        <w:rPr>
          <w:rFonts w:ascii="Times New Roman" w:hAnsi="Times New Roman" w:cs="Times New Roman"/>
        </w:rPr>
        <w:t>activist</w:t>
      </w:r>
      <w:r w:rsidR="003E76CB" w:rsidRPr="008F4DEF">
        <w:rPr>
          <w:rFonts w:ascii="Times New Roman" w:hAnsi="Times New Roman" w:cs="Times New Roman"/>
        </w:rPr>
        <w:t>,</w:t>
      </w:r>
      <w:r w:rsidR="00A96718" w:rsidRPr="008F4DEF">
        <w:rPr>
          <w:rFonts w:ascii="Times New Roman" w:hAnsi="Times New Roman" w:cs="Times New Roman"/>
        </w:rPr>
        <w:t xml:space="preserve"> only gestur</w:t>
      </w:r>
      <w:r w:rsidR="003E76CB" w:rsidRPr="008F4DEF">
        <w:rPr>
          <w:rFonts w:ascii="Times New Roman" w:hAnsi="Times New Roman" w:cs="Times New Roman"/>
        </w:rPr>
        <w:t>ing</w:t>
      </w:r>
      <w:r w:rsidR="00A96718" w:rsidRPr="008F4DEF">
        <w:rPr>
          <w:rFonts w:ascii="Times New Roman" w:hAnsi="Times New Roman" w:cs="Times New Roman"/>
        </w:rPr>
        <w:t xml:space="preserve"> towards the expansive political vision </w:t>
      </w:r>
      <w:r w:rsidR="003E76CB" w:rsidRPr="008F4DEF">
        <w:rPr>
          <w:rFonts w:ascii="Times New Roman" w:hAnsi="Times New Roman" w:cs="Times New Roman"/>
        </w:rPr>
        <w:t xml:space="preserve">of </w:t>
      </w:r>
      <w:r w:rsidR="00A96718" w:rsidRPr="008F4DEF">
        <w:rPr>
          <w:rFonts w:ascii="Times New Roman" w:hAnsi="Times New Roman" w:cs="Times New Roman"/>
        </w:rPr>
        <w:t xml:space="preserve">her work as a whole, </w:t>
      </w:r>
      <w:r w:rsidR="003E76CB" w:rsidRPr="008F4DEF">
        <w:rPr>
          <w:rFonts w:ascii="Times New Roman" w:hAnsi="Times New Roman" w:cs="Times New Roman"/>
        </w:rPr>
        <w:t>including</w:t>
      </w:r>
      <w:r w:rsidR="00A96718" w:rsidRPr="008F4DEF">
        <w:rPr>
          <w:rFonts w:ascii="Times New Roman" w:hAnsi="Times New Roman" w:cs="Times New Roman"/>
        </w:rPr>
        <w:t xml:space="preserve"> her exploration of slavery in </w:t>
      </w:r>
      <w:r w:rsidR="00A96718" w:rsidRPr="008F4DEF">
        <w:rPr>
          <w:rFonts w:ascii="Times New Roman" w:hAnsi="Times New Roman" w:cs="Times New Roman"/>
          <w:i/>
        </w:rPr>
        <w:t xml:space="preserve">The Drinking Gourd </w:t>
      </w:r>
      <w:r w:rsidR="00A96718" w:rsidRPr="008F4DEF">
        <w:rPr>
          <w:rFonts w:ascii="Times New Roman" w:hAnsi="Times New Roman" w:cs="Times New Roman"/>
        </w:rPr>
        <w:t xml:space="preserve">(1960), her treatment of apocalypse in </w:t>
      </w:r>
      <w:r w:rsidR="00A96718" w:rsidRPr="008F4DEF">
        <w:rPr>
          <w:rFonts w:ascii="Times New Roman" w:hAnsi="Times New Roman" w:cs="Times New Roman"/>
          <w:i/>
        </w:rPr>
        <w:t>What Use Are Flowers</w:t>
      </w:r>
      <w:r w:rsidR="00A96718" w:rsidRPr="008F4DEF">
        <w:rPr>
          <w:rFonts w:ascii="Times New Roman" w:hAnsi="Times New Roman" w:cs="Times New Roman"/>
        </w:rPr>
        <w:t xml:space="preserve"> (1</w:t>
      </w:r>
      <w:r w:rsidR="002503DA">
        <w:rPr>
          <w:rFonts w:ascii="Times New Roman" w:hAnsi="Times New Roman" w:cs="Times New Roman"/>
        </w:rPr>
        <w:t>962</w:t>
      </w:r>
      <w:r w:rsidR="00A96718" w:rsidRPr="008F4DEF">
        <w:rPr>
          <w:rFonts w:ascii="Times New Roman" w:hAnsi="Times New Roman" w:cs="Times New Roman"/>
        </w:rPr>
        <w:t xml:space="preserve">), and her consideration of black freedom movements in </w:t>
      </w:r>
      <w:r w:rsidR="00A96718" w:rsidRPr="008F4DEF">
        <w:rPr>
          <w:rFonts w:ascii="Times New Roman" w:hAnsi="Times New Roman" w:cs="Times New Roman"/>
          <w:i/>
        </w:rPr>
        <w:t xml:space="preserve">Les </w:t>
      </w:r>
      <w:proofErr w:type="spellStart"/>
      <w:r w:rsidR="00A96718" w:rsidRPr="008F4DEF">
        <w:rPr>
          <w:rFonts w:ascii="Times New Roman" w:hAnsi="Times New Roman" w:cs="Times New Roman"/>
          <w:i/>
        </w:rPr>
        <w:t>Blancs</w:t>
      </w:r>
      <w:proofErr w:type="spellEnd"/>
      <w:r w:rsidR="00A96718" w:rsidRPr="008F4DEF">
        <w:rPr>
          <w:rFonts w:ascii="Times New Roman" w:hAnsi="Times New Roman" w:cs="Times New Roman"/>
          <w:i/>
        </w:rPr>
        <w:t xml:space="preserve"> </w:t>
      </w:r>
      <w:r w:rsidR="00A96718" w:rsidRPr="008F4DEF">
        <w:rPr>
          <w:rFonts w:ascii="Times New Roman" w:hAnsi="Times New Roman" w:cs="Times New Roman"/>
        </w:rPr>
        <w:t>(19</w:t>
      </w:r>
      <w:r w:rsidR="002503DA">
        <w:rPr>
          <w:rFonts w:ascii="Times New Roman" w:hAnsi="Times New Roman" w:cs="Times New Roman"/>
        </w:rPr>
        <w:t>64</w:t>
      </w:r>
      <w:r w:rsidR="00A96718" w:rsidRPr="008F4DEF">
        <w:rPr>
          <w:rFonts w:ascii="Times New Roman" w:hAnsi="Times New Roman" w:cs="Times New Roman"/>
        </w:rPr>
        <w:t xml:space="preserve">) and </w:t>
      </w:r>
      <w:r w:rsidR="00A96718" w:rsidRPr="008F4DEF">
        <w:rPr>
          <w:rFonts w:ascii="Times New Roman" w:hAnsi="Times New Roman" w:cs="Times New Roman"/>
          <w:i/>
        </w:rPr>
        <w:t>The Movement: A Documentary of a Struggle for Equality</w:t>
      </w:r>
      <w:r w:rsidR="00A96718" w:rsidRPr="008F4DEF">
        <w:rPr>
          <w:rFonts w:ascii="Times New Roman" w:hAnsi="Times New Roman" w:cs="Times New Roman"/>
        </w:rPr>
        <w:t xml:space="preserve"> (1964)</w:t>
      </w:r>
      <w:r w:rsidR="00A96718" w:rsidRPr="008F4DEF">
        <w:rPr>
          <w:rFonts w:ascii="Times New Roman" w:hAnsi="Times New Roman" w:cs="Times New Roman"/>
          <w:i/>
        </w:rPr>
        <w:t>.</w:t>
      </w:r>
      <w:r w:rsidR="002503DA">
        <w:rPr>
          <w:rFonts w:ascii="Times New Roman" w:hAnsi="Times New Roman" w:cs="Times New Roman"/>
          <w:i/>
        </w:rPr>
        <w:t xml:space="preserve"> </w:t>
      </w:r>
      <w:r w:rsidR="00FE2C5F">
        <w:rPr>
          <w:rFonts w:ascii="Times New Roman" w:hAnsi="Times New Roman" w:cs="Times New Roman"/>
        </w:rPr>
        <w:t xml:space="preserve"> </w:t>
      </w:r>
      <w:commentRangeEnd w:id="1"/>
      <w:r w:rsidR="00E62D07">
        <w:rPr>
          <w:rStyle w:val="CommentReference"/>
        </w:rPr>
        <w:commentReference w:id="1"/>
      </w:r>
    </w:p>
    <w:p w14:paraId="530EC124" w14:textId="77777777" w:rsidR="00256285" w:rsidRPr="008F4DEF" w:rsidRDefault="00256285" w:rsidP="00256285">
      <w:pPr>
        <w:rPr>
          <w:rFonts w:ascii="Times New Roman" w:hAnsi="Times New Roman" w:cs="Times New Roman"/>
        </w:rPr>
      </w:pPr>
    </w:p>
    <w:p w14:paraId="1A0D9E0C" w14:textId="27745D69" w:rsidR="00256285" w:rsidRPr="008F4DEF" w:rsidRDefault="00256285" w:rsidP="00AD6F50">
      <w:pPr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  <w:i/>
        </w:rPr>
        <w:t xml:space="preserve">A Raisin in the Sun </w:t>
      </w:r>
      <w:r w:rsidR="00F53307" w:rsidRPr="008F4DEF">
        <w:rPr>
          <w:rFonts w:ascii="Times New Roman" w:hAnsi="Times New Roman" w:cs="Times New Roman"/>
        </w:rPr>
        <w:t>demonstrates Hansberry’s early and ongoing interest in black internationalism and coalition</w:t>
      </w:r>
      <w:r w:rsidR="009A0D7C" w:rsidRPr="008F4DEF">
        <w:rPr>
          <w:rFonts w:ascii="Times New Roman" w:hAnsi="Times New Roman" w:cs="Times New Roman"/>
        </w:rPr>
        <w:t>-</w:t>
      </w:r>
      <w:r w:rsidR="00F53307" w:rsidRPr="008F4DEF">
        <w:rPr>
          <w:rFonts w:ascii="Times New Roman" w:hAnsi="Times New Roman" w:cs="Times New Roman"/>
        </w:rPr>
        <w:t xml:space="preserve">formation across the diaspora. </w:t>
      </w:r>
      <w:r w:rsidR="002954CE">
        <w:rPr>
          <w:rFonts w:ascii="Times New Roman" w:hAnsi="Times New Roman" w:cs="Times New Roman"/>
        </w:rPr>
        <w:t>The</w:t>
      </w:r>
      <w:r w:rsidR="002954CE" w:rsidRPr="008F4DEF">
        <w:rPr>
          <w:rFonts w:ascii="Times New Roman" w:hAnsi="Times New Roman" w:cs="Times New Roman"/>
        </w:rPr>
        <w:t xml:space="preserve"> </w:t>
      </w:r>
      <w:r w:rsidR="00AD6F50" w:rsidRPr="008F4DEF">
        <w:rPr>
          <w:rFonts w:ascii="Times New Roman" w:hAnsi="Times New Roman" w:cs="Times New Roman"/>
        </w:rPr>
        <w:t xml:space="preserve">niece of </w:t>
      </w:r>
      <w:r w:rsidR="00F53307" w:rsidRPr="008F4DEF">
        <w:rPr>
          <w:rFonts w:ascii="Times New Roman" w:hAnsi="Times New Roman" w:cs="Times New Roman"/>
        </w:rPr>
        <w:t>Africanis</w:t>
      </w:r>
      <w:r w:rsidR="008F58B4" w:rsidRPr="008F4DEF">
        <w:rPr>
          <w:rFonts w:ascii="Times New Roman" w:hAnsi="Times New Roman" w:cs="Times New Roman"/>
        </w:rPr>
        <w:t>t scholar Leon Hansberry</w:t>
      </w:r>
      <w:r w:rsidR="002954CE">
        <w:rPr>
          <w:rFonts w:ascii="Times New Roman" w:hAnsi="Times New Roman" w:cs="Times New Roman"/>
        </w:rPr>
        <w:t>,</w:t>
      </w:r>
      <w:r w:rsidR="0092260E">
        <w:rPr>
          <w:rFonts w:ascii="Times New Roman" w:hAnsi="Times New Roman" w:cs="Times New Roman"/>
        </w:rPr>
        <w:t xml:space="preserve"> she</w:t>
      </w:r>
      <w:r w:rsidR="002954CE">
        <w:rPr>
          <w:rFonts w:ascii="Times New Roman" w:hAnsi="Times New Roman" w:cs="Times New Roman"/>
        </w:rPr>
        <w:t xml:space="preserve"> </w:t>
      </w:r>
      <w:r w:rsidR="00A52263" w:rsidRPr="008F4DEF">
        <w:rPr>
          <w:rFonts w:ascii="Times New Roman" w:hAnsi="Times New Roman" w:cs="Times New Roman"/>
        </w:rPr>
        <w:t>moved</w:t>
      </w:r>
      <w:r w:rsidR="00F53307" w:rsidRPr="008F4DEF">
        <w:rPr>
          <w:rFonts w:ascii="Times New Roman" w:hAnsi="Times New Roman" w:cs="Times New Roman"/>
        </w:rPr>
        <w:t xml:space="preserve"> to New York </w:t>
      </w:r>
      <w:r w:rsidR="00AD6F50" w:rsidRPr="008F4DEF">
        <w:rPr>
          <w:rFonts w:ascii="Times New Roman" w:hAnsi="Times New Roman" w:cs="Times New Roman"/>
        </w:rPr>
        <w:t>after a year of study at the University of Wisconsin</w:t>
      </w:r>
      <w:r w:rsidR="00AD6F50" w:rsidRPr="008F4DEF" w:rsidDel="00AD6F50">
        <w:rPr>
          <w:rFonts w:ascii="Times New Roman" w:hAnsi="Times New Roman" w:cs="Times New Roman"/>
        </w:rPr>
        <w:t xml:space="preserve"> </w:t>
      </w:r>
      <w:r w:rsidR="0092260E">
        <w:rPr>
          <w:rFonts w:ascii="Times New Roman" w:hAnsi="Times New Roman" w:cs="Times New Roman"/>
        </w:rPr>
        <w:t>and began</w:t>
      </w:r>
      <w:r w:rsidR="00A52263" w:rsidRPr="008F4DEF">
        <w:rPr>
          <w:rFonts w:ascii="Times New Roman" w:hAnsi="Times New Roman" w:cs="Times New Roman"/>
        </w:rPr>
        <w:t xml:space="preserve"> </w:t>
      </w:r>
      <w:r w:rsidR="00F53307" w:rsidRPr="008F4DEF">
        <w:rPr>
          <w:rFonts w:ascii="Times New Roman" w:hAnsi="Times New Roman" w:cs="Times New Roman"/>
        </w:rPr>
        <w:t>a less</w:t>
      </w:r>
      <w:r w:rsidR="004F552B" w:rsidRPr="008F4DEF">
        <w:rPr>
          <w:rFonts w:ascii="Times New Roman" w:hAnsi="Times New Roman" w:cs="Times New Roman"/>
        </w:rPr>
        <w:t xml:space="preserve"> conventional form of education</w:t>
      </w:r>
      <w:r w:rsidR="00A52263" w:rsidRPr="008F4DEF">
        <w:rPr>
          <w:rFonts w:ascii="Times New Roman" w:hAnsi="Times New Roman" w:cs="Times New Roman"/>
        </w:rPr>
        <w:t xml:space="preserve">, working </w:t>
      </w:r>
      <w:r w:rsidR="00F53307" w:rsidRPr="008F4DEF">
        <w:rPr>
          <w:rFonts w:ascii="Times New Roman" w:hAnsi="Times New Roman" w:cs="Times New Roman"/>
        </w:rPr>
        <w:t xml:space="preserve">for Paul Robeson’s magazine </w:t>
      </w:r>
      <w:r w:rsidR="00F53307" w:rsidRPr="008F4DEF">
        <w:rPr>
          <w:rFonts w:ascii="Times New Roman" w:hAnsi="Times New Roman" w:cs="Times New Roman"/>
          <w:i/>
        </w:rPr>
        <w:t>Freedom</w:t>
      </w:r>
      <w:r w:rsidR="004F552B" w:rsidRPr="008F4DEF">
        <w:rPr>
          <w:rFonts w:ascii="Times New Roman" w:hAnsi="Times New Roman" w:cs="Times New Roman"/>
        </w:rPr>
        <w:t xml:space="preserve"> and </w:t>
      </w:r>
      <w:r w:rsidR="00A52263" w:rsidRPr="008F4DEF">
        <w:rPr>
          <w:rFonts w:ascii="Times New Roman" w:hAnsi="Times New Roman" w:cs="Times New Roman"/>
        </w:rPr>
        <w:t>covering</w:t>
      </w:r>
      <w:r w:rsidR="008F58B4" w:rsidRPr="008F4DEF">
        <w:rPr>
          <w:rFonts w:ascii="Times New Roman" w:hAnsi="Times New Roman" w:cs="Times New Roman"/>
        </w:rPr>
        <w:t>, among other stories,</w:t>
      </w:r>
      <w:r w:rsidR="00F53307" w:rsidRPr="008F4DEF">
        <w:rPr>
          <w:rFonts w:ascii="Times New Roman" w:hAnsi="Times New Roman" w:cs="Times New Roman"/>
        </w:rPr>
        <w:t xml:space="preserve"> the Kenyan </w:t>
      </w:r>
      <w:r w:rsidR="009A0D7C" w:rsidRPr="008F4DEF">
        <w:rPr>
          <w:rFonts w:ascii="Times New Roman" w:hAnsi="Times New Roman" w:cs="Times New Roman"/>
        </w:rPr>
        <w:t xml:space="preserve">independence </w:t>
      </w:r>
      <w:r w:rsidR="00F53307" w:rsidRPr="008F4DEF">
        <w:rPr>
          <w:rFonts w:ascii="Times New Roman" w:hAnsi="Times New Roman" w:cs="Times New Roman"/>
        </w:rPr>
        <w:t>movement</w:t>
      </w:r>
      <w:r w:rsidR="004F552B" w:rsidRPr="008F4DEF">
        <w:rPr>
          <w:rFonts w:ascii="Times New Roman" w:hAnsi="Times New Roman" w:cs="Times New Roman"/>
        </w:rPr>
        <w:t>. Her early work as a journalist</w:t>
      </w:r>
      <w:r w:rsidR="00F53307" w:rsidRPr="008F4DEF">
        <w:rPr>
          <w:rFonts w:ascii="Times New Roman" w:hAnsi="Times New Roman" w:cs="Times New Roman"/>
        </w:rPr>
        <w:t xml:space="preserve"> informed the characterization of the African student </w:t>
      </w:r>
      <w:proofErr w:type="spellStart"/>
      <w:r w:rsidR="00F53307" w:rsidRPr="008F4DEF">
        <w:rPr>
          <w:rFonts w:ascii="Times New Roman" w:hAnsi="Times New Roman" w:cs="Times New Roman"/>
        </w:rPr>
        <w:t>Asagai</w:t>
      </w:r>
      <w:proofErr w:type="spellEnd"/>
      <w:r w:rsidR="00F53307" w:rsidRPr="008F4DEF">
        <w:rPr>
          <w:rFonts w:ascii="Times New Roman" w:hAnsi="Times New Roman" w:cs="Times New Roman"/>
        </w:rPr>
        <w:t xml:space="preserve"> in </w:t>
      </w:r>
      <w:r w:rsidR="00F53307" w:rsidRPr="008F4DEF">
        <w:rPr>
          <w:rFonts w:ascii="Times New Roman" w:hAnsi="Times New Roman" w:cs="Times New Roman"/>
          <w:i/>
        </w:rPr>
        <w:t>A Raisin in the Sun</w:t>
      </w:r>
      <w:r w:rsidR="00F53307" w:rsidRPr="008F4DEF">
        <w:rPr>
          <w:rFonts w:ascii="Times New Roman" w:hAnsi="Times New Roman" w:cs="Times New Roman"/>
        </w:rPr>
        <w:t xml:space="preserve">, </w:t>
      </w:r>
      <w:r w:rsidR="00A96718" w:rsidRPr="008F4DEF">
        <w:rPr>
          <w:rFonts w:ascii="Times New Roman" w:hAnsi="Times New Roman" w:cs="Times New Roman"/>
        </w:rPr>
        <w:t xml:space="preserve">but </w:t>
      </w:r>
      <w:r w:rsidR="00F53307" w:rsidRPr="008F4DEF">
        <w:rPr>
          <w:rFonts w:ascii="Times New Roman" w:hAnsi="Times New Roman" w:cs="Times New Roman"/>
        </w:rPr>
        <w:t xml:space="preserve">also </w:t>
      </w:r>
      <w:r w:rsidR="00A96718" w:rsidRPr="008F4DEF">
        <w:rPr>
          <w:rFonts w:ascii="Times New Roman" w:hAnsi="Times New Roman" w:cs="Times New Roman"/>
        </w:rPr>
        <w:t>shaped</w:t>
      </w:r>
      <w:r w:rsidR="00F53307" w:rsidRPr="008F4DEF">
        <w:rPr>
          <w:rFonts w:ascii="Times New Roman" w:hAnsi="Times New Roman" w:cs="Times New Roman"/>
        </w:rPr>
        <w:t xml:space="preserve"> </w:t>
      </w:r>
      <w:r w:rsidR="00F53307" w:rsidRPr="008F4DEF">
        <w:rPr>
          <w:rFonts w:ascii="Times New Roman" w:hAnsi="Times New Roman" w:cs="Times New Roman"/>
          <w:i/>
        </w:rPr>
        <w:t xml:space="preserve">Les </w:t>
      </w:r>
      <w:proofErr w:type="spellStart"/>
      <w:r w:rsidR="00F53307" w:rsidRPr="008F4DEF">
        <w:rPr>
          <w:rFonts w:ascii="Times New Roman" w:hAnsi="Times New Roman" w:cs="Times New Roman"/>
          <w:i/>
        </w:rPr>
        <w:t>Blancs</w:t>
      </w:r>
      <w:proofErr w:type="spellEnd"/>
      <w:r w:rsidR="00A96718" w:rsidRPr="008F4DEF">
        <w:rPr>
          <w:rFonts w:ascii="Times New Roman" w:hAnsi="Times New Roman" w:cs="Times New Roman"/>
        </w:rPr>
        <w:t>, one of her final plays.</w:t>
      </w:r>
      <w:r w:rsidR="003E76CB" w:rsidRPr="008F4DEF">
        <w:rPr>
          <w:rFonts w:ascii="Times New Roman" w:hAnsi="Times New Roman" w:cs="Times New Roman"/>
        </w:rPr>
        <w:t xml:space="preserve"> </w:t>
      </w:r>
      <w:r w:rsidR="00AD6F50" w:rsidRPr="008F4DEF">
        <w:rPr>
          <w:rFonts w:ascii="Times New Roman" w:hAnsi="Times New Roman" w:cs="Times New Roman"/>
        </w:rPr>
        <w:t>B</w:t>
      </w:r>
      <w:r w:rsidR="00F53307" w:rsidRPr="008F4DEF">
        <w:rPr>
          <w:rFonts w:ascii="Times New Roman" w:hAnsi="Times New Roman" w:cs="Times New Roman"/>
        </w:rPr>
        <w:t>ookend</w:t>
      </w:r>
      <w:r w:rsidR="00AD6F50" w:rsidRPr="008F4DEF">
        <w:rPr>
          <w:rFonts w:ascii="Times New Roman" w:hAnsi="Times New Roman" w:cs="Times New Roman"/>
        </w:rPr>
        <w:t>ed</w:t>
      </w:r>
      <w:r w:rsidR="00F53307" w:rsidRPr="008F4DEF">
        <w:rPr>
          <w:rFonts w:ascii="Times New Roman" w:hAnsi="Times New Roman" w:cs="Times New Roman"/>
        </w:rPr>
        <w:t xml:space="preserve"> </w:t>
      </w:r>
      <w:r w:rsidR="00AD6F50" w:rsidRPr="008F4DEF">
        <w:rPr>
          <w:rFonts w:ascii="Times New Roman" w:hAnsi="Times New Roman" w:cs="Times New Roman"/>
        </w:rPr>
        <w:t xml:space="preserve">by </w:t>
      </w:r>
      <w:r w:rsidR="00F53307" w:rsidRPr="008F4DEF">
        <w:rPr>
          <w:rFonts w:ascii="Times New Roman" w:hAnsi="Times New Roman" w:cs="Times New Roman"/>
          <w:i/>
        </w:rPr>
        <w:t>A Raisin in the Sun</w:t>
      </w:r>
      <w:r w:rsidR="00F53307" w:rsidRPr="008F4DEF">
        <w:rPr>
          <w:rFonts w:ascii="Times New Roman" w:hAnsi="Times New Roman" w:cs="Times New Roman"/>
        </w:rPr>
        <w:t xml:space="preserve"> and </w:t>
      </w:r>
      <w:r w:rsidR="00F53307" w:rsidRPr="008F4DEF">
        <w:rPr>
          <w:rFonts w:ascii="Times New Roman" w:hAnsi="Times New Roman" w:cs="Times New Roman"/>
          <w:i/>
        </w:rPr>
        <w:t>Les Blancs</w:t>
      </w:r>
      <w:r w:rsidR="00F53307" w:rsidRPr="008F4DEF">
        <w:rPr>
          <w:rFonts w:ascii="Times New Roman" w:hAnsi="Times New Roman" w:cs="Times New Roman"/>
        </w:rPr>
        <w:t xml:space="preserve">, </w:t>
      </w:r>
      <w:r w:rsidR="00AD6F50" w:rsidRPr="008F4DEF">
        <w:rPr>
          <w:rFonts w:ascii="Times New Roman" w:hAnsi="Times New Roman" w:cs="Times New Roman"/>
        </w:rPr>
        <w:t xml:space="preserve">Hansberry’s major artistic work reveals </w:t>
      </w:r>
      <w:r w:rsidR="000657F8" w:rsidRPr="008F4DEF">
        <w:rPr>
          <w:rFonts w:ascii="Times New Roman" w:hAnsi="Times New Roman" w:cs="Times New Roman"/>
        </w:rPr>
        <w:t>a feminist impulse to destabilize categories of race, gender</w:t>
      </w:r>
      <w:r w:rsidR="00AD6F50" w:rsidRPr="008F4DEF">
        <w:rPr>
          <w:rFonts w:ascii="Times New Roman" w:hAnsi="Times New Roman" w:cs="Times New Roman"/>
        </w:rPr>
        <w:t>,</w:t>
      </w:r>
      <w:r w:rsidR="000657F8" w:rsidRPr="008F4DEF">
        <w:rPr>
          <w:rFonts w:ascii="Times New Roman" w:hAnsi="Times New Roman" w:cs="Times New Roman"/>
        </w:rPr>
        <w:t xml:space="preserve"> and sexuality and </w:t>
      </w:r>
      <w:r w:rsidR="00F53307" w:rsidRPr="008F4DEF">
        <w:rPr>
          <w:rFonts w:ascii="Times New Roman" w:hAnsi="Times New Roman" w:cs="Times New Roman"/>
        </w:rPr>
        <w:t xml:space="preserve">a persistent investigation of the possibilities and limitations of building </w:t>
      </w:r>
      <w:r w:rsidR="000657F8" w:rsidRPr="008F4DEF">
        <w:rPr>
          <w:rFonts w:ascii="Times New Roman" w:hAnsi="Times New Roman" w:cs="Times New Roman"/>
        </w:rPr>
        <w:t xml:space="preserve">black diasporic </w:t>
      </w:r>
      <w:r w:rsidR="00F53307" w:rsidRPr="008F4DEF">
        <w:rPr>
          <w:rFonts w:ascii="Times New Roman" w:hAnsi="Times New Roman" w:cs="Times New Roman"/>
        </w:rPr>
        <w:t xml:space="preserve">and interracial </w:t>
      </w:r>
      <w:r w:rsidR="004669F0" w:rsidRPr="008F4DEF">
        <w:rPr>
          <w:rFonts w:ascii="Times New Roman" w:hAnsi="Times New Roman" w:cs="Times New Roman"/>
        </w:rPr>
        <w:t>communities</w:t>
      </w:r>
      <w:r w:rsidR="00AD6F50" w:rsidRPr="008F4DEF">
        <w:rPr>
          <w:rFonts w:ascii="Times New Roman" w:hAnsi="Times New Roman" w:cs="Times New Roman"/>
        </w:rPr>
        <w:t xml:space="preserve"> both</w:t>
      </w:r>
      <w:r w:rsidR="000657F8" w:rsidRPr="008F4DEF">
        <w:rPr>
          <w:rFonts w:ascii="Times New Roman" w:hAnsi="Times New Roman" w:cs="Times New Roman"/>
        </w:rPr>
        <w:t xml:space="preserve"> locally and globally</w:t>
      </w:r>
      <w:r w:rsidR="00AD6F50" w:rsidRPr="008F4DEF">
        <w:rPr>
          <w:rFonts w:ascii="Times New Roman" w:hAnsi="Times New Roman" w:cs="Times New Roman"/>
        </w:rPr>
        <w:t>, a</w:t>
      </w:r>
      <w:r w:rsidR="000657F8" w:rsidRPr="008F4DEF">
        <w:rPr>
          <w:rFonts w:ascii="Times New Roman" w:hAnsi="Times New Roman" w:cs="Times New Roman"/>
        </w:rPr>
        <w:t xml:space="preserve"> consideration </w:t>
      </w:r>
      <w:r w:rsidR="00AD6F50" w:rsidRPr="008F4DEF">
        <w:rPr>
          <w:rFonts w:ascii="Times New Roman" w:hAnsi="Times New Roman" w:cs="Times New Roman"/>
        </w:rPr>
        <w:t>foregrounded</w:t>
      </w:r>
      <w:r w:rsidR="000657F8" w:rsidRPr="008F4DEF">
        <w:rPr>
          <w:rFonts w:ascii="Times New Roman" w:hAnsi="Times New Roman" w:cs="Times New Roman"/>
        </w:rPr>
        <w:t xml:space="preserve"> in </w:t>
      </w:r>
      <w:r w:rsidR="003E76CB" w:rsidRPr="008F4DEF">
        <w:rPr>
          <w:rFonts w:ascii="Times New Roman" w:hAnsi="Times New Roman" w:cs="Times New Roman"/>
        </w:rPr>
        <w:t xml:space="preserve">her 1964 play </w:t>
      </w:r>
      <w:r w:rsidR="003E76CB" w:rsidRPr="008F4DEF">
        <w:rPr>
          <w:rFonts w:ascii="Times New Roman" w:hAnsi="Times New Roman" w:cs="Times New Roman"/>
          <w:i/>
        </w:rPr>
        <w:t xml:space="preserve">The </w:t>
      </w:r>
      <w:r w:rsidR="00456102" w:rsidRPr="008F4DEF">
        <w:rPr>
          <w:rFonts w:ascii="Times New Roman" w:hAnsi="Times New Roman" w:cs="Times New Roman"/>
          <w:i/>
        </w:rPr>
        <w:t>Sign in Sidney Brustein’s Window</w:t>
      </w:r>
      <w:r w:rsidR="006A74E4">
        <w:rPr>
          <w:rFonts w:ascii="Times New Roman" w:hAnsi="Times New Roman" w:cs="Times New Roman"/>
        </w:rPr>
        <w:t>, which depicts the struggles of the eponymous protagonist to sustain his marriage and manage the competing desires of his Bohemian community</w:t>
      </w:r>
      <w:r w:rsidR="000657F8" w:rsidRPr="008F4DEF">
        <w:rPr>
          <w:rFonts w:ascii="Times New Roman" w:hAnsi="Times New Roman" w:cs="Times New Roman"/>
        </w:rPr>
        <w:t xml:space="preserve">. </w:t>
      </w:r>
    </w:p>
    <w:p w14:paraId="4AB56674" w14:textId="77777777" w:rsidR="00256285" w:rsidRPr="008F4DEF" w:rsidRDefault="00256285" w:rsidP="00256285">
      <w:pPr>
        <w:rPr>
          <w:rFonts w:ascii="Times New Roman" w:hAnsi="Times New Roman" w:cs="Times New Roman"/>
        </w:rPr>
      </w:pPr>
    </w:p>
    <w:p w14:paraId="47D9C35D" w14:textId="15E2BE2F" w:rsidR="000E0305" w:rsidRDefault="008F58B4" w:rsidP="00B304EC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8F4DEF">
        <w:rPr>
          <w:rFonts w:ascii="Times New Roman" w:hAnsi="Times New Roman" w:cs="Times New Roman"/>
          <w:i/>
        </w:rPr>
        <w:t>A Raisin in the Sun</w:t>
      </w:r>
      <w:r w:rsidRPr="008F4DEF">
        <w:rPr>
          <w:rFonts w:ascii="Times New Roman" w:hAnsi="Times New Roman" w:cs="Times New Roman"/>
        </w:rPr>
        <w:t xml:space="preserve"> and </w:t>
      </w:r>
      <w:r w:rsidRPr="008F4DEF">
        <w:rPr>
          <w:rFonts w:ascii="Times New Roman" w:hAnsi="Times New Roman" w:cs="Times New Roman"/>
          <w:i/>
        </w:rPr>
        <w:t xml:space="preserve">Les </w:t>
      </w:r>
      <w:proofErr w:type="spellStart"/>
      <w:r w:rsidRPr="008F4DEF">
        <w:rPr>
          <w:rFonts w:ascii="Times New Roman" w:hAnsi="Times New Roman" w:cs="Times New Roman"/>
          <w:i/>
        </w:rPr>
        <w:t>Blancs</w:t>
      </w:r>
      <w:proofErr w:type="spellEnd"/>
      <w:r w:rsidRPr="008F4DEF">
        <w:rPr>
          <w:rFonts w:ascii="Times New Roman" w:hAnsi="Times New Roman" w:cs="Times New Roman"/>
        </w:rPr>
        <w:t xml:space="preserve"> </w:t>
      </w:r>
      <w:r w:rsidR="009A0D7C" w:rsidRPr="008F4DEF">
        <w:rPr>
          <w:rFonts w:ascii="Times New Roman" w:hAnsi="Times New Roman" w:cs="Times New Roman"/>
        </w:rPr>
        <w:t xml:space="preserve">also </w:t>
      </w:r>
      <w:r w:rsidR="000657F8" w:rsidRPr="008F4DEF">
        <w:rPr>
          <w:rFonts w:ascii="Times New Roman" w:hAnsi="Times New Roman" w:cs="Times New Roman"/>
        </w:rPr>
        <w:t xml:space="preserve">demonstrate </w:t>
      </w:r>
      <w:r w:rsidR="009A0D7C" w:rsidRPr="008F4DEF">
        <w:rPr>
          <w:rFonts w:ascii="Times New Roman" w:hAnsi="Times New Roman" w:cs="Times New Roman"/>
        </w:rPr>
        <w:t>Hansberry’s</w:t>
      </w:r>
      <w:r w:rsidR="000657F8" w:rsidRPr="008F4DEF">
        <w:rPr>
          <w:rFonts w:ascii="Times New Roman" w:hAnsi="Times New Roman" w:cs="Times New Roman"/>
        </w:rPr>
        <w:t xml:space="preserve"> </w:t>
      </w:r>
      <w:r w:rsidR="009A0D7C" w:rsidRPr="008F4DEF">
        <w:rPr>
          <w:rFonts w:ascii="Times New Roman" w:hAnsi="Times New Roman" w:cs="Times New Roman"/>
        </w:rPr>
        <w:t xml:space="preserve">recognition </w:t>
      </w:r>
      <w:r w:rsidR="000657F8" w:rsidRPr="008F4DEF">
        <w:rPr>
          <w:rFonts w:ascii="Times New Roman" w:hAnsi="Times New Roman" w:cs="Times New Roman"/>
        </w:rPr>
        <w:t xml:space="preserve">of the personal costs </w:t>
      </w:r>
      <w:r w:rsidR="009A0D7C" w:rsidRPr="008F4DEF">
        <w:rPr>
          <w:rFonts w:ascii="Times New Roman" w:hAnsi="Times New Roman" w:cs="Times New Roman"/>
        </w:rPr>
        <w:t>of</w:t>
      </w:r>
      <w:r w:rsidR="000657F8" w:rsidRPr="008F4DEF">
        <w:rPr>
          <w:rFonts w:ascii="Times New Roman" w:hAnsi="Times New Roman" w:cs="Times New Roman"/>
        </w:rPr>
        <w:t xml:space="preserve"> enact</w:t>
      </w:r>
      <w:r w:rsidR="009A0D7C" w:rsidRPr="008F4DEF">
        <w:rPr>
          <w:rFonts w:ascii="Times New Roman" w:hAnsi="Times New Roman" w:cs="Times New Roman"/>
        </w:rPr>
        <w:t>ing</w:t>
      </w:r>
      <w:r w:rsidR="000657F8" w:rsidRPr="008F4DEF">
        <w:rPr>
          <w:rFonts w:ascii="Times New Roman" w:hAnsi="Times New Roman" w:cs="Times New Roman"/>
        </w:rPr>
        <w:t xml:space="preserve"> social change, </w:t>
      </w:r>
      <w:r w:rsidR="00AD6F50" w:rsidRPr="008F4DEF">
        <w:rPr>
          <w:rFonts w:ascii="Times New Roman" w:hAnsi="Times New Roman" w:cs="Times New Roman"/>
        </w:rPr>
        <w:t xml:space="preserve">her </w:t>
      </w:r>
      <w:r w:rsidR="000657F8" w:rsidRPr="008F4DEF">
        <w:rPr>
          <w:rFonts w:ascii="Times New Roman" w:hAnsi="Times New Roman" w:cs="Times New Roman"/>
        </w:rPr>
        <w:t>willingness to confront the impossibility of maintaining the status quo</w:t>
      </w:r>
      <w:r w:rsidR="009A0D7C" w:rsidRPr="008F4DEF">
        <w:rPr>
          <w:rFonts w:ascii="Times New Roman" w:hAnsi="Times New Roman" w:cs="Times New Roman"/>
        </w:rPr>
        <w:t xml:space="preserve">, and </w:t>
      </w:r>
      <w:r w:rsidR="00414DDD">
        <w:rPr>
          <w:rFonts w:ascii="Times New Roman" w:hAnsi="Times New Roman" w:cs="Times New Roman"/>
        </w:rPr>
        <w:t>a</w:t>
      </w:r>
      <w:r w:rsidR="009A0D7C" w:rsidRPr="008F4DEF">
        <w:rPr>
          <w:rFonts w:ascii="Times New Roman" w:hAnsi="Times New Roman" w:cs="Times New Roman"/>
        </w:rPr>
        <w:t xml:space="preserve"> resistance </w:t>
      </w:r>
      <w:r w:rsidR="000657F8" w:rsidRPr="008F4DEF">
        <w:rPr>
          <w:rFonts w:ascii="Times New Roman" w:hAnsi="Times New Roman" w:cs="Times New Roman"/>
        </w:rPr>
        <w:t xml:space="preserve">to </w:t>
      </w:r>
      <w:r w:rsidR="00AD5065" w:rsidRPr="008F4DEF">
        <w:rPr>
          <w:rFonts w:ascii="Times New Roman" w:hAnsi="Times New Roman" w:cs="Times New Roman"/>
        </w:rPr>
        <w:t xml:space="preserve">mistaking </w:t>
      </w:r>
      <w:r w:rsidR="000657F8" w:rsidRPr="008F4DEF">
        <w:rPr>
          <w:rFonts w:ascii="Times New Roman" w:hAnsi="Times New Roman" w:cs="Times New Roman"/>
        </w:rPr>
        <w:t xml:space="preserve">winning a battle for winning the war against racial imperialism </w:t>
      </w:r>
      <w:r w:rsidR="009A0D7C" w:rsidRPr="008F4DEF">
        <w:rPr>
          <w:rFonts w:ascii="Times New Roman" w:hAnsi="Times New Roman" w:cs="Times New Roman"/>
        </w:rPr>
        <w:t xml:space="preserve">that </w:t>
      </w:r>
      <w:r w:rsidR="000657F8" w:rsidRPr="008F4DEF">
        <w:rPr>
          <w:rFonts w:ascii="Times New Roman" w:hAnsi="Times New Roman" w:cs="Times New Roman"/>
        </w:rPr>
        <w:t>produces ominous end</w:t>
      </w:r>
      <w:r w:rsidR="00AD5065" w:rsidRPr="008F4DEF">
        <w:rPr>
          <w:rFonts w:ascii="Times New Roman" w:hAnsi="Times New Roman" w:cs="Times New Roman"/>
        </w:rPr>
        <w:t>ings</w:t>
      </w:r>
      <w:r w:rsidR="000657F8" w:rsidRPr="008F4DEF">
        <w:rPr>
          <w:rFonts w:ascii="Times New Roman" w:hAnsi="Times New Roman" w:cs="Times New Roman"/>
        </w:rPr>
        <w:t xml:space="preserve"> </w:t>
      </w:r>
      <w:r w:rsidR="009A0D7C" w:rsidRPr="008F4DEF">
        <w:rPr>
          <w:rFonts w:ascii="Times New Roman" w:hAnsi="Times New Roman" w:cs="Times New Roman"/>
        </w:rPr>
        <w:t xml:space="preserve">in </w:t>
      </w:r>
      <w:r w:rsidR="000657F8" w:rsidRPr="008F4DEF">
        <w:rPr>
          <w:rFonts w:ascii="Times New Roman" w:hAnsi="Times New Roman" w:cs="Times New Roman"/>
        </w:rPr>
        <w:t xml:space="preserve">both </w:t>
      </w:r>
      <w:r w:rsidR="009A0D7C" w:rsidRPr="008F4DEF">
        <w:rPr>
          <w:rFonts w:ascii="Times New Roman" w:hAnsi="Times New Roman" w:cs="Times New Roman"/>
        </w:rPr>
        <w:t>plays</w:t>
      </w:r>
      <w:r w:rsidR="004669F0" w:rsidRPr="008F4DEF">
        <w:rPr>
          <w:rFonts w:ascii="Times New Roman" w:hAnsi="Times New Roman" w:cs="Times New Roman"/>
        </w:rPr>
        <w:t xml:space="preserve">. </w:t>
      </w:r>
      <w:commentRangeStart w:id="2"/>
      <w:r w:rsidR="009A0D7C" w:rsidRPr="008F4DEF">
        <w:rPr>
          <w:rFonts w:ascii="Times New Roman" w:hAnsi="Times New Roman" w:cs="Times New Roman"/>
        </w:rPr>
        <w:t xml:space="preserve">Having survived the violence of desegregation when her </w:t>
      </w:r>
      <w:r w:rsidR="00414DDD">
        <w:rPr>
          <w:rFonts w:ascii="Times New Roman" w:hAnsi="Times New Roman" w:cs="Times New Roman"/>
        </w:rPr>
        <w:t xml:space="preserve">own </w:t>
      </w:r>
      <w:r w:rsidR="009A0D7C" w:rsidRPr="008F4DEF">
        <w:rPr>
          <w:rFonts w:ascii="Times New Roman" w:hAnsi="Times New Roman" w:cs="Times New Roman"/>
        </w:rPr>
        <w:t xml:space="preserve">childhood </w:t>
      </w:r>
      <w:r w:rsidR="0092260E">
        <w:rPr>
          <w:rFonts w:ascii="Times New Roman" w:hAnsi="Times New Roman" w:cs="Times New Roman"/>
        </w:rPr>
        <w:t>home</w:t>
      </w:r>
      <w:r w:rsidR="0092260E" w:rsidRPr="008F4DEF">
        <w:rPr>
          <w:rFonts w:ascii="Times New Roman" w:hAnsi="Times New Roman" w:cs="Times New Roman"/>
        </w:rPr>
        <w:t xml:space="preserve"> </w:t>
      </w:r>
      <w:r w:rsidR="009A0D7C" w:rsidRPr="008F4DEF">
        <w:rPr>
          <w:rFonts w:ascii="Times New Roman" w:hAnsi="Times New Roman" w:cs="Times New Roman"/>
        </w:rPr>
        <w:t>was vandalized, Hansberry knew well</w:t>
      </w:r>
      <w:r w:rsidR="00414DDD">
        <w:rPr>
          <w:rFonts w:ascii="Times New Roman" w:hAnsi="Times New Roman" w:cs="Times New Roman"/>
        </w:rPr>
        <w:t xml:space="preserve"> </w:t>
      </w:r>
      <w:r w:rsidR="009A0D7C" w:rsidRPr="008F4DEF">
        <w:rPr>
          <w:rFonts w:ascii="Times New Roman" w:hAnsi="Times New Roman" w:cs="Times New Roman"/>
        </w:rPr>
        <w:t xml:space="preserve">the costs of </w:t>
      </w:r>
      <w:r w:rsidR="0092260E">
        <w:rPr>
          <w:rFonts w:ascii="Times New Roman" w:hAnsi="Times New Roman" w:cs="Times New Roman"/>
        </w:rPr>
        <w:t>‘</w:t>
      </w:r>
      <w:r w:rsidR="009A0D7C" w:rsidRPr="008F4DEF">
        <w:rPr>
          <w:rFonts w:ascii="Times New Roman" w:hAnsi="Times New Roman" w:cs="Times New Roman"/>
        </w:rPr>
        <w:t>moving</w:t>
      </w:r>
      <w:r w:rsidR="00AD5065" w:rsidRPr="008F4DEF">
        <w:rPr>
          <w:rFonts w:ascii="Times New Roman" w:hAnsi="Times New Roman" w:cs="Times New Roman"/>
        </w:rPr>
        <w:t xml:space="preserve"> </w:t>
      </w:r>
      <w:r w:rsidR="009A0D7C" w:rsidRPr="008F4DEF">
        <w:rPr>
          <w:rFonts w:ascii="Times New Roman" w:hAnsi="Times New Roman" w:cs="Times New Roman"/>
        </w:rPr>
        <w:t>up,</w:t>
      </w:r>
      <w:r w:rsidR="0092260E">
        <w:rPr>
          <w:rFonts w:ascii="Times New Roman" w:hAnsi="Times New Roman" w:cs="Times New Roman"/>
        </w:rPr>
        <w:t>’</w:t>
      </w:r>
      <w:r w:rsidR="009A0D7C" w:rsidRPr="008F4DEF">
        <w:rPr>
          <w:rFonts w:ascii="Times New Roman" w:hAnsi="Times New Roman" w:cs="Times New Roman"/>
        </w:rPr>
        <w:t xml:space="preserve"> </w:t>
      </w:r>
      <w:r w:rsidR="00AD5065" w:rsidRPr="008F4DEF">
        <w:rPr>
          <w:rFonts w:ascii="Times New Roman" w:hAnsi="Times New Roman" w:cs="Times New Roman"/>
        </w:rPr>
        <w:t>and</w:t>
      </w:r>
      <w:r w:rsidR="009A0D7C" w:rsidRPr="008F4DEF">
        <w:rPr>
          <w:rFonts w:ascii="Times New Roman" w:hAnsi="Times New Roman" w:cs="Times New Roman"/>
        </w:rPr>
        <w:t xml:space="preserve"> while </w:t>
      </w:r>
      <w:r w:rsidR="009A0D7C" w:rsidRPr="008F4DEF">
        <w:rPr>
          <w:rFonts w:ascii="Times New Roman" w:hAnsi="Times New Roman" w:cs="Times New Roman"/>
          <w:i/>
        </w:rPr>
        <w:t>A Raisin in the Sun</w:t>
      </w:r>
      <w:r w:rsidR="009A0D7C" w:rsidRPr="008F4DEF">
        <w:rPr>
          <w:rFonts w:ascii="Times New Roman" w:hAnsi="Times New Roman" w:cs="Times New Roman"/>
        </w:rPr>
        <w:t xml:space="preserve"> </w:t>
      </w:r>
      <w:r w:rsidR="004669F0" w:rsidRPr="008F4DEF">
        <w:rPr>
          <w:rFonts w:ascii="Times New Roman" w:hAnsi="Times New Roman" w:cs="Times New Roman"/>
        </w:rPr>
        <w:t>ends with the Younger</w:t>
      </w:r>
      <w:r w:rsidR="009A0D7C" w:rsidRPr="008F4DEF">
        <w:rPr>
          <w:rFonts w:ascii="Times New Roman" w:hAnsi="Times New Roman" w:cs="Times New Roman"/>
        </w:rPr>
        <w:t>s</w:t>
      </w:r>
      <w:r w:rsidR="004669F0" w:rsidRPr="008F4DEF">
        <w:rPr>
          <w:rFonts w:ascii="Times New Roman" w:hAnsi="Times New Roman" w:cs="Times New Roman"/>
        </w:rPr>
        <w:t xml:space="preserve"> moving to a white neighborhood</w:t>
      </w:r>
      <w:r w:rsidR="009A0D7C" w:rsidRPr="008F4DEF">
        <w:rPr>
          <w:rFonts w:ascii="Times New Roman" w:hAnsi="Times New Roman" w:cs="Times New Roman"/>
        </w:rPr>
        <w:t xml:space="preserve"> that </w:t>
      </w:r>
      <w:r w:rsidR="00AD5065" w:rsidRPr="008F4DEF">
        <w:rPr>
          <w:rFonts w:ascii="Times New Roman" w:hAnsi="Times New Roman" w:cs="Times New Roman"/>
        </w:rPr>
        <w:t>is</w:t>
      </w:r>
      <w:r w:rsidR="009A0D7C" w:rsidRPr="008F4DEF">
        <w:rPr>
          <w:rFonts w:ascii="Times New Roman" w:hAnsi="Times New Roman" w:cs="Times New Roman"/>
        </w:rPr>
        <w:t xml:space="preserve"> ostensibly </w:t>
      </w:r>
      <w:r w:rsidR="004669F0" w:rsidRPr="008F4DEF">
        <w:rPr>
          <w:rFonts w:ascii="Times New Roman" w:hAnsi="Times New Roman" w:cs="Times New Roman"/>
        </w:rPr>
        <w:t xml:space="preserve">a better environment for the family, the play </w:t>
      </w:r>
      <w:r w:rsidR="009A0D7C" w:rsidRPr="008F4DEF">
        <w:rPr>
          <w:rFonts w:ascii="Times New Roman" w:hAnsi="Times New Roman" w:cs="Times New Roman"/>
        </w:rPr>
        <w:t xml:space="preserve">also </w:t>
      </w:r>
      <w:r w:rsidR="000657F8" w:rsidRPr="008F4DEF">
        <w:rPr>
          <w:rFonts w:ascii="Times New Roman" w:hAnsi="Times New Roman" w:cs="Times New Roman"/>
        </w:rPr>
        <w:t>reveals</w:t>
      </w:r>
      <w:r w:rsidR="004669F0" w:rsidRPr="008F4DEF">
        <w:rPr>
          <w:rFonts w:ascii="Times New Roman" w:hAnsi="Times New Roman" w:cs="Times New Roman"/>
        </w:rPr>
        <w:t xml:space="preserve"> that other efforts to desegregate have been met with violence. </w:t>
      </w:r>
      <w:commentRangeEnd w:id="2"/>
      <w:r w:rsidR="00E62D07">
        <w:rPr>
          <w:rStyle w:val="CommentReference"/>
        </w:rPr>
        <w:commentReference w:id="2"/>
      </w:r>
      <w:r w:rsidR="004669F0" w:rsidRPr="008F4DEF">
        <w:rPr>
          <w:rFonts w:ascii="Times New Roman" w:hAnsi="Times New Roman" w:cs="Times New Roman"/>
        </w:rPr>
        <w:t>Similarly</w:t>
      </w:r>
      <w:r w:rsidR="009A0D7C" w:rsidRPr="008F4DEF">
        <w:rPr>
          <w:rFonts w:ascii="Times New Roman" w:hAnsi="Times New Roman" w:cs="Times New Roman"/>
        </w:rPr>
        <w:t>,</w:t>
      </w:r>
      <w:r w:rsidR="004669F0" w:rsidRPr="008F4DEF">
        <w:rPr>
          <w:rFonts w:ascii="Times New Roman" w:hAnsi="Times New Roman" w:cs="Times New Roman"/>
        </w:rPr>
        <w:t xml:space="preserve"> although </w:t>
      </w:r>
      <w:r w:rsidR="004669F0" w:rsidRPr="008F4DEF">
        <w:rPr>
          <w:rFonts w:ascii="Times New Roman" w:hAnsi="Times New Roman" w:cs="Times New Roman"/>
          <w:i/>
        </w:rPr>
        <w:t xml:space="preserve">Les </w:t>
      </w:r>
      <w:proofErr w:type="spellStart"/>
      <w:r w:rsidR="004669F0" w:rsidRPr="008F4DEF">
        <w:rPr>
          <w:rFonts w:ascii="Times New Roman" w:hAnsi="Times New Roman" w:cs="Times New Roman"/>
          <w:i/>
        </w:rPr>
        <w:t>Blancs</w:t>
      </w:r>
      <w:proofErr w:type="spellEnd"/>
      <w:r w:rsidR="004669F0" w:rsidRPr="008F4DEF">
        <w:rPr>
          <w:rFonts w:ascii="Times New Roman" w:hAnsi="Times New Roman" w:cs="Times New Roman"/>
        </w:rPr>
        <w:t xml:space="preserve"> ends with the fires of an independence movement burning in an imagined African country, the struggle for self-governance turns brother against brother</w:t>
      </w:r>
      <w:r w:rsidR="00AD5065" w:rsidRPr="008F4DEF">
        <w:rPr>
          <w:rFonts w:ascii="Times New Roman" w:hAnsi="Times New Roman" w:cs="Times New Roman"/>
        </w:rPr>
        <w:t>,</w:t>
      </w:r>
      <w:r w:rsidR="004669F0" w:rsidRPr="008F4DEF">
        <w:rPr>
          <w:rFonts w:ascii="Times New Roman" w:hAnsi="Times New Roman" w:cs="Times New Roman"/>
        </w:rPr>
        <w:t xml:space="preserve"> resulting in the death of one at the hands of the other. </w:t>
      </w:r>
      <w:r w:rsidR="006A74E4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The struggle for </w:t>
      </w:r>
      <w:r w:rsidR="00933C68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>community depicted in all of Hansberry’s</w:t>
      </w:r>
      <w:r w:rsidR="006A74E4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work reflects a deep feeling of ali</w:t>
      </w:r>
      <w:r w:rsidR="00933C68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>enation emblematic of modernism</w:t>
      </w:r>
      <w:r w:rsidR="00715EE9">
        <w:rPr>
          <w:rFonts w:ascii="Times New Roman" w:eastAsia="Times New Roman" w:hAnsi="Times New Roman" w:cs="Times New Roman"/>
          <w:color w:val="222222"/>
          <w:shd w:val="clear" w:color="auto" w:fill="FFFFFF"/>
        </w:rPr>
        <w:t>,</w:t>
      </w:r>
      <w:r w:rsidR="006A74E4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while at the same time </w:t>
      </w:r>
      <w:r w:rsidR="00933C68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her work </w:t>
      </w:r>
      <w:r w:rsidR="006A74E4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maintains the </w:t>
      </w:r>
      <w:r w:rsidR="00933C68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necessity </w:t>
      </w:r>
      <w:r w:rsidR="00A21DA1">
        <w:rPr>
          <w:rFonts w:ascii="Times New Roman" w:eastAsia="Times New Roman" w:hAnsi="Times New Roman" w:cs="Times New Roman"/>
          <w:color w:val="222222"/>
          <w:shd w:val="clear" w:color="auto" w:fill="FFFFFF"/>
        </w:rPr>
        <w:t>of that</w:t>
      </w:r>
      <w:r w:rsidR="00A21DA1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933C68" w:rsidRPr="0092351E">
        <w:rPr>
          <w:rFonts w:ascii="Times New Roman" w:eastAsia="Times New Roman" w:hAnsi="Times New Roman" w:cs="Times New Roman"/>
          <w:color w:val="222222"/>
          <w:shd w:val="clear" w:color="auto" w:fill="FFFFFF"/>
        </w:rPr>
        <w:t>struggle</w:t>
      </w:r>
      <w:r w:rsidR="00933C68" w:rsidRPr="00033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</w:p>
    <w:p w14:paraId="70288D43" w14:textId="77777777" w:rsidR="004E25AC" w:rsidRDefault="004E25AC" w:rsidP="00B304EC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5A2BAE3" w14:textId="541A4DAC" w:rsidR="00B304EC" w:rsidRDefault="00256285" w:rsidP="00B304EC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8F4DE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Major Works </w:t>
      </w:r>
    </w:p>
    <w:p w14:paraId="46573D39" w14:textId="77777777" w:rsidR="000E0305" w:rsidRDefault="000E0305" w:rsidP="00B304EC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338D1B0" w14:textId="3C89350C" w:rsidR="000E0305" w:rsidRPr="008F4DEF" w:rsidRDefault="000E0305" w:rsidP="000E0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Hansberry, Lorraine.</w:t>
      </w:r>
      <w:r w:rsidR="00715E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(1994) </w:t>
      </w:r>
      <w:r w:rsidRPr="008F4DEF">
        <w:rPr>
          <w:rFonts w:ascii="Times New Roman" w:hAnsi="Times New Roman" w:cs="Times New Roman"/>
          <w:i/>
        </w:rPr>
        <w:t xml:space="preserve">Les </w:t>
      </w:r>
      <w:proofErr w:type="spellStart"/>
      <w:r w:rsidRPr="008F4DEF">
        <w:rPr>
          <w:rFonts w:ascii="Times New Roman" w:hAnsi="Times New Roman" w:cs="Times New Roman"/>
          <w:i/>
        </w:rPr>
        <w:t>Blancs</w:t>
      </w:r>
      <w:proofErr w:type="spellEnd"/>
      <w:r w:rsidRPr="008F4DEF">
        <w:rPr>
          <w:rFonts w:ascii="Times New Roman" w:hAnsi="Times New Roman" w:cs="Times New Roman"/>
          <w:i/>
        </w:rPr>
        <w:t>: The Collected Last Plays</w:t>
      </w:r>
      <w:r>
        <w:rPr>
          <w:rFonts w:ascii="Times New Roman" w:hAnsi="Times New Roman" w:cs="Times New Roman"/>
        </w:rPr>
        <w:t xml:space="preserve">, </w:t>
      </w:r>
      <w:r w:rsidRPr="008F4DEF">
        <w:rPr>
          <w:rFonts w:ascii="Times New Roman" w:hAnsi="Times New Roman" w:cs="Times New Roman"/>
        </w:rPr>
        <w:t>New York: Vintage.</w:t>
      </w:r>
    </w:p>
    <w:p w14:paraId="3A6E7A75" w14:textId="77777777" w:rsidR="00037DF3" w:rsidRPr="008F4DEF" w:rsidRDefault="00037DF3" w:rsidP="00037DF3">
      <w:pPr>
        <w:rPr>
          <w:rFonts w:ascii="Times New Roman" w:hAnsi="Times New Roman" w:cs="Times New Roman"/>
        </w:rPr>
      </w:pPr>
    </w:p>
    <w:p w14:paraId="3B5CB518" w14:textId="1A7D8452" w:rsidR="00037DF3" w:rsidRDefault="00037DF3" w:rsidP="00037DF3">
      <w:pPr>
        <w:pStyle w:val="EndnoteText"/>
        <w:contextualSpacing/>
        <w:rPr>
          <w:rFonts w:ascii="Times New Roman" w:hAnsi="Times New Roman" w:cs="Times New Roman"/>
        </w:rPr>
      </w:pPr>
      <w:proofErr w:type="gramStart"/>
      <w:r w:rsidRPr="008F4DEF">
        <w:rPr>
          <w:rFonts w:ascii="Times New Roman" w:hAnsi="Times New Roman" w:cs="Times New Roman"/>
          <w:i/>
        </w:rPr>
        <w:lastRenderedPageBreak/>
        <w:t>A Raisin in the Sun</w:t>
      </w:r>
      <w:r w:rsidR="000E0305">
        <w:rPr>
          <w:rFonts w:ascii="Times New Roman" w:hAnsi="Times New Roman" w:cs="Times New Roman"/>
        </w:rPr>
        <w:t xml:space="preserve"> (1959).</w:t>
      </w:r>
      <w:proofErr w:type="gramEnd"/>
    </w:p>
    <w:p w14:paraId="19AD45CB" w14:textId="77777777" w:rsidR="000E0305" w:rsidRDefault="000E0305" w:rsidP="00037DF3">
      <w:pPr>
        <w:pStyle w:val="EndnoteText"/>
        <w:contextualSpacing/>
        <w:rPr>
          <w:rFonts w:ascii="Times New Roman" w:hAnsi="Times New Roman" w:cs="Times New Roman"/>
        </w:rPr>
      </w:pPr>
    </w:p>
    <w:p w14:paraId="275B3AB7" w14:textId="1158912E" w:rsidR="000E0305" w:rsidRDefault="000E0305" w:rsidP="00037DF3">
      <w:pPr>
        <w:pStyle w:val="EndnoteText"/>
        <w:contextualSpacing/>
        <w:rPr>
          <w:rFonts w:ascii="Times New Roman" w:hAnsi="Times New Roman" w:cs="Times New Roman"/>
        </w:rPr>
      </w:pPr>
      <w:proofErr w:type="gramStart"/>
      <w:r w:rsidRPr="008F4DEF">
        <w:rPr>
          <w:rFonts w:ascii="Times New Roman" w:hAnsi="Times New Roman" w:cs="Times New Roman"/>
          <w:i/>
        </w:rPr>
        <w:t xml:space="preserve">The Drinking Gourd </w:t>
      </w:r>
      <w:r w:rsidRPr="008F4DEF">
        <w:rPr>
          <w:rFonts w:ascii="Times New Roman" w:hAnsi="Times New Roman" w:cs="Times New Roman"/>
        </w:rPr>
        <w:t>(1960)</w:t>
      </w:r>
      <w:r>
        <w:rPr>
          <w:rFonts w:ascii="Times New Roman" w:hAnsi="Times New Roman" w:cs="Times New Roman"/>
        </w:rPr>
        <w:t>.</w:t>
      </w:r>
      <w:proofErr w:type="gramEnd"/>
    </w:p>
    <w:p w14:paraId="2A14A321" w14:textId="77777777" w:rsidR="000E0305" w:rsidRDefault="000E0305" w:rsidP="00037DF3">
      <w:pPr>
        <w:pStyle w:val="EndnoteText"/>
        <w:contextualSpacing/>
        <w:rPr>
          <w:rFonts w:ascii="Times New Roman" w:hAnsi="Times New Roman" w:cs="Times New Roman"/>
        </w:rPr>
      </w:pPr>
    </w:p>
    <w:p w14:paraId="58FEAA11" w14:textId="1C26CA77" w:rsidR="000E0305" w:rsidRDefault="000E0305" w:rsidP="000E0305">
      <w:pPr>
        <w:pStyle w:val="FootnoteText"/>
        <w:spacing w:before="0" w:after="0" w:line="240" w:lineRule="auto"/>
        <w:ind w:firstLine="0"/>
        <w:contextualSpacing/>
      </w:pPr>
      <w:proofErr w:type="gramStart"/>
      <w:r w:rsidRPr="008F4DEF">
        <w:rPr>
          <w:i/>
        </w:rPr>
        <w:t xml:space="preserve">The Sign in Sidney </w:t>
      </w:r>
      <w:proofErr w:type="spellStart"/>
      <w:r w:rsidRPr="008F4DEF">
        <w:rPr>
          <w:i/>
        </w:rPr>
        <w:t>Brustein’s</w:t>
      </w:r>
      <w:proofErr w:type="spellEnd"/>
      <w:r w:rsidRPr="008F4DEF">
        <w:rPr>
          <w:i/>
        </w:rPr>
        <w:t xml:space="preserve"> Window</w:t>
      </w:r>
      <w:r>
        <w:t xml:space="preserve"> (1964).</w:t>
      </w:r>
      <w:proofErr w:type="gramEnd"/>
    </w:p>
    <w:p w14:paraId="35D5D660" w14:textId="77777777" w:rsidR="000E0305" w:rsidRDefault="000E0305" w:rsidP="000E0305">
      <w:pPr>
        <w:pStyle w:val="FootnoteText"/>
        <w:spacing w:before="0" w:after="0" w:line="240" w:lineRule="auto"/>
        <w:ind w:firstLine="0"/>
        <w:contextualSpacing/>
      </w:pPr>
    </w:p>
    <w:p w14:paraId="678DFB03" w14:textId="560F08F4" w:rsidR="000E0305" w:rsidRPr="000E0305" w:rsidRDefault="000E0305" w:rsidP="000E0305">
      <w:pPr>
        <w:contextualSpacing/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  <w:i/>
        </w:rPr>
        <w:t>The Movement: Documentary of a Struggle for Equality</w:t>
      </w:r>
      <w:r>
        <w:rPr>
          <w:rFonts w:ascii="Times New Roman" w:hAnsi="Times New Roman" w:cs="Times New Roman"/>
        </w:rPr>
        <w:t xml:space="preserve"> (1964). </w:t>
      </w:r>
    </w:p>
    <w:p w14:paraId="762FE5BB" w14:textId="77777777" w:rsidR="000E0305" w:rsidRDefault="000E0305" w:rsidP="000E0305">
      <w:pPr>
        <w:pStyle w:val="FootnoteText"/>
        <w:spacing w:before="0" w:after="0" w:line="240" w:lineRule="auto"/>
        <w:ind w:firstLine="0"/>
        <w:contextualSpacing/>
      </w:pPr>
    </w:p>
    <w:p w14:paraId="0E6A1ADA" w14:textId="021B1B8A" w:rsidR="000E0305" w:rsidRDefault="000E0305" w:rsidP="000E0305">
      <w:pPr>
        <w:widowControl w:val="0"/>
        <w:autoSpaceDE w:val="0"/>
        <w:autoSpaceDN w:val="0"/>
        <w:adjustRightInd w:val="0"/>
        <w:ind w:right="-720"/>
        <w:contextualSpacing/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  <w:i/>
        </w:rPr>
        <w:t xml:space="preserve">To Be Young, Gifted and Black: </w:t>
      </w:r>
      <w:r>
        <w:rPr>
          <w:rFonts w:ascii="Times New Roman" w:hAnsi="Times New Roman" w:cs="Times New Roman"/>
          <w:i/>
        </w:rPr>
        <w:t>An</w:t>
      </w:r>
      <w:r w:rsidRPr="008F4DEF">
        <w:rPr>
          <w:rFonts w:ascii="Times New Roman" w:hAnsi="Times New Roman" w:cs="Times New Roman"/>
          <w:i/>
        </w:rPr>
        <w:t xml:space="preserve"> Informal Autobiography of Lorraine Hansberry</w:t>
      </w:r>
      <w:r>
        <w:rPr>
          <w:rFonts w:ascii="Times New Roman" w:hAnsi="Times New Roman" w:cs="Times New Roman"/>
          <w:i/>
        </w:rPr>
        <w:t xml:space="preserve"> </w:t>
      </w:r>
      <w:r w:rsidRPr="008F4D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(adapted by Robert </w:t>
      </w:r>
      <w:proofErr w:type="spellStart"/>
      <w:r>
        <w:rPr>
          <w:rFonts w:ascii="Times New Roman" w:hAnsi="Times New Roman" w:cs="Times New Roman"/>
        </w:rPr>
        <w:t>Nemiroff</w:t>
      </w:r>
      <w:proofErr w:type="spellEnd"/>
      <w:r>
        <w:rPr>
          <w:rFonts w:ascii="Times New Roman" w:hAnsi="Times New Roman" w:cs="Times New Roman"/>
        </w:rPr>
        <w:t>) (1970).</w:t>
      </w:r>
    </w:p>
    <w:p w14:paraId="69C1E91F" w14:textId="77777777" w:rsidR="00190DEB" w:rsidRPr="008F4DEF" w:rsidRDefault="00190DEB" w:rsidP="00190DEB">
      <w:pPr>
        <w:pStyle w:val="FootnoteText"/>
        <w:spacing w:before="0" w:after="0" w:line="240" w:lineRule="auto"/>
        <w:ind w:firstLine="0"/>
      </w:pPr>
    </w:p>
    <w:p w14:paraId="398448AB" w14:textId="3079B7F9" w:rsidR="00256285" w:rsidRPr="008F4DEF" w:rsidRDefault="00A52263" w:rsidP="00256285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8F4DE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References and </w:t>
      </w:r>
      <w:r w:rsidR="00256285" w:rsidRPr="008F4DE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Further Reading</w:t>
      </w:r>
    </w:p>
    <w:p w14:paraId="1A1BD9EE" w14:textId="77777777" w:rsidR="00256285" w:rsidRPr="008F4DEF" w:rsidRDefault="00256285" w:rsidP="00190DEB">
      <w:pPr>
        <w:pStyle w:val="FootnoteText"/>
        <w:spacing w:before="0" w:after="0" w:line="240" w:lineRule="auto"/>
        <w:ind w:firstLine="0"/>
      </w:pPr>
    </w:p>
    <w:p w14:paraId="1502B24D" w14:textId="64FC35B4" w:rsidR="00190DEB" w:rsidRPr="008F4DEF" w:rsidRDefault="00037DF3" w:rsidP="00A52263">
      <w:pPr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</w:rPr>
        <w:t xml:space="preserve">Carter, </w:t>
      </w:r>
      <w:r w:rsidR="008F4DEF" w:rsidRPr="008F4DEF">
        <w:rPr>
          <w:rFonts w:ascii="Times New Roman" w:hAnsi="Times New Roman" w:cs="Times New Roman"/>
        </w:rPr>
        <w:t xml:space="preserve">Steven R. (1991) </w:t>
      </w:r>
      <w:r w:rsidRPr="008F4DEF">
        <w:rPr>
          <w:rFonts w:ascii="Times New Roman" w:hAnsi="Times New Roman" w:cs="Times New Roman"/>
          <w:i/>
        </w:rPr>
        <w:t>Hansberry’s Drama: Commitment and Complexity</w:t>
      </w:r>
      <w:r w:rsidR="008F4DEF" w:rsidRPr="008F4DEF">
        <w:rPr>
          <w:rFonts w:ascii="Times New Roman" w:hAnsi="Times New Roman" w:cs="Times New Roman"/>
        </w:rPr>
        <w:t xml:space="preserve">, </w:t>
      </w:r>
      <w:r w:rsidRPr="008F4DEF">
        <w:rPr>
          <w:rFonts w:ascii="Times New Roman" w:hAnsi="Times New Roman" w:cs="Times New Roman"/>
        </w:rPr>
        <w:t>Urbana</w:t>
      </w:r>
      <w:r w:rsidR="00866ACA">
        <w:rPr>
          <w:rFonts w:ascii="Times New Roman" w:hAnsi="Times New Roman" w:cs="Times New Roman"/>
        </w:rPr>
        <w:t xml:space="preserve">: </w:t>
      </w:r>
      <w:r w:rsidRPr="008F4DEF">
        <w:rPr>
          <w:rFonts w:ascii="Times New Roman" w:hAnsi="Times New Roman" w:cs="Times New Roman"/>
        </w:rPr>
        <w:t xml:space="preserve">University of Illinois Press.  </w:t>
      </w:r>
    </w:p>
    <w:p w14:paraId="7CFB0543" w14:textId="77777777" w:rsidR="00037DF3" w:rsidRPr="008F4DEF" w:rsidRDefault="00037DF3" w:rsidP="00A52263">
      <w:pPr>
        <w:pStyle w:val="FootnoteText"/>
        <w:spacing w:before="0" w:after="0" w:line="240" w:lineRule="auto"/>
        <w:ind w:firstLine="0"/>
      </w:pPr>
    </w:p>
    <w:p w14:paraId="4505CAAF" w14:textId="08289730" w:rsidR="00037DF3" w:rsidRPr="008F4DEF" w:rsidRDefault="00037DF3" w:rsidP="008F4DEF">
      <w:pPr>
        <w:pStyle w:val="EndnoteText"/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</w:rPr>
        <w:t xml:space="preserve">Elam Jr., Harry J. </w:t>
      </w:r>
      <w:r w:rsidR="008F4DEF" w:rsidRPr="008F4DEF">
        <w:rPr>
          <w:rFonts w:ascii="Times New Roman" w:hAnsi="Times New Roman" w:cs="Times New Roman"/>
        </w:rPr>
        <w:t>(2001) ‘</w:t>
      </w:r>
      <w:r w:rsidRPr="008F4DEF">
        <w:rPr>
          <w:rFonts w:ascii="Times New Roman" w:hAnsi="Times New Roman" w:cs="Times New Roman"/>
        </w:rPr>
        <w:t>The Device of Race: An Introduction,</w:t>
      </w:r>
      <w:r w:rsidR="008F4DEF" w:rsidRPr="008F4DEF">
        <w:rPr>
          <w:rFonts w:ascii="Times New Roman" w:hAnsi="Times New Roman" w:cs="Times New Roman"/>
        </w:rPr>
        <w:t>’</w:t>
      </w:r>
      <w:r w:rsidR="000E0305">
        <w:rPr>
          <w:rFonts w:ascii="Times New Roman" w:hAnsi="Times New Roman" w:cs="Times New Roman"/>
        </w:rPr>
        <w:t xml:space="preserve"> </w:t>
      </w:r>
      <w:r w:rsidRPr="008F4DEF">
        <w:rPr>
          <w:rFonts w:ascii="Times New Roman" w:hAnsi="Times New Roman" w:cs="Times New Roman"/>
          <w:i/>
        </w:rPr>
        <w:t>African American Performance and Theater History</w:t>
      </w:r>
      <w:r w:rsidRPr="008F4DEF">
        <w:rPr>
          <w:rFonts w:ascii="Times New Roman" w:hAnsi="Times New Roman" w:cs="Times New Roman"/>
        </w:rPr>
        <w:t>, ed. Harry J. Elam Jr. and David Krasner</w:t>
      </w:r>
      <w:r w:rsidR="008F4DEF" w:rsidRPr="008F4DEF">
        <w:rPr>
          <w:rFonts w:ascii="Times New Roman" w:hAnsi="Times New Roman" w:cs="Times New Roman"/>
        </w:rPr>
        <w:t xml:space="preserve">, </w:t>
      </w:r>
      <w:r w:rsidRPr="008F4DEF">
        <w:rPr>
          <w:rFonts w:ascii="Times New Roman" w:hAnsi="Times New Roman" w:cs="Times New Roman"/>
        </w:rPr>
        <w:t>Oxford: Oxford University Press</w:t>
      </w:r>
      <w:r w:rsidR="00F92BD4">
        <w:rPr>
          <w:rFonts w:ascii="Times New Roman" w:hAnsi="Times New Roman" w:cs="Times New Roman"/>
        </w:rPr>
        <w:t xml:space="preserve">, </w:t>
      </w:r>
      <w:r w:rsidRPr="008F4DEF">
        <w:rPr>
          <w:rFonts w:ascii="Times New Roman" w:hAnsi="Times New Roman" w:cs="Times New Roman"/>
        </w:rPr>
        <w:t>3</w:t>
      </w:r>
      <w:r w:rsidR="00F92BD4">
        <w:rPr>
          <w:rFonts w:ascii="Times New Roman" w:hAnsi="Times New Roman" w:cs="Times New Roman"/>
        </w:rPr>
        <w:t>-</w:t>
      </w:r>
      <w:r w:rsidRPr="008F4DEF">
        <w:rPr>
          <w:rFonts w:ascii="Times New Roman" w:hAnsi="Times New Roman" w:cs="Times New Roman"/>
        </w:rPr>
        <w:t xml:space="preserve">16. </w:t>
      </w:r>
      <w:r w:rsidRPr="008F4DEF">
        <w:rPr>
          <w:rFonts w:ascii="Times New Roman" w:hAnsi="Times New Roman" w:cs="Times New Roman"/>
        </w:rPr>
        <w:tab/>
      </w:r>
    </w:p>
    <w:p w14:paraId="478CCEA2" w14:textId="77777777" w:rsidR="00037DF3" w:rsidRPr="008F4DEF" w:rsidRDefault="00037DF3" w:rsidP="00A52263">
      <w:pPr>
        <w:pStyle w:val="FootnoteText"/>
        <w:spacing w:before="0" w:after="0" w:line="240" w:lineRule="auto"/>
        <w:ind w:firstLine="0"/>
      </w:pPr>
    </w:p>
    <w:p w14:paraId="23422C0A" w14:textId="322D8A39" w:rsidR="00037DF3" w:rsidRPr="008F4DEF" w:rsidRDefault="00037DF3" w:rsidP="00A52263">
      <w:pPr>
        <w:pStyle w:val="EndnoteText"/>
        <w:rPr>
          <w:rFonts w:ascii="Times New Roman" w:hAnsi="Times New Roman" w:cs="Times New Roman"/>
        </w:rPr>
      </w:pPr>
      <w:proofErr w:type="spellStart"/>
      <w:r w:rsidRPr="008F4DEF">
        <w:rPr>
          <w:rFonts w:ascii="Times New Roman" w:hAnsi="Times New Roman" w:cs="Times New Roman"/>
        </w:rPr>
        <w:t>Higashida</w:t>
      </w:r>
      <w:proofErr w:type="spellEnd"/>
      <w:r w:rsidRPr="008F4DEF">
        <w:rPr>
          <w:rFonts w:ascii="Times New Roman" w:hAnsi="Times New Roman" w:cs="Times New Roman"/>
        </w:rPr>
        <w:t xml:space="preserve">, Cheryl. </w:t>
      </w:r>
      <w:r w:rsidR="008F4DEF" w:rsidRPr="008F4DEF">
        <w:rPr>
          <w:rFonts w:ascii="Times New Roman" w:hAnsi="Times New Roman" w:cs="Times New Roman"/>
        </w:rPr>
        <w:t xml:space="preserve">(2008) </w:t>
      </w:r>
      <w:r w:rsidR="008F4DEF">
        <w:rPr>
          <w:rFonts w:ascii="Times New Roman" w:hAnsi="Times New Roman" w:cs="Times New Roman"/>
        </w:rPr>
        <w:t>‘</w:t>
      </w:r>
      <w:r w:rsidRPr="008F4DEF">
        <w:rPr>
          <w:rFonts w:ascii="Times New Roman" w:hAnsi="Times New Roman" w:cs="Times New Roman"/>
        </w:rPr>
        <w:t xml:space="preserve">To </w:t>
      </w:r>
      <w:proofErr w:type="gramStart"/>
      <w:r w:rsidRPr="008F4DEF">
        <w:rPr>
          <w:rFonts w:ascii="Times New Roman" w:hAnsi="Times New Roman" w:cs="Times New Roman"/>
        </w:rPr>
        <w:t>Be(</w:t>
      </w:r>
      <w:proofErr w:type="gramEnd"/>
      <w:r w:rsidRPr="008F4DEF">
        <w:rPr>
          <w:rFonts w:ascii="Times New Roman" w:hAnsi="Times New Roman" w:cs="Times New Roman"/>
        </w:rPr>
        <w:t xml:space="preserve">come) Young, Gay, and Black: Lorraine Hansberry’s Existentialist Routes to </w:t>
      </w:r>
      <w:proofErr w:type="spellStart"/>
      <w:r w:rsidRPr="008F4DEF">
        <w:rPr>
          <w:rFonts w:ascii="Times New Roman" w:hAnsi="Times New Roman" w:cs="Times New Roman"/>
        </w:rPr>
        <w:t>Anticolonialism</w:t>
      </w:r>
      <w:proofErr w:type="spellEnd"/>
      <w:r w:rsidRPr="008F4DEF">
        <w:rPr>
          <w:rFonts w:ascii="Times New Roman" w:hAnsi="Times New Roman" w:cs="Times New Roman"/>
        </w:rPr>
        <w:t>,</w:t>
      </w:r>
      <w:r w:rsidR="008F4DEF">
        <w:rPr>
          <w:rFonts w:ascii="Times New Roman" w:hAnsi="Times New Roman" w:cs="Times New Roman"/>
        </w:rPr>
        <w:t>’</w:t>
      </w:r>
      <w:r w:rsidRPr="008F4DEF">
        <w:rPr>
          <w:rFonts w:ascii="Times New Roman" w:hAnsi="Times New Roman" w:cs="Times New Roman"/>
        </w:rPr>
        <w:t xml:space="preserve"> </w:t>
      </w:r>
      <w:r w:rsidRPr="008F4DEF">
        <w:rPr>
          <w:rFonts w:ascii="Times New Roman" w:hAnsi="Times New Roman" w:cs="Times New Roman"/>
          <w:i/>
        </w:rPr>
        <w:t>American Quarterly</w:t>
      </w:r>
      <w:r w:rsidRPr="008F4DEF">
        <w:rPr>
          <w:rFonts w:ascii="Times New Roman" w:hAnsi="Times New Roman" w:cs="Times New Roman"/>
        </w:rPr>
        <w:t xml:space="preserve"> 60</w:t>
      </w:r>
      <w:r w:rsidR="008F4DEF" w:rsidRPr="008F4DEF">
        <w:rPr>
          <w:rFonts w:ascii="Times New Roman" w:hAnsi="Times New Roman" w:cs="Times New Roman"/>
        </w:rPr>
        <w:t>.</w:t>
      </w:r>
      <w:r w:rsidRPr="008F4DEF">
        <w:rPr>
          <w:rFonts w:ascii="Times New Roman" w:hAnsi="Times New Roman" w:cs="Times New Roman"/>
        </w:rPr>
        <w:t xml:space="preserve">4 (December 2008): 899-924. </w:t>
      </w:r>
    </w:p>
    <w:p w14:paraId="535B3F33" w14:textId="77777777" w:rsidR="00037DF3" w:rsidRPr="008F4DEF" w:rsidRDefault="00037DF3" w:rsidP="00A52263">
      <w:pPr>
        <w:pStyle w:val="FootnoteText"/>
        <w:spacing w:before="0" w:after="0" w:line="240" w:lineRule="auto"/>
        <w:ind w:firstLine="0"/>
      </w:pPr>
    </w:p>
    <w:p w14:paraId="0328A5BF" w14:textId="181C8A5F" w:rsidR="00037DF3" w:rsidRPr="008F4DEF" w:rsidRDefault="00037DF3" w:rsidP="00A52263">
      <w:pPr>
        <w:pStyle w:val="EndnoteText"/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</w:rPr>
        <w:t xml:space="preserve">Wilkerson, Margaret B. </w:t>
      </w:r>
      <w:r w:rsidR="008F4DEF">
        <w:rPr>
          <w:rFonts w:ascii="Times New Roman" w:hAnsi="Times New Roman" w:cs="Times New Roman"/>
        </w:rPr>
        <w:t>‘</w:t>
      </w:r>
      <w:r w:rsidRPr="008F4DEF">
        <w:rPr>
          <w:rFonts w:ascii="Times New Roman" w:hAnsi="Times New Roman" w:cs="Times New Roman"/>
        </w:rPr>
        <w:t xml:space="preserve">The Dark Vision of Lorraine Hansberry: Excerpts from a Literary </w:t>
      </w:r>
    </w:p>
    <w:p w14:paraId="496B3FF7" w14:textId="5CCE9F83" w:rsidR="00037DF3" w:rsidRPr="008F4DEF" w:rsidRDefault="00037DF3" w:rsidP="00A52263">
      <w:pPr>
        <w:pStyle w:val="EndnoteText"/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</w:rPr>
        <w:t>Biography,</w:t>
      </w:r>
      <w:r w:rsidR="008F4DEF">
        <w:rPr>
          <w:rFonts w:ascii="Times New Roman" w:hAnsi="Times New Roman" w:cs="Times New Roman"/>
        </w:rPr>
        <w:t>’</w:t>
      </w:r>
      <w:r w:rsidRPr="008F4DEF">
        <w:rPr>
          <w:rFonts w:ascii="Times New Roman" w:hAnsi="Times New Roman" w:cs="Times New Roman"/>
        </w:rPr>
        <w:t xml:space="preserve"> </w:t>
      </w:r>
      <w:r w:rsidRPr="008F4DEF">
        <w:rPr>
          <w:rFonts w:ascii="Times New Roman" w:hAnsi="Times New Roman" w:cs="Times New Roman"/>
          <w:i/>
        </w:rPr>
        <w:t>Massachusetts Review</w:t>
      </w:r>
      <w:r w:rsidRPr="008F4DEF">
        <w:rPr>
          <w:rFonts w:ascii="Times New Roman" w:hAnsi="Times New Roman" w:cs="Times New Roman"/>
        </w:rPr>
        <w:t xml:space="preserve"> 28</w:t>
      </w:r>
      <w:r w:rsidR="008F4DEF" w:rsidRPr="008F4DEF">
        <w:rPr>
          <w:rFonts w:ascii="Times New Roman" w:hAnsi="Times New Roman" w:cs="Times New Roman"/>
        </w:rPr>
        <w:t>.</w:t>
      </w:r>
      <w:r w:rsidRPr="008F4DEF">
        <w:rPr>
          <w:rFonts w:ascii="Times New Roman" w:hAnsi="Times New Roman" w:cs="Times New Roman"/>
        </w:rPr>
        <w:t xml:space="preserve">4 (Winter 1987): 642-650. </w:t>
      </w:r>
    </w:p>
    <w:p w14:paraId="3281CDAF" w14:textId="77777777" w:rsidR="00037DF3" w:rsidRPr="008F4DEF" w:rsidRDefault="00037DF3" w:rsidP="00A52263">
      <w:pPr>
        <w:pStyle w:val="EndnoteText"/>
        <w:rPr>
          <w:rFonts w:ascii="Times New Roman" w:hAnsi="Times New Roman" w:cs="Times New Roman"/>
        </w:rPr>
      </w:pPr>
    </w:p>
    <w:p w14:paraId="38BC9315" w14:textId="2FCC33CC" w:rsidR="00037DF3" w:rsidRPr="008F4DEF" w:rsidRDefault="00037DF3" w:rsidP="00A52263">
      <w:pPr>
        <w:pStyle w:val="EndnoteText"/>
        <w:rPr>
          <w:rFonts w:ascii="Times New Roman" w:hAnsi="Times New Roman" w:cs="Times New Roman"/>
          <w:i/>
        </w:rPr>
      </w:pPr>
      <w:r w:rsidRPr="008F4DEF">
        <w:rPr>
          <w:rFonts w:ascii="Times New Roman" w:hAnsi="Times New Roman" w:cs="Times New Roman"/>
        </w:rPr>
        <w:t xml:space="preserve">Wilkerson, Margaret B. </w:t>
      </w:r>
      <w:r w:rsidR="008F4DEF">
        <w:rPr>
          <w:rFonts w:ascii="Times New Roman" w:hAnsi="Times New Roman" w:cs="Times New Roman"/>
        </w:rPr>
        <w:t>‘</w:t>
      </w:r>
      <w:r w:rsidRPr="008F4DEF">
        <w:rPr>
          <w:rFonts w:ascii="Times New Roman" w:hAnsi="Times New Roman" w:cs="Times New Roman"/>
        </w:rPr>
        <w:t>The Sighted Eyes and Feeling Heart of Lorraine Hansberry,</w:t>
      </w:r>
      <w:r w:rsidR="008F4DEF">
        <w:rPr>
          <w:rFonts w:ascii="Times New Roman" w:hAnsi="Times New Roman" w:cs="Times New Roman"/>
        </w:rPr>
        <w:t>’</w:t>
      </w:r>
      <w:r w:rsidRPr="008F4DEF">
        <w:rPr>
          <w:rFonts w:ascii="Times New Roman" w:hAnsi="Times New Roman" w:cs="Times New Roman"/>
        </w:rPr>
        <w:t xml:space="preserve"> </w:t>
      </w:r>
      <w:r w:rsidRPr="008F4DEF">
        <w:rPr>
          <w:rFonts w:ascii="Times New Roman" w:hAnsi="Times New Roman" w:cs="Times New Roman"/>
          <w:i/>
        </w:rPr>
        <w:t xml:space="preserve">Black </w:t>
      </w:r>
    </w:p>
    <w:p w14:paraId="356364AC" w14:textId="444601EF" w:rsidR="00037DF3" w:rsidRPr="008F4DEF" w:rsidRDefault="00037DF3" w:rsidP="00A52263">
      <w:pPr>
        <w:pStyle w:val="EndnoteText"/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  <w:i/>
        </w:rPr>
        <w:t>American Literature Forum</w:t>
      </w:r>
      <w:r w:rsidRPr="008F4DEF">
        <w:rPr>
          <w:rFonts w:ascii="Times New Roman" w:hAnsi="Times New Roman" w:cs="Times New Roman"/>
        </w:rPr>
        <w:t xml:space="preserve"> 17</w:t>
      </w:r>
      <w:r w:rsidR="008F4DEF">
        <w:rPr>
          <w:rFonts w:ascii="Times New Roman" w:hAnsi="Times New Roman" w:cs="Times New Roman"/>
        </w:rPr>
        <w:t>.</w:t>
      </w:r>
      <w:r w:rsidRPr="008F4DEF">
        <w:rPr>
          <w:rFonts w:ascii="Times New Roman" w:hAnsi="Times New Roman" w:cs="Times New Roman"/>
        </w:rPr>
        <w:t xml:space="preserve">1 (Spring 1983): 8-13. </w:t>
      </w:r>
    </w:p>
    <w:p w14:paraId="4EF65CB1" w14:textId="77777777" w:rsidR="00A52263" w:rsidRPr="008F4DEF" w:rsidRDefault="00A52263" w:rsidP="00037DF3">
      <w:pPr>
        <w:pStyle w:val="EndnoteText"/>
        <w:ind w:firstLine="720"/>
        <w:rPr>
          <w:rFonts w:ascii="Times New Roman" w:hAnsi="Times New Roman" w:cs="Times New Roman"/>
        </w:rPr>
      </w:pPr>
    </w:p>
    <w:p w14:paraId="5C4EE3AA" w14:textId="5980EA24" w:rsidR="00A52263" w:rsidRPr="008F4DEF" w:rsidRDefault="00A52263" w:rsidP="00A52263">
      <w:pPr>
        <w:pStyle w:val="EndnoteText"/>
        <w:rPr>
          <w:rFonts w:ascii="Times New Roman" w:hAnsi="Times New Roman" w:cs="Times New Roman"/>
          <w:b/>
        </w:rPr>
      </w:pPr>
      <w:r w:rsidRPr="008F4DEF">
        <w:rPr>
          <w:rFonts w:ascii="Times New Roman" w:hAnsi="Times New Roman" w:cs="Times New Roman"/>
          <w:b/>
        </w:rPr>
        <w:t>Soyica Colbert, Georgetown University</w:t>
      </w:r>
    </w:p>
    <w:p w14:paraId="66F91D8A" w14:textId="77777777" w:rsidR="00037DF3" w:rsidRDefault="00037DF3" w:rsidP="00190DEB">
      <w:pPr>
        <w:pStyle w:val="FootnoteText"/>
        <w:spacing w:before="0" w:after="0" w:line="240" w:lineRule="auto"/>
        <w:ind w:firstLine="0"/>
      </w:pPr>
    </w:p>
    <w:p w14:paraId="4269AAA6" w14:textId="77777777" w:rsidR="004E25AC" w:rsidRDefault="004E25AC" w:rsidP="00190DEB">
      <w:pPr>
        <w:pStyle w:val="FootnoteText"/>
        <w:spacing w:before="0" w:after="0" w:line="240" w:lineRule="auto"/>
        <w:ind w:firstLine="0"/>
      </w:pPr>
    </w:p>
    <w:p w14:paraId="35D09517" w14:textId="77777777" w:rsidR="00256285" w:rsidRDefault="00256285" w:rsidP="00256285">
      <w:pPr>
        <w:contextualSpacing/>
        <w:rPr>
          <w:rFonts w:ascii="Times New Roman" w:hAnsi="Times New Roman" w:cs="Times New Roman"/>
          <w:b/>
          <w:u w:val="single"/>
        </w:rPr>
      </w:pPr>
      <w:r w:rsidRPr="008F4DEF">
        <w:rPr>
          <w:rFonts w:ascii="Times New Roman" w:hAnsi="Times New Roman" w:cs="Times New Roman"/>
          <w:b/>
          <w:u w:val="single"/>
        </w:rPr>
        <w:t xml:space="preserve">Recommended Illustrations </w:t>
      </w:r>
    </w:p>
    <w:p w14:paraId="633FB886" w14:textId="77777777" w:rsidR="004E25AC" w:rsidRPr="008F4DEF" w:rsidRDefault="004E25AC" w:rsidP="00256285">
      <w:pPr>
        <w:contextualSpacing/>
        <w:rPr>
          <w:rFonts w:ascii="Times New Roman" w:hAnsi="Times New Roman" w:cs="Times New Roman"/>
          <w:b/>
          <w:u w:val="single"/>
        </w:rPr>
      </w:pPr>
    </w:p>
    <w:p w14:paraId="2B0DC773" w14:textId="262F2E67" w:rsidR="00256285" w:rsidRPr="008F4DEF" w:rsidRDefault="00256285">
      <w:pPr>
        <w:rPr>
          <w:rFonts w:ascii="Times New Roman" w:hAnsi="Times New Roman" w:cs="Times New Roman"/>
        </w:rPr>
      </w:pPr>
      <w:r w:rsidRPr="008F4DEF">
        <w:rPr>
          <w:rFonts w:ascii="Times New Roman" w:hAnsi="Times New Roman" w:cs="Times New Roman"/>
          <w:noProof/>
        </w:rPr>
        <w:drawing>
          <wp:inline distT="0" distB="0" distL="0" distR="0" wp14:anchorId="6DD457E1" wp14:editId="34A63190">
            <wp:extent cx="1173192" cy="156571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724" cy="15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8E3D" w14:textId="77777777" w:rsidR="00705FE4" w:rsidRDefault="00256285">
      <w:pPr>
        <w:rPr>
          <w:rFonts w:ascii="Times New Roman" w:hAnsi="Times New Roman" w:cs="Times New Roman"/>
        </w:rPr>
      </w:pPr>
      <w:r w:rsidRPr="000E0305">
        <w:rPr>
          <w:rFonts w:ascii="Times New Roman" w:hAnsi="Times New Roman" w:cs="Times New Roman"/>
          <w:b/>
        </w:rPr>
        <w:t>Lorraine Hansberry</w:t>
      </w:r>
      <w:r w:rsidR="004E25AC">
        <w:rPr>
          <w:rFonts w:ascii="Times New Roman" w:hAnsi="Times New Roman" w:cs="Times New Roman"/>
        </w:rPr>
        <w:t xml:space="preserve"> </w:t>
      </w:r>
    </w:p>
    <w:p w14:paraId="4AA9614A" w14:textId="04E378BB" w:rsidR="00256285" w:rsidRDefault="000E0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[Available at New York Public Library digital Collections: </w:t>
      </w:r>
      <w:r w:rsidRPr="000E0305">
        <w:rPr>
          <w:rFonts w:ascii="Times New Roman" w:hAnsi="Times New Roman" w:cs="Times New Roman"/>
        </w:rPr>
        <w:t>http://digitalcollections.nypl.org/items/608ce970-d5e2-0130-9442-58d385a7b928</w:t>
      </w:r>
      <w:r>
        <w:rPr>
          <w:rFonts w:ascii="Times New Roman" w:hAnsi="Times New Roman" w:cs="Times New Roman"/>
        </w:rPr>
        <w:t>]</w:t>
      </w:r>
      <w:r w:rsidR="00256285" w:rsidRPr="008F4DEF">
        <w:rPr>
          <w:rFonts w:ascii="Times New Roman" w:hAnsi="Times New Roman" w:cs="Times New Roman"/>
        </w:rPr>
        <w:t xml:space="preserve"> </w:t>
      </w:r>
    </w:p>
    <w:p w14:paraId="507C17DE" w14:textId="77777777" w:rsidR="00125D91" w:rsidRDefault="00125D91">
      <w:pPr>
        <w:rPr>
          <w:rFonts w:ascii="Times New Roman" w:hAnsi="Times New Roman" w:cs="Times New Roman"/>
        </w:rPr>
      </w:pPr>
    </w:p>
    <w:p w14:paraId="6DF552A9" w14:textId="77777777" w:rsidR="004E25AC" w:rsidRDefault="004E25AC">
      <w:pPr>
        <w:rPr>
          <w:rFonts w:ascii="Times New Roman" w:hAnsi="Times New Roman" w:cs="Times New Roman"/>
        </w:rPr>
      </w:pPr>
    </w:p>
    <w:p w14:paraId="7771223D" w14:textId="77777777" w:rsidR="004E25AC" w:rsidRDefault="004E25AC">
      <w:pPr>
        <w:rPr>
          <w:rFonts w:ascii="Times New Roman" w:hAnsi="Times New Roman" w:cs="Times New Roman"/>
        </w:rPr>
      </w:pPr>
    </w:p>
    <w:p w14:paraId="66C15633" w14:textId="77777777" w:rsidR="00125D91" w:rsidRDefault="00125D91">
      <w:pPr>
        <w:rPr>
          <w:rFonts w:ascii="Times New Roman" w:hAnsi="Times New Roman" w:cs="Times New Roman"/>
        </w:rPr>
      </w:pPr>
    </w:p>
    <w:p w14:paraId="510B1CBF" w14:textId="77777777" w:rsidR="00125D91" w:rsidRDefault="00125D91" w:rsidP="00125D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12406B" wp14:editId="631DD76F">
            <wp:extent cx="2333954" cy="1880559"/>
            <wp:effectExtent l="0" t="0" r="0" b="5715"/>
            <wp:docPr id="4" name="Picture 4" descr="A scene from the 1959 Broadway production of &quot;A Raisin in the Sun,&quot; with, from left, Ruby Dee, Claudia McNeil, Glynn Turman, Sidney Poitier  and John Fie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00002766154" descr="A scene from the 1959 Broadway production of &quot;A Raisin in the Sun,&quot; with, from left, Ruby Dee, Claudia McNeil, Glynn Turman, Sidney Poitier  and John Fielde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951" cy="188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D91">
        <w:rPr>
          <w:rFonts w:ascii="Times New Roman" w:eastAsia="Times New Roman" w:hAnsi="Times New Roman" w:cs="Times New Roman"/>
        </w:rPr>
        <w:t xml:space="preserve"> </w:t>
      </w:r>
    </w:p>
    <w:p w14:paraId="628E6A43" w14:textId="325AADEB" w:rsidR="00125D91" w:rsidRDefault="00125D91" w:rsidP="00125D91">
      <w:pPr>
        <w:rPr>
          <w:rFonts w:ascii="Times New Roman" w:eastAsia="Times New Roman" w:hAnsi="Times New Roman" w:cs="Times New Roman"/>
          <w:b/>
        </w:rPr>
      </w:pPr>
      <w:r w:rsidRPr="00125D91">
        <w:rPr>
          <w:rFonts w:ascii="Times New Roman" w:eastAsia="Times New Roman" w:hAnsi="Times New Roman" w:cs="Times New Roman"/>
          <w:b/>
        </w:rPr>
        <w:t xml:space="preserve">Ruby Dee, Claudia McNeil, Glynn </w:t>
      </w:r>
      <w:proofErr w:type="spellStart"/>
      <w:r w:rsidRPr="00125D91">
        <w:rPr>
          <w:rFonts w:ascii="Times New Roman" w:eastAsia="Times New Roman" w:hAnsi="Times New Roman" w:cs="Times New Roman"/>
          <w:b/>
        </w:rPr>
        <w:t>Turman</w:t>
      </w:r>
      <w:proofErr w:type="spellEnd"/>
      <w:r w:rsidRPr="00125D91">
        <w:rPr>
          <w:rFonts w:ascii="Times New Roman" w:eastAsia="Times New Roman" w:hAnsi="Times New Roman" w:cs="Times New Roman"/>
          <w:b/>
        </w:rPr>
        <w:t xml:space="preserve">, Sidney Poitier and John Fielder in the 1959 production of </w:t>
      </w:r>
      <w:r w:rsidRPr="00125D91">
        <w:rPr>
          <w:rFonts w:ascii="Times New Roman" w:eastAsia="Times New Roman" w:hAnsi="Times New Roman" w:cs="Times New Roman"/>
          <w:b/>
          <w:i/>
        </w:rPr>
        <w:t>A Raisin in the Sun</w:t>
      </w:r>
      <w:r w:rsidRPr="00125D91">
        <w:rPr>
          <w:rFonts w:ascii="Times New Roman" w:eastAsia="Times New Roman" w:hAnsi="Times New Roman" w:cs="Times New Roman"/>
          <w:b/>
        </w:rPr>
        <w:t>.</w:t>
      </w:r>
    </w:p>
    <w:p w14:paraId="369B50B5" w14:textId="0F5C2A55" w:rsidR="00125D91" w:rsidRPr="00125D91" w:rsidRDefault="00125D91" w:rsidP="00125D91">
      <w:pPr>
        <w:rPr>
          <w:rFonts w:ascii="Times New Roman" w:eastAsia="Times New Roman" w:hAnsi="Times New Roman" w:cs="Times New Roman"/>
        </w:rPr>
      </w:pPr>
      <w:r w:rsidRPr="00125D91">
        <w:rPr>
          <w:rFonts w:ascii="Times New Roman" w:eastAsia="Times New Roman" w:hAnsi="Times New Roman" w:cs="Times New Roman"/>
        </w:rPr>
        <w:t xml:space="preserve">[Available at: </w:t>
      </w:r>
      <w:hyperlink r:id="rId8" w:history="1">
        <w:r w:rsidRPr="00125D91">
          <w:rPr>
            <w:rStyle w:val="Hyperlink"/>
            <w:rFonts w:ascii="Times New Roman" w:eastAsia="Times New Roman" w:hAnsi="Times New Roman" w:cs="Times New Roman"/>
          </w:rPr>
          <w:t>http://en.wikipedia.org/wiki/File:A_Raisin_in_the_Sun_1959.JPG</w:t>
        </w:r>
      </w:hyperlink>
      <w:r w:rsidRPr="00125D91">
        <w:rPr>
          <w:rFonts w:ascii="Times New Roman" w:eastAsia="Times New Roman" w:hAnsi="Times New Roman" w:cs="Times New Roman"/>
        </w:rPr>
        <w:t xml:space="preserve"> </w:t>
      </w:r>
    </w:p>
    <w:p w14:paraId="0BF2AD45" w14:textId="1F15CB39" w:rsidR="00125D91" w:rsidRPr="00125D91" w:rsidRDefault="00125D91" w:rsidP="00125D91">
      <w:pPr>
        <w:rPr>
          <w:rFonts w:ascii="Times New Roman" w:eastAsia="Times New Roman" w:hAnsi="Times New Roman" w:cs="Times New Roman"/>
        </w:rPr>
      </w:pPr>
      <w:r w:rsidRPr="00125D91">
        <w:rPr>
          <w:rFonts w:ascii="Times New Roman" w:eastAsia="Times New Roman" w:hAnsi="Times New Roman" w:cs="Times New Roman"/>
        </w:rPr>
        <w:t>Also available at:</w:t>
      </w:r>
    </w:p>
    <w:p w14:paraId="04F1A1DB" w14:textId="6A383221" w:rsidR="00125D91" w:rsidRDefault="00175DB6" w:rsidP="00125D91">
      <w:pPr>
        <w:rPr>
          <w:rFonts w:ascii="Times New Roman" w:eastAsia="Times New Roman" w:hAnsi="Times New Roman" w:cs="Times New Roman"/>
        </w:rPr>
      </w:pPr>
      <w:hyperlink r:id="rId9" w:history="1">
        <w:r w:rsidR="00125D91" w:rsidRPr="00125D91">
          <w:rPr>
            <w:rStyle w:val="Hyperlink"/>
            <w:rFonts w:ascii="Times New Roman" w:eastAsia="Times New Roman" w:hAnsi="Times New Roman" w:cs="Times New Roman"/>
          </w:rPr>
          <w:t>http://learning.blogs.nytimes.com/2014/03/13/text-to-text-a-raisin-in-the-sun-and-discrimination-in-housing-against-nonwhites-persists-quietly/?_php=true&amp;_type=blogs&amp;_r=0</w:t>
        </w:r>
      </w:hyperlink>
      <w:r w:rsidR="00125D91" w:rsidRPr="00125D91">
        <w:rPr>
          <w:rFonts w:ascii="Times New Roman" w:eastAsia="Times New Roman" w:hAnsi="Times New Roman" w:cs="Times New Roman"/>
        </w:rPr>
        <w:t>]</w:t>
      </w:r>
    </w:p>
    <w:p w14:paraId="43AC9104" w14:textId="77777777" w:rsidR="00125D91" w:rsidRDefault="00125D91" w:rsidP="00125D91">
      <w:pPr>
        <w:rPr>
          <w:rFonts w:ascii="Times New Roman" w:eastAsia="Times New Roman" w:hAnsi="Times New Roman" w:cs="Times New Roman"/>
        </w:rPr>
      </w:pPr>
    </w:p>
    <w:p w14:paraId="4E441979" w14:textId="77777777" w:rsidR="00125D91" w:rsidRDefault="00125D91" w:rsidP="00125D91">
      <w:pPr>
        <w:rPr>
          <w:rFonts w:ascii="Times New Roman" w:eastAsia="Times New Roman" w:hAnsi="Times New Roman" w:cs="Times New Roman"/>
        </w:rPr>
      </w:pPr>
    </w:p>
    <w:p w14:paraId="25921AB0" w14:textId="77777777" w:rsidR="00125D91" w:rsidRDefault="00125D91" w:rsidP="00125D91">
      <w:pPr>
        <w:rPr>
          <w:rFonts w:ascii="Times New Roman" w:eastAsia="Times New Roman" w:hAnsi="Times New Roman" w:cs="Times New Roman"/>
        </w:rPr>
      </w:pPr>
    </w:p>
    <w:p w14:paraId="7B13FCEE" w14:textId="4D33EA39" w:rsidR="000E0305" w:rsidRPr="00125D91" w:rsidRDefault="00125D91">
      <w:pPr>
        <w:rPr>
          <w:rFonts w:ascii="Times New Roman" w:eastAsia="Times New Roman" w:hAnsi="Times New Roman" w:cs="Times New Roman"/>
          <w:b/>
          <w:color w:val="FF0000"/>
        </w:rPr>
      </w:pPr>
      <w:r w:rsidRPr="00125D91">
        <w:rPr>
          <w:rFonts w:ascii="Times New Roman" w:eastAsia="Times New Roman" w:hAnsi="Times New Roman" w:cs="Times New Roman"/>
          <w:b/>
          <w:color w:val="FF0000"/>
        </w:rPr>
        <w:t xml:space="preserve">Note: A similar image (below) is available through the NYPL, but the above image </w:t>
      </w:r>
      <w:r>
        <w:rPr>
          <w:rFonts w:ascii="Times New Roman" w:eastAsia="Times New Roman" w:hAnsi="Times New Roman" w:cs="Times New Roman"/>
          <w:b/>
          <w:color w:val="FF0000"/>
        </w:rPr>
        <w:t>o</w:t>
      </w:r>
      <w:r w:rsidR="00C8103D">
        <w:rPr>
          <w:rFonts w:ascii="Times New Roman" w:eastAsia="Times New Roman" w:hAnsi="Times New Roman" w:cs="Times New Roman"/>
          <w:b/>
          <w:color w:val="FF0000"/>
        </w:rPr>
        <w:t xml:space="preserve">f </w:t>
      </w:r>
      <w:r>
        <w:rPr>
          <w:rFonts w:ascii="Times New Roman" w:eastAsia="Times New Roman" w:hAnsi="Times New Roman" w:cs="Times New Roman"/>
          <w:b/>
          <w:color w:val="FF0000"/>
        </w:rPr>
        <w:t xml:space="preserve">the production </w:t>
      </w:r>
      <w:r w:rsidRPr="00125D91">
        <w:rPr>
          <w:rFonts w:ascii="Times New Roman" w:eastAsia="Times New Roman" w:hAnsi="Times New Roman" w:cs="Times New Roman"/>
          <w:b/>
          <w:color w:val="FF0000"/>
        </w:rPr>
        <w:t>is better, so please use it if possible:</w:t>
      </w:r>
    </w:p>
    <w:p w14:paraId="3AE43378" w14:textId="77777777" w:rsidR="00125D91" w:rsidRDefault="00125D91">
      <w:pPr>
        <w:rPr>
          <w:rFonts w:ascii="Times New Roman" w:hAnsi="Times New Roman" w:cs="Times New Roman"/>
        </w:rPr>
      </w:pPr>
    </w:p>
    <w:p w14:paraId="48DB3CA8" w14:textId="53D1AFF8" w:rsidR="000E0305" w:rsidRDefault="000E030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2359C9F" wp14:editId="1F6102BF">
            <wp:extent cx="1811547" cy="2303814"/>
            <wp:effectExtent l="0" t="0" r="0" b="1270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2" t="-1" r="2398" b="1572"/>
                    <a:stretch/>
                  </pic:blipFill>
                  <pic:spPr bwMode="auto">
                    <a:xfrm>
                      <a:off x="0" y="0"/>
                      <a:ext cx="1814508" cy="2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AC814" w14:textId="7D9722A0" w:rsidR="000E0305" w:rsidRPr="00125D91" w:rsidRDefault="00125D91">
      <w:pPr>
        <w:rPr>
          <w:rFonts w:ascii="Times New Roman" w:hAnsi="Times New Roman" w:cs="Times New Roman"/>
          <w:b/>
        </w:rPr>
      </w:pPr>
      <w:r w:rsidRPr="00125D91">
        <w:rPr>
          <w:rFonts w:ascii="Times New Roman" w:hAnsi="Times New Roman" w:cs="Times New Roman"/>
          <w:b/>
        </w:rPr>
        <w:t xml:space="preserve">Glynn </w:t>
      </w:r>
      <w:proofErr w:type="spellStart"/>
      <w:r w:rsidRPr="00125D91">
        <w:rPr>
          <w:rFonts w:ascii="Times New Roman" w:hAnsi="Times New Roman" w:cs="Times New Roman"/>
          <w:b/>
        </w:rPr>
        <w:t>Turman</w:t>
      </w:r>
      <w:proofErr w:type="spellEnd"/>
      <w:r w:rsidRPr="00125D91">
        <w:rPr>
          <w:rFonts w:ascii="Times New Roman" w:hAnsi="Times New Roman" w:cs="Times New Roman"/>
          <w:b/>
        </w:rPr>
        <w:t xml:space="preserve">, Sidney Poitier, and John Fiedler in the 1959 production of </w:t>
      </w:r>
      <w:r w:rsidRPr="00125D91">
        <w:rPr>
          <w:rFonts w:ascii="Times New Roman" w:hAnsi="Times New Roman" w:cs="Times New Roman"/>
          <w:b/>
          <w:i/>
        </w:rPr>
        <w:t>A Raisin in the Sun</w:t>
      </w:r>
      <w:r w:rsidRPr="00125D91">
        <w:rPr>
          <w:rFonts w:ascii="Times New Roman" w:hAnsi="Times New Roman" w:cs="Times New Roman"/>
          <w:b/>
        </w:rPr>
        <w:t>.</w:t>
      </w:r>
    </w:p>
    <w:p w14:paraId="56D63741" w14:textId="21A43400" w:rsidR="000E0305" w:rsidRPr="008F4DEF" w:rsidRDefault="00125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[Available through </w:t>
      </w:r>
      <w:r w:rsidR="000E0305">
        <w:rPr>
          <w:rFonts w:ascii="Times New Roman" w:hAnsi="Times New Roman" w:cs="Times New Roman"/>
        </w:rPr>
        <w:t xml:space="preserve">New York Public Library </w:t>
      </w:r>
      <w:r>
        <w:rPr>
          <w:rFonts w:ascii="Times New Roman" w:hAnsi="Times New Roman" w:cs="Times New Roman"/>
        </w:rPr>
        <w:t>D</w:t>
      </w:r>
      <w:r w:rsidR="000E0305">
        <w:rPr>
          <w:rFonts w:ascii="Times New Roman" w:hAnsi="Times New Roman" w:cs="Times New Roman"/>
        </w:rPr>
        <w:t>igital Collections</w:t>
      </w:r>
      <w:r>
        <w:rPr>
          <w:rFonts w:ascii="Times New Roman" w:hAnsi="Times New Roman" w:cs="Times New Roman"/>
        </w:rPr>
        <w:t xml:space="preserve">: </w:t>
      </w:r>
      <w:r w:rsidR="000E0305" w:rsidRPr="000E0305">
        <w:rPr>
          <w:rFonts w:ascii="Times New Roman" w:hAnsi="Times New Roman" w:cs="Times New Roman"/>
        </w:rPr>
        <w:t>http://digitalcollections.nypl.org/items/936c3860-d439-012f-6d8f-58d385a7bbd0</w:t>
      </w:r>
      <w:r>
        <w:rPr>
          <w:rFonts w:ascii="Times New Roman" w:hAnsi="Times New Roman" w:cs="Times New Roman"/>
        </w:rPr>
        <w:t>]</w:t>
      </w:r>
    </w:p>
    <w:sectPr w:rsidR="000E0305" w:rsidRPr="008F4DEF" w:rsidSect="0080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07T13:21:00Z" w:initials="t">
    <w:p w14:paraId="30DB40C0" w14:textId="16DE2F11" w:rsidR="00E62D07" w:rsidRDefault="00E62D07">
      <w:pPr>
        <w:pStyle w:val="CommentText"/>
      </w:pPr>
      <w:r>
        <w:rPr>
          <w:rStyle w:val="CommentReference"/>
        </w:rPr>
        <w:annotationRef/>
      </w:r>
      <w:r>
        <w:t>Place photograph of Hansberry somewhere near here.</w:t>
      </w:r>
    </w:p>
  </w:comment>
  <w:comment w:id="2" w:author="test" w:date="2014-05-07T13:22:00Z" w:initials="t">
    <w:p w14:paraId="64C064C8" w14:textId="1A03D68A" w:rsidR="00E62D07" w:rsidRDefault="00E62D07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 w:rsidRPr="00E62D07">
        <w:rPr>
          <w:i/>
        </w:rPr>
        <w:t>A Raisin in the Sun</w:t>
      </w:r>
      <w:r>
        <w:t xml:space="preserve"> near here.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EC"/>
    <w:rsid w:val="00033397"/>
    <w:rsid w:val="00037DF3"/>
    <w:rsid w:val="000657F8"/>
    <w:rsid w:val="000E0305"/>
    <w:rsid w:val="00125D91"/>
    <w:rsid w:val="00173A16"/>
    <w:rsid w:val="00175DB6"/>
    <w:rsid w:val="00190DEB"/>
    <w:rsid w:val="00241914"/>
    <w:rsid w:val="002503DA"/>
    <w:rsid w:val="00256285"/>
    <w:rsid w:val="002572CA"/>
    <w:rsid w:val="002954CE"/>
    <w:rsid w:val="00365EA6"/>
    <w:rsid w:val="003E76CB"/>
    <w:rsid w:val="00414DDD"/>
    <w:rsid w:val="00456102"/>
    <w:rsid w:val="004669F0"/>
    <w:rsid w:val="004D62C5"/>
    <w:rsid w:val="004E25AC"/>
    <w:rsid w:val="004F552B"/>
    <w:rsid w:val="005B6465"/>
    <w:rsid w:val="00673AF0"/>
    <w:rsid w:val="006A74E4"/>
    <w:rsid w:val="00705FE4"/>
    <w:rsid w:val="00715EE9"/>
    <w:rsid w:val="00795342"/>
    <w:rsid w:val="00801FEB"/>
    <w:rsid w:val="00866ACA"/>
    <w:rsid w:val="00887059"/>
    <w:rsid w:val="008F4DEF"/>
    <w:rsid w:val="008F58B4"/>
    <w:rsid w:val="0092260E"/>
    <w:rsid w:val="0092351E"/>
    <w:rsid w:val="00933C68"/>
    <w:rsid w:val="009A0D7C"/>
    <w:rsid w:val="00A21DA1"/>
    <w:rsid w:val="00A52263"/>
    <w:rsid w:val="00A96718"/>
    <w:rsid w:val="00AD5065"/>
    <w:rsid w:val="00AD6F50"/>
    <w:rsid w:val="00B304EC"/>
    <w:rsid w:val="00B747FF"/>
    <w:rsid w:val="00B802EC"/>
    <w:rsid w:val="00BF1AB0"/>
    <w:rsid w:val="00C8103D"/>
    <w:rsid w:val="00E62D07"/>
    <w:rsid w:val="00E772C9"/>
    <w:rsid w:val="00F53307"/>
    <w:rsid w:val="00F92BD4"/>
    <w:rsid w:val="00FE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A2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D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E772C9"/>
    <w:pPr>
      <w:spacing w:before="120" w:after="120" w:line="480" w:lineRule="auto"/>
      <w:ind w:firstLine="432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2C9"/>
    <w:rPr>
      <w:rFonts w:ascii="Times New Roman" w:eastAsia="Times New Roman" w:hAnsi="Times New Roman" w:cs="Times New Roman"/>
    </w:rPr>
  </w:style>
  <w:style w:type="character" w:styleId="FootnoteReference">
    <w:name w:val="footnote reference"/>
    <w:uiPriority w:val="99"/>
    <w:semiHidden/>
    <w:rsid w:val="00E772C9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7DF3"/>
  </w:style>
  <w:style w:type="character" w:customStyle="1" w:styleId="EndnoteTextChar">
    <w:name w:val="Endnote Text Char"/>
    <w:basedOn w:val="DefaultParagraphFont"/>
    <w:link w:val="EndnoteText"/>
    <w:uiPriority w:val="99"/>
    <w:rsid w:val="00037DF3"/>
  </w:style>
  <w:style w:type="paragraph" w:styleId="BalloonText">
    <w:name w:val="Balloon Text"/>
    <w:basedOn w:val="Normal"/>
    <w:link w:val="BalloonTextChar"/>
    <w:uiPriority w:val="99"/>
    <w:semiHidden/>
    <w:unhideWhenUsed/>
    <w:rsid w:val="002562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28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A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A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3AF0"/>
  </w:style>
  <w:style w:type="character" w:customStyle="1" w:styleId="Heading1Char">
    <w:name w:val="Heading 1 Char"/>
    <w:basedOn w:val="DefaultParagraphFont"/>
    <w:link w:val="Heading1"/>
    <w:uiPriority w:val="9"/>
    <w:rsid w:val="00125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5D91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25D91"/>
    <w:rPr>
      <w:rFonts w:ascii="Times New Roman" w:eastAsia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125D91"/>
    <w:rPr>
      <w:color w:val="0000FF"/>
      <w:u w:val="single"/>
    </w:rPr>
  </w:style>
  <w:style w:type="character" w:customStyle="1" w:styleId="postmetaheadercommentcount">
    <w:name w:val="postmetaheadercommentcount"/>
    <w:basedOn w:val="DefaultParagraphFont"/>
    <w:rsid w:val="00125D91"/>
  </w:style>
  <w:style w:type="character" w:customStyle="1" w:styleId="credit">
    <w:name w:val="credit"/>
    <w:basedOn w:val="DefaultParagraphFont"/>
    <w:rsid w:val="00125D91"/>
  </w:style>
  <w:style w:type="character" w:customStyle="1" w:styleId="Caption1">
    <w:name w:val="Caption1"/>
    <w:basedOn w:val="DefaultParagraphFont"/>
    <w:rsid w:val="00125D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D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E772C9"/>
    <w:pPr>
      <w:spacing w:before="120" w:after="120" w:line="480" w:lineRule="auto"/>
      <w:ind w:firstLine="432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2C9"/>
    <w:rPr>
      <w:rFonts w:ascii="Times New Roman" w:eastAsia="Times New Roman" w:hAnsi="Times New Roman" w:cs="Times New Roman"/>
    </w:rPr>
  </w:style>
  <w:style w:type="character" w:styleId="FootnoteReference">
    <w:name w:val="footnote reference"/>
    <w:uiPriority w:val="99"/>
    <w:semiHidden/>
    <w:rsid w:val="00E772C9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7DF3"/>
  </w:style>
  <w:style w:type="character" w:customStyle="1" w:styleId="EndnoteTextChar">
    <w:name w:val="Endnote Text Char"/>
    <w:basedOn w:val="DefaultParagraphFont"/>
    <w:link w:val="EndnoteText"/>
    <w:uiPriority w:val="99"/>
    <w:rsid w:val="00037DF3"/>
  </w:style>
  <w:style w:type="paragraph" w:styleId="BalloonText">
    <w:name w:val="Balloon Text"/>
    <w:basedOn w:val="Normal"/>
    <w:link w:val="BalloonTextChar"/>
    <w:uiPriority w:val="99"/>
    <w:semiHidden/>
    <w:unhideWhenUsed/>
    <w:rsid w:val="0025628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28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A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A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3AF0"/>
  </w:style>
  <w:style w:type="character" w:customStyle="1" w:styleId="Heading1Char">
    <w:name w:val="Heading 1 Char"/>
    <w:basedOn w:val="DefaultParagraphFont"/>
    <w:link w:val="Heading1"/>
    <w:uiPriority w:val="9"/>
    <w:rsid w:val="00125D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5D91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25D91"/>
    <w:rPr>
      <w:rFonts w:ascii="Times New Roman" w:eastAsia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125D91"/>
    <w:rPr>
      <w:color w:val="0000FF"/>
      <w:u w:val="single"/>
    </w:rPr>
  </w:style>
  <w:style w:type="character" w:customStyle="1" w:styleId="postmetaheadercommentcount">
    <w:name w:val="postmetaheadercommentcount"/>
    <w:basedOn w:val="DefaultParagraphFont"/>
    <w:rsid w:val="00125D91"/>
  </w:style>
  <w:style w:type="character" w:customStyle="1" w:styleId="credit">
    <w:name w:val="credit"/>
    <w:basedOn w:val="DefaultParagraphFont"/>
    <w:rsid w:val="00125D91"/>
  </w:style>
  <w:style w:type="character" w:customStyle="1" w:styleId="Caption1">
    <w:name w:val="Caption1"/>
    <w:basedOn w:val="DefaultParagraphFont"/>
    <w:rsid w:val="0012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en.wikipedia.org/wiki/File:A_Raisin_in_the_Sun_1959.JPG" TargetMode="External"/><Relationship Id="rId9" Type="http://schemas.openxmlformats.org/officeDocument/2006/relationships/hyperlink" Target="http://learning.blogs.nytimes.com/2014/03/13/text-to-text-a-raisin-in-the-sun-and-discrimination-in-housing-against-nonwhites-persists-quietly/?_php=true&amp;_type=blogs&amp;_r=0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4913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Soyica Colbert</dc:creator>
  <cp:keywords/>
  <dc:description/>
  <cp:lastModifiedBy>Faculty and Staff</cp:lastModifiedBy>
  <cp:revision>2</cp:revision>
  <cp:lastPrinted>2014-05-05T01:06:00Z</cp:lastPrinted>
  <dcterms:created xsi:type="dcterms:W3CDTF">2015-07-17T20:36:00Z</dcterms:created>
  <dcterms:modified xsi:type="dcterms:W3CDTF">2015-07-17T20:36:00Z</dcterms:modified>
</cp:coreProperties>
</file>