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356A53" w14:textId="77777777" w:rsidTr="00922950">
        <w:tc>
          <w:tcPr>
            <w:tcW w:w="491" w:type="dxa"/>
            <w:vMerge w:val="restart"/>
            <w:shd w:val="clear" w:color="auto" w:fill="A6A6A6" w:themeFill="background1" w:themeFillShade="A6"/>
            <w:textDirection w:val="btLr"/>
          </w:tcPr>
          <w:p w14:paraId="5D59642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350DBC5A99E2D41B9C159D8BD804F04"/>
            </w:placeholder>
            <w:showingPlcHdr/>
            <w:dropDownList>
              <w:listItem w:displayText="Dr." w:value="Dr."/>
              <w:listItem w:displayText="Prof." w:value="Prof."/>
            </w:dropDownList>
          </w:sdtPr>
          <w:sdtEndPr/>
          <w:sdtContent>
            <w:tc>
              <w:tcPr>
                <w:tcW w:w="1259" w:type="dxa"/>
              </w:tcPr>
              <w:p w14:paraId="4963BF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5008842EBF8842BFB4D4FFAA95AFCE"/>
            </w:placeholder>
            <w:text/>
          </w:sdtPr>
          <w:sdtEndPr/>
          <w:sdtContent>
            <w:tc>
              <w:tcPr>
                <w:tcW w:w="2073" w:type="dxa"/>
              </w:tcPr>
              <w:p w14:paraId="12C7A552" w14:textId="08FB0FE3" w:rsidR="00B574C9" w:rsidRDefault="00C40B57" w:rsidP="00C40B57">
                <w:r w:rsidRPr="00E0263F">
                  <w:t>Jeremy</w:t>
                </w:r>
              </w:p>
            </w:tc>
          </w:sdtContent>
        </w:sdt>
        <w:sdt>
          <w:sdtPr>
            <w:alias w:val="Middle name"/>
            <w:tag w:val="authorMiddleName"/>
            <w:id w:val="-2076034781"/>
            <w:placeholder>
              <w:docPart w:val="4C7E48CC6FD3FC40810161CF1844055A"/>
            </w:placeholder>
            <w:showingPlcHdr/>
            <w:text/>
          </w:sdtPr>
          <w:sdtEndPr/>
          <w:sdtContent>
            <w:tc>
              <w:tcPr>
                <w:tcW w:w="2551" w:type="dxa"/>
              </w:tcPr>
              <w:p w14:paraId="101DFEAD" w14:textId="77777777" w:rsidR="00B574C9" w:rsidRDefault="00B574C9" w:rsidP="00E0263F">
                <w:r>
                  <w:rPr>
                    <w:rStyle w:val="PlaceholderText"/>
                  </w:rPr>
                  <w:t>[Middle name]</w:t>
                </w:r>
              </w:p>
            </w:tc>
          </w:sdtContent>
        </w:sdt>
        <w:sdt>
          <w:sdtPr>
            <w:alias w:val="Last name"/>
            <w:tag w:val="authorLastName"/>
            <w:id w:val="-1088529830"/>
            <w:placeholder>
              <w:docPart w:val="FE063D1A5F006B429C1C258D5BB7D6FC"/>
            </w:placeholder>
            <w:text/>
          </w:sdtPr>
          <w:sdtEndPr/>
          <w:sdtContent>
            <w:tc>
              <w:tcPr>
                <w:tcW w:w="2642" w:type="dxa"/>
              </w:tcPr>
              <w:p w14:paraId="69BFFC0D" w14:textId="2C95D5D0" w:rsidR="00B574C9" w:rsidRDefault="00C40B57" w:rsidP="00E0263F">
                <w:r w:rsidRPr="00E0263F">
                  <w:t>Strachan</w:t>
                </w:r>
              </w:p>
            </w:tc>
          </w:sdtContent>
        </w:sdt>
      </w:tr>
      <w:tr w:rsidR="00B574C9" w14:paraId="69BEB69E" w14:textId="77777777" w:rsidTr="001A6A06">
        <w:trPr>
          <w:trHeight w:val="986"/>
        </w:trPr>
        <w:tc>
          <w:tcPr>
            <w:tcW w:w="491" w:type="dxa"/>
            <w:vMerge/>
            <w:shd w:val="clear" w:color="auto" w:fill="A6A6A6" w:themeFill="background1" w:themeFillShade="A6"/>
          </w:tcPr>
          <w:p w14:paraId="6D3C9F55" w14:textId="77777777" w:rsidR="00B574C9" w:rsidRPr="001A6A06" w:rsidRDefault="00B574C9" w:rsidP="00CF1542">
            <w:pPr>
              <w:jc w:val="center"/>
              <w:rPr>
                <w:b/>
                <w:color w:val="FFFFFF" w:themeColor="background1"/>
              </w:rPr>
            </w:pPr>
          </w:p>
        </w:tc>
        <w:sdt>
          <w:sdtPr>
            <w:alias w:val="Biography"/>
            <w:tag w:val="authorBiography"/>
            <w:id w:val="938807824"/>
            <w:placeholder>
              <w:docPart w:val="391C34FA3732604C9EC4836AECBF0BF2"/>
            </w:placeholder>
            <w:showingPlcHdr/>
          </w:sdtPr>
          <w:sdtEndPr/>
          <w:sdtContent>
            <w:tc>
              <w:tcPr>
                <w:tcW w:w="8525" w:type="dxa"/>
                <w:gridSpan w:val="4"/>
              </w:tcPr>
              <w:p w14:paraId="49B96E06" w14:textId="77777777" w:rsidR="00B574C9" w:rsidRDefault="00B574C9" w:rsidP="00922950">
                <w:r>
                  <w:rPr>
                    <w:rStyle w:val="PlaceholderText"/>
                  </w:rPr>
                  <w:t>[Enter your biography]</w:t>
                </w:r>
              </w:p>
            </w:tc>
          </w:sdtContent>
        </w:sdt>
      </w:tr>
      <w:tr w:rsidR="00B574C9" w14:paraId="419C3352" w14:textId="77777777" w:rsidTr="001A6A06">
        <w:trPr>
          <w:trHeight w:val="986"/>
        </w:trPr>
        <w:tc>
          <w:tcPr>
            <w:tcW w:w="491" w:type="dxa"/>
            <w:vMerge/>
            <w:shd w:val="clear" w:color="auto" w:fill="A6A6A6" w:themeFill="background1" w:themeFillShade="A6"/>
          </w:tcPr>
          <w:p w14:paraId="5470AE74" w14:textId="77777777" w:rsidR="00B574C9" w:rsidRPr="001A6A06" w:rsidRDefault="00B574C9" w:rsidP="00CF1542">
            <w:pPr>
              <w:jc w:val="center"/>
              <w:rPr>
                <w:b/>
                <w:color w:val="FFFFFF" w:themeColor="background1"/>
              </w:rPr>
            </w:pPr>
          </w:p>
        </w:tc>
        <w:sdt>
          <w:sdtPr>
            <w:alias w:val="Affiliation"/>
            <w:tag w:val="affiliation"/>
            <w:id w:val="2012937915"/>
            <w:placeholder>
              <w:docPart w:val="0CC70E90328E2E498DC858B4A00E74B1"/>
            </w:placeholder>
            <w:showingPlcHdr/>
            <w:text/>
          </w:sdtPr>
          <w:sdtEndPr/>
          <w:sdtContent>
            <w:tc>
              <w:tcPr>
                <w:tcW w:w="8525" w:type="dxa"/>
                <w:gridSpan w:val="4"/>
              </w:tcPr>
              <w:p w14:paraId="01E176EE" w14:textId="77777777" w:rsidR="00B574C9" w:rsidRDefault="00B574C9" w:rsidP="00B574C9">
                <w:r>
                  <w:rPr>
                    <w:rStyle w:val="PlaceholderText"/>
                  </w:rPr>
                  <w:t>[Enter the institution with which you are affiliated]</w:t>
                </w:r>
              </w:p>
            </w:tc>
          </w:sdtContent>
        </w:sdt>
      </w:tr>
    </w:tbl>
    <w:p w14:paraId="2069A6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085844" w14:textId="77777777" w:rsidTr="00244BB0">
        <w:tc>
          <w:tcPr>
            <w:tcW w:w="9016" w:type="dxa"/>
            <w:shd w:val="clear" w:color="auto" w:fill="A6A6A6" w:themeFill="background1" w:themeFillShade="A6"/>
            <w:tcMar>
              <w:top w:w="113" w:type="dxa"/>
              <w:bottom w:w="113" w:type="dxa"/>
            </w:tcMar>
          </w:tcPr>
          <w:p w14:paraId="102E51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B7D233" w14:textId="77777777" w:rsidTr="003F0D73">
        <w:sdt>
          <w:sdtPr>
            <w:rPr>
              <w:b/>
            </w:rPr>
            <w:alias w:val="Article headword"/>
            <w:tag w:val="articleHeadword"/>
            <w:id w:val="-361440020"/>
            <w:placeholder>
              <w:docPart w:val="D94A3FC92F0A30409CFAE74866088C0D"/>
            </w:placeholder>
            <w:text/>
          </w:sdtPr>
          <w:sdtEndPr/>
          <w:sdtContent>
            <w:tc>
              <w:tcPr>
                <w:tcW w:w="9016" w:type="dxa"/>
                <w:tcMar>
                  <w:top w:w="113" w:type="dxa"/>
                  <w:bottom w:w="113" w:type="dxa"/>
                </w:tcMar>
              </w:tcPr>
              <w:p w14:paraId="472F0AA2" w14:textId="4615DDD9" w:rsidR="003F0D73" w:rsidRPr="00FB589A" w:rsidRDefault="00B93F95" w:rsidP="00B93F95">
                <w:proofErr w:type="spellStart"/>
                <w:r w:rsidRPr="00B93F95">
                  <w:rPr>
                    <w:b/>
                    <w:lang w:val="en-US"/>
                  </w:rPr>
                  <w:t>Adaskin</w:t>
                </w:r>
                <w:proofErr w:type="spellEnd"/>
                <w:r w:rsidRPr="00B93F95">
                  <w:rPr>
                    <w:b/>
                    <w:lang w:val="en-US"/>
                  </w:rPr>
                  <w:t>, Murray (1906-2002)</w:t>
                </w:r>
              </w:p>
            </w:tc>
          </w:sdtContent>
        </w:sdt>
      </w:tr>
      <w:tr w:rsidR="00464699" w14:paraId="74D7B649" w14:textId="77777777" w:rsidTr="00C40B57">
        <w:sdt>
          <w:sdtPr>
            <w:alias w:val="Variant headwords"/>
            <w:tag w:val="variantHeadwords"/>
            <w:id w:val="173464402"/>
            <w:placeholder>
              <w:docPart w:val="17391D60E1F5BF44A9EDD9DBFF892D1F"/>
            </w:placeholder>
            <w:showingPlcHdr/>
          </w:sdtPr>
          <w:sdtEndPr/>
          <w:sdtContent>
            <w:tc>
              <w:tcPr>
                <w:tcW w:w="9016" w:type="dxa"/>
                <w:tcMar>
                  <w:top w:w="113" w:type="dxa"/>
                  <w:bottom w:w="113" w:type="dxa"/>
                </w:tcMar>
              </w:tcPr>
              <w:p w14:paraId="1107D7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A40779" w14:textId="77777777" w:rsidTr="003F0D73">
        <w:sdt>
          <w:sdtPr>
            <w:alias w:val="Abstract"/>
            <w:tag w:val="abstract"/>
            <w:id w:val="-635871867"/>
            <w:placeholder>
              <w:docPart w:val="D252B539233945489C4083BAA2BBF8CF"/>
            </w:placeholder>
            <w:showingPlcHdr/>
          </w:sdtPr>
          <w:sdtEndPr/>
          <w:sdtContent>
            <w:tc>
              <w:tcPr>
                <w:tcW w:w="9016" w:type="dxa"/>
                <w:tcMar>
                  <w:top w:w="113" w:type="dxa"/>
                  <w:bottom w:w="113" w:type="dxa"/>
                </w:tcMar>
              </w:tcPr>
              <w:p w14:paraId="12790AE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2CA06A7" w14:textId="77777777" w:rsidTr="003F0D73">
        <w:tc>
          <w:tcPr>
            <w:tcW w:w="9016" w:type="dxa"/>
            <w:tcMar>
              <w:top w:w="113" w:type="dxa"/>
              <w:bottom w:w="113" w:type="dxa"/>
            </w:tcMar>
          </w:tcPr>
          <w:p w14:paraId="57BF98B4" w14:textId="6D654447" w:rsidR="00C1690A" w:rsidRDefault="00B93F95" w:rsidP="00C1690A">
            <w:r>
              <w:t xml:space="preserve">Murray </w:t>
            </w:r>
            <w:proofErr w:type="spellStart"/>
            <w:r w:rsidR="00C1690A" w:rsidRPr="00577A07">
              <w:t>Adaskin</w:t>
            </w:r>
            <w:proofErr w:type="spellEnd"/>
            <w:r w:rsidR="00C1690A" w:rsidRPr="00577A07">
              <w:t xml:space="preserve"> was a violinist, composer, and academic whose music was widely performed in Canada. </w:t>
            </w:r>
            <w:proofErr w:type="spellStart"/>
            <w:r w:rsidR="00C1690A" w:rsidRPr="00577A07">
              <w:t>Adaskin</w:t>
            </w:r>
            <w:proofErr w:type="spellEnd"/>
            <w:r w:rsidR="00C1690A" w:rsidRPr="00577A07">
              <w:t xml:space="preserve"> was </w:t>
            </w:r>
            <w:r>
              <w:t xml:space="preserve">a </w:t>
            </w:r>
            <w:r w:rsidR="00C1690A" w:rsidRPr="00577A07">
              <w:t xml:space="preserve">violinist with the Toronto Symphony Orchestra from 1926-36, and held senior academic and administrative positions at the University of Saskatchewan (1952-73) and the Canada Council for the Arts (1966-69). His compositional style largely avoids allegiance to modern and experimental currents of the twentieth century, and balances conservatism and </w:t>
            </w:r>
            <w:proofErr w:type="spellStart"/>
            <w:r w:rsidR="00C1690A" w:rsidRPr="00577A07">
              <w:t>lyricality</w:t>
            </w:r>
            <w:proofErr w:type="spellEnd"/>
            <w:r w:rsidR="00C1690A" w:rsidRPr="00577A07">
              <w:t xml:space="preserve"> with atonal and folk elements. An expedition to Canada’s arctic to record Inuit singing in 1965 proved influential to </w:t>
            </w:r>
            <w:proofErr w:type="spellStart"/>
            <w:r w:rsidR="00C1690A" w:rsidRPr="00577A07">
              <w:t>Adaskin</w:t>
            </w:r>
            <w:proofErr w:type="spellEnd"/>
            <w:r w:rsidR="00C1690A" w:rsidRPr="00577A07">
              <w:t xml:space="preserve">, and resulted in several works, including </w:t>
            </w:r>
            <w:r w:rsidR="00C1690A" w:rsidRPr="00577A07">
              <w:rPr>
                <w:i/>
              </w:rPr>
              <w:t>QALALA AND NILAULA OF THE NORTH</w:t>
            </w:r>
            <w:r w:rsidR="00C1690A" w:rsidRPr="00577A07">
              <w:t xml:space="preserve">, (1969 for small orchestra), </w:t>
            </w:r>
            <w:r w:rsidR="00C1690A" w:rsidRPr="00577A07">
              <w:rPr>
                <w:i/>
              </w:rPr>
              <w:t>RANKIN INLET</w:t>
            </w:r>
            <w:r w:rsidR="00C1690A" w:rsidRPr="00577A07">
              <w:t xml:space="preserve"> (1978 for piano duo), and </w:t>
            </w:r>
            <w:r w:rsidR="00C1690A" w:rsidRPr="00577A07">
              <w:rPr>
                <w:i/>
              </w:rPr>
              <w:t>ESKIMO MELODIES</w:t>
            </w:r>
            <w:r w:rsidR="00C1690A" w:rsidRPr="00577A07">
              <w:t xml:space="preserve"> (1980 for piano). </w:t>
            </w:r>
            <w:proofErr w:type="spellStart"/>
            <w:r w:rsidR="00C1690A" w:rsidRPr="00577A07">
              <w:t>Adaskin</w:t>
            </w:r>
            <w:proofErr w:type="spellEnd"/>
            <w:r w:rsidR="00C1690A" w:rsidRPr="00577A07">
              <w:t xml:space="preserve"> wrote that he hoped his music would “someday be recognized for its Canadian flavour” and much of his programmatic oeuvre dedicates itself to regional and national topics. His chamber opera based on the Metis fur trader </w:t>
            </w:r>
            <w:r w:rsidR="00C1690A" w:rsidRPr="00577A07">
              <w:rPr>
                <w:i/>
              </w:rPr>
              <w:t>GRANT, WARDEN OF THE PLAINS</w:t>
            </w:r>
            <w:r w:rsidR="00C1690A" w:rsidRPr="00577A07">
              <w:t xml:space="preserve"> was commissioned for Canada’s centenary of 1967. Along with brothers John (1908-1964) and Harry (1901-1994) the </w:t>
            </w:r>
            <w:proofErr w:type="spellStart"/>
            <w:r w:rsidR="00C1690A" w:rsidRPr="00577A07">
              <w:t>Adaskins</w:t>
            </w:r>
            <w:proofErr w:type="spellEnd"/>
            <w:r w:rsidR="00C1690A" w:rsidRPr="00577A07">
              <w:t xml:space="preserve"> were significant influences on the cultivation of art music in Canada during the </w:t>
            </w:r>
            <w:proofErr w:type="spellStart"/>
            <w:r w:rsidR="00C1690A" w:rsidRPr="00577A07">
              <w:t>postwar</w:t>
            </w:r>
            <w:proofErr w:type="spellEnd"/>
            <w:r w:rsidR="00C1690A" w:rsidRPr="00577A07">
              <w:t xml:space="preserve"> period.   </w:t>
            </w:r>
          </w:p>
          <w:p w14:paraId="6C5212DF" w14:textId="77777777" w:rsidR="00C1690A" w:rsidRDefault="00C1690A" w:rsidP="00C1690A">
            <w:bookmarkStart w:id="0" w:name="_GoBack"/>
            <w:bookmarkEnd w:id="0"/>
          </w:p>
          <w:p w14:paraId="23AADAEB" w14:textId="77777777" w:rsidR="00C1690A" w:rsidRPr="00577A07" w:rsidRDefault="00C1690A" w:rsidP="00C1690A">
            <w:pPr>
              <w:keepNext/>
            </w:pPr>
            <w:r>
              <w:t xml:space="preserve">File: </w:t>
            </w:r>
            <w:r w:rsidRPr="00C1690A">
              <w:t>Adaskin.jpg</w:t>
            </w:r>
          </w:p>
          <w:p w14:paraId="6C9D1E0B" w14:textId="77777777" w:rsidR="00C1690A" w:rsidRDefault="00C1690A" w:rsidP="00C1690A">
            <w:pPr>
              <w:pStyle w:val="Caption"/>
            </w:pPr>
            <w:r>
              <w:t xml:space="preserve">Figure </w:t>
            </w:r>
            <w:r w:rsidR="0069661A">
              <w:fldChar w:fldCharType="begin"/>
            </w:r>
            <w:r w:rsidR="0069661A">
              <w:instrText xml:space="preserve"> SEQ Figure \* ARABIC </w:instrText>
            </w:r>
            <w:r w:rsidR="0069661A">
              <w:fldChar w:fldCharType="separate"/>
            </w:r>
            <w:r>
              <w:rPr>
                <w:noProof/>
              </w:rPr>
              <w:t>1</w:t>
            </w:r>
            <w:r w:rsidR="0069661A">
              <w:rPr>
                <w:noProof/>
              </w:rPr>
              <w:fldChar w:fldCharType="end"/>
            </w:r>
            <w:r>
              <w:t>: Source: http://dev.musiccentre.ca/sites/www.musiccentre.ca/files/images/showcase_image/resources/images/RSN_headshot2_62183_adskin_img.jpg</w:t>
            </w:r>
          </w:p>
          <w:p w14:paraId="4B2DEB8B" w14:textId="77777777" w:rsidR="003F0D73" w:rsidRDefault="00B93F95" w:rsidP="00B93F95">
            <w:pPr>
              <w:pStyle w:val="Heading1"/>
              <w:outlineLvl w:val="0"/>
            </w:pPr>
            <w:proofErr w:type="spellStart"/>
            <w:r>
              <w:t>Paratextual</w:t>
            </w:r>
            <w:proofErr w:type="spellEnd"/>
            <w:r>
              <w:t xml:space="preserve"> Material</w:t>
            </w:r>
          </w:p>
          <w:p w14:paraId="3A90B893" w14:textId="77777777" w:rsidR="00B93F95" w:rsidRPr="00577A07" w:rsidRDefault="0069661A" w:rsidP="0069661A">
            <w:pPr>
              <w:rPr>
                <w:rFonts w:ascii="Times" w:hAnsi="Times"/>
              </w:rPr>
            </w:pPr>
            <w:hyperlink r:id="rId9" w:history="1">
              <w:r w:rsidR="00B93F95" w:rsidRPr="00577A07">
                <w:rPr>
                  <w:rStyle w:val="Hyperlink"/>
                  <w:rFonts w:ascii="Times" w:hAnsi="Times"/>
                </w:rPr>
                <w:t>http://www.musiccentre.ca/influences/composer.cfm?authpeopleid=494&amp;themeid=2</w:t>
              </w:r>
            </w:hyperlink>
          </w:p>
          <w:p w14:paraId="41245FBD" w14:textId="77777777" w:rsidR="00B93F95" w:rsidRDefault="00B93F95" w:rsidP="0069661A"/>
          <w:p w14:paraId="2B799BCB" w14:textId="77777777" w:rsidR="00B93F95" w:rsidRPr="00577A07" w:rsidRDefault="0069661A" w:rsidP="0069661A">
            <w:pPr>
              <w:rPr>
                <w:rFonts w:ascii="Times" w:hAnsi="Times"/>
              </w:rPr>
            </w:pPr>
            <w:hyperlink r:id="rId10" w:history="1">
              <w:r w:rsidR="00B93F95" w:rsidRPr="00577A07">
                <w:rPr>
                  <w:rStyle w:val="Hyperlink"/>
                  <w:rFonts w:ascii="Times" w:hAnsi="Times"/>
                </w:rPr>
                <w:t>http://epe.lac-bac.gc.ca/100/200/300/dolce_publications/murray_adaskin/Adaskin_catalogue_web.pdf</w:t>
              </w:r>
            </w:hyperlink>
          </w:p>
          <w:p w14:paraId="735A952F" w14:textId="77777777" w:rsidR="00B93F95" w:rsidRDefault="00B93F95" w:rsidP="0069661A"/>
          <w:p w14:paraId="751193F7" w14:textId="77777777" w:rsidR="00B93F95" w:rsidRPr="00577A07" w:rsidRDefault="0069661A" w:rsidP="0069661A">
            <w:pPr>
              <w:rPr>
                <w:rFonts w:ascii="Times" w:hAnsi="Times"/>
              </w:rPr>
            </w:pPr>
            <w:hyperlink r:id="rId11" w:anchor="/artists/Murray-Adaskin" w:history="1">
              <w:r w:rsidR="00B93F95" w:rsidRPr="00577A07">
                <w:rPr>
                  <w:rStyle w:val="Hyperlink"/>
                  <w:rFonts w:ascii="Times" w:hAnsi="Times"/>
                </w:rPr>
                <w:t>http://music.cbc.ca/#/artists/Murray-Adaskin</w:t>
              </w:r>
            </w:hyperlink>
          </w:p>
          <w:p w14:paraId="3E6665C3" w14:textId="77777777" w:rsidR="00B93F95" w:rsidRPr="00577A07" w:rsidRDefault="00B93F95" w:rsidP="00B93F95">
            <w:pPr>
              <w:rPr>
                <w:rFonts w:ascii="Times" w:hAnsi="Times"/>
              </w:rPr>
            </w:pPr>
          </w:p>
          <w:p w14:paraId="6296806F" w14:textId="2A06350D" w:rsidR="00B93F95" w:rsidRPr="00B93F95" w:rsidRDefault="00B93F95" w:rsidP="00B93F95"/>
        </w:tc>
      </w:tr>
      <w:tr w:rsidR="003235A7" w14:paraId="0D79D4D0" w14:textId="77777777" w:rsidTr="003235A7">
        <w:tc>
          <w:tcPr>
            <w:tcW w:w="9016" w:type="dxa"/>
          </w:tcPr>
          <w:p w14:paraId="5B6E16D3" w14:textId="77777777" w:rsidR="003235A7" w:rsidRDefault="003235A7" w:rsidP="008A5B87">
            <w:r w:rsidRPr="0015114C">
              <w:rPr>
                <w:u w:val="single"/>
              </w:rPr>
              <w:t>Further reading</w:t>
            </w:r>
            <w:r>
              <w:t>:</w:t>
            </w:r>
          </w:p>
          <w:p w14:paraId="09AED4BD" w14:textId="77777777" w:rsidR="00084AA6" w:rsidRDefault="00084AA6" w:rsidP="008A5B87"/>
          <w:sdt>
            <w:sdtPr>
              <w:alias w:val="Further reading"/>
              <w:tag w:val="furtherReading"/>
              <w:id w:val="-1516217107"/>
              <w:placeholder>
                <w:docPart w:val="4A8C24A0DC9A824A9AA2D2FE537343CD"/>
              </w:placeholder>
            </w:sdtPr>
            <w:sdtEndPr/>
            <w:sdtContent>
              <w:p w14:paraId="132414A1" w14:textId="77777777" w:rsidR="00084AA6" w:rsidRDefault="0069661A" w:rsidP="00B93F95">
                <w:sdt>
                  <w:sdtPr>
                    <w:id w:val="-160315681"/>
                    <w:citation/>
                  </w:sdtPr>
                  <w:sdtEndPr/>
                  <w:sdtContent>
                    <w:r w:rsidR="00084AA6">
                      <w:fldChar w:fldCharType="begin"/>
                    </w:r>
                    <w:r w:rsidR="00084AA6">
                      <w:rPr>
                        <w:lang w:val="en-US"/>
                      </w:rPr>
                      <w:instrText xml:space="preserve"> CITATION Can64 \l 1033 </w:instrText>
                    </w:r>
                    <w:r w:rsidR="00084AA6">
                      <w:fldChar w:fldCharType="separate"/>
                    </w:r>
                    <w:r w:rsidR="00084AA6">
                      <w:rPr>
                        <w:noProof/>
                        <w:lang w:val="en-US"/>
                      </w:rPr>
                      <w:t xml:space="preserve"> </w:t>
                    </w:r>
                    <w:r w:rsidR="00084AA6" w:rsidRPr="00084AA6">
                      <w:rPr>
                        <w:noProof/>
                        <w:lang w:val="en-US"/>
                      </w:rPr>
                      <w:t>(Canadian Broadcasting Corporation)</w:t>
                    </w:r>
                    <w:r w:rsidR="00084AA6">
                      <w:fldChar w:fldCharType="end"/>
                    </w:r>
                  </w:sdtContent>
                </w:sdt>
              </w:p>
              <w:p w14:paraId="063B420D" w14:textId="77777777" w:rsidR="00084AA6" w:rsidRDefault="00084AA6" w:rsidP="00B93F95"/>
              <w:p w14:paraId="42ADEB5B" w14:textId="77777777" w:rsidR="00084AA6" w:rsidRDefault="0069661A" w:rsidP="00B93F95">
                <w:sdt>
                  <w:sdtPr>
                    <w:id w:val="-2009356907"/>
                    <w:citation/>
                  </w:sdtPr>
                  <w:sdtEndPr/>
                  <w:sdtContent>
                    <w:r w:rsidR="00084AA6">
                      <w:fldChar w:fldCharType="begin"/>
                    </w:r>
                    <w:r w:rsidR="00084AA6">
                      <w:rPr>
                        <w:lang w:val="en-US"/>
                      </w:rPr>
                      <w:instrText xml:space="preserve"> CITATION Joh751 \l 1033 </w:instrText>
                    </w:r>
                    <w:r w:rsidR="00084AA6">
                      <w:fldChar w:fldCharType="separate"/>
                    </w:r>
                    <w:r w:rsidR="00084AA6" w:rsidRPr="00084AA6">
                      <w:rPr>
                        <w:noProof/>
                        <w:lang w:val="en-US"/>
                      </w:rPr>
                      <w:t>(MacMillan)</w:t>
                    </w:r>
                    <w:r w:rsidR="00084AA6">
                      <w:fldChar w:fldCharType="end"/>
                    </w:r>
                  </w:sdtContent>
                </w:sdt>
              </w:p>
              <w:p w14:paraId="7953EBF0" w14:textId="77777777" w:rsidR="00084AA6" w:rsidRDefault="00084AA6" w:rsidP="00B93F95"/>
              <w:p w14:paraId="296E748C" w14:textId="63951882" w:rsidR="003235A7" w:rsidRDefault="0069661A" w:rsidP="0039366B">
                <w:sdt>
                  <w:sdtPr>
                    <w:id w:val="1956138396"/>
                    <w:citation/>
                  </w:sdtPr>
                  <w:sdtEndPr/>
                  <w:sdtContent>
                    <w:r w:rsidR="0039366B">
                      <w:fldChar w:fldCharType="begin"/>
                    </w:r>
                    <w:r w:rsidR="0039366B">
                      <w:rPr>
                        <w:lang w:val="en-US"/>
                      </w:rPr>
                      <w:instrText xml:space="preserve"> CITATION Gor881 \l 1033 </w:instrText>
                    </w:r>
                    <w:r w:rsidR="0039366B">
                      <w:fldChar w:fldCharType="separate"/>
                    </w:r>
                    <w:r w:rsidR="0039366B" w:rsidRPr="0039366B">
                      <w:rPr>
                        <w:noProof/>
                        <w:lang w:val="en-US"/>
                      </w:rPr>
                      <w:t>(Lazarevich)</w:t>
                    </w:r>
                    <w:r w:rsidR="0039366B">
                      <w:fldChar w:fldCharType="end"/>
                    </w:r>
                  </w:sdtContent>
                </w:sdt>
              </w:p>
            </w:sdtContent>
          </w:sdt>
        </w:tc>
      </w:tr>
    </w:tbl>
    <w:p w14:paraId="15E5DAA6"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937BE" w14:textId="77777777" w:rsidR="00084AA6" w:rsidRDefault="00084AA6" w:rsidP="007A0D55">
      <w:pPr>
        <w:spacing w:after="0" w:line="240" w:lineRule="auto"/>
      </w:pPr>
      <w:r>
        <w:separator/>
      </w:r>
    </w:p>
  </w:endnote>
  <w:endnote w:type="continuationSeparator" w:id="0">
    <w:p w14:paraId="5F05FB94" w14:textId="77777777" w:rsidR="00084AA6" w:rsidRDefault="00084A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1D6CA" w14:textId="77777777" w:rsidR="00084AA6" w:rsidRDefault="00084AA6" w:rsidP="007A0D55">
      <w:pPr>
        <w:spacing w:after="0" w:line="240" w:lineRule="auto"/>
      </w:pPr>
      <w:r>
        <w:separator/>
      </w:r>
    </w:p>
  </w:footnote>
  <w:footnote w:type="continuationSeparator" w:id="0">
    <w:p w14:paraId="04E56417" w14:textId="77777777" w:rsidR="00084AA6" w:rsidRDefault="00084A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94BB7" w14:textId="77777777" w:rsidR="00084AA6" w:rsidRDefault="00084A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2AA5FC" w14:textId="77777777" w:rsidR="00084AA6" w:rsidRDefault="00084A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66"/>
    <w:rsid w:val="00032559"/>
    <w:rsid w:val="00052040"/>
    <w:rsid w:val="00084AA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66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661A"/>
    <w:rsid w:val="006D0412"/>
    <w:rsid w:val="007411B9"/>
    <w:rsid w:val="00780D95"/>
    <w:rsid w:val="00780DC7"/>
    <w:rsid w:val="007A0D55"/>
    <w:rsid w:val="007B3377"/>
    <w:rsid w:val="007E5F44"/>
    <w:rsid w:val="00821DE3"/>
    <w:rsid w:val="00846CE1"/>
    <w:rsid w:val="008A5B87"/>
    <w:rsid w:val="00922950"/>
    <w:rsid w:val="00994866"/>
    <w:rsid w:val="009A7264"/>
    <w:rsid w:val="009D1606"/>
    <w:rsid w:val="009E18A1"/>
    <w:rsid w:val="009E73D7"/>
    <w:rsid w:val="00A27D2C"/>
    <w:rsid w:val="00A76FD9"/>
    <w:rsid w:val="00AB436D"/>
    <w:rsid w:val="00AD2F24"/>
    <w:rsid w:val="00AD4844"/>
    <w:rsid w:val="00B219AE"/>
    <w:rsid w:val="00B33145"/>
    <w:rsid w:val="00B574C9"/>
    <w:rsid w:val="00B93F95"/>
    <w:rsid w:val="00BC39C9"/>
    <w:rsid w:val="00BE5BF7"/>
    <w:rsid w:val="00BF40E1"/>
    <w:rsid w:val="00C1690A"/>
    <w:rsid w:val="00C27FAB"/>
    <w:rsid w:val="00C358D4"/>
    <w:rsid w:val="00C40B57"/>
    <w:rsid w:val="00C6296B"/>
    <w:rsid w:val="00CC586D"/>
    <w:rsid w:val="00CF1542"/>
    <w:rsid w:val="00CF3EC5"/>
    <w:rsid w:val="00D656DA"/>
    <w:rsid w:val="00D83300"/>
    <w:rsid w:val="00DC6B48"/>
    <w:rsid w:val="00DF01B0"/>
    <w:rsid w:val="00E0263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A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48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866"/>
    <w:rPr>
      <w:rFonts w:ascii="Lucida Grande" w:hAnsi="Lucida Grande" w:cs="Lucida Grande"/>
      <w:sz w:val="18"/>
      <w:szCs w:val="18"/>
    </w:rPr>
  </w:style>
  <w:style w:type="paragraph" w:styleId="Caption">
    <w:name w:val="caption"/>
    <w:basedOn w:val="Normal"/>
    <w:next w:val="Normal"/>
    <w:uiPriority w:val="35"/>
    <w:semiHidden/>
    <w:qFormat/>
    <w:rsid w:val="00C1690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93F9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48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866"/>
    <w:rPr>
      <w:rFonts w:ascii="Lucida Grande" w:hAnsi="Lucida Grande" w:cs="Lucida Grande"/>
      <w:sz w:val="18"/>
      <w:szCs w:val="18"/>
    </w:rPr>
  </w:style>
  <w:style w:type="paragraph" w:styleId="Caption">
    <w:name w:val="caption"/>
    <w:basedOn w:val="Normal"/>
    <w:next w:val="Normal"/>
    <w:uiPriority w:val="35"/>
    <w:semiHidden/>
    <w:qFormat/>
    <w:rsid w:val="00C1690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93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ic.cbc.ca/"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usiccentre.ca/influences/composer.cfm?authpeopleid=494&amp;themeid=2" TargetMode="External"/><Relationship Id="rId10" Type="http://schemas.openxmlformats.org/officeDocument/2006/relationships/hyperlink" Target="http://epe.lac-bac.gc.ca/100/200/300/dolce_publications/murray_adaskin/Adaskin_catalogue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50DBC5A99E2D41B9C159D8BD804F04"/>
        <w:category>
          <w:name w:val="General"/>
          <w:gallery w:val="placeholder"/>
        </w:category>
        <w:types>
          <w:type w:val="bbPlcHdr"/>
        </w:types>
        <w:behaviors>
          <w:behavior w:val="content"/>
        </w:behaviors>
        <w:guid w:val="{83A72C34-3190-6145-A7B2-F26478D2DC95}"/>
      </w:docPartPr>
      <w:docPartBody>
        <w:p w:rsidR="0011751C" w:rsidRDefault="0011751C">
          <w:pPr>
            <w:pStyle w:val="1350DBC5A99E2D41B9C159D8BD804F04"/>
          </w:pPr>
          <w:r w:rsidRPr="00CC586D">
            <w:rPr>
              <w:rStyle w:val="PlaceholderText"/>
              <w:b/>
              <w:color w:val="FFFFFF" w:themeColor="background1"/>
            </w:rPr>
            <w:t>[Salutation]</w:t>
          </w:r>
        </w:p>
      </w:docPartBody>
    </w:docPart>
    <w:docPart>
      <w:docPartPr>
        <w:name w:val="225008842EBF8842BFB4D4FFAA95AFCE"/>
        <w:category>
          <w:name w:val="General"/>
          <w:gallery w:val="placeholder"/>
        </w:category>
        <w:types>
          <w:type w:val="bbPlcHdr"/>
        </w:types>
        <w:behaviors>
          <w:behavior w:val="content"/>
        </w:behaviors>
        <w:guid w:val="{EFDA1C02-D86A-5241-8FA1-955237047D2C}"/>
      </w:docPartPr>
      <w:docPartBody>
        <w:p w:rsidR="0011751C" w:rsidRDefault="0011751C">
          <w:pPr>
            <w:pStyle w:val="225008842EBF8842BFB4D4FFAA95AFCE"/>
          </w:pPr>
          <w:r>
            <w:rPr>
              <w:rStyle w:val="PlaceholderText"/>
            </w:rPr>
            <w:t>[First name]</w:t>
          </w:r>
        </w:p>
      </w:docPartBody>
    </w:docPart>
    <w:docPart>
      <w:docPartPr>
        <w:name w:val="4C7E48CC6FD3FC40810161CF1844055A"/>
        <w:category>
          <w:name w:val="General"/>
          <w:gallery w:val="placeholder"/>
        </w:category>
        <w:types>
          <w:type w:val="bbPlcHdr"/>
        </w:types>
        <w:behaviors>
          <w:behavior w:val="content"/>
        </w:behaviors>
        <w:guid w:val="{C667DEE4-F7E1-FA42-8B1B-C9D14E3EF9AE}"/>
      </w:docPartPr>
      <w:docPartBody>
        <w:p w:rsidR="0011751C" w:rsidRDefault="0011751C">
          <w:pPr>
            <w:pStyle w:val="4C7E48CC6FD3FC40810161CF1844055A"/>
          </w:pPr>
          <w:r>
            <w:rPr>
              <w:rStyle w:val="PlaceholderText"/>
            </w:rPr>
            <w:t>[Middle name]</w:t>
          </w:r>
        </w:p>
      </w:docPartBody>
    </w:docPart>
    <w:docPart>
      <w:docPartPr>
        <w:name w:val="FE063D1A5F006B429C1C258D5BB7D6FC"/>
        <w:category>
          <w:name w:val="General"/>
          <w:gallery w:val="placeholder"/>
        </w:category>
        <w:types>
          <w:type w:val="bbPlcHdr"/>
        </w:types>
        <w:behaviors>
          <w:behavior w:val="content"/>
        </w:behaviors>
        <w:guid w:val="{39E0EBA6-840D-1F49-A790-59D0F8FF3619}"/>
      </w:docPartPr>
      <w:docPartBody>
        <w:p w:rsidR="0011751C" w:rsidRDefault="0011751C">
          <w:pPr>
            <w:pStyle w:val="FE063D1A5F006B429C1C258D5BB7D6FC"/>
          </w:pPr>
          <w:r>
            <w:rPr>
              <w:rStyle w:val="PlaceholderText"/>
            </w:rPr>
            <w:t>[Last name]</w:t>
          </w:r>
        </w:p>
      </w:docPartBody>
    </w:docPart>
    <w:docPart>
      <w:docPartPr>
        <w:name w:val="391C34FA3732604C9EC4836AECBF0BF2"/>
        <w:category>
          <w:name w:val="General"/>
          <w:gallery w:val="placeholder"/>
        </w:category>
        <w:types>
          <w:type w:val="bbPlcHdr"/>
        </w:types>
        <w:behaviors>
          <w:behavior w:val="content"/>
        </w:behaviors>
        <w:guid w:val="{2271C5D2-F767-FC44-9A59-CC653C675D3E}"/>
      </w:docPartPr>
      <w:docPartBody>
        <w:p w:rsidR="0011751C" w:rsidRDefault="0011751C">
          <w:pPr>
            <w:pStyle w:val="391C34FA3732604C9EC4836AECBF0BF2"/>
          </w:pPr>
          <w:r>
            <w:rPr>
              <w:rStyle w:val="PlaceholderText"/>
            </w:rPr>
            <w:t>[Enter your biography]</w:t>
          </w:r>
        </w:p>
      </w:docPartBody>
    </w:docPart>
    <w:docPart>
      <w:docPartPr>
        <w:name w:val="0CC70E90328E2E498DC858B4A00E74B1"/>
        <w:category>
          <w:name w:val="General"/>
          <w:gallery w:val="placeholder"/>
        </w:category>
        <w:types>
          <w:type w:val="bbPlcHdr"/>
        </w:types>
        <w:behaviors>
          <w:behavior w:val="content"/>
        </w:behaviors>
        <w:guid w:val="{D274E0C7-00A9-9741-B2C3-95ACD951C834}"/>
      </w:docPartPr>
      <w:docPartBody>
        <w:p w:rsidR="0011751C" w:rsidRDefault="0011751C">
          <w:pPr>
            <w:pStyle w:val="0CC70E90328E2E498DC858B4A00E74B1"/>
          </w:pPr>
          <w:r>
            <w:rPr>
              <w:rStyle w:val="PlaceholderText"/>
            </w:rPr>
            <w:t>[Enter the institution with which you are affiliated]</w:t>
          </w:r>
        </w:p>
      </w:docPartBody>
    </w:docPart>
    <w:docPart>
      <w:docPartPr>
        <w:name w:val="D94A3FC92F0A30409CFAE74866088C0D"/>
        <w:category>
          <w:name w:val="General"/>
          <w:gallery w:val="placeholder"/>
        </w:category>
        <w:types>
          <w:type w:val="bbPlcHdr"/>
        </w:types>
        <w:behaviors>
          <w:behavior w:val="content"/>
        </w:behaviors>
        <w:guid w:val="{6C761F98-1848-864F-BE5E-CAC1206A8255}"/>
      </w:docPartPr>
      <w:docPartBody>
        <w:p w:rsidR="0011751C" w:rsidRDefault="0011751C">
          <w:pPr>
            <w:pStyle w:val="D94A3FC92F0A30409CFAE74866088C0D"/>
          </w:pPr>
          <w:r w:rsidRPr="00EF74F7">
            <w:rPr>
              <w:b/>
              <w:color w:val="808080" w:themeColor="background1" w:themeShade="80"/>
            </w:rPr>
            <w:t>[Enter the headword for your article]</w:t>
          </w:r>
        </w:p>
      </w:docPartBody>
    </w:docPart>
    <w:docPart>
      <w:docPartPr>
        <w:name w:val="17391D60E1F5BF44A9EDD9DBFF892D1F"/>
        <w:category>
          <w:name w:val="General"/>
          <w:gallery w:val="placeholder"/>
        </w:category>
        <w:types>
          <w:type w:val="bbPlcHdr"/>
        </w:types>
        <w:behaviors>
          <w:behavior w:val="content"/>
        </w:behaviors>
        <w:guid w:val="{231F7BED-E1F0-CC48-93E0-2F5D7D2E0E99}"/>
      </w:docPartPr>
      <w:docPartBody>
        <w:p w:rsidR="0011751C" w:rsidRDefault="0011751C">
          <w:pPr>
            <w:pStyle w:val="17391D60E1F5BF44A9EDD9DBFF892D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52B539233945489C4083BAA2BBF8CF"/>
        <w:category>
          <w:name w:val="General"/>
          <w:gallery w:val="placeholder"/>
        </w:category>
        <w:types>
          <w:type w:val="bbPlcHdr"/>
        </w:types>
        <w:behaviors>
          <w:behavior w:val="content"/>
        </w:behaviors>
        <w:guid w:val="{4D29C4C4-1AAA-4140-B86B-0AA1BBC33BA8}"/>
      </w:docPartPr>
      <w:docPartBody>
        <w:p w:rsidR="0011751C" w:rsidRDefault="0011751C">
          <w:pPr>
            <w:pStyle w:val="D252B539233945489C4083BAA2BBF8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8C24A0DC9A824A9AA2D2FE537343CD"/>
        <w:category>
          <w:name w:val="General"/>
          <w:gallery w:val="placeholder"/>
        </w:category>
        <w:types>
          <w:type w:val="bbPlcHdr"/>
        </w:types>
        <w:behaviors>
          <w:behavior w:val="content"/>
        </w:behaviors>
        <w:guid w:val="{CEA753C7-688F-E24A-A8FF-8F76DE8DD131}"/>
      </w:docPartPr>
      <w:docPartBody>
        <w:p w:rsidR="0011751C" w:rsidRDefault="0011751C">
          <w:pPr>
            <w:pStyle w:val="4A8C24A0DC9A824A9AA2D2FE537343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1C"/>
    <w:rsid w:val="00117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50DBC5A99E2D41B9C159D8BD804F04">
    <w:name w:val="1350DBC5A99E2D41B9C159D8BD804F04"/>
  </w:style>
  <w:style w:type="paragraph" w:customStyle="1" w:styleId="225008842EBF8842BFB4D4FFAA95AFCE">
    <w:name w:val="225008842EBF8842BFB4D4FFAA95AFCE"/>
  </w:style>
  <w:style w:type="paragraph" w:customStyle="1" w:styleId="4C7E48CC6FD3FC40810161CF1844055A">
    <w:name w:val="4C7E48CC6FD3FC40810161CF1844055A"/>
  </w:style>
  <w:style w:type="paragraph" w:customStyle="1" w:styleId="FE063D1A5F006B429C1C258D5BB7D6FC">
    <w:name w:val="FE063D1A5F006B429C1C258D5BB7D6FC"/>
  </w:style>
  <w:style w:type="paragraph" w:customStyle="1" w:styleId="391C34FA3732604C9EC4836AECBF0BF2">
    <w:name w:val="391C34FA3732604C9EC4836AECBF0BF2"/>
  </w:style>
  <w:style w:type="paragraph" w:customStyle="1" w:styleId="0CC70E90328E2E498DC858B4A00E74B1">
    <w:name w:val="0CC70E90328E2E498DC858B4A00E74B1"/>
  </w:style>
  <w:style w:type="paragraph" w:customStyle="1" w:styleId="D94A3FC92F0A30409CFAE74866088C0D">
    <w:name w:val="D94A3FC92F0A30409CFAE74866088C0D"/>
  </w:style>
  <w:style w:type="paragraph" w:customStyle="1" w:styleId="17391D60E1F5BF44A9EDD9DBFF892D1F">
    <w:name w:val="17391D60E1F5BF44A9EDD9DBFF892D1F"/>
  </w:style>
  <w:style w:type="paragraph" w:customStyle="1" w:styleId="D252B539233945489C4083BAA2BBF8CF">
    <w:name w:val="D252B539233945489C4083BAA2BBF8CF"/>
  </w:style>
  <w:style w:type="paragraph" w:customStyle="1" w:styleId="671DD5C6374D9D4EA4068447CD8B84F4">
    <w:name w:val="671DD5C6374D9D4EA4068447CD8B84F4"/>
  </w:style>
  <w:style w:type="paragraph" w:customStyle="1" w:styleId="4A8C24A0DC9A824A9AA2D2FE537343CD">
    <w:name w:val="4A8C24A0DC9A824A9AA2D2FE537343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50DBC5A99E2D41B9C159D8BD804F04">
    <w:name w:val="1350DBC5A99E2D41B9C159D8BD804F04"/>
  </w:style>
  <w:style w:type="paragraph" w:customStyle="1" w:styleId="225008842EBF8842BFB4D4FFAA95AFCE">
    <w:name w:val="225008842EBF8842BFB4D4FFAA95AFCE"/>
  </w:style>
  <w:style w:type="paragraph" w:customStyle="1" w:styleId="4C7E48CC6FD3FC40810161CF1844055A">
    <w:name w:val="4C7E48CC6FD3FC40810161CF1844055A"/>
  </w:style>
  <w:style w:type="paragraph" w:customStyle="1" w:styleId="FE063D1A5F006B429C1C258D5BB7D6FC">
    <w:name w:val="FE063D1A5F006B429C1C258D5BB7D6FC"/>
  </w:style>
  <w:style w:type="paragraph" w:customStyle="1" w:styleId="391C34FA3732604C9EC4836AECBF0BF2">
    <w:name w:val="391C34FA3732604C9EC4836AECBF0BF2"/>
  </w:style>
  <w:style w:type="paragraph" w:customStyle="1" w:styleId="0CC70E90328E2E498DC858B4A00E74B1">
    <w:name w:val="0CC70E90328E2E498DC858B4A00E74B1"/>
  </w:style>
  <w:style w:type="paragraph" w:customStyle="1" w:styleId="D94A3FC92F0A30409CFAE74866088C0D">
    <w:name w:val="D94A3FC92F0A30409CFAE74866088C0D"/>
  </w:style>
  <w:style w:type="paragraph" w:customStyle="1" w:styleId="17391D60E1F5BF44A9EDD9DBFF892D1F">
    <w:name w:val="17391D60E1F5BF44A9EDD9DBFF892D1F"/>
  </w:style>
  <w:style w:type="paragraph" w:customStyle="1" w:styleId="D252B539233945489C4083BAA2BBF8CF">
    <w:name w:val="D252B539233945489C4083BAA2BBF8CF"/>
  </w:style>
  <w:style w:type="paragraph" w:customStyle="1" w:styleId="671DD5C6374D9D4EA4068447CD8B84F4">
    <w:name w:val="671DD5C6374D9D4EA4068447CD8B84F4"/>
  </w:style>
  <w:style w:type="paragraph" w:customStyle="1" w:styleId="4A8C24A0DC9A824A9AA2D2FE537343CD">
    <w:name w:val="4A8C24A0DC9A824A9AA2D2FE53734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Joh751</b:Tag>
    <b:SourceType>Book</b:SourceType>
    <b:Guid>{E8C4B9FF-E22C-BD4B-ABF2-58BDFEA084D7}</b:Guid>
    <b:Author>
      <b:Author>
        <b:NameList>
          <b:Person>
            <b:Last>MacMillan</b:Last>
            <b:First>John</b:First>
            <b:Middle>Beckwith and Keith</b:Middle>
          </b:Person>
        </b:NameList>
      </b:Author>
    </b:Author>
    <b:Title>Contemporary Canadian Composers</b:Title>
    <b:City>Toronto</b:City>
    <b:Publisher>Oxford</b:Publisher>
    <b:Year>1975</b:Year>
    <b:RefOrder>2</b:RefOrder>
  </b:Source>
  <b:Source>
    <b:Tag>Can64</b:Tag>
    <b:SourceType>Book</b:SourceType>
    <b:Guid>{8A07E47F-7DB4-9645-B00D-CFB1D4195FA3}</b:Guid>
    <b:Author>
      <b:Author>
        <b:Corporate>Canadian Broadcasting Corporation</b:Corporate>
      </b:Author>
    </b:Author>
    <b:Title>Thrity-Four Biographies of Canadian Composers</b:Title>
    <b:City>Montreal</b:City>
    <b:Publisher>Reprinted, St. Clair Shores, Michigan: Scholarly Press, Inc.</b:Publisher>
    <b:Year>1964</b:Year>
    <b:RefOrder>1</b:RefOrder>
  </b:Source>
  <b:Source>
    <b:Tag>Gor881</b:Tag>
    <b:SourceType>Book</b:SourceType>
    <b:Guid>{B55D4FE5-E402-0441-A37F-EE5087878EF9}</b:Guid>
    <b:Author>
      <b:Author>
        <b:NameList>
          <b:Person>
            <b:Last>Lazarevich</b:Last>
            <b:First>Gordana</b:First>
          </b:Person>
        </b:NameList>
      </b:Author>
    </b:Author>
    <b:Title>The Musical Worlds of Frances James and Murray Adaskin</b:Title>
    <b:City>Toronto</b:City>
    <b:Publisher>University of Toronto Press</b:Publisher>
    <b:Year>1988</b:Year>
    <b:RefOrder>3</b:RefOrder>
  </b:Source>
</b:Sources>
</file>

<file path=customXml/itemProps1.xml><?xml version="1.0" encoding="utf-8"?>
<ds:datastoreItem xmlns:ds="http://schemas.openxmlformats.org/officeDocument/2006/customXml" ds:itemID="{F1596D22-E197-C247-A827-2E16F446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Julia Serena</cp:lastModifiedBy>
  <cp:revision>5</cp:revision>
  <dcterms:created xsi:type="dcterms:W3CDTF">2014-11-10T21:46:00Z</dcterms:created>
  <dcterms:modified xsi:type="dcterms:W3CDTF">2014-11-21T21:05:00Z</dcterms:modified>
</cp:coreProperties>
</file>