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A82" w:rsidRPr="00BB1973" w:rsidRDefault="002E76FF" w:rsidP="002E7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973">
        <w:rPr>
          <w:rFonts w:ascii="Times New Roman" w:eastAsia="Times New Roman" w:hAnsi="Times New Roman" w:cs="Times New Roman"/>
          <w:b/>
          <w:bCs/>
          <w:sz w:val="24"/>
          <w:szCs w:val="24"/>
        </w:rPr>
        <w:t>Furukawa</w:t>
      </w:r>
      <w:r w:rsidR="00F537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537DE">
        <w:rPr>
          <w:rFonts w:ascii="Times New Roman" w:eastAsia="Times New Roman" w:hAnsi="Times New Roman" w:cs="Times New Roman"/>
          <w:b/>
          <w:bCs/>
          <w:sz w:val="24"/>
          <w:szCs w:val="24"/>
        </w:rPr>
        <w:t>Roppa</w:t>
      </w:r>
      <w:proofErr w:type="spellEnd"/>
      <w:r w:rsidRPr="00BB1973">
        <w:rPr>
          <w:rFonts w:ascii="Times New Roman" w:eastAsia="Times New Roman" w:hAnsi="Times New Roman" w:cs="Times New Roman"/>
          <w:sz w:val="24"/>
          <w:szCs w:val="24"/>
        </w:rPr>
        <w:t xml:space="preserve"> (3 August 1903 – 16 January 1961) </w:t>
      </w:r>
    </w:p>
    <w:p w:rsidR="002E76FF" w:rsidRPr="00BB1973" w:rsidRDefault="002E76FF" w:rsidP="0051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973">
        <w:rPr>
          <w:rFonts w:ascii="Times New Roman" w:eastAsia="Times New Roman" w:hAnsi="Times New Roman" w:cs="Times New Roman"/>
          <w:sz w:val="24"/>
          <w:szCs w:val="24"/>
        </w:rPr>
        <w:t>Japanese</w:t>
      </w:r>
      <w:r w:rsidR="00517A82" w:rsidRPr="00BB1973">
        <w:rPr>
          <w:rFonts w:ascii="Times New Roman" w:eastAsia="Times New Roman" w:hAnsi="Times New Roman" w:cs="Times New Roman"/>
          <w:sz w:val="24"/>
          <w:szCs w:val="24"/>
        </w:rPr>
        <w:t xml:space="preserve"> comedian</w:t>
      </w:r>
      <w:r w:rsidR="001D77E8" w:rsidRPr="00BB1973">
        <w:rPr>
          <w:rFonts w:ascii="Times New Roman" w:eastAsia="Times New Roman" w:hAnsi="Times New Roman" w:cs="Times New Roman"/>
          <w:sz w:val="24"/>
          <w:szCs w:val="24"/>
        </w:rPr>
        <w:t>,</w:t>
      </w:r>
      <w:r w:rsidR="00E55E06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5EA4" w:rsidRPr="00BB1973">
        <w:rPr>
          <w:rFonts w:ascii="Times New Roman" w:eastAsia="Times New Roman" w:hAnsi="Times New Roman" w:cs="Times New Roman"/>
          <w:sz w:val="24"/>
          <w:szCs w:val="24"/>
        </w:rPr>
        <w:t>film actor</w:t>
      </w:r>
      <w:r w:rsidR="003718AD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77E8" w:rsidRPr="00BB1973">
        <w:rPr>
          <w:rFonts w:ascii="Times New Roman" w:eastAsia="Times New Roman" w:hAnsi="Times New Roman" w:cs="Times New Roman"/>
          <w:sz w:val="24"/>
          <w:szCs w:val="24"/>
        </w:rPr>
        <w:t>and essayist</w:t>
      </w:r>
      <w:r w:rsidR="00344B69" w:rsidRPr="00BB1973">
        <w:rPr>
          <w:rFonts w:ascii="Times New Roman" w:eastAsia="Times New Roman" w:hAnsi="Times New Roman" w:cs="Times New Roman"/>
          <w:sz w:val="24"/>
          <w:szCs w:val="24"/>
        </w:rPr>
        <w:t>, known for</w:t>
      </w:r>
      <w:r w:rsidR="003C22FF" w:rsidRPr="00BB1973">
        <w:rPr>
          <w:rFonts w:ascii="Times New Roman" w:eastAsia="Times New Roman" w:hAnsi="Times New Roman" w:cs="Times New Roman"/>
          <w:sz w:val="24"/>
          <w:szCs w:val="24"/>
        </w:rPr>
        <w:t xml:space="preserve"> his round face with Lloyd’s glasses,</w:t>
      </w:r>
      <w:r w:rsidR="001D77E8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18AD" w:rsidRPr="00BB1973">
        <w:rPr>
          <w:rFonts w:ascii="Times New Roman" w:eastAsia="Times New Roman" w:hAnsi="Times New Roman" w:cs="Times New Roman"/>
          <w:sz w:val="24"/>
          <w:szCs w:val="24"/>
        </w:rPr>
        <w:t>active before and after World War II</w:t>
      </w:r>
      <w:r w:rsidR="00F537DE">
        <w:rPr>
          <w:rFonts w:ascii="Times New Roman" w:eastAsia="Times New Roman" w:hAnsi="Times New Roman" w:cs="Times New Roman"/>
          <w:sz w:val="24"/>
          <w:szCs w:val="24"/>
        </w:rPr>
        <w:t>, successfully transferring his stage performances</w:t>
      </w:r>
      <w:bookmarkStart w:id="0" w:name="_GoBack"/>
      <w:bookmarkEnd w:id="0"/>
      <w:r w:rsidR="00F537DE">
        <w:rPr>
          <w:rFonts w:ascii="Times New Roman" w:eastAsia="Times New Roman" w:hAnsi="Times New Roman" w:cs="Times New Roman"/>
          <w:sz w:val="24"/>
          <w:szCs w:val="24"/>
        </w:rPr>
        <w:t xml:space="preserve"> into a film career</w:t>
      </w:r>
      <w:r w:rsidR="003718AD" w:rsidRPr="00BB1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7798" w:rsidRPr="00BB1973" w:rsidRDefault="00635EA4" w:rsidP="00E55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1973">
        <w:rPr>
          <w:rFonts w:ascii="Times New Roman" w:eastAsia="Times New Roman" w:hAnsi="Times New Roman" w:cs="Times New Roman"/>
          <w:sz w:val="24"/>
          <w:szCs w:val="24"/>
        </w:rPr>
        <w:t>Roppa</w:t>
      </w:r>
      <w:proofErr w:type="spellEnd"/>
      <w:r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7A82" w:rsidRPr="00BB1973">
        <w:rPr>
          <w:rFonts w:ascii="Times New Roman" w:eastAsia="Times New Roman" w:hAnsi="Times New Roman" w:cs="Times New Roman"/>
          <w:sz w:val="24"/>
          <w:szCs w:val="24"/>
        </w:rPr>
        <w:t xml:space="preserve">Furukawa, </w:t>
      </w:r>
      <w:r w:rsidR="002E76FF" w:rsidRPr="00BB1973">
        <w:rPr>
          <w:rFonts w:ascii="Times New Roman" w:eastAsia="Times New Roman" w:hAnsi="Times New Roman" w:cs="Times New Roman"/>
          <w:sz w:val="24"/>
          <w:szCs w:val="24"/>
        </w:rPr>
        <w:t>born the sixth son of</w:t>
      </w:r>
      <w:r w:rsidR="00BA7AE7" w:rsidRPr="00BB1973">
        <w:rPr>
          <w:rFonts w:ascii="Times New Roman" w:eastAsia="Times New Roman" w:hAnsi="Times New Roman" w:cs="Times New Roman"/>
          <w:sz w:val="24"/>
          <w:szCs w:val="24"/>
        </w:rPr>
        <w:t xml:space="preserve"> Baron </w:t>
      </w:r>
      <w:proofErr w:type="spellStart"/>
      <w:r w:rsidR="00BA7AE7" w:rsidRPr="00BB1973">
        <w:rPr>
          <w:rFonts w:ascii="Times New Roman" w:eastAsia="Times New Roman" w:hAnsi="Times New Roman" w:cs="Times New Roman"/>
          <w:sz w:val="24"/>
          <w:szCs w:val="24"/>
        </w:rPr>
        <w:t>Katō</w:t>
      </w:r>
      <w:proofErr w:type="spellEnd"/>
      <w:r w:rsidR="00BA7AE7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7AE7" w:rsidRPr="00BB1973">
        <w:rPr>
          <w:rFonts w:ascii="Times New Roman" w:eastAsia="Times New Roman" w:hAnsi="Times New Roman" w:cs="Times New Roman"/>
          <w:sz w:val="24"/>
          <w:szCs w:val="24"/>
        </w:rPr>
        <w:t>Terumaro</w:t>
      </w:r>
      <w:proofErr w:type="spellEnd"/>
      <w:r w:rsidR="002E76FF" w:rsidRPr="00BB1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17A82" w:rsidRPr="00BB1973">
        <w:rPr>
          <w:rFonts w:ascii="Times New Roman" w:eastAsia="Times New Roman" w:hAnsi="Times New Roman" w:cs="Times New Roman"/>
          <w:sz w:val="24"/>
          <w:szCs w:val="24"/>
        </w:rPr>
        <w:t xml:space="preserve">was adopted by </w:t>
      </w:r>
      <w:r w:rsidR="00106CD6" w:rsidRPr="00BB1973">
        <w:rPr>
          <w:rFonts w:ascii="Times New Roman" w:eastAsia="Times New Roman" w:hAnsi="Times New Roman" w:cs="Times New Roman"/>
          <w:sz w:val="24"/>
          <w:szCs w:val="24"/>
        </w:rPr>
        <w:t>the Furukawa</w:t>
      </w:r>
      <w:r w:rsidR="00517A82" w:rsidRPr="00BB1973">
        <w:rPr>
          <w:rFonts w:ascii="Times New Roman" w:eastAsia="Times New Roman" w:hAnsi="Times New Roman" w:cs="Times New Roman"/>
          <w:sz w:val="24"/>
          <w:szCs w:val="24"/>
        </w:rPr>
        <w:t xml:space="preserve"> family, following </w:t>
      </w:r>
      <w:r w:rsidR="005A4A2A" w:rsidRPr="00BB1973">
        <w:rPr>
          <w:rFonts w:ascii="Times New Roman" w:eastAsia="Times New Roman" w:hAnsi="Times New Roman" w:cs="Times New Roman"/>
          <w:sz w:val="24"/>
          <w:szCs w:val="24"/>
        </w:rPr>
        <w:t>his</w:t>
      </w:r>
      <w:r w:rsidR="002E76FF" w:rsidRPr="00BB1973">
        <w:rPr>
          <w:rFonts w:ascii="Times New Roman" w:eastAsia="Times New Roman" w:hAnsi="Times New Roman" w:cs="Times New Roman"/>
          <w:sz w:val="24"/>
          <w:szCs w:val="24"/>
        </w:rPr>
        <w:t xml:space="preserve"> family custom</w:t>
      </w:r>
      <w:r w:rsidR="00517A82" w:rsidRPr="00BB197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B1973">
        <w:rPr>
          <w:rFonts w:ascii="Times New Roman" w:eastAsia="Times New Roman" w:hAnsi="Times New Roman" w:cs="Times New Roman"/>
          <w:sz w:val="24"/>
          <w:szCs w:val="24"/>
        </w:rPr>
        <w:t xml:space="preserve"> While</w:t>
      </w:r>
      <w:r w:rsidR="002E76FF" w:rsidRPr="00BB1973">
        <w:rPr>
          <w:rFonts w:ascii="Times New Roman" w:eastAsia="Times New Roman" w:hAnsi="Times New Roman" w:cs="Times New Roman"/>
          <w:sz w:val="24"/>
          <w:szCs w:val="24"/>
        </w:rPr>
        <w:t xml:space="preserve"> attend</w:t>
      </w:r>
      <w:r w:rsidRPr="00BB1973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6E3A6D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3A6D" w:rsidRPr="00BB1973">
        <w:rPr>
          <w:rFonts w:ascii="Times New Roman" w:eastAsia="Times New Roman" w:hAnsi="Times New Roman" w:cs="Times New Roman"/>
          <w:sz w:val="24"/>
          <w:szCs w:val="24"/>
        </w:rPr>
        <w:t>Waseda</w:t>
      </w:r>
      <w:proofErr w:type="spellEnd"/>
      <w:r w:rsidR="006E3A6D" w:rsidRPr="00BB1973"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  <w:r w:rsidRPr="00BB1973">
        <w:rPr>
          <w:rFonts w:ascii="Times New Roman" w:eastAsia="Times New Roman" w:hAnsi="Times New Roman" w:cs="Times New Roman"/>
          <w:sz w:val="24"/>
          <w:szCs w:val="24"/>
        </w:rPr>
        <w:t>, he became</w:t>
      </w:r>
      <w:r w:rsidR="006E3A6D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76FF" w:rsidRPr="00BB1973">
        <w:rPr>
          <w:rFonts w:ascii="Times New Roman" w:eastAsia="Times New Roman" w:hAnsi="Times New Roman" w:cs="Times New Roman"/>
          <w:sz w:val="24"/>
          <w:szCs w:val="24"/>
        </w:rPr>
        <w:t xml:space="preserve">a film critic and </w:t>
      </w:r>
      <w:r w:rsidR="003718AD" w:rsidRPr="00BB1973">
        <w:rPr>
          <w:rFonts w:ascii="Times New Roman" w:eastAsia="Times New Roman" w:hAnsi="Times New Roman" w:cs="Times New Roman"/>
          <w:sz w:val="24"/>
          <w:szCs w:val="24"/>
        </w:rPr>
        <w:t xml:space="preserve">editor and </w:t>
      </w:r>
      <w:r w:rsidRPr="00BB1973">
        <w:rPr>
          <w:rFonts w:ascii="Times New Roman" w:eastAsia="Times New Roman" w:hAnsi="Times New Roman" w:cs="Times New Roman"/>
          <w:sz w:val="24"/>
          <w:szCs w:val="24"/>
        </w:rPr>
        <w:t xml:space="preserve">published his own magazine </w:t>
      </w:r>
      <w:r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 w:rsidR="003718AD" w:rsidRPr="00BB1973">
        <w:rPr>
          <w:rFonts w:ascii="Times New Roman" w:eastAsia="Times New Roman" w:hAnsi="Times New Roman" w:cs="Times New Roman"/>
          <w:i/>
          <w:sz w:val="24"/>
          <w:szCs w:val="24"/>
        </w:rPr>
        <w:t>Age</w:t>
      </w:r>
      <w:r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 of Film</w:t>
      </w:r>
      <w:r w:rsidR="00CA4D00"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A4D00" w:rsidRPr="00BB1973">
        <w:rPr>
          <w:rFonts w:ascii="Times New Roman" w:eastAsia="Times New Roman" w:hAnsi="Times New Roman" w:cs="Times New Roman"/>
          <w:sz w:val="24"/>
          <w:szCs w:val="24"/>
        </w:rPr>
        <w:t>(1926-1931)</w:t>
      </w:r>
      <w:r w:rsidRPr="00BB19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E76FF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4D00" w:rsidRPr="00BB1973">
        <w:rPr>
          <w:rFonts w:ascii="Times New Roman" w:eastAsia="Times New Roman" w:hAnsi="Times New Roman" w:cs="Times New Roman"/>
          <w:sz w:val="24"/>
          <w:szCs w:val="24"/>
        </w:rPr>
        <w:t>In 1926,</w:t>
      </w:r>
      <w:r w:rsidR="00A86200" w:rsidRPr="00BB1973">
        <w:rPr>
          <w:rFonts w:ascii="Times New Roman" w:eastAsia="Times New Roman" w:hAnsi="Times New Roman" w:cs="Times New Roman"/>
          <w:sz w:val="24"/>
          <w:szCs w:val="24"/>
        </w:rPr>
        <w:t xml:space="preserve"> Furukawa participated in the </w:t>
      </w:r>
      <w:r w:rsidR="00BA7AE7" w:rsidRPr="00BB1973">
        <w:rPr>
          <w:rFonts w:ascii="Times New Roman" w:eastAsia="Times New Roman" w:hAnsi="Times New Roman" w:cs="Times New Roman"/>
          <w:sz w:val="24"/>
          <w:szCs w:val="24"/>
        </w:rPr>
        <w:t xml:space="preserve">variety show group </w:t>
      </w:r>
      <w:r w:rsidR="007C5EF7" w:rsidRPr="00BB1973">
        <w:rPr>
          <w:rFonts w:ascii="Times New Roman" w:eastAsia="Times New Roman" w:hAnsi="Times New Roman" w:cs="Times New Roman"/>
          <w:sz w:val="24"/>
          <w:szCs w:val="24"/>
        </w:rPr>
        <w:t xml:space="preserve">Troubled Society formed by the former </w:t>
      </w:r>
      <w:proofErr w:type="spellStart"/>
      <w:r w:rsidR="007C5EF7" w:rsidRPr="00BB1973">
        <w:rPr>
          <w:rFonts w:ascii="Times New Roman" w:eastAsia="Times New Roman" w:hAnsi="Times New Roman" w:cs="Times New Roman"/>
          <w:i/>
          <w:sz w:val="24"/>
          <w:szCs w:val="24"/>
        </w:rPr>
        <w:t>benshi</w:t>
      </w:r>
      <w:proofErr w:type="spellEnd"/>
      <w:r w:rsidR="007C5EF7"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7C5EF7" w:rsidRPr="00BB1973">
        <w:rPr>
          <w:rFonts w:ascii="Times New Roman" w:eastAsia="Times New Roman" w:hAnsi="Times New Roman" w:cs="Times New Roman"/>
          <w:sz w:val="24"/>
          <w:szCs w:val="24"/>
        </w:rPr>
        <w:t>(performer</w:t>
      </w:r>
      <w:r w:rsidR="00BA7AE7" w:rsidRPr="00BB1973">
        <w:rPr>
          <w:rFonts w:ascii="Times New Roman" w:eastAsia="Times New Roman" w:hAnsi="Times New Roman" w:cs="Times New Roman"/>
          <w:sz w:val="24"/>
          <w:szCs w:val="24"/>
        </w:rPr>
        <w:t>s providing</w:t>
      </w:r>
      <w:r w:rsidR="007C5EF7" w:rsidRPr="00BB1973">
        <w:rPr>
          <w:rFonts w:ascii="Times New Roman" w:eastAsia="Times New Roman" w:hAnsi="Times New Roman" w:cs="Times New Roman"/>
          <w:sz w:val="24"/>
          <w:szCs w:val="24"/>
        </w:rPr>
        <w:t xml:space="preserve"> live narration for silent fi</w:t>
      </w:r>
      <w:r w:rsidR="00540872" w:rsidRPr="00BB1973">
        <w:rPr>
          <w:rFonts w:ascii="Times New Roman" w:eastAsia="Times New Roman" w:hAnsi="Times New Roman" w:cs="Times New Roman"/>
          <w:sz w:val="24"/>
          <w:szCs w:val="24"/>
        </w:rPr>
        <w:t>lm)</w:t>
      </w:r>
      <w:r w:rsidR="00A86200" w:rsidRPr="00BB19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86200" w:rsidRPr="00BB1973">
        <w:rPr>
          <w:rFonts w:ascii="Times New Roman" w:eastAsia="Times New Roman" w:hAnsi="Times New Roman" w:cs="Times New Roman"/>
          <w:sz w:val="24"/>
          <w:szCs w:val="24"/>
        </w:rPr>
        <w:t>Roppa’s</w:t>
      </w:r>
      <w:proofErr w:type="spellEnd"/>
      <w:r w:rsidR="00A86200" w:rsidRPr="00BB1973">
        <w:rPr>
          <w:rFonts w:ascii="Times New Roman" w:eastAsia="Times New Roman" w:hAnsi="Times New Roman" w:cs="Times New Roman"/>
          <w:sz w:val="24"/>
          <w:szCs w:val="24"/>
        </w:rPr>
        <w:t xml:space="preserve"> specialty was</w:t>
      </w:r>
      <w:r w:rsidR="0048002F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79C5" w:rsidRPr="00BB1973">
        <w:rPr>
          <w:rFonts w:ascii="Times New Roman" w:eastAsia="Times New Roman" w:hAnsi="Times New Roman" w:cs="Times New Roman"/>
          <w:sz w:val="24"/>
          <w:szCs w:val="24"/>
        </w:rPr>
        <w:t>voice impersonation</w:t>
      </w:r>
      <w:r w:rsidR="00955F93" w:rsidRPr="00BB1973">
        <w:rPr>
          <w:rFonts w:ascii="Times New Roman" w:eastAsia="Times New Roman" w:hAnsi="Times New Roman" w:cs="Times New Roman"/>
          <w:sz w:val="24"/>
          <w:szCs w:val="24"/>
        </w:rPr>
        <w:t>.</w:t>
      </w:r>
      <w:r w:rsidR="00540872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7AE7" w:rsidRPr="00BB1973">
        <w:rPr>
          <w:rFonts w:ascii="Times New Roman" w:eastAsia="Times New Roman" w:hAnsi="Times New Roman" w:cs="Times New Roman"/>
          <w:sz w:val="24"/>
          <w:szCs w:val="24"/>
        </w:rPr>
        <w:t xml:space="preserve">Recommended by </w:t>
      </w:r>
      <w:r w:rsidR="009A0F76" w:rsidRPr="00BB1973">
        <w:rPr>
          <w:rFonts w:ascii="Times New Roman" w:eastAsia="Times New Roman" w:hAnsi="Times New Roman" w:cs="Times New Roman"/>
          <w:sz w:val="24"/>
          <w:szCs w:val="24"/>
        </w:rPr>
        <w:t>Kikuchi Kan</w:t>
      </w:r>
      <w:r w:rsidR="0048002F" w:rsidRPr="00BB1973">
        <w:rPr>
          <w:rFonts w:ascii="Times New Roman" w:eastAsia="Times New Roman" w:hAnsi="Times New Roman" w:cs="Times New Roman"/>
          <w:sz w:val="24"/>
          <w:szCs w:val="24"/>
        </w:rPr>
        <w:t>, the novelist and</w:t>
      </w:r>
      <w:r w:rsidR="006C7712" w:rsidRPr="00BB1973">
        <w:rPr>
          <w:rFonts w:ascii="Times New Roman" w:eastAsia="Times New Roman" w:hAnsi="Times New Roman" w:cs="Times New Roman"/>
          <w:sz w:val="24"/>
          <w:szCs w:val="24"/>
        </w:rPr>
        <w:t xml:space="preserve"> Kobayashi </w:t>
      </w:r>
      <w:proofErr w:type="spellStart"/>
      <w:r w:rsidR="006C7712" w:rsidRPr="00BB1973">
        <w:rPr>
          <w:rFonts w:ascii="Times New Roman" w:eastAsia="Times New Roman" w:hAnsi="Times New Roman" w:cs="Times New Roman"/>
          <w:sz w:val="24"/>
          <w:szCs w:val="24"/>
        </w:rPr>
        <w:t>Ichiz</w:t>
      </w:r>
      <w:r w:rsidR="00BB1973" w:rsidRPr="00BB1973">
        <w:rPr>
          <w:rFonts w:ascii="Times New Roman" w:eastAsia="Times New Roman" w:hAnsi="Times New Roman" w:cs="Times New Roman"/>
          <w:sz w:val="24"/>
          <w:szCs w:val="24"/>
        </w:rPr>
        <w:t>ō</w:t>
      </w:r>
      <w:proofErr w:type="spellEnd"/>
      <w:r w:rsidR="006C7712" w:rsidRPr="00BB1973">
        <w:rPr>
          <w:rFonts w:ascii="Times New Roman" w:eastAsia="Times New Roman" w:hAnsi="Times New Roman" w:cs="Times New Roman"/>
          <w:sz w:val="24"/>
          <w:szCs w:val="24"/>
        </w:rPr>
        <w:t xml:space="preserve">, the founder of </w:t>
      </w:r>
      <w:proofErr w:type="spellStart"/>
      <w:r w:rsidR="006C7712" w:rsidRPr="00BB1973">
        <w:rPr>
          <w:rFonts w:ascii="Times New Roman" w:eastAsia="Times New Roman" w:hAnsi="Times New Roman" w:cs="Times New Roman"/>
          <w:sz w:val="24"/>
          <w:szCs w:val="24"/>
        </w:rPr>
        <w:t>Hanky</w:t>
      </w:r>
      <w:r w:rsidR="00BB1973" w:rsidRPr="00BB1973">
        <w:rPr>
          <w:rStyle w:val="st"/>
          <w:rFonts w:ascii="Times New Roman" w:hAnsi="Times New Roman" w:cs="Times New Roman"/>
        </w:rPr>
        <w:t>ū</w:t>
      </w:r>
      <w:proofErr w:type="spellEnd"/>
      <w:r w:rsidR="006C7712" w:rsidRPr="00BB1973">
        <w:rPr>
          <w:rFonts w:ascii="Times New Roman" w:eastAsia="Times New Roman" w:hAnsi="Times New Roman" w:cs="Times New Roman"/>
          <w:sz w:val="24"/>
          <w:szCs w:val="24"/>
        </w:rPr>
        <w:t xml:space="preserve"> Railway and </w:t>
      </w:r>
      <w:proofErr w:type="spellStart"/>
      <w:r w:rsidR="006C7712" w:rsidRPr="00BB1973">
        <w:rPr>
          <w:rFonts w:ascii="Times New Roman" w:eastAsia="Times New Roman" w:hAnsi="Times New Roman" w:cs="Times New Roman"/>
          <w:sz w:val="24"/>
          <w:szCs w:val="24"/>
        </w:rPr>
        <w:t>Takarazuka</w:t>
      </w:r>
      <w:proofErr w:type="spellEnd"/>
      <w:r w:rsidR="006C7712" w:rsidRPr="00BB1973">
        <w:rPr>
          <w:rFonts w:ascii="Times New Roman" w:eastAsia="Times New Roman" w:hAnsi="Times New Roman" w:cs="Times New Roman"/>
          <w:sz w:val="24"/>
          <w:szCs w:val="24"/>
        </w:rPr>
        <w:t xml:space="preserve"> Gi</w:t>
      </w:r>
      <w:r w:rsidR="0048002F" w:rsidRPr="00BB1973">
        <w:rPr>
          <w:rFonts w:ascii="Times New Roman" w:eastAsia="Times New Roman" w:hAnsi="Times New Roman" w:cs="Times New Roman"/>
          <w:sz w:val="24"/>
          <w:szCs w:val="24"/>
        </w:rPr>
        <w:t>rls Opera</w:t>
      </w:r>
      <w:r w:rsidR="00BA7AE7" w:rsidRPr="00BB1973">
        <w:rPr>
          <w:rFonts w:ascii="Times New Roman" w:eastAsia="Times New Roman" w:hAnsi="Times New Roman" w:cs="Times New Roman"/>
          <w:sz w:val="24"/>
          <w:szCs w:val="24"/>
        </w:rPr>
        <w:t>, Furukawa beca</w:t>
      </w:r>
      <w:r w:rsidR="00A86200" w:rsidRPr="00BB1973">
        <w:rPr>
          <w:rFonts w:ascii="Times New Roman" w:eastAsia="Times New Roman" w:hAnsi="Times New Roman" w:cs="Times New Roman"/>
          <w:sz w:val="24"/>
          <w:szCs w:val="24"/>
        </w:rPr>
        <w:t>me a professional comedian</w:t>
      </w:r>
      <w:r w:rsidR="00BA7AE7" w:rsidRPr="00BB1973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48002F" w:rsidRPr="00BB1973">
        <w:rPr>
          <w:rFonts w:ascii="Times New Roman" w:eastAsia="Times New Roman" w:hAnsi="Times New Roman" w:cs="Times New Roman"/>
          <w:sz w:val="24"/>
          <w:szCs w:val="24"/>
        </w:rPr>
        <w:t xml:space="preserve"> made a </w:t>
      </w:r>
      <w:r w:rsidR="0091315B">
        <w:rPr>
          <w:rFonts w:ascii="Times New Roman" w:eastAsia="Times New Roman" w:hAnsi="Times New Roman" w:cs="Times New Roman"/>
          <w:sz w:val="24"/>
          <w:szCs w:val="24"/>
        </w:rPr>
        <w:t xml:space="preserve">stage </w:t>
      </w:r>
      <w:r w:rsidR="0048002F" w:rsidRPr="00BB1973">
        <w:rPr>
          <w:rFonts w:ascii="Times New Roman" w:eastAsia="Times New Roman" w:hAnsi="Times New Roman" w:cs="Times New Roman"/>
          <w:sz w:val="24"/>
          <w:szCs w:val="24"/>
        </w:rPr>
        <w:t xml:space="preserve">debut </w:t>
      </w:r>
      <w:r w:rsidR="006C7712" w:rsidRPr="00BB1973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="00CA4D00" w:rsidRPr="00BB1973">
        <w:rPr>
          <w:rFonts w:ascii="Times New Roman" w:eastAsia="Times New Roman" w:hAnsi="Times New Roman" w:cs="Times New Roman"/>
          <w:sz w:val="24"/>
          <w:szCs w:val="24"/>
        </w:rPr>
        <w:t xml:space="preserve">Tokyo </w:t>
      </w:r>
      <w:proofErr w:type="spellStart"/>
      <w:r w:rsidR="00CA4D00" w:rsidRPr="00BB1973">
        <w:rPr>
          <w:rFonts w:ascii="Times New Roman" w:eastAsia="Times New Roman" w:hAnsi="Times New Roman" w:cs="Times New Roman"/>
          <w:sz w:val="24"/>
          <w:szCs w:val="24"/>
        </w:rPr>
        <w:t>Takarazuka</w:t>
      </w:r>
      <w:proofErr w:type="spellEnd"/>
      <w:r w:rsidR="00CA4D00" w:rsidRPr="00BB1973">
        <w:rPr>
          <w:rFonts w:ascii="Times New Roman" w:eastAsia="Times New Roman" w:hAnsi="Times New Roman" w:cs="Times New Roman"/>
          <w:sz w:val="24"/>
          <w:szCs w:val="24"/>
        </w:rPr>
        <w:t xml:space="preserve"> Theatre</w:t>
      </w:r>
      <w:r w:rsidR="00540872" w:rsidRPr="00BB1973">
        <w:rPr>
          <w:rFonts w:ascii="Times New Roman" w:eastAsia="Times New Roman" w:hAnsi="Times New Roman" w:cs="Times New Roman"/>
          <w:sz w:val="24"/>
          <w:szCs w:val="24"/>
        </w:rPr>
        <w:t xml:space="preserve"> in 1932</w:t>
      </w:r>
      <w:r w:rsidR="006C7712" w:rsidRPr="00BB19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40872" w:rsidRPr="00BB1973">
        <w:rPr>
          <w:rFonts w:ascii="Times New Roman" w:eastAsia="Times New Roman" w:hAnsi="Times New Roman" w:cs="Times New Roman"/>
          <w:sz w:val="24"/>
          <w:szCs w:val="24"/>
        </w:rPr>
        <w:t>In 1933, Furukawa</w:t>
      </w:r>
      <w:r w:rsidR="0048002F" w:rsidRPr="00BB1973">
        <w:rPr>
          <w:rFonts w:ascii="Times New Roman" w:eastAsia="Times New Roman" w:hAnsi="Times New Roman" w:cs="Times New Roman"/>
          <w:sz w:val="24"/>
          <w:szCs w:val="24"/>
        </w:rPr>
        <w:t>, contract</w:t>
      </w:r>
      <w:r w:rsidR="00917798" w:rsidRPr="00BB1973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 w:rsidR="00344B69" w:rsidRPr="00BB1973">
        <w:rPr>
          <w:rFonts w:ascii="Times New Roman" w:eastAsia="Times New Roman" w:hAnsi="Times New Roman" w:cs="Times New Roman"/>
          <w:sz w:val="24"/>
          <w:szCs w:val="24"/>
        </w:rPr>
        <w:t>by</w:t>
      </w:r>
      <w:r w:rsidR="000410B6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44B69" w:rsidRPr="00BB1973">
        <w:rPr>
          <w:rFonts w:ascii="Times New Roman" w:eastAsia="Times New Roman" w:hAnsi="Times New Roman" w:cs="Times New Roman"/>
          <w:sz w:val="24"/>
          <w:szCs w:val="24"/>
        </w:rPr>
        <w:t>Sh</w:t>
      </w:r>
      <w:r w:rsidR="0091315B" w:rsidRPr="00BB1973">
        <w:rPr>
          <w:rFonts w:ascii="Times New Roman" w:eastAsia="Times New Roman" w:hAnsi="Times New Roman" w:cs="Times New Roman"/>
          <w:sz w:val="24"/>
          <w:szCs w:val="24"/>
        </w:rPr>
        <w:t>ō</w:t>
      </w:r>
      <w:r w:rsidR="0048002F" w:rsidRPr="00BB1973">
        <w:rPr>
          <w:rFonts w:ascii="Times New Roman" w:eastAsia="Times New Roman" w:hAnsi="Times New Roman" w:cs="Times New Roman"/>
          <w:sz w:val="24"/>
          <w:szCs w:val="24"/>
        </w:rPr>
        <w:t>chiku’s</w:t>
      </w:r>
      <w:proofErr w:type="spellEnd"/>
      <w:r w:rsidR="0048002F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10B6" w:rsidRPr="00BB1973">
        <w:rPr>
          <w:rFonts w:ascii="Times New Roman" w:eastAsia="Times New Roman" w:hAnsi="Times New Roman" w:cs="Times New Roman"/>
          <w:sz w:val="24"/>
          <w:szCs w:val="24"/>
        </w:rPr>
        <w:t>Tokiwa</w:t>
      </w:r>
      <w:proofErr w:type="spellEnd"/>
      <w:r w:rsidR="000410B6" w:rsidRPr="00BB1973">
        <w:rPr>
          <w:rFonts w:ascii="Times New Roman" w:eastAsia="Times New Roman" w:hAnsi="Times New Roman" w:cs="Times New Roman"/>
          <w:sz w:val="24"/>
          <w:szCs w:val="24"/>
        </w:rPr>
        <w:t xml:space="preserve"> Production</w:t>
      </w:r>
      <w:r w:rsidR="00E55E06" w:rsidRPr="00BB1973">
        <w:rPr>
          <w:rFonts w:ascii="Times New Roman" w:eastAsia="Times New Roman" w:hAnsi="Times New Roman" w:cs="Times New Roman"/>
          <w:sz w:val="24"/>
          <w:szCs w:val="24"/>
        </w:rPr>
        <w:t>s</w:t>
      </w:r>
      <w:r w:rsidR="00BA7AE7" w:rsidRPr="00BB1973">
        <w:rPr>
          <w:rFonts w:ascii="Times New Roman" w:eastAsia="Times New Roman" w:hAnsi="Times New Roman" w:cs="Times New Roman"/>
          <w:sz w:val="24"/>
          <w:szCs w:val="24"/>
        </w:rPr>
        <w:t xml:space="preserve">, formed the comedy troupe </w:t>
      </w:r>
      <w:r w:rsidR="00540872" w:rsidRPr="00BB1973">
        <w:rPr>
          <w:rFonts w:ascii="Times New Roman" w:eastAsia="Times New Roman" w:hAnsi="Times New Roman" w:cs="Times New Roman"/>
          <w:sz w:val="24"/>
          <w:szCs w:val="24"/>
        </w:rPr>
        <w:t>Kingdom of Laughter with the former members o</w:t>
      </w:r>
      <w:r w:rsidR="00BA7AE7" w:rsidRPr="00BB1973">
        <w:rPr>
          <w:rFonts w:ascii="Times New Roman" w:eastAsia="Times New Roman" w:hAnsi="Times New Roman" w:cs="Times New Roman"/>
          <w:sz w:val="24"/>
          <w:szCs w:val="24"/>
        </w:rPr>
        <w:t>f</w:t>
      </w:r>
      <w:r w:rsidR="00A86200" w:rsidRPr="00BB1973">
        <w:rPr>
          <w:rFonts w:ascii="Times New Roman" w:eastAsia="Times New Roman" w:hAnsi="Times New Roman" w:cs="Times New Roman"/>
          <w:sz w:val="24"/>
          <w:szCs w:val="24"/>
        </w:rPr>
        <w:t xml:space="preserve"> Troubled Society, </w:t>
      </w:r>
      <w:r w:rsidR="00540872" w:rsidRPr="00BB1973">
        <w:rPr>
          <w:rFonts w:ascii="Times New Roman" w:eastAsia="Times New Roman" w:hAnsi="Times New Roman" w:cs="Times New Roman"/>
          <w:sz w:val="24"/>
          <w:szCs w:val="24"/>
        </w:rPr>
        <w:t xml:space="preserve">comedians </w:t>
      </w:r>
      <w:r w:rsidR="00A86200" w:rsidRPr="00BB1973">
        <w:rPr>
          <w:rFonts w:ascii="Times New Roman" w:eastAsia="Times New Roman" w:hAnsi="Times New Roman" w:cs="Times New Roman"/>
          <w:sz w:val="24"/>
          <w:szCs w:val="24"/>
        </w:rPr>
        <w:t xml:space="preserve">popular </w:t>
      </w:r>
      <w:r w:rsidR="00540872" w:rsidRPr="00BB197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="00540872" w:rsidRPr="00BB1973">
        <w:rPr>
          <w:rFonts w:ascii="Times New Roman" w:eastAsia="Times New Roman" w:hAnsi="Times New Roman" w:cs="Times New Roman"/>
          <w:sz w:val="24"/>
          <w:szCs w:val="24"/>
        </w:rPr>
        <w:t>Asakusa</w:t>
      </w:r>
      <w:proofErr w:type="spellEnd"/>
      <w:r w:rsidR="00344B69" w:rsidRPr="00BB1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44B69" w:rsidRPr="00BB1973">
        <w:rPr>
          <w:rFonts w:ascii="Times New Roman" w:eastAsia="Times New Roman" w:hAnsi="Times New Roman" w:cs="Times New Roman"/>
          <w:sz w:val="24"/>
          <w:szCs w:val="24"/>
        </w:rPr>
        <w:t>Asakusa</w:t>
      </w:r>
      <w:proofErr w:type="spellEnd"/>
      <w:r w:rsidR="00344B69" w:rsidRPr="00BB1973">
        <w:rPr>
          <w:rFonts w:ascii="Times New Roman" w:eastAsia="Times New Roman" w:hAnsi="Times New Roman" w:cs="Times New Roman"/>
          <w:sz w:val="24"/>
          <w:szCs w:val="24"/>
        </w:rPr>
        <w:t xml:space="preserve"> Opera singers and </w:t>
      </w:r>
      <w:proofErr w:type="spellStart"/>
      <w:r w:rsidR="00540872" w:rsidRPr="00BB1973">
        <w:rPr>
          <w:rFonts w:ascii="Times New Roman" w:eastAsia="Times New Roman" w:hAnsi="Times New Roman" w:cs="Times New Roman"/>
          <w:sz w:val="24"/>
          <w:szCs w:val="24"/>
        </w:rPr>
        <w:t>Ni</w:t>
      </w:r>
      <w:r w:rsidR="0091315B">
        <w:rPr>
          <w:rFonts w:ascii="Times New Roman" w:eastAsia="Times New Roman" w:hAnsi="Times New Roman" w:cs="Times New Roman"/>
          <w:sz w:val="24"/>
          <w:szCs w:val="24"/>
        </w:rPr>
        <w:t>chigeki</w:t>
      </w:r>
      <w:proofErr w:type="spellEnd"/>
      <w:r w:rsidR="0091315B">
        <w:rPr>
          <w:rFonts w:ascii="Times New Roman" w:eastAsia="Times New Roman" w:hAnsi="Times New Roman" w:cs="Times New Roman"/>
          <w:sz w:val="24"/>
          <w:szCs w:val="24"/>
        </w:rPr>
        <w:t xml:space="preserve"> Theatre</w:t>
      </w:r>
      <w:r w:rsidR="00540872" w:rsidRPr="00BB1973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E55E06" w:rsidRPr="00BB1973">
        <w:rPr>
          <w:rFonts w:ascii="Times New Roman" w:eastAsia="Times New Roman" w:hAnsi="Times New Roman" w:cs="Times New Roman"/>
          <w:sz w:val="24"/>
          <w:szCs w:val="24"/>
        </w:rPr>
        <w:t>s dance</w:t>
      </w:r>
      <w:r w:rsidR="00BA7AE7" w:rsidRPr="00BB1973">
        <w:rPr>
          <w:rFonts w:ascii="Times New Roman" w:eastAsia="Times New Roman" w:hAnsi="Times New Roman" w:cs="Times New Roman"/>
          <w:sz w:val="24"/>
          <w:szCs w:val="24"/>
        </w:rPr>
        <w:t>rs</w:t>
      </w:r>
      <w:r w:rsidR="00E55E06" w:rsidRPr="00BB1973">
        <w:rPr>
          <w:rFonts w:ascii="Times New Roman" w:eastAsia="Times New Roman" w:hAnsi="Times New Roman" w:cs="Times New Roman"/>
          <w:sz w:val="24"/>
          <w:szCs w:val="24"/>
        </w:rPr>
        <w:t xml:space="preserve">. Each production consisted of </w:t>
      </w:r>
      <w:r w:rsidR="00BA7AE7" w:rsidRPr="00BB1973">
        <w:rPr>
          <w:rFonts w:ascii="Times New Roman" w:eastAsia="Times New Roman" w:hAnsi="Times New Roman" w:cs="Times New Roman"/>
          <w:sz w:val="24"/>
          <w:szCs w:val="24"/>
        </w:rPr>
        <w:t>several</w:t>
      </w:r>
      <w:r w:rsidR="00E55E06" w:rsidRPr="00BB1973">
        <w:rPr>
          <w:rFonts w:ascii="Times New Roman" w:eastAsia="Times New Roman" w:hAnsi="Times New Roman" w:cs="Times New Roman"/>
          <w:sz w:val="24"/>
          <w:szCs w:val="24"/>
        </w:rPr>
        <w:t xml:space="preserve"> short plays, a</w:t>
      </w:r>
      <w:r w:rsidR="00BA7AE7" w:rsidRPr="00BB1973">
        <w:rPr>
          <w:rFonts w:ascii="Times New Roman" w:eastAsia="Times New Roman" w:hAnsi="Times New Roman" w:cs="Times New Roman"/>
          <w:sz w:val="24"/>
          <w:szCs w:val="24"/>
        </w:rPr>
        <w:t>ccompanied by variety shows</w:t>
      </w:r>
      <w:r w:rsidR="0048002F" w:rsidRPr="00BB1973">
        <w:rPr>
          <w:rFonts w:ascii="Times New Roman" w:eastAsia="Times New Roman" w:hAnsi="Times New Roman" w:cs="Times New Roman"/>
          <w:sz w:val="24"/>
          <w:szCs w:val="24"/>
        </w:rPr>
        <w:t>, which</w:t>
      </w:r>
      <w:r w:rsidR="00917798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6200" w:rsidRPr="00BB1973">
        <w:rPr>
          <w:rFonts w:ascii="Times New Roman" w:eastAsia="Times New Roman" w:hAnsi="Times New Roman" w:cs="Times New Roman"/>
          <w:sz w:val="24"/>
          <w:szCs w:val="24"/>
        </w:rPr>
        <w:t>made a</w:t>
      </w:r>
      <w:r w:rsidR="00344B69" w:rsidRPr="00BB1973">
        <w:rPr>
          <w:rFonts w:ascii="Times New Roman" w:eastAsia="Times New Roman" w:hAnsi="Times New Roman" w:cs="Times New Roman"/>
          <w:sz w:val="24"/>
          <w:szCs w:val="24"/>
        </w:rPr>
        <w:t>n</w:t>
      </w:r>
      <w:r w:rsidR="00A86200" w:rsidRPr="00BB1973">
        <w:rPr>
          <w:rFonts w:ascii="Times New Roman" w:eastAsia="Times New Roman" w:hAnsi="Times New Roman" w:cs="Times New Roman"/>
          <w:sz w:val="24"/>
          <w:szCs w:val="24"/>
        </w:rPr>
        <w:t xml:space="preserve"> immediate success. Repertories include</w:t>
      </w:r>
      <w:r w:rsidR="00E55E06" w:rsidRPr="00BB1973">
        <w:rPr>
          <w:rFonts w:ascii="Times New Roman" w:eastAsia="Times New Roman" w:hAnsi="Times New Roman" w:cs="Times New Roman"/>
          <w:sz w:val="24"/>
          <w:szCs w:val="24"/>
        </w:rPr>
        <w:t xml:space="preserve"> comedies such as </w:t>
      </w:r>
      <w:r w:rsidR="00540872"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The Bumpy Broadcasting </w:t>
      </w:r>
      <w:r w:rsidR="00E55E06" w:rsidRPr="00BB1973">
        <w:rPr>
          <w:rFonts w:ascii="Times New Roman" w:eastAsia="Times New Roman" w:hAnsi="Times New Roman" w:cs="Times New Roman"/>
          <w:i/>
          <w:sz w:val="24"/>
          <w:szCs w:val="24"/>
        </w:rPr>
        <w:t>Station</w:t>
      </w:r>
      <w:r w:rsidR="00734316" w:rsidRPr="00BB1973">
        <w:rPr>
          <w:rFonts w:ascii="Times New Roman" w:eastAsia="Times New Roman" w:hAnsi="Times New Roman" w:cs="Times New Roman"/>
          <w:sz w:val="24"/>
          <w:szCs w:val="24"/>
        </w:rPr>
        <w:t xml:space="preserve"> (1933)</w:t>
      </w:r>
      <w:r w:rsidR="00E55E06" w:rsidRPr="00BB1973">
        <w:rPr>
          <w:rFonts w:ascii="Times New Roman" w:eastAsia="Times New Roman" w:hAnsi="Times New Roman" w:cs="Times New Roman"/>
          <w:sz w:val="24"/>
          <w:szCs w:val="24"/>
        </w:rPr>
        <w:t xml:space="preserve"> and adaptation </w:t>
      </w:r>
      <w:r w:rsidR="00917798" w:rsidRPr="00BB1973">
        <w:rPr>
          <w:rFonts w:ascii="Times New Roman" w:eastAsia="Times New Roman" w:hAnsi="Times New Roman" w:cs="Times New Roman"/>
          <w:sz w:val="24"/>
          <w:szCs w:val="24"/>
        </w:rPr>
        <w:t xml:space="preserve">and dramatization </w:t>
      </w:r>
      <w:r w:rsidR="00E55E06" w:rsidRPr="00BB1973">
        <w:rPr>
          <w:rFonts w:ascii="Times New Roman" w:eastAsia="Times New Roman" w:hAnsi="Times New Roman" w:cs="Times New Roman"/>
          <w:sz w:val="24"/>
          <w:szCs w:val="24"/>
        </w:rPr>
        <w:t>of famous plays</w:t>
      </w:r>
      <w:r w:rsidR="00917798" w:rsidRPr="00BB1973">
        <w:rPr>
          <w:rFonts w:ascii="Times New Roman" w:eastAsia="Times New Roman" w:hAnsi="Times New Roman" w:cs="Times New Roman"/>
          <w:sz w:val="24"/>
          <w:szCs w:val="24"/>
        </w:rPr>
        <w:t xml:space="preserve"> and masterpieces</w:t>
      </w:r>
      <w:r w:rsidR="00E55E06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7798" w:rsidRPr="00BB1973">
        <w:rPr>
          <w:rFonts w:ascii="Times New Roman" w:eastAsia="Times New Roman" w:hAnsi="Times New Roman" w:cs="Times New Roman"/>
          <w:sz w:val="24"/>
          <w:szCs w:val="24"/>
        </w:rPr>
        <w:t xml:space="preserve">from Japan and </w:t>
      </w:r>
      <w:r w:rsidR="00344B69" w:rsidRPr="00BB197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17798" w:rsidRPr="00BB1973">
        <w:rPr>
          <w:rFonts w:ascii="Times New Roman" w:eastAsia="Times New Roman" w:hAnsi="Times New Roman" w:cs="Times New Roman"/>
          <w:sz w:val="24"/>
          <w:szCs w:val="24"/>
        </w:rPr>
        <w:t>West such as</w:t>
      </w:r>
      <w:r w:rsidR="00E55E06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5E06" w:rsidRPr="00BB1973">
        <w:rPr>
          <w:rFonts w:ascii="Times New Roman" w:eastAsia="Times New Roman" w:hAnsi="Times New Roman" w:cs="Times New Roman"/>
          <w:i/>
          <w:sz w:val="24"/>
          <w:szCs w:val="24"/>
        </w:rPr>
        <w:t>Ch</w:t>
      </w:r>
      <w:r w:rsidR="00AE67CB" w:rsidRPr="00AE67CB">
        <w:rPr>
          <w:rStyle w:val="st"/>
          <w:rFonts w:ascii="Times New Roman" w:hAnsi="Times New Roman" w:cs="Times New Roman"/>
          <w:i/>
        </w:rPr>
        <w:t>ū</w:t>
      </w:r>
      <w:r w:rsidR="00E55E06" w:rsidRPr="00BB1973">
        <w:rPr>
          <w:rFonts w:ascii="Times New Roman" w:eastAsia="Times New Roman" w:hAnsi="Times New Roman" w:cs="Times New Roman"/>
          <w:i/>
          <w:sz w:val="24"/>
          <w:szCs w:val="24"/>
        </w:rPr>
        <w:t>shingura</w:t>
      </w:r>
      <w:proofErr w:type="spellEnd"/>
      <w:r w:rsidR="00E55E06"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E55E06" w:rsidRPr="00BB1973">
        <w:rPr>
          <w:rFonts w:ascii="Times New Roman" w:eastAsia="Times New Roman" w:hAnsi="Times New Roman" w:cs="Times New Roman"/>
          <w:sz w:val="24"/>
          <w:szCs w:val="24"/>
        </w:rPr>
        <w:t>(1933)</w:t>
      </w:r>
      <w:r w:rsidR="00917798" w:rsidRPr="00BB1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17798"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Carmen </w:t>
      </w:r>
      <w:r w:rsidR="00917798" w:rsidRPr="00BB1973">
        <w:rPr>
          <w:rFonts w:ascii="Times New Roman" w:eastAsia="Times New Roman" w:hAnsi="Times New Roman" w:cs="Times New Roman"/>
          <w:sz w:val="24"/>
          <w:szCs w:val="24"/>
        </w:rPr>
        <w:t xml:space="preserve">(1933) and </w:t>
      </w:r>
      <w:r w:rsidR="00917798"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Treasure Island </w:t>
      </w:r>
      <w:r w:rsidR="00917798" w:rsidRPr="00BB1973">
        <w:rPr>
          <w:rFonts w:ascii="Times New Roman" w:eastAsia="Times New Roman" w:hAnsi="Times New Roman" w:cs="Times New Roman"/>
          <w:sz w:val="24"/>
          <w:szCs w:val="24"/>
        </w:rPr>
        <w:t>(1935)</w:t>
      </w:r>
      <w:r w:rsidR="009D716D" w:rsidRPr="00BB1973">
        <w:rPr>
          <w:rFonts w:ascii="Times New Roman" w:eastAsia="Times New Roman" w:hAnsi="Times New Roman" w:cs="Times New Roman"/>
          <w:sz w:val="24"/>
          <w:szCs w:val="24"/>
        </w:rPr>
        <w:t>.</w:t>
      </w:r>
      <w:r w:rsidR="00917798" w:rsidRPr="00BB1973">
        <w:rPr>
          <w:rFonts w:ascii="Times New Roman" w:eastAsia="Times New Roman" w:hAnsi="Times New Roman" w:cs="Times New Roman"/>
          <w:sz w:val="24"/>
          <w:szCs w:val="24"/>
        </w:rPr>
        <w:t xml:space="preserve"> Future </w:t>
      </w:r>
      <w:proofErr w:type="spellStart"/>
      <w:r w:rsidR="00917798" w:rsidRPr="00BB1973">
        <w:rPr>
          <w:rFonts w:ascii="Times New Roman" w:eastAsia="Times New Roman" w:hAnsi="Times New Roman" w:cs="Times New Roman"/>
          <w:sz w:val="24"/>
          <w:szCs w:val="24"/>
        </w:rPr>
        <w:t>T</w:t>
      </w:r>
      <w:r w:rsidR="00401E32" w:rsidRPr="00BB1973">
        <w:rPr>
          <w:rFonts w:ascii="Times New Roman" w:eastAsia="Times New Roman" w:hAnsi="Times New Roman" w:cs="Times New Roman"/>
          <w:sz w:val="24"/>
          <w:szCs w:val="24"/>
        </w:rPr>
        <w:t>ō</w:t>
      </w:r>
      <w:r w:rsidR="00917798" w:rsidRPr="00BB1973">
        <w:rPr>
          <w:rFonts w:ascii="Times New Roman" w:eastAsia="Times New Roman" w:hAnsi="Times New Roman" w:cs="Times New Roman"/>
          <w:sz w:val="24"/>
          <w:szCs w:val="24"/>
        </w:rPr>
        <w:t>h</w:t>
      </w:r>
      <w:r w:rsidR="00401E32" w:rsidRPr="00BB1973">
        <w:rPr>
          <w:rFonts w:ascii="Times New Roman" w:eastAsia="Times New Roman" w:hAnsi="Times New Roman" w:cs="Times New Roman"/>
          <w:sz w:val="24"/>
          <w:szCs w:val="24"/>
        </w:rPr>
        <w:t>ō</w:t>
      </w:r>
      <w:r w:rsidR="00917798" w:rsidRPr="00BB1973">
        <w:rPr>
          <w:rFonts w:ascii="Times New Roman" w:eastAsia="Times New Roman" w:hAnsi="Times New Roman" w:cs="Times New Roman"/>
          <w:sz w:val="24"/>
          <w:szCs w:val="24"/>
        </w:rPr>
        <w:t>’s</w:t>
      </w:r>
      <w:proofErr w:type="spellEnd"/>
      <w:r w:rsidR="00917798" w:rsidRPr="00BB1973">
        <w:rPr>
          <w:rFonts w:ascii="Times New Roman" w:eastAsia="Times New Roman" w:hAnsi="Times New Roman" w:cs="Times New Roman"/>
          <w:sz w:val="24"/>
          <w:szCs w:val="24"/>
        </w:rPr>
        <w:t xml:space="preserve"> Director </w:t>
      </w:r>
      <w:proofErr w:type="spellStart"/>
      <w:r w:rsidR="00917798" w:rsidRPr="00BB1973">
        <w:rPr>
          <w:rFonts w:ascii="Times New Roman" w:eastAsia="Times New Roman" w:hAnsi="Times New Roman" w:cs="Times New Roman"/>
          <w:sz w:val="24"/>
          <w:szCs w:val="24"/>
        </w:rPr>
        <w:t>Kikuta</w:t>
      </w:r>
      <w:proofErr w:type="spellEnd"/>
      <w:r w:rsidR="00917798" w:rsidRPr="00BB1973">
        <w:rPr>
          <w:rFonts w:ascii="Times New Roman" w:eastAsia="Times New Roman" w:hAnsi="Times New Roman" w:cs="Times New Roman"/>
          <w:sz w:val="24"/>
          <w:szCs w:val="24"/>
        </w:rPr>
        <w:t xml:space="preserve"> Kazuo was one of the major playwrights</w:t>
      </w:r>
      <w:r w:rsidR="00734316" w:rsidRPr="00BB1973">
        <w:rPr>
          <w:rFonts w:ascii="Times New Roman" w:eastAsia="Times New Roman" w:hAnsi="Times New Roman" w:cs="Times New Roman"/>
          <w:sz w:val="24"/>
          <w:szCs w:val="24"/>
        </w:rPr>
        <w:t xml:space="preserve"> for the</w:t>
      </w:r>
      <w:r w:rsidR="00A0297E" w:rsidRPr="00BB1973">
        <w:rPr>
          <w:rFonts w:ascii="Times New Roman" w:eastAsia="Times New Roman" w:hAnsi="Times New Roman" w:cs="Times New Roman"/>
          <w:sz w:val="24"/>
          <w:szCs w:val="24"/>
        </w:rPr>
        <w:t xml:space="preserve"> troupe</w:t>
      </w:r>
      <w:r w:rsidR="00917798" w:rsidRPr="00BB1973">
        <w:rPr>
          <w:rFonts w:ascii="Times New Roman" w:eastAsia="Times New Roman" w:hAnsi="Times New Roman" w:cs="Times New Roman"/>
          <w:sz w:val="24"/>
          <w:szCs w:val="24"/>
        </w:rPr>
        <w:t>.</w:t>
      </w:r>
      <w:r w:rsidR="009D716D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28C1" w:rsidRPr="00BB1973" w:rsidRDefault="00917798" w:rsidP="00434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973">
        <w:rPr>
          <w:rFonts w:ascii="Times New Roman" w:eastAsia="Times New Roman" w:hAnsi="Times New Roman" w:cs="Times New Roman"/>
          <w:sz w:val="24"/>
          <w:szCs w:val="24"/>
        </w:rPr>
        <w:t>In 1935, Furukawa</w:t>
      </w:r>
      <w:r w:rsidR="004C5397" w:rsidRPr="00BB1973">
        <w:rPr>
          <w:rFonts w:ascii="Times New Roman" w:eastAsia="Times New Roman" w:hAnsi="Times New Roman" w:cs="Times New Roman"/>
          <w:sz w:val="24"/>
          <w:szCs w:val="24"/>
        </w:rPr>
        <w:t>, who</w:t>
      </w:r>
      <w:r w:rsidRPr="00BB1973">
        <w:rPr>
          <w:rFonts w:ascii="Times New Roman" w:eastAsia="Times New Roman" w:hAnsi="Times New Roman" w:cs="Times New Roman"/>
          <w:sz w:val="24"/>
          <w:szCs w:val="24"/>
        </w:rPr>
        <w:t xml:space="preserve"> joined </w:t>
      </w:r>
      <w:proofErr w:type="spellStart"/>
      <w:r w:rsidRPr="00BB1973">
        <w:rPr>
          <w:rFonts w:ascii="Times New Roman" w:eastAsia="Times New Roman" w:hAnsi="Times New Roman" w:cs="Times New Roman"/>
          <w:sz w:val="24"/>
          <w:szCs w:val="24"/>
        </w:rPr>
        <w:t>T</w:t>
      </w:r>
      <w:r w:rsidR="00401E32" w:rsidRPr="00BB1973">
        <w:rPr>
          <w:rFonts w:ascii="Times New Roman" w:eastAsia="Times New Roman" w:hAnsi="Times New Roman" w:cs="Times New Roman"/>
          <w:sz w:val="24"/>
          <w:szCs w:val="24"/>
        </w:rPr>
        <w:t>ō</w:t>
      </w:r>
      <w:r w:rsidRPr="00BB1973">
        <w:rPr>
          <w:rFonts w:ascii="Times New Roman" w:eastAsia="Times New Roman" w:hAnsi="Times New Roman" w:cs="Times New Roman"/>
          <w:sz w:val="24"/>
          <w:szCs w:val="24"/>
        </w:rPr>
        <w:t>h</w:t>
      </w:r>
      <w:r w:rsidR="00401E32" w:rsidRPr="00BB1973">
        <w:rPr>
          <w:rFonts w:ascii="Times New Roman" w:eastAsia="Times New Roman" w:hAnsi="Times New Roman" w:cs="Times New Roman"/>
          <w:sz w:val="24"/>
          <w:szCs w:val="24"/>
        </w:rPr>
        <w:t>ō</w:t>
      </w:r>
      <w:proofErr w:type="spellEnd"/>
      <w:r w:rsidR="00A0297E" w:rsidRPr="00BB1973">
        <w:rPr>
          <w:rFonts w:ascii="Times New Roman" w:eastAsia="Times New Roman" w:hAnsi="Times New Roman" w:cs="Times New Roman"/>
          <w:sz w:val="24"/>
          <w:szCs w:val="24"/>
        </w:rPr>
        <w:t xml:space="preserve">, left </w:t>
      </w:r>
      <w:proofErr w:type="spellStart"/>
      <w:r w:rsidR="00A0297E" w:rsidRPr="00BB1973">
        <w:rPr>
          <w:rFonts w:ascii="Times New Roman" w:eastAsia="Times New Roman" w:hAnsi="Times New Roman" w:cs="Times New Roman"/>
          <w:sz w:val="24"/>
          <w:szCs w:val="24"/>
        </w:rPr>
        <w:t>Asakusa</w:t>
      </w:r>
      <w:proofErr w:type="spellEnd"/>
      <w:r w:rsidR="00A0297E" w:rsidRPr="00BB1973">
        <w:rPr>
          <w:rFonts w:ascii="Times New Roman" w:eastAsia="Times New Roman" w:hAnsi="Times New Roman" w:cs="Times New Roman"/>
          <w:sz w:val="24"/>
          <w:szCs w:val="24"/>
        </w:rPr>
        <w:t xml:space="preserve"> and moved to </w:t>
      </w:r>
      <w:proofErr w:type="spellStart"/>
      <w:r w:rsidR="00A0297E" w:rsidRPr="00BB1973">
        <w:rPr>
          <w:rFonts w:ascii="Times New Roman" w:eastAsia="Times New Roman" w:hAnsi="Times New Roman" w:cs="Times New Roman"/>
          <w:sz w:val="24"/>
          <w:szCs w:val="24"/>
        </w:rPr>
        <w:t>Y</w:t>
      </w:r>
      <w:r w:rsidR="00401E32" w:rsidRPr="00BB1973">
        <w:rPr>
          <w:rStyle w:val="st"/>
          <w:rFonts w:ascii="Times New Roman" w:hAnsi="Times New Roman" w:cs="Times New Roman"/>
        </w:rPr>
        <w:t>ū</w:t>
      </w:r>
      <w:r w:rsidR="00A0297E" w:rsidRPr="00BB1973">
        <w:rPr>
          <w:rFonts w:ascii="Times New Roman" w:eastAsia="Times New Roman" w:hAnsi="Times New Roman" w:cs="Times New Roman"/>
          <w:sz w:val="24"/>
          <w:szCs w:val="24"/>
        </w:rPr>
        <w:t>r</w:t>
      </w:r>
      <w:r w:rsidR="004C5397" w:rsidRPr="00BB1973">
        <w:rPr>
          <w:rFonts w:ascii="Times New Roman" w:eastAsia="Times New Roman" w:hAnsi="Times New Roman" w:cs="Times New Roman"/>
          <w:sz w:val="24"/>
          <w:szCs w:val="24"/>
        </w:rPr>
        <w:t>akuza</w:t>
      </w:r>
      <w:proofErr w:type="spellEnd"/>
      <w:r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5397" w:rsidRPr="00BB1973">
        <w:rPr>
          <w:rFonts w:ascii="Times New Roman" w:eastAsia="Times New Roman" w:hAnsi="Times New Roman" w:cs="Times New Roman"/>
          <w:sz w:val="24"/>
          <w:szCs w:val="24"/>
        </w:rPr>
        <w:t xml:space="preserve">in the center of Tokyo, </w:t>
      </w:r>
      <w:proofErr w:type="spellStart"/>
      <w:r w:rsidR="004C5397" w:rsidRPr="00BB1973">
        <w:rPr>
          <w:rFonts w:ascii="Times New Roman" w:eastAsia="Times New Roman" w:hAnsi="Times New Roman" w:cs="Times New Roman"/>
          <w:sz w:val="24"/>
          <w:szCs w:val="24"/>
        </w:rPr>
        <w:t>Marunouchi</w:t>
      </w:r>
      <w:proofErr w:type="spellEnd"/>
      <w:r w:rsidR="004C5397" w:rsidRPr="00BB1973">
        <w:rPr>
          <w:rFonts w:ascii="Times New Roman" w:eastAsia="Times New Roman" w:hAnsi="Times New Roman" w:cs="Times New Roman"/>
          <w:sz w:val="24"/>
          <w:szCs w:val="24"/>
        </w:rPr>
        <w:t xml:space="preserve">. His new troupe </w:t>
      </w:r>
      <w:r w:rsidR="00C025F9" w:rsidRPr="00BB1973">
        <w:rPr>
          <w:rFonts w:ascii="Times New Roman" w:eastAsia="Times New Roman" w:hAnsi="Times New Roman" w:cs="Times New Roman"/>
          <w:sz w:val="24"/>
          <w:szCs w:val="24"/>
        </w:rPr>
        <w:t xml:space="preserve">Furukawa </w:t>
      </w:r>
      <w:proofErr w:type="spellStart"/>
      <w:r w:rsidR="00C025F9" w:rsidRPr="00BB1973">
        <w:rPr>
          <w:rFonts w:ascii="Times New Roman" w:eastAsia="Times New Roman" w:hAnsi="Times New Roman" w:cs="Times New Roman"/>
          <w:sz w:val="24"/>
          <w:szCs w:val="24"/>
        </w:rPr>
        <w:t>Roppa</w:t>
      </w:r>
      <w:proofErr w:type="spellEnd"/>
      <w:r w:rsidR="00C025F9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25F9" w:rsidRPr="00BB1973">
        <w:rPr>
          <w:rFonts w:ascii="Times New Roman" w:eastAsia="Times New Roman" w:hAnsi="Times New Roman" w:cs="Times New Roman"/>
          <w:sz w:val="24"/>
          <w:szCs w:val="24"/>
        </w:rPr>
        <w:t>Ichiza</w:t>
      </w:r>
      <w:proofErr w:type="spellEnd"/>
      <w:r w:rsidR="004C5397" w:rsidRPr="00BB1973">
        <w:rPr>
          <w:rFonts w:ascii="Times New Roman" w:eastAsia="Times New Roman" w:hAnsi="Times New Roman" w:cs="Times New Roman"/>
          <w:sz w:val="24"/>
          <w:szCs w:val="24"/>
        </w:rPr>
        <w:t xml:space="preserve"> played many</w:t>
      </w:r>
      <w:r w:rsidR="00C44C99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6200" w:rsidRPr="00BB1973">
        <w:rPr>
          <w:rFonts w:ascii="Times New Roman" w:eastAsia="Times New Roman" w:hAnsi="Times New Roman" w:cs="Times New Roman"/>
          <w:sz w:val="24"/>
          <w:szCs w:val="24"/>
        </w:rPr>
        <w:t>musical comed</w:t>
      </w:r>
      <w:r w:rsidR="00344B69" w:rsidRPr="00BB1973">
        <w:rPr>
          <w:rFonts w:ascii="Times New Roman" w:eastAsia="Times New Roman" w:hAnsi="Times New Roman" w:cs="Times New Roman"/>
          <w:sz w:val="24"/>
          <w:szCs w:val="24"/>
        </w:rPr>
        <w:t>y hit</w:t>
      </w:r>
      <w:r w:rsidR="00A86200" w:rsidRPr="00BB1973">
        <w:rPr>
          <w:rFonts w:ascii="Times New Roman" w:eastAsia="Times New Roman" w:hAnsi="Times New Roman" w:cs="Times New Roman"/>
          <w:sz w:val="24"/>
          <w:szCs w:val="24"/>
        </w:rPr>
        <w:t>s</w:t>
      </w:r>
      <w:r w:rsidR="004C5397" w:rsidRPr="00BB1973">
        <w:rPr>
          <w:rFonts w:ascii="Times New Roman" w:eastAsia="Times New Roman" w:hAnsi="Times New Roman" w:cs="Times New Roman"/>
          <w:sz w:val="24"/>
          <w:szCs w:val="24"/>
        </w:rPr>
        <w:t xml:space="preserve"> including</w:t>
      </w:r>
      <w:r w:rsidR="00C44C99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4C99"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Singing </w:t>
      </w:r>
      <w:proofErr w:type="spellStart"/>
      <w:r w:rsidR="00C44C99" w:rsidRPr="00BB1973">
        <w:rPr>
          <w:rFonts w:ascii="Times New Roman" w:eastAsia="Times New Roman" w:hAnsi="Times New Roman" w:cs="Times New Roman"/>
          <w:i/>
          <w:sz w:val="24"/>
          <w:szCs w:val="24"/>
        </w:rPr>
        <w:t>Yajikita</w:t>
      </w:r>
      <w:proofErr w:type="spellEnd"/>
      <w:r w:rsidR="00C44C99"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44C99" w:rsidRPr="00BB1973">
        <w:rPr>
          <w:rFonts w:ascii="Times New Roman" w:eastAsia="Times New Roman" w:hAnsi="Times New Roman" w:cs="Times New Roman"/>
          <w:sz w:val="24"/>
          <w:szCs w:val="24"/>
        </w:rPr>
        <w:t>(1935)</w:t>
      </w:r>
      <w:r w:rsidR="00C44C99"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44C99" w:rsidRPr="00BB1973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00C44C99" w:rsidRPr="00BB1973">
        <w:rPr>
          <w:rFonts w:ascii="Times New Roman" w:eastAsia="Times New Roman" w:hAnsi="Times New Roman" w:cs="Times New Roman"/>
          <w:i/>
          <w:sz w:val="24"/>
          <w:szCs w:val="24"/>
        </w:rPr>
        <w:t>Garamasadon</w:t>
      </w:r>
      <w:proofErr w:type="spellEnd"/>
      <w:r w:rsidR="00C44C99"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44C99" w:rsidRPr="00BB1973">
        <w:rPr>
          <w:rFonts w:ascii="Times New Roman" w:eastAsia="Times New Roman" w:hAnsi="Times New Roman" w:cs="Times New Roman"/>
          <w:sz w:val="24"/>
          <w:szCs w:val="24"/>
        </w:rPr>
        <w:t>(1935)</w:t>
      </w:r>
      <w:r w:rsidR="002742DF" w:rsidRPr="00BB19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1445F" w:rsidRPr="00BB1973">
        <w:rPr>
          <w:rFonts w:ascii="Times New Roman" w:eastAsia="Times New Roman" w:hAnsi="Times New Roman" w:cs="Times New Roman"/>
          <w:sz w:val="24"/>
          <w:szCs w:val="24"/>
        </w:rPr>
        <w:t>His</w:t>
      </w:r>
      <w:r w:rsidR="004C5397" w:rsidRPr="00BB1973">
        <w:rPr>
          <w:rFonts w:ascii="Times New Roman" w:eastAsia="Times New Roman" w:hAnsi="Times New Roman" w:cs="Times New Roman"/>
          <w:sz w:val="24"/>
          <w:szCs w:val="24"/>
        </w:rPr>
        <w:t xml:space="preserve"> style is </w:t>
      </w:r>
      <w:r w:rsidR="000C5B28" w:rsidRPr="00BB1973">
        <w:rPr>
          <w:rFonts w:ascii="Times New Roman" w:eastAsia="Times New Roman" w:hAnsi="Times New Roman" w:cs="Times New Roman"/>
          <w:sz w:val="24"/>
          <w:szCs w:val="24"/>
        </w:rPr>
        <w:t xml:space="preserve">called </w:t>
      </w:r>
      <w:proofErr w:type="spellStart"/>
      <w:r w:rsidR="000C5B28" w:rsidRPr="00BB1973">
        <w:rPr>
          <w:rFonts w:ascii="Times New Roman" w:eastAsia="Times New Roman" w:hAnsi="Times New Roman" w:cs="Times New Roman"/>
          <w:i/>
          <w:sz w:val="24"/>
          <w:szCs w:val="24"/>
        </w:rPr>
        <w:t>acharaka</w:t>
      </w:r>
      <w:proofErr w:type="spellEnd"/>
      <w:r w:rsidR="000C5B28" w:rsidRPr="00BB1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12388" w:rsidRPr="00BB1973">
        <w:rPr>
          <w:rFonts w:ascii="Times New Roman" w:eastAsia="Times New Roman" w:hAnsi="Times New Roman" w:cs="Times New Roman"/>
          <w:sz w:val="24"/>
          <w:szCs w:val="24"/>
        </w:rPr>
        <w:t>humorous</w:t>
      </w:r>
      <w:r w:rsidR="00A0297E" w:rsidRPr="00BB1973">
        <w:rPr>
          <w:rFonts w:ascii="Times New Roman" w:eastAsia="Times New Roman" w:hAnsi="Times New Roman" w:cs="Times New Roman"/>
          <w:sz w:val="24"/>
          <w:szCs w:val="24"/>
        </w:rPr>
        <w:t xml:space="preserve"> and nonsensical</w:t>
      </w:r>
      <w:r w:rsidR="0091445F" w:rsidRPr="00BB1973">
        <w:rPr>
          <w:rFonts w:ascii="Times New Roman" w:eastAsia="Times New Roman" w:hAnsi="Times New Roman" w:cs="Times New Roman"/>
          <w:sz w:val="24"/>
          <w:szCs w:val="24"/>
        </w:rPr>
        <w:t xml:space="preserve"> comedy</w:t>
      </w:r>
      <w:r w:rsidR="000C5B28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654C" w:rsidRPr="00BB1973">
        <w:rPr>
          <w:rFonts w:ascii="Times New Roman" w:eastAsia="Times New Roman" w:hAnsi="Times New Roman" w:cs="Times New Roman"/>
          <w:sz w:val="24"/>
          <w:szCs w:val="24"/>
        </w:rPr>
        <w:t>having</w:t>
      </w:r>
      <w:r w:rsidR="000C5B28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2388" w:rsidRPr="00BB1973">
        <w:rPr>
          <w:rFonts w:ascii="Times New Roman" w:eastAsia="Times New Roman" w:hAnsi="Times New Roman" w:cs="Times New Roman"/>
          <w:sz w:val="24"/>
          <w:szCs w:val="24"/>
        </w:rPr>
        <w:t xml:space="preserve">both modern and </w:t>
      </w:r>
      <w:proofErr w:type="spellStart"/>
      <w:r w:rsidR="00612388" w:rsidRPr="00BB1973">
        <w:rPr>
          <w:rFonts w:ascii="Times New Roman" w:eastAsia="Times New Roman" w:hAnsi="Times New Roman" w:cs="Times New Roman"/>
          <w:sz w:val="24"/>
          <w:szCs w:val="24"/>
        </w:rPr>
        <w:t>premodern</w:t>
      </w:r>
      <w:proofErr w:type="spellEnd"/>
      <w:r w:rsidR="000C5B28" w:rsidRPr="00BB1973">
        <w:rPr>
          <w:rFonts w:ascii="Times New Roman" w:eastAsia="Times New Roman" w:hAnsi="Times New Roman" w:cs="Times New Roman"/>
          <w:sz w:val="24"/>
          <w:szCs w:val="24"/>
        </w:rPr>
        <w:t xml:space="preserve"> elements from Eas</w:t>
      </w:r>
      <w:r w:rsidR="00612388" w:rsidRPr="00BB1973">
        <w:rPr>
          <w:rFonts w:ascii="Times New Roman" w:eastAsia="Times New Roman" w:hAnsi="Times New Roman" w:cs="Times New Roman"/>
          <w:sz w:val="24"/>
          <w:szCs w:val="24"/>
        </w:rPr>
        <w:t>t and West –</w:t>
      </w:r>
      <w:r w:rsidR="000C5B28" w:rsidRPr="00BB1973">
        <w:rPr>
          <w:rFonts w:ascii="Times New Roman" w:eastAsia="Times New Roman" w:hAnsi="Times New Roman" w:cs="Times New Roman"/>
          <w:sz w:val="24"/>
          <w:szCs w:val="24"/>
        </w:rPr>
        <w:t xml:space="preserve"> such as </w:t>
      </w:r>
      <w:r w:rsidR="000C5B28" w:rsidRPr="00BB1973">
        <w:rPr>
          <w:rFonts w:ascii="Times New Roman" w:eastAsia="Times New Roman" w:hAnsi="Times New Roman" w:cs="Times New Roman"/>
          <w:i/>
          <w:sz w:val="24"/>
          <w:szCs w:val="24"/>
        </w:rPr>
        <w:t>kabuki</w:t>
      </w:r>
      <w:r w:rsidR="000C5B28" w:rsidRPr="00BB1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C5B28" w:rsidRPr="00BB1973">
        <w:rPr>
          <w:rFonts w:ascii="Times New Roman" w:eastAsia="Times New Roman" w:hAnsi="Times New Roman" w:cs="Times New Roman"/>
          <w:i/>
          <w:sz w:val="24"/>
          <w:szCs w:val="24"/>
        </w:rPr>
        <w:t>rakugo</w:t>
      </w:r>
      <w:proofErr w:type="spellEnd"/>
      <w:r w:rsidR="000C5B28" w:rsidRPr="00BB1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C5B28" w:rsidRPr="00BB1973">
        <w:rPr>
          <w:rFonts w:ascii="Times New Roman" w:eastAsia="Times New Roman" w:hAnsi="Times New Roman" w:cs="Times New Roman"/>
          <w:i/>
          <w:sz w:val="24"/>
          <w:szCs w:val="24"/>
        </w:rPr>
        <w:t>shimpa</w:t>
      </w:r>
      <w:proofErr w:type="spellEnd"/>
      <w:r w:rsidR="000C5B28" w:rsidRPr="00BB1973">
        <w:rPr>
          <w:rFonts w:ascii="Times New Roman" w:eastAsia="Times New Roman" w:hAnsi="Times New Roman" w:cs="Times New Roman"/>
          <w:sz w:val="24"/>
          <w:szCs w:val="24"/>
        </w:rPr>
        <w:t>, variety, operetta and musicals.</w:t>
      </w:r>
      <w:r w:rsidR="00D32BF1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6200" w:rsidRPr="00BB1973">
        <w:rPr>
          <w:rFonts w:ascii="Times New Roman" w:eastAsia="Times New Roman" w:hAnsi="Times New Roman" w:cs="Times New Roman"/>
          <w:sz w:val="24"/>
          <w:szCs w:val="24"/>
        </w:rPr>
        <w:t>A</w:t>
      </w:r>
      <w:r w:rsidR="0029654C" w:rsidRPr="00BB1973">
        <w:rPr>
          <w:rFonts w:ascii="Times New Roman" w:eastAsia="Times New Roman" w:hAnsi="Times New Roman" w:cs="Times New Roman"/>
          <w:sz w:val="24"/>
          <w:szCs w:val="24"/>
        </w:rPr>
        <w:t>udiences were</w:t>
      </w:r>
      <w:r w:rsidR="00A86200" w:rsidRPr="00BB1973">
        <w:rPr>
          <w:rFonts w:ascii="Times New Roman" w:eastAsia="Times New Roman" w:hAnsi="Times New Roman" w:cs="Times New Roman"/>
          <w:sz w:val="24"/>
          <w:szCs w:val="24"/>
        </w:rPr>
        <w:t xml:space="preserve"> mainly</w:t>
      </w:r>
      <w:r w:rsidR="0029654C" w:rsidRPr="00BB1973">
        <w:rPr>
          <w:rFonts w:ascii="Times New Roman" w:eastAsia="Times New Roman" w:hAnsi="Times New Roman" w:cs="Times New Roman"/>
          <w:sz w:val="24"/>
          <w:szCs w:val="24"/>
        </w:rPr>
        <w:t xml:space="preserve"> white-collar businessmen</w:t>
      </w:r>
      <w:r w:rsidR="00344B69" w:rsidRPr="00BB1973">
        <w:rPr>
          <w:rFonts w:ascii="Times New Roman" w:eastAsia="Times New Roman" w:hAnsi="Times New Roman" w:cs="Times New Roman"/>
          <w:sz w:val="24"/>
          <w:szCs w:val="24"/>
        </w:rPr>
        <w:t xml:space="preserve"> and their families</w:t>
      </w:r>
      <w:r w:rsidR="0029654C" w:rsidRPr="00BB19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12388" w:rsidRPr="00BB1973">
        <w:rPr>
          <w:rFonts w:ascii="Times New Roman" w:eastAsia="Times New Roman" w:hAnsi="Times New Roman" w:cs="Times New Roman"/>
          <w:sz w:val="24"/>
          <w:szCs w:val="24"/>
        </w:rPr>
        <w:t xml:space="preserve">As the </w:t>
      </w:r>
      <w:r w:rsidR="00EB7B03" w:rsidRPr="00BB1973">
        <w:rPr>
          <w:rFonts w:ascii="Times New Roman" w:eastAsia="Times New Roman" w:hAnsi="Times New Roman" w:cs="Times New Roman"/>
          <w:sz w:val="24"/>
          <w:szCs w:val="24"/>
        </w:rPr>
        <w:t>Second Sino-Japanese</w:t>
      </w:r>
      <w:r w:rsidR="00612388" w:rsidRPr="00BB1973">
        <w:rPr>
          <w:rFonts w:ascii="Times New Roman" w:eastAsia="Times New Roman" w:hAnsi="Times New Roman" w:cs="Times New Roman"/>
          <w:sz w:val="24"/>
          <w:szCs w:val="24"/>
        </w:rPr>
        <w:t xml:space="preserve"> War broke out in 1937</w:t>
      </w:r>
      <w:r w:rsidR="00EB7B03" w:rsidRPr="00BB1973">
        <w:rPr>
          <w:rFonts w:ascii="Times New Roman" w:eastAsia="Times New Roman" w:hAnsi="Times New Roman" w:cs="Times New Roman"/>
          <w:sz w:val="24"/>
          <w:szCs w:val="24"/>
        </w:rPr>
        <w:t xml:space="preserve"> and Japan’s military successes continued, Furukawa</w:t>
      </w:r>
      <w:r w:rsidR="00A86200" w:rsidRPr="00BB1973">
        <w:rPr>
          <w:rFonts w:ascii="Times New Roman" w:eastAsia="Times New Roman" w:hAnsi="Times New Roman" w:cs="Times New Roman"/>
          <w:sz w:val="24"/>
          <w:szCs w:val="24"/>
        </w:rPr>
        <w:t xml:space="preserve">, in line with </w:t>
      </w:r>
      <w:r w:rsidR="00EB7B03" w:rsidRPr="00BB1973">
        <w:rPr>
          <w:rFonts w:ascii="Times New Roman" w:eastAsia="Times New Roman" w:hAnsi="Times New Roman" w:cs="Times New Roman"/>
          <w:sz w:val="24"/>
          <w:szCs w:val="24"/>
        </w:rPr>
        <w:t>tightening military</w:t>
      </w:r>
      <w:r w:rsidR="0091445F" w:rsidRPr="00BB1973">
        <w:rPr>
          <w:rFonts w:ascii="Times New Roman" w:eastAsia="Times New Roman" w:hAnsi="Times New Roman" w:cs="Times New Roman"/>
          <w:sz w:val="24"/>
          <w:szCs w:val="24"/>
        </w:rPr>
        <w:t xml:space="preserve"> censorship, began staging </w:t>
      </w:r>
      <w:r w:rsidR="00EB7B03" w:rsidRPr="00BB1973">
        <w:rPr>
          <w:rFonts w:ascii="Times New Roman" w:eastAsia="Times New Roman" w:hAnsi="Times New Roman" w:cs="Times New Roman"/>
          <w:sz w:val="24"/>
          <w:szCs w:val="24"/>
        </w:rPr>
        <w:t>war propaganda plays</w:t>
      </w:r>
      <w:r w:rsidR="009D6456" w:rsidRPr="00BB1973">
        <w:rPr>
          <w:rFonts w:ascii="Times New Roman" w:eastAsia="Times New Roman" w:hAnsi="Times New Roman" w:cs="Times New Roman"/>
          <w:sz w:val="24"/>
          <w:szCs w:val="24"/>
        </w:rPr>
        <w:t xml:space="preserve"> including controversial </w:t>
      </w:r>
      <w:r w:rsidR="009D6456"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An Angel with a Beard </w:t>
      </w:r>
      <w:r w:rsidR="009D6456" w:rsidRPr="00BB1973">
        <w:rPr>
          <w:rFonts w:ascii="Times New Roman" w:eastAsia="Times New Roman" w:hAnsi="Times New Roman" w:cs="Times New Roman"/>
          <w:sz w:val="24"/>
          <w:szCs w:val="24"/>
        </w:rPr>
        <w:t>(1941), a play acted wit</w:t>
      </w:r>
      <w:r w:rsidR="00344B69" w:rsidRPr="00BB1973">
        <w:rPr>
          <w:rFonts w:ascii="Times New Roman" w:eastAsia="Times New Roman" w:hAnsi="Times New Roman" w:cs="Times New Roman"/>
          <w:sz w:val="24"/>
          <w:szCs w:val="24"/>
        </w:rPr>
        <w:t xml:space="preserve">h Chinese War Prisoners </w:t>
      </w:r>
      <w:r w:rsidR="009D6456" w:rsidRPr="00BB1973">
        <w:rPr>
          <w:rFonts w:ascii="Times New Roman" w:eastAsia="Times New Roman" w:hAnsi="Times New Roman" w:cs="Times New Roman"/>
          <w:sz w:val="24"/>
          <w:szCs w:val="24"/>
        </w:rPr>
        <w:t>from Shanxi</w:t>
      </w:r>
      <w:r w:rsidR="009D6456" w:rsidRPr="00BB1973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7D5147" w:rsidRPr="00BB1973">
        <w:rPr>
          <w:rFonts w:ascii="Times New Roman" w:eastAsia="Times New Roman" w:hAnsi="Times New Roman" w:cs="Times New Roman"/>
          <w:sz w:val="24"/>
          <w:szCs w:val="24"/>
        </w:rPr>
        <w:t xml:space="preserve"> His popularity came to its peak during the wartime when acting in plays </w:t>
      </w:r>
      <w:r w:rsidR="009D6456" w:rsidRPr="00BB1973">
        <w:rPr>
          <w:rFonts w:ascii="Times New Roman" w:eastAsia="Times New Roman" w:hAnsi="Times New Roman" w:cs="Times New Roman"/>
          <w:sz w:val="24"/>
          <w:szCs w:val="24"/>
        </w:rPr>
        <w:t>-- such as</w:t>
      </w:r>
      <w:r w:rsidR="00EB7B03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7B03"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If </w:t>
      </w:r>
      <w:proofErr w:type="spellStart"/>
      <w:r w:rsidR="00EB7B03" w:rsidRPr="00BB1973">
        <w:rPr>
          <w:rFonts w:ascii="Times New Roman" w:eastAsia="Times New Roman" w:hAnsi="Times New Roman" w:cs="Times New Roman"/>
          <w:i/>
          <w:sz w:val="24"/>
          <w:szCs w:val="24"/>
        </w:rPr>
        <w:t>Roppa</w:t>
      </w:r>
      <w:proofErr w:type="spellEnd"/>
      <w:r w:rsidR="00EB7B03"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 Fights </w:t>
      </w:r>
      <w:r w:rsidR="00EB7B03" w:rsidRPr="00BB1973">
        <w:rPr>
          <w:rFonts w:ascii="Times New Roman" w:eastAsia="Times New Roman" w:hAnsi="Times New Roman" w:cs="Times New Roman"/>
          <w:sz w:val="24"/>
          <w:szCs w:val="24"/>
        </w:rPr>
        <w:t>(1937)</w:t>
      </w:r>
      <w:r w:rsidR="00401E32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EB7B03"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B7B03" w:rsidRPr="00BB1973">
        <w:rPr>
          <w:rFonts w:ascii="Times New Roman" w:eastAsia="Times New Roman" w:hAnsi="Times New Roman" w:cs="Times New Roman"/>
          <w:i/>
          <w:sz w:val="24"/>
          <w:szCs w:val="24"/>
        </w:rPr>
        <w:t>Roppa</w:t>
      </w:r>
      <w:proofErr w:type="spellEnd"/>
      <w:r w:rsidR="00EB7B03"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 and Soldiers </w:t>
      </w:r>
      <w:r w:rsidR="00EB7B03" w:rsidRPr="00BB1973">
        <w:rPr>
          <w:rFonts w:ascii="Times New Roman" w:eastAsia="Times New Roman" w:hAnsi="Times New Roman" w:cs="Times New Roman"/>
          <w:sz w:val="24"/>
          <w:szCs w:val="24"/>
        </w:rPr>
        <w:t>(1940)</w:t>
      </w:r>
      <w:r w:rsidR="009D6456" w:rsidRPr="00BB1973">
        <w:rPr>
          <w:rFonts w:ascii="Times New Roman" w:eastAsia="Times New Roman" w:hAnsi="Times New Roman" w:cs="Times New Roman"/>
          <w:sz w:val="24"/>
          <w:szCs w:val="24"/>
        </w:rPr>
        <w:t>.</w:t>
      </w:r>
      <w:r w:rsidR="00612388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2388" w:rsidRPr="00BB1973">
        <w:rPr>
          <w:rFonts w:ascii="Times New Roman" w:eastAsia="Times New Roman" w:hAnsi="Times New Roman" w:cs="Times New Roman"/>
          <w:sz w:val="24"/>
          <w:szCs w:val="24"/>
        </w:rPr>
        <w:t>Kikuta</w:t>
      </w:r>
      <w:proofErr w:type="spellEnd"/>
      <w:r w:rsidR="00612388" w:rsidRPr="00BB1973">
        <w:rPr>
          <w:rFonts w:ascii="Times New Roman" w:eastAsia="Times New Roman" w:hAnsi="Times New Roman" w:cs="Times New Roman"/>
          <w:sz w:val="24"/>
          <w:szCs w:val="24"/>
        </w:rPr>
        <w:t xml:space="preserve"> changed his style of comedy </w:t>
      </w:r>
      <w:r w:rsidR="0091445F" w:rsidRPr="00BB1973">
        <w:rPr>
          <w:rFonts w:ascii="Times New Roman" w:eastAsia="Times New Roman" w:hAnsi="Times New Roman" w:cs="Times New Roman"/>
          <w:sz w:val="24"/>
          <w:szCs w:val="24"/>
        </w:rPr>
        <w:t>in6o</w:t>
      </w:r>
      <w:r w:rsidR="00612388" w:rsidRPr="00BB1973">
        <w:rPr>
          <w:rFonts w:ascii="Times New Roman" w:eastAsia="Times New Roman" w:hAnsi="Times New Roman" w:cs="Times New Roman"/>
          <w:sz w:val="24"/>
          <w:szCs w:val="24"/>
        </w:rPr>
        <w:t xml:space="preserve"> sentimental </w:t>
      </w:r>
      <w:r w:rsidR="00EB7B03" w:rsidRPr="00BB1973">
        <w:rPr>
          <w:rFonts w:ascii="Times New Roman" w:eastAsia="Times New Roman" w:hAnsi="Times New Roman" w:cs="Times New Roman"/>
          <w:sz w:val="24"/>
          <w:szCs w:val="24"/>
        </w:rPr>
        <w:t xml:space="preserve">home drama </w:t>
      </w:r>
      <w:r w:rsidR="009D6456" w:rsidRPr="00BB1973">
        <w:rPr>
          <w:rFonts w:ascii="Times New Roman" w:eastAsia="Times New Roman" w:hAnsi="Times New Roman" w:cs="Times New Roman"/>
          <w:sz w:val="24"/>
          <w:szCs w:val="24"/>
        </w:rPr>
        <w:t xml:space="preserve">for Furukawa </w:t>
      </w:r>
      <w:r w:rsidR="0091445F" w:rsidRPr="00BB1973">
        <w:rPr>
          <w:rFonts w:ascii="Times New Roman" w:eastAsia="Times New Roman" w:hAnsi="Times New Roman" w:cs="Times New Roman"/>
          <w:sz w:val="24"/>
          <w:szCs w:val="24"/>
        </w:rPr>
        <w:t>as in</w:t>
      </w:r>
      <w:r w:rsidR="00612388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2388"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Happiness of My House </w:t>
      </w:r>
      <w:r w:rsidR="00612388" w:rsidRPr="00BB1973">
        <w:rPr>
          <w:rFonts w:ascii="Times New Roman" w:eastAsia="Times New Roman" w:hAnsi="Times New Roman" w:cs="Times New Roman"/>
          <w:sz w:val="24"/>
          <w:szCs w:val="24"/>
        </w:rPr>
        <w:t>(1942)</w:t>
      </w:r>
      <w:r w:rsidR="00A86200" w:rsidRPr="00BB197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A86200"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Port of Flowers </w:t>
      </w:r>
      <w:r w:rsidR="00344B69" w:rsidRPr="00BB1973">
        <w:rPr>
          <w:rFonts w:ascii="Times New Roman" w:eastAsia="Times New Roman" w:hAnsi="Times New Roman" w:cs="Times New Roman"/>
          <w:sz w:val="24"/>
          <w:szCs w:val="24"/>
        </w:rPr>
        <w:t xml:space="preserve">(1943), which </w:t>
      </w:r>
      <w:r w:rsidR="00A86200" w:rsidRPr="00BB1973">
        <w:rPr>
          <w:rFonts w:ascii="Times New Roman" w:eastAsia="Times New Roman" w:hAnsi="Times New Roman" w:cs="Times New Roman"/>
          <w:sz w:val="24"/>
          <w:szCs w:val="24"/>
        </w:rPr>
        <w:t>led to</w:t>
      </w:r>
      <w:r w:rsidR="00E6052F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052F" w:rsidRPr="00BB1973">
        <w:rPr>
          <w:rFonts w:ascii="Times New Roman" w:eastAsia="Times New Roman" w:hAnsi="Times New Roman" w:cs="Times New Roman"/>
          <w:sz w:val="24"/>
          <w:szCs w:val="24"/>
        </w:rPr>
        <w:t>Kikuta’s</w:t>
      </w:r>
      <w:proofErr w:type="spellEnd"/>
      <w:r w:rsidR="00E6052F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6456" w:rsidRPr="00BB1973">
        <w:rPr>
          <w:rFonts w:ascii="Times New Roman" w:eastAsia="Times New Roman" w:hAnsi="Times New Roman" w:cs="Times New Roman"/>
          <w:sz w:val="24"/>
          <w:szCs w:val="24"/>
        </w:rPr>
        <w:t xml:space="preserve">postwar </w:t>
      </w:r>
      <w:r w:rsidR="00344B69" w:rsidRPr="00BB1973">
        <w:rPr>
          <w:rFonts w:ascii="Times New Roman" w:eastAsia="Times New Roman" w:hAnsi="Times New Roman" w:cs="Times New Roman"/>
          <w:sz w:val="24"/>
          <w:szCs w:val="24"/>
        </w:rPr>
        <w:t>success</w:t>
      </w:r>
      <w:r w:rsidR="00401E32">
        <w:rPr>
          <w:rFonts w:ascii="Times New Roman" w:eastAsia="Times New Roman" w:hAnsi="Times New Roman" w:cs="Times New Roman"/>
          <w:sz w:val="24"/>
          <w:szCs w:val="24"/>
        </w:rPr>
        <w:t xml:space="preserve">ful radio </w:t>
      </w:r>
      <w:r w:rsidR="00344B69" w:rsidRPr="00BB1973">
        <w:rPr>
          <w:rFonts w:ascii="Times New Roman" w:eastAsia="Times New Roman" w:hAnsi="Times New Roman" w:cs="Times New Roman"/>
          <w:sz w:val="24"/>
          <w:szCs w:val="24"/>
        </w:rPr>
        <w:t>melo</w:t>
      </w:r>
      <w:r w:rsidR="00401E32">
        <w:rPr>
          <w:rFonts w:ascii="Times New Roman" w:eastAsia="Times New Roman" w:hAnsi="Times New Roman" w:cs="Times New Roman"/>
          <w:sz w:val="24"/>
          <w:szCs w:val="24"/>
        </w:rPr>
        <w:t>drama</w:t>
      </w:r>
      <w:r w:rsidR="0091445F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4B69" w:rsidRPr="00BB1973">
        <w:rPr>
          <w:rFonts w:ascii="Times New Roman" w:eastAsia="Times New Roman" w:hAnsi="Times New Roman" w:cs="Times New Roman"/>
          <w:i/>
          <w:sz w:val="24"/>
          <w:szCs w:val="24"/>
        </w:rPr>
        <w:t>Your Name I</w:t>
      </w:r>
      <w:r w:rsidR="009D6456"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s? </w:t>
      </w:r>
      <w:r w:rsidR="009D6456" w:rsidRPr="00BB1973">
        <w:rPr>
          <w:rFonts w:ascii="Times New Roman" w:eastAsia="Times New Roman" w:hAnsi="Times New Roman" w:cs="Times New Roman"/>
          <w:sz w:val="24"/>
          <w:szCs w:val="24"/>
        </w:rPr>
        <w:t>(1953-1954).</w:t>
      </w:r>
    </w:p>
    <w:p w:rsidR="009D4A71" w:rsidRPr="00BB1973" w:rsidRDefault="009D4A71" w:rsidP="004A5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973">
        <w:rPr>
          <w:rFonts w:ascii="Times New Roman" w:eastAsia="Times New Roman" w:hAnsi="Times New Roman" w:cs="Times New Roman"/>
          <w:sz w:val="24"/>
          <w:szCs w:val="24"/>
        </w:rPr>
        <w:t xml:space="preserve">Furukawa </w:t>
      </w:r>
      <w:r w:rsidR="008804DC" w:rsidRPr="00BB1973">
        <w:rPr>
          <w:rFonts w:ascii="Times New Roman" w:eastAsia="Times New Roman" w:hAnsi="Times New Roman" w:cs="Times New Roman"/>
          <w:sz w:val="24"/>
          <w:szCs w:val="24"/>
        </w:rPr>
        <w:t>acted</w:t>
      </w:r>
      <w:r w:rsidRPr="00BB1973">
        <w:rPr>
          <w:rFonts w:ascii="Times New Roman" w:eastAsia="Times New Roman" w:hAnsi="Times New Roman" w:cs="Times New Roman"/>
          <w:sz w:val="24"/>
          <w:szCs w:val="24"/>
        </w:rPr>
        <w:t xml:space="preserve"> in over 100 films </w:t>
      </w:r>
      <w:r w:rsidR="00A86200" w:rsidRPr="00BB1973">
        <w:rPr>
          <w:rFonts w:ascii="Times New Roman" w:eastAsia="Times New Roman" w:hAnsi="Times New Roman" w:cs="Times New Roman"/>
          <w:sz w:val="24"/>
          <w:szCs w:val="24"/>
        </w:rPr>
        <w:t>in his career</w:t>
      </w:r>
      <w:r w:rsidRPr="00BB19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13CF7" w:rsidRPr="00BB1973">
        <w:rPr>
          <w:rStyle w:val="Emphasis"/>
          <w:rFonts w:ascii="Times New Roman" w:hAnsi="Times New Roman" w:cs="Times New Roman"/>
          <w:i w:val="0"/>
          <w:sz w:val="24"/>
          <w:szCs w:val="24"/>
        </w:rPr>
        <w:t>PCL</w:t>
      </w:r>
      <w:r w:rsidR="00C13CF7" w:rsidRPr="00F537DE">
        <w:rPr>
          <w:rStyle w:val="st"/>
          <w:rFonts w:ascii="Times New Roman" w:hAnsi="Times New Roman" w:cs="Times New Roman"/>
          <w:sz w:val="24"/>
          <w:szCs w:val="24"/>
        </w:rPr>
        <w:t xml:space="preserve"> (</w:t>
      </w:r>
      <w:r w:rsidR="00C13CF7" w:rsidRPr="00BB197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Photo Chemical Laboratory; later </w:t>
      </w:r>
      <w:proofErr w:type="spellStart"/>
      <w:r w:rsidR="00C13CF7" w:rsidRPr="00BB1973">
        <w:rPr>
          <w:rStyle w:val="Emphasis"/>
          <w:rFonts w:ascii="Times New Roman" w:hAnsi="Times New Roman" w:cs="Times New Roman"/>
          <w:i w:val="0"/>
          <w:sz w:val="24"/>
          <w:szCs w:val="24"/>
        </w:rPr>
        <w:t>T</w:t>
      </w:r>
      <w:r w:rsidR="00401E32" w:rsidRPr="00BB1973">
        <w:rPr>
          <w:rFonts w:ascii="Times New Roman" w:eastAsia="Times New Roman" w:hAnsi="Times New Roman" w:cs="Times New Roman"/>
          <w:sz w:val="24"/>
          <w:szCs w:val="24"/>
        </w:rPr>
        <w:t>ō</w:t>
      </w:r>
      <w:r w:rsidR="00C13CF7" w:rsidRPr="00BB1973">
        <w:rPr>
          <w:rStyle w:val="Emphasis"/>
          <w:rFonts w:ascii="Times New Roman" w:hAnsi="Times New Roman" w:cs="Times New Roman"/>
          <w:i w:val="0"/>
          <w:sz w:val="24"/>
          <w:szCs w:val="24"/>
        </w:rPr>
        <w:t>h</w:t>
      </w:r>
      <w:r w:rsidR="00401E32" w:rsidRPr="00BB1973">
        <w:rPr>
          <w:rFonts w:ascii="Times New Roman" w:eastAsia="Times New Roman" w:hAnsi="Times New Roman" w:cs="Times New Roman"/>
          <w:sz w:val="24"/>
          <w:szCs w:val="24"/>
        </w:rPr>
        <w:t>ō</w:t>
      </w:r>
      <w:proofErr w:type="spellEnd"/>
      <w:r w:rsidR="00C13CF7" w:rsidRPr="00BB1973">
        <w:rPr>
          <w:rStyle w:val="st"/>
          <w:rFonts w:ascii="Times New Roman" w:hAnsi="Times New Roman" w:cs="Times New Roman"/>
          <w:sz w:val="24"/>
          <w:szCs w:val="24"/>
        </w:rPr>
        <w:t>) adapted h</w:t>
      </w:r>
      <w:r w:rsidRPr="00BB1973">
        <w:rPr>
          <w:rFonts w:ascii="Times New Roman" w:eastAsia="Times New Roman" w:hAnsi="Times New Roman" w:cs="Times New Roman"/>
          <w:sz w:val="24"/>
          <w:szCs w:val="24"/>
        </w:rPr>
        <w:t>is stage signature pieces</w:t>
      </w:r>
      <w:r w:rsidR="00E01D58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3CF7" w:rsidRPr="00BB1973">
        <w:rPr>
          <w:rFonts w:ascii="Times New Roman" w:eastAsia="Times New Roman" w:hAnsi="Times New Roman" w:cs="Times New Roman"/>
          <w:sz w:val="24"/>
          <w:szCs w:val="24"/>
        </w:rPr>
        <w:t>into film.</w:t>
      </w:r>
      <w:r w:rsidR="004A5820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7E1C" w:rsidRPr="00BB197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A86200" w:rsidRPr="00BB1973">
        <w:rPr>
          <w:rFonts w:ascii="Times New Roman" w:eastAsia="Times New Roman" w:hAnsi="Times New Roman" w:cs="Times New Roman"/>
          <w:sz w:val="24"/>
          <w:szCs w:val="24"/>
        </w:rPr>
        <w:t xml:space="preserve">1941, Furukawa acted with film </w:t>
      </w:r>
      <w:r w:rsidR="004A5820" w:rsidRPr="00BB1973">
        <w:rPr>
          <w:rFonts w:ascii="Times New Roman" w:eastAsia="Times New Roman" w:hAnsi="Times New Roman" w:cs="Times New Roman"/>
          <w:sz w:val="24"/>
          <w:szCs w:val="24"/>
        </w:rPr>
        <w:t xml:space="preserve">star Hasegawa Kazuo in </w:t>
      </w:r>
      <w:proofErr w:type="spellStart"/>
      <w:r w:rsidR="004A5820" w:rsidRPr="00BB1973">
        <w:rPr>
          <w:rFonts w:ascii="Times New Roman" w:eastAsia="Times New Roman" w:hAnsi="Times New Roman" w:cs="Times New Roman"/>
          <w:i/>
          <w:sz w:val="24"/>
          <w:szCs w:val="24"/>
        </w:rPr>
        <w:t>Iemitsu</w:t>
      </w:r>
      <w:proofErr w:type="spellEnd"/>
      <w:r w:rsidR="004A5820"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="004A5820" w:rsidRPr="00BB1973">
        <w:rPr>
          <w:rFonts w:ascii="Times New Roman" w:eastAsia="Times New Roman" w:hAnsi="Times New Roman" w:cs="Times New Roman"/>
          <w:i/>
          <w:sz w:val="24"/>
          <w:szCs w:val="24"/>
        </w:rPr>
        <w:t>Hikoza</w:t>
      </w:r>
      <w:proofErr w:type="spellEnd"/>
      <w:r w:rsidR="004A5820"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A5820" w:rsidRPr="00BB1973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4A5820" w:rsidRPr="00BB1973">
        <w:rPr>
          <w:rFonts w:ascii="Times New Roman" w:eastAsia="Times New Roman" w:hAnsi="Times New Roman" w:cs="Times New Roman"/>
          <w:i/>
          <w:sz w:val="24"/>
          <w:szCs w:val="24"/>
        </w:rPr>
        <w:t>The Best Years of a Man</w:t>
      </w:r>
      <w:r w:rsidR="004A5820" w:rsidRPr="00BB1973">
        <w:rPr>
          <w:rFonts w:ascii="Times New Roman" w:eastAsia="Times New Roman" w:hAnsi="Times New Roman" w:cs="Times New Roman"/>
          <w:sz w:val="24"/>
          <w:szCs w:val="24"/>
        </w:rPr>
        <w:t>, directed by Makino Masahiro.</w:t>
      </w:r>
      <w:r w:rsidR="00A86200" w:rsidRPr="00BB1973">
        <w:rPr>
          <w:rFonts w:ascii="Times New Roman" w:eastAsia="Times New Roman" w:hAnsi="Times New Roman" w:cs="Times New Roman"/>
          <w:sz w:val="24"/>
          <w:szCs w:val="24"/>
        </w:rPr>
        <w:t xml:space="preserve"> His postwar work began with</w:t>
      </w:r>
      <w:r w:rsidR="0091445F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445F" w:rsidRPr="00BB1973">
        <w:rPr>
          <w:rFonts w:ascii="Times New Roman" w:eastAsia="Times New Roman" w:hAnsi="Times New Roman" w:cs="Times New Roman"/>
          <w:sz w:val="24"/>
          <w:szCs w:val="24"/>
        </w:rPr>
        <w:t>Sait</w:t>
      </w:r>
      <w:r w:rsidR="008B621A" w:rsidRPr="00BB1973">
        <w:rPr>
          <w:rFonts w:ascii="Times New Roman" w:eastAsia="Times New Roman" w:hAnsi="Times New Roman" w:cs="Times New Roman"/>
          <w:sz w:val="24"/>
          <w:szCs w:val="24"/>
        </w:rPr>
        <w:t>ō</w:t>
      </w:r>
      <w:proofErr w:type="spellEnd"/>
      <w:r w:rsidR="0091445F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445F" w:rsidRPr="00BB1973">
        <w:rPr>
          <w:rFonts w:ascii="Times New Roman" w:eastAsia="Times New Roman" w:hAnsi="Times New Roman" w:cs="Times New Roman"/>
          <w:sz w:val="24"/>
          <w:szCs w:val="24"/>
        </w:rPr>
        <w:t>Trajir</w:t>
      </w:r>
      <w:r w:rsidR="008B621A" w:rsidRPr="00BB1973">
        <w:rPr>
          <w:rFonts w:ascii="Times New Roman" w:eastAsia="Times New Roman" w:hAnsi="Times New Roman" w:cs="Times New Roman"/>
          <w:sz w:val="24"/>
          <w:szCs w:val="24"/>
        </w:rPr>
        <w:t>ō</w:t>
      </w:r>
      <w:r w:rsidR="0091445F" w:rsidRPr="00BB1973">
        <w:rPr>
          <w:rFonts w:ascii="Times New Roman" w:eastAsia="Times New Roman" w:hAnsi="Times New Roman" w:cs="Times New Roman"/>
          <w:sz w:val="24"/>
          <w:szCs w:val="24"/>
        </w:rPr>
        <w:t>’s</w:t>
      </w:r>
      <w:proofErr w:type="spellEnd"/>
      <w:r w:rsidR="00977E1C" w:rsidRPr="00BB1973">
        <w:rPr>
          <w:rFonts w:ascii="Times New Roman" w:eastAsia="Times New Roman" w:hAnsi="Times New Roman" w:cs="Times New Roman"/>
          <w:sz w:val="24"/>
          <w:szCs w:val="24"/>
        </w:rPr>
        <w:t xml:space="preserve"> film </w:t>
      </w:r>
      <w:r w:rsidR="007E57FE" w:rsidRPr="00BB1973">
        <w:rPr>
          <w:rFonts w:ascii="Times New Roman" w:eastAsia="Times New Roman" w:hAnsi="Times New Roman" w:cs="Times New Roman"/>
          <w:i/>
          <w:sz w:val="24"/>
          <w:szCs w:val="24"/>
        </w:rPr>
        <w:t>Five Men in Tokyo</w:t>
      </w:r>
      <w:r w:rsidR="0091445F" w:rsidRPr="00BB1973">
        <w:rPr>
          <w:rFonts w:ascii="Times New Roman" w:eastAsia="Times New Roman" w:hAnsi="Times New Roman" w:cs="Times New Roman"/>
          <w:sz w:val="24"/>
          <w:szCs w:val="24"/>
        </w:rPr>
        <w:t xml:space="preserve"> (1945)</w:t>
      </w:r>
      <w:r w:rsidR="007E57FE" w:rsidRPr="00BB1973">
        <w:rPr>
          <w:rFonts w:ascii="Times New Roman" w:eastAsia="Times New Roman" w:hAnsi="Times New Roman" w:cs="Times New Roman"/>
          <w:sz w:val="24"/>
          <w:szCs w:val="24"/>
        </w:rPr>
        <w:t xml:space="preserve">, acted with </w:t>
      </w:r>
      <w:r w:rsidR="00344B69" w:rsidRPr="00BB1973">
        <w:rPr>
          <w:rFonts w:ascii="Times New Roman" w:eastAsia="Times New Roman" w:hAnsi="Times New Roman" w:cs="Times New Roman"/>
          <w:sz w:val="24"/>
          <w:szCs w:val="24"/>
        </w:rPr>
        <w:t>Yoshimoto Productions’</w:t>
      </w:r>
      <w:r w:rsidR="007E57FE" w:rsidRPr="00BB1973">
        <w:rPr>
          <w:rFonts w:ascii="Times New Roman" w:eastAsia="Times New Roman" w:hAnsi="Times New Roman" w:cs="Times New Roman"/>
          <w:sz w:val="24"/>
          <w:szCs w:val="24"/>
        </w:rPr>
        <w:t xml:space="preserve"> famous stand-u</w:t>
      </w:r>
      <w:r w:rsidR="00344B69" w:rsidRPr="00BB1973">
        <w:rPr>
          <w:rFonts w:ascii="Times New Roman" w:eastAsia="Times New Roman" w:hAnsi="Times New Roman" w:cs="Times New Roman"/>
          <w:sz w:val="24"/>
          <w:szCs w:val="24"/>
        </w:rPr>
        <w:t>p comedians</w:t>
      </w:r>
      <w:r w:rsidR="007E57FE" w:rsidRPr="00BB1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E57FE" w:rsidRPr="00BB1973">
        <w:rPr>
          <w:rFonts w:ascii="Times New Roman" w:eastAsia="Times New Roman" w:hAnsi="Times New Roman" w:cs="Times New Roman"/>
          <w:sz w:val="24"/>
          <w:szCs w:val="24"/>
        </w:rPr>
        <w:t>Yokayama</w:t>
      </w:r>
      <w:proofErr w:type="spellEnd"/>
      <w:r w:rsidR="007E57FE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57FE" w:rsidRPr="00BB1973">
        <w:rPr>
          <w:rFonts w:ascii="Times New Roman" w:eastAsia="Times New Roman" w:hAnsi="Times New Roman" w:cs="Times New Roman"/>
          <w:sz w:val="24"/>
          <w:szCs w:val="24"/>
        </w:rPr>
        <w:t>Entatsu</w:t>
      </w:r>
      <w:proofErr w:type="spellEnd"/>
      <w:r w:rsidR="007E57FE" w:rsidRPr="00BB197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7E57FE" w:rsidRPr="00BB1973">
        <w:rPr>
          <w:rFonts w:ascii="Times New Roman" w:eastAsia="Times New Roman" w:hAnsi="Times New Roman" w:cs="Times New Roman"/>
          <w:sz w:val="24"/>
          <w:szCs w:val="24"/>
        </w:rPr>
        <w:t>Hanabishi</w:t>
      </w:r>
      <w:proofErr w:type="spellEnd"/>
      <w:r w:rsidR="007E57FE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57FE" w:rsidRPr="00BB1973">
        <w:rPr>
          <w:rFonts w:ascii="Times New Roman" w:eastAsia="Times New Roman" w:hAnsi="Times New Roman" w:cs="Times New Roman"/>
          <w:sz w:val="24"/>
          <w:szCs w:val="24"/>
        </w:rPr>
        <w:t>Achako</w:t>
      </w:r>
      <w:proofErr w:type="spellEnd"/>
      <w:r w:rsidR="007E57FE" w:rsidRPr="00BB1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C71" w:rsidRPr="00BB1973" w:rsidRDefault="00A86200" w:rsidP="007157A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B1973">
        <w:rPr>
          <w:rFonts w:ascii="Times New Roman" w:eastAsia="Times New Roman" w:hAnsi="Times New Roman" w:cs="Times New Roman"/>
          <w:sz w:val="24"/>
          <w:szCs w:val="24"/>
        </w:rPr>
        <w:t xml:space="preserve">In 1946, Furukawa left </w:t>
      </w:r>
      <w:proofErr w:type="spellStart"/>
      <w:r w:rsidRPr="00BB1973">
        <w:rPr>
          <w:rFonts w:ascii="Times New Roman" w:eastAsia="Times New Roman" w:hAnsi="Times New Roman" w:cs="Times New Roman"/>
          <w:sz w:val="24"/>
          <w:szCs w:val="24"/>
        </w:rPr>
        <w:t>T</w:t>
      </w:r>
      <w:r w:rsidR="008B621A" w:rsidRPr="00BB1973">
        <w:rPr>
          <w:rFonts w:ascii="Times New Roman" w:eastAsia="Times New Roman" w:hAnsi="Times New Roman" w:cs="Times New Roman"/>
          <w:sz w:val="24"/>
          <w:szCs w:val="24"/>
        </w:rPr>
        <w:t>ō</w:t>
      </w:r>
      <w:r w:rsidRPr="00BB1973">
        <w:rPr>
          <w:rFonts w:ascii="Times New Roman" w:eastAsia="Times New Roman" w:hAnsi="Times New Roman" w:cs="Times New Roman"/>
          <w:sz w:val="24"/>
          <w:szCs w:val="24"/>
        </w:rPr>
        <w:t>h</w:t>
      </w:r>
      <w:r w:rsidR="008B621A" w:rsidRPr="00BB1973">
        <w:rPr>
          <w:rFonts w:ascii="Times New Roman" w:eastAsia="Times New Roman" w:hAnsi="Times New Roman" w:cs="Times New Roman"/>
          <w:sz w:val="24"/>
          <w:szCs w:val="24"/>
        </w:rPr>
        <w:t>ō</w:t>
      </w:r>
      <w:proofErr w:type="spellEnd"/>
      <w:r w:rsidR="00CB365F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4B69" w:rsidRPr="00BB1973">
        <w:rPr>
          <w:rFonts w:ascii="Times New Roman" w:eastAsia="Times New Roman" w:hAnsi="Times New Roman" w:cs="Times New Roman"/>
          <w:sz w:val="24"/>
          <w:szCs w:val="24"/>
        </w:rPr>
        <w:t>and had his</w:t>
      </w:r>
      <w:r w:rsidRPr="00BB1973">
        <w:rPr>
          <w:rFonts w:ascii="Times New Roman" w:eastAsia="Times New Roman" w:hAnsi="Times New Roman" w:cs="Times New Roman"/>
          <w:sz w:val="24"/>
          <w:szCs w:val="24"/>
        </w:rPr>
        <w:t xml:space="preserve"> first independent per</w:t>
      </w:r>
      <w:r w:rsidR="00CB365F" w:rsidRPr="00BB1973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BB1973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B365F" w:rsidRPr="00BB1973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B1973">
        <w:rPr>
          <w:rFonts w:ascii="Times New Roman" w:eastAsia="Times New Roman" w:hAnsi="Times New Roman" w:cs="Times New Roman"/>
          <w:sz w:val="24"/>
          <w:szCs w:val="24"/>
        </w:rPr>
        <w:t>a</w:t>
      </w:r>
      <w:r w:rsidR="00CB365F" w:rsidRPr="00BB1973">
        <w:rPr>
          <w:rFonts w:ascii="Times New Roman" w:eastAsia="Times New Roman" w:hAnsi="Times New Roman" w:cs="Times New Roman"/>
          <w:sz w:val="24"/>
          <w:szCs w:val="24"/>
        </w:rPr>
        <w:t xml:space="preserve">nce at </w:t>
      </w:r>
      <w:proofErr w:type="spellStart"/>
      <w:r w:rsidR="00CB365F" w:rsidRPr="00BB1973">
        <w:rPr>
          <w:rFonts w:ascii="Times New Roman" w:eastAsia="Times New Roman" w:hAnsi="Times New Roman" w:cs="Times New Roman"/>
          <w:sz w:val="24"/>
          <w:szCs w:val="24"/>
        </w:rPr>
        <w:t>Y</w:t>
      </w:r>
      <w:r w:rsidR="00283D73" w:rsidRPr="00BB1973">
        <w:rPr>
          <w:rStyle w:val="st"/>
          <w:rFonts w:ascii="Times New Roman" w:hAnsi="Times New Roman" w:cs="Times New Roman"/>
        </w:rPr>
        <w:t>ū</w:t>
      </w:r>
      <w:r w:rsidR="00CB365F" w:rsidRPr="00BB1973">
        <w:rPr>
          <w:rFonts w:ascii="Times New Roman" w:eastAsia="Times New Roman" w:hAnsi="Times New Roman" w:cs="Times New Roman"/>
          <w:sz w:val="24"/>
          <w:szCs w:val="24"/>
        </w:rPr>
        <w:t>rakuza</w:t>
      </w:r>
      <w:proofErr w:type="spellEnd"/>
      <w:r w:rsidR="00CB365F" w:rsidRPr="00BB1973">
        <w:rPr>
          <w:rFonts w:ascii="Times New Roman" w:eastAsia="Times New Roman" w:hAnsi="Times New Roman" w:cs="Times New Roman"/>
          <w:sz w:val="24"/>
          <w:szCs w:val="24"/>
        </w:rPr>
        <w:t xml:space="preserve"> playing </w:t>
      </w:r>
      <w:r w:rsidR="00CB365F"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The Island of Peace </w:t>
      </w:r>
      <w:r w:rsidR="00CB365F" w:rsidRPr="00BB1973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00CB365F" w:rsidRPr="00BB1973">
        <w:rPr>
          <w:rFonts w:ascii="Times New Roman" w:eastAsia="Times New Roman" w:hAnsi="Times New Roman" w:cs="Times New Roman"/>
          <w:i/>
          <w:sz w:val="24"/>
          <w:szCs w:val="24"/>
        </w:rPr>
        <w:t>Roppa</w:t>
      </w:r>
      <w:proofErr w:type="spellEnd"/>
      <w:r w:rsidR="00CB365F"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 God of Happiness</w:t>
      </w:r>
      <w:r w:rsidRPr="00BB1973">
        <w:rPr>
          <w:rFonts w:ascii="Times New Roman" w:eastAsia="Times New Roman" w:hAnsi="Times New Roman" w:cs="Times New Roman"/>
          <w:sz w:val="24"/>
          <w:szCs w:val="24"/>
        </w:rPr>
        <w:t xml:space="preserve">. The postwar </w:t>
      </w:r>
      <w:r w:rsidR="00CB365F" w:rsidRPr="00BB1973">
        <w:rPr>
          <w:rFonts w:ascii="Times New Roman" w:eastAsia="Times New Roman" w:hAnsi="Times New Roman" w:cs="Times New Roman"/>
          <w:sz w:val="24"/>
          <w:szCs w:val="24"/>
        </w:rPr>
        <w:t>la</w:t>
      </w:r>
      <w:r w:rsidRPr="00BB1973">
        <w:rPr>
          <w:rFonts w:ascii="Times New Roman" w:eastAsia="Times New Roman" w:hAnsi="Times New Roman" w:cs="Times New Roman"/>
          <w:sz w:val="24"/>
          <w:szCs w:val="24"/>
        </w:rPr>
        <w:t>rgest success</w:t>
      </w:r>
      <w:r w:rsidR="00CB365F" w:rsidRPr="00BB1973">
        <w:rPr>
          <w:rFonts w:ascii="Times New Roman" w:eastAsia="Times New Roman" w:hAnsi="Times New Roman" w:cs="Times New Roman"/>
          <w:sz w:val="24"/>
          <w:szCs w:val="24"/>
        </w:rPr>
        <w:t xml:space="preserve"> was </w:t>
      </w:r>
      <w:r w:rsidR="003C22FF" w:rsidRPr="00BB1973">
        <w:rPr>
          <w:rFonts w:ascii="Times New Roman" w:eastAsia="Times New Roman" w:hAnsi="Times New Roman" w:cs="Times New Roman"/>
          <w:sz w:val="24"/>
          <w:szCs w:val="24"/>
        </w:rPr>
        <w:t xml:space="preserve">a collaboration piece </w:t>
      </w:r>
      <w:proofErr w:type="spellStart"/>
      <w:r w:rsidR="003C22FF" w:rsidRPr="00BB1973">
        <w:rPr>
          <w:rFonts w:ascii="Times New Roman" w:hAnsi="Times New Roman" w:cs="Times New Roman"/>
          <w:bCs/>
          <w:i/>
          <w:iCs/>
          <w:sz w:val="24"/>
          <w:szCs w:val="24"/>
        </w:rPr>
        <w:t>Tōkaidōchū</w:t>
      </w:r>
      <w:proofErr w:type="spellEnd"/>
      <w:r w:rsidR="003C22FF" w:rsidRPr="00BB197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3C22FF" w:rsidRPr="00BB1973">
        <w:rPr>
          <w:rFonts w:ascii="Times New Roman" w:hAnsi="Times New Roman" w:cs="Times New Roman"/>
          <w:bCs/>
          <w:i/>
          <w:iCs/>
          <w:sz w:val="24"/>
          <w:szCs w:val="24"/>
        </w:rPr>
        <w:t>Hizakurige</w:t>
      </w:r>
      <w:proofErr w:type="spellEnd"/>
      <w:r w:rsidR="003C22FF" w:rsidRPr="00BB197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3C22FF" w:rsidRPr="00BB1973">
        <w:rPr>
          <w:rFonts w:ascii="Times New Roman" w:hAnsi="Times New Roman" w:cs="Times New Roman"/>
          <w:bCs/>
          <w:iCs/>
          <w:sz w:val="24"/>
          <w:szCs w:val="24"/>
        </w:rPr>
        <w:t xml:space="preserve">(Shank Mare) acted </w:t>
      </w:r>
      <w:r w:rsidR="003C22FF" w:rsidRPr="00BB1973">
        <w:rPr>
          <w:rFonts w:ascii="Times New Roman" w:eastAsia="Times New Roman" w:hAnsi="Times New Roman" w:cs="Times New Roman"/>
          <w:sz w:val="24"/>
          <w:szCs w:val="24"/>
        </w:rPr>
        <w:t>with his</w:t>
      </w:r>
      <w:r w:rsidRPr="00BB1973">
        <w:rPr>
          <w:rFonts w:ascii="Times New Roman" w:eastAsia="Times New Roman" w:hAnsi="Times New Roman" w:cs="Times New Roman"/>
          <w:sz w:val="24"/>
          <w:szCs w:val="24"/>
        </w:rPr>
        <w:t xml:space="preserve"> rival comedian </w:t>
      </w:r>
      <w:proofErr w:type="spellStart"/>
      <w:r w:rsidRPr="00BB1973">
        <w:rPr>
          <w:rFonts w:ascii="Times New Roman" w:eastAsia="Times New Roman" w:hAnsi="Times New Roman" w:cs="Times New Roman"/>
          <w:sz w:val="24"/>
          <w:szCs w:val="24"/>
        </w:rPr>
        <w:t>Enomoto</w:t>
      </w:r>
      <w:proofErr w:type="spellEnd"/>
      <w:r w:rsidRPr="00BB1973">
        <w:rPr>
          <w:rFonts w:ascii="Times New Roman" w:eastAsia="Times New Roman" w:hAnsi="Times New Roman" w:cs="Times New Roman"/>
          <w:sz w:val="24"/>
          <w:szCs w:val="24"/>
        </w:rPr>
        <w:t xml:space="preserve"> Kenic</w:t>
      </w:r>
      <w:r w:rsidR="003C22FF" w:rsidRPr="00BB1973">
        <w:rPr>
          <w:rFonts w:ascii="Times New Roman" w:eastAsia="Times New Roman" w:hAnsi="Times New Roman" w:cs="Times New Roman"/>
          <w:sz w:val="24"/>
          <w:szCs w:val="24"/>
        </w:rPr>
        <w:t xml:space="preserve">hi, which recorded </w:t>
      </w:r>
      <w:r w:rsidR="00344B69" w:rsidRPr="00BB197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3C22FF" w:rsidRPr="00BB1973">
        <w:rPr>
          <w:rFonts w:ascii="Times New Roman" w:eastAsia="Times New Roman" w:hAnsi="Times New Roman" w:cs="Times New Roman"/>
          <w:sz w:val="24"/>
          <w:szCs w:val="24"/>
        </w:rPr>
        <w:t xml:space="preserve">two-month long run. </w:t>
      </w:r>
      <w:r w:rsidR="00165B28" w:rsidRPr="00BB1973">
        <w:rPr>
          <w:rFonts w:ascii="Times New Roman" w:eastAsia="Times New Roman" w:hAnsi="Times New Roman" w:cs="Times New Roman"/>
          <w:sz w:val="24"/>
          <w:szCs w:val="24"/>
        </w:rPr>
        <w:t>In</w:t>
      </w:r>
      <w:r w:rsidR="003C22FF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5B28" w:rsidRPr="00BB1973">
        <w:rPr>
          <w:rFonts w:ascii="Times New Roman" w:eastAsia="Times New Roman" w:hAnsi="Times New Roman" w:cs="Times New Roman"/>
          <w:sz w:val="24"/>
          <w:szCs w:val="24"/>
        </w:rPr>
        <w:t xml:space="preserve">1949, Furukawa </w:t>
      </w:r>
      <w:r w:rsidR="003C22FF" w:rsidRPr="00BB1973">
        <w:rPr>
          <w:rFonts w:ascii="Times New Roman" w:eastAsia="Times New Roman" w:hAnsi="Times New Roman" w:cs="Times New Roman"/>
          <w:sz w:val="24"/>
          <w:szCs w:val="24"/>
        </w:rPr>
        <w:t xml:space="preserve">disbanded his theatre </w:t>
      </w:r>
      <w:r w:rsidR="00FC7063" w:rsidRPr="00BB1973">
        <w:rPr>
          <w:rFonts w:ascii="Times New Roman" w:eastAsia="Times New Roman" w:hAnsi="Times New Roman" w:cs="Times New Roman"/>
          <w:sz w:val="24"/>
          <w:szCs w:val="24"/>
        </w:rPr>
        <w:t xml:space="preserve">group. The </w:t>
      </w:r>
      <w:r w:rsidR="0091445F" w:rsidRPr="00BB1973">
        <w:rPr>
          <w:rFonts w:ascii="Times New Roman" w:eastAsia="Times New Roman" w:hAnsi="Times New Roman" w:cs="Times New Roman"/>
          <w:sz w:val="24"/>
          <w:szCs w:val="24"/>
        </w:rPr>
        <w:lastRenderedPageBreak/>
        <w:t>audience’s interest</w:t>
      </w:r>
      <w:r w:rsidR="00FC7063" w:rsidRPr="00BB1973">
        <w:rPr>
          <w:rFonts w:ascii="Times New Roman" w:eastAsia="Times New Roman" w:hAnsi="Times New Roman" w:cs="Times New Roman"/>
          <w:sz w:val="24"/>
          <w:szCs w:val="24"/>
        </w:rPr>
        <w:t xml:space="preserve"> was shifted to radio and film</w:t>
      </w:r>
      <w:r w:rsidR="00283D73">
        <w:rPr>
          <w:rFonts w:ascii="Times New Roman" w:eastAsia="Times New Roman" w:hAnsi="Times New Roman" w:cs="Times New Roman"/>
          <w:sz w:val="24"/>
          <w:szCs w:val="24"/>
        </w:rPr>
        <w:t>, in</w:t>
      </w:r>
      <w:r w:rsidR="00165B28" w:rsidRPr="00BB1973">
        <w:rPr>
          <w:rFonts w:ascii="Times New Roman" w:eastAsia="Times New Roman" w:hAnsi="Times New Roman" w:cs="Times New Roman"/>
          <w:sz w:val="24"/>
          <w:szCs w:val="24"/>
        </w:rPr>
        <w:t xml:space="preserve"> which </w:t>
      </w:r>
      <w:r w:rsidR="00FC7063" w:rsidRPr="00BB1973">
        <w:rPr>
          <w:rFonts w:ascii="Times New Roman" w:eastAsia="Times New Roman" w:hAnsi="Times New Roman" w:cs="Times New Roman"/>
          <w:sz w:val="24"/>
          <w:szCs w:val="24"/>
        </w:rPr>
        <w:t xml:space="preserve">Furukawa </w:t>
      </w:r>
      <w:r w:rsidR="0091445F" w:rsidRPr="00BB1973">
        <w:rPr>
          <w:rFonts w:ascii="Times New Roman" w:eastAsia="Times New Roman" w:hAnsi="Times New Roman" w:cs="Times New Roman"/>
          <w:sz w:val="24"/>
          <w:szCs w:val="24"/>
        </w:rPr>
        <w:t>entertained</w:t>
      </w:r>
      <w:r w:rsidR="00165B28" w:rsidRPr="00BB1973">
        <w:rPr>
          <w:rFonts w:ascii="Times New Roman" w:eastAsia="Times New Roman" w:hAnsi="Times New Roman" w:cs="Times New Roman"/>
          <w:sz w:val="24"/>
          <w:szCs w:val="24"/>
        </w:rPr>
        <w:t xml:space="preserve"> his audiences.</w:t>
      </w:r>
      <w:r w:rsidR="0089691D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445F" w:rsidRPr="00BB1973">
        <w:rPr>
          <w:rFonts w:ascii="Times New Roman" w:eastAsia="Times New Roman" w:hAnsi="Times New Roman" w:cs="Times New Roman"/>
          <w:sz w:val="24"/>
          <w:szCs w:val="24"/>
        </w:rPr>
        <w:t xml:space="preserve">In 1951, Furukawa starred in </w:t>
      </w:r>
      <w:proofErr w:type="spellStart"/>
      <w:r w:rsidR="0091445F" w:rsidRPr="00BB1973">
        <w:rPr>
          <w:rFonts w:ascii="Times New Roman" w:eastAsia="Times New Roman" w:hAnsi="Times New Roman" w:cs="Times New Roman"/>
          <w:sz w:val="24"/>
          <w:szCs w:val="24"/>
        </w:rPr>
        <w:t>T</w:t>
      </w:r>
      <w:r w:rsidR="00283D73" w:rsidRPr="00BB1973">
        <w:rPr>
          <w:rFonts w:ascii="Times New Roman" w:eastAsia="Times New Roman" w:hAnsi="Times New Roman" w:cs="Times New Roman"/>
          <w:sz w:val="24"/>
          <w:szCs w:val="24"/>
        </w:rPr>
        <w:t>ō</w:t>
      </w:r>
      <w:r w:rsidR="0091445F" w:rsidRPr="00BB1973">
        <w:rPr>
          <w:rFonts w:ascii="Times New Roman" w:eastAsia="Times New Roman" w:hAnsi="Times New Roman" w:cs="Times New Roman"/>
          <w:sz w:val="24"/>
          <w:szCs w:val="24"/>
        </w:rPr>
        <w:t>h</w:t>
      </w:r>
      <w:r w:rsidR="00283D73" w:rsidRPr="00BB1973">
        <w:rPr>
          <w:rFonts w:ascii="Times New Roman" w:eastAsia="Times New Roman" w:hAnsi="Times New Roman" w:cs="Times New Roman"/>
          <w:sz w:val="24"/>
          <w:szCs w:val="24"/>
        </w:rPr>
        <w:t>ō</w:t>
      </w:r>
      <w:r w:rsidR="0091445F" w:rsidRPr="00BB1973">
        <w:rPr>
          <w:rFonts w:ascii="Times New Roman" w:eastAsia="Times New Roman" w:hAnsi="Times New Roman" w:cs="Times New Roman"/>
          <w:sz w:val="24"/>
          <w:szCs w:val="24"/>
        </w:rPr>
        <w:t>’s</w:t>
      </w:r>
      <w:proofErr w:type="spellEnd"/>
      <w:r w:rsidR="0089691D" w:rsidRPr="00BB1973">
        <w:rPr>
          <w:rFonts w:ascii="Times New Roman" w:eastAsia="Times New Roman" w:hAnsi="Times New Roman" w:cs="Times New Roman"/>
          <w:sz w:val="24"/>
          <w:szCs w:val="24"/>
        </w:rPr>
        <w:t xml:space="preserve"> first production of the </w:t>
      </w:r>
      <w:proofErr w:type="spellStart"/>
      <w:r w:rsidR="0089691D" w:rsidRPr="00BB1973">
        <w:rPr>
          <w:rFonts w:ascii="Times New Roman" w:eastAsia="Times New Roman" w:hAnsi="Times New Roman" w:cs="Times New Roman"/>
          <w:sz w:val="24"/>
          <w:szCs w:val="24"/>
        </w:rPr>
        <w:t>Teigeki</w:t>
      </w:r>
      <w:proofErr w:type="spellEnd"/>
      <w:r w:rsidR="0089691D" w:rsidRPr="00BB1973">
        <w:rPr>
          <w:rFonts w:ascii="Times New Roman" w:eastAsia="Times New Roman" w:hAnsi="Times New Roman" w:cs="Times New Roman"/>
          <w:sz w:val="24"/>
          <w:szCs w:val="24"/>
        </w:rPr>
        <w:t xml:space="preserve"> Musicals </w:t>
      </w:r>
      <w:r w:rsidR="0089691D" w:rsidRPr="00BB1973">
        <w:rPr>
          <w:rFonts w:ascii="Times New Roman" w:eastAsia="Times New Roman" w:hAnsi="Times New Roman" w:cs="Times New Roman"/>
          <w:i/>
          <w:sz w:val="24"/>
          <w:szCs w:val="24"/>
        </w:rPr>
        <w:t xml:space="preserve">Morgan </w:t>
      </w:r>
      <w:proofErr w:type="spellStart"/>
      <w:r w:rsidR="0089691D" w:rsidRPr="00BB1973">
        <w:rPr>
          <w:rFonts w:ascii="Times New Roman" w:eastAsia="Times New Roman" w:hAnsi="Times New Roman" w:cs="Times New Roman"/>
          <w:i/>
          <w:sz w:val="24"/>
          <w:szCs w:val="24"/>
        </w:rPr>
        <w:t>Oyuki</w:t>
      </w:r>
      <w:proofErr w:type="spellEnd"/>
      <w:r w:rsidR="0089691D" w:rsidRPr="00BB1973">
        <w:rPr>
          <w:rFonts w:ascii="Times New Roman" w:eastAsia="Times New Roman" w:hAnsi="Times New Roman" w:cs="Times New Roman"/>
          <w:sz w:val="24"/>
          <w:szCs w:val="24"/>
        </w:rPr>
        <w:t>.</w:t>
      </w:r>
      <w:r w:rsidR="00FC7063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691D" w:rsidRPr="00BB1973">
        <w:rPr>
          <w:rFonts w:ascii="Times New Roman" w:eastAsia="Times New Roman" w:hAnsi="Times New Roman" w:cs="Times New Roman"/>
          <w:sz w:val="24"/>
          <w:szCs w:val="24"/>
        </w:rPr>
        <w:t>H</w:t>
      </w:r>
      <w:r w:rsidR="0091445F" w:rsidRPr="00BB1973">
        <w:rPr>
          <w:rFonts w:ascii="Times New Roman" w:eastAsia="Times New Roman" w:hAnsi="Times New Roman" w:cs="Times New Roman"/>
          <w:sz w:val="24"/>
          <w:szCs w:val="24"/>
        </w:rPr>
        <w:t>is appearance as minor role actor continued</w:t>
      </w:r>
      <w:r w:rsidR="0083024E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691D" w:rsidRPr="00BB197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="0089691D" w:rsidRPr="00BB1973">
        <w:rPr>
          <w:rFonts w:ascii="Times New Roman" w:eastAsia="Times New Roman" w:hAnsi="Times New Roman" w:cs="Times New Roman"/>
          <w:sz w:val="24"/>
          <w:szCs w:val="24"/>
        </w:rPr>
        <w:t>T</w:t>
      </w:r>
      <w:r w:rsidR="00670EC5" w:rsidRPr="00BB1973">
        <w:rPr>
          <w:rFonts w:ascii="Times New Roman" w:eastAsia="Times New Roman" w:hAnsi="Times New Roman" w:cs="Times New Roman"/>
          <w:sz w:val="24"/>
          <w:szCs w:val="24"/>
        </w:rPr>
        <w:t>ō</w:t>
      </w:r>
      <w:r w:rsidR="0089691D" w:rsidRPr="00BB1973">
        <w:rPr>
          <w:rFonts w:ascii="Times New Roman" w:eastAsia="Times New Roman" w:hAnsi="Times New Roman" w:cs="Times New Roman"/>
          <w:sz w:val="24"/>
          <w:szCs w:val="24"/>
        </w:rPr>
        <w:t>h</w:t>
      </w:r>
      <w:r w:rsidR="00670EC5" w:rsidRPr="00BB1973">
        <w:rPr>
          <w:rFonts w:ascii="Times New Roman" w:eastAsia="Times New Roman" w:hAnsi="Times New Roman" w:cs="Times New Roman"/>
          <w:sz w:val="24"/>
          <w:szCs w:val="24"/>
        </w:rPr>
        <w:t>ō</w:t>
      </w:r>
      <w:r w:rsidR="0089691D" w:rsidRPr="00BB1973">
        <w:rPr>
          <w:rFonts w:ascii="Times New Roman" w:eastAsia="Times New Roman" w:hAnsi="Times New Roman" w:cs="Times New Roman"/>
          <w:sz w:val="24"/>
          <w:szCs w:val="24"/>
        </w:rPr>
        <w:t>’s</w:t>
      </w:r>
      <w:proofErr w:type="spellEnd"/>
      <w:r w:rsidR="0089691D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7063" w:rsidRPr="00BB1973">
        <w:rPr>
          <w:rFonts w:ascii="Times New Roman" w:eastAsia="Times New Roman" w:hAnsi="Times New Roman" w:cs="Times New Roman"/>
          <w:sz w:val="24"/>
          <w:szCs w:val="24"/>
        </w:rPr>
        <w:t xml:space="preserve">musicals, comedy and modern drama </w:t>
      </w:r>
      <w:r w:rsidR="0089691D" w:rsidRPr="00BB1973">
        <w:rPr>
          <w:rFonts w:ascii="Times New Roman" w:eastAsia="Times New Roman" w:hAnsi="Times New Roman" w:cs="Times New Roman"/>
          <w:sz w:val="24"/>
          <w:szCs w:val="24"/>
        </w:rPr>
        <w:t>in the late 1950s</w:t>
      </w:r>
      <w:r w:rsidR="0091445F" w:rsidRPr="00BB1973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="0083024E" w:rsidRPr="00BB1973">
        <w:rPr>
          <w:rFonts w:ascii="Times New Roman" w:eastAsia="Times New Roman" w:hAnsi="Times New Roman" w:cs="Times New Roman"/>
          <w:sz w:val="24"/>
          <w:szCs w:val="24"/>
        </w:rPr>
        <w:t>t</w:t>
      </w:r>
      <w:r w:rsidR="00344B69" w:rsidRPr="00BB1973">
        <w:rPr>
          <w:rFonts w:ascii="Times New Roman" w:eastAsia="Times New Roman" w:hAnsi="Times New Roman" w:cs="Times New Roman"/>
          <w:sz w:val="24"/>
          <w:szCs w:val="24"/>
        </w:rPr>
        <w:t>he age belonged to</w:t>
      </w:r>
      <w:r w:rsidR="0089691D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65C5" w:rsidRPr="00BB1973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63138C" w:rsidRPr="00BB1973">
        <w:rPr>
          <w:rFonts w:ascii="Times New Roman" w:eastAsia="Times New Roman" w:hAnsi="Times New Roman" w:cs="Times New Roman"/>
          <w:sz w:val="24"/>
          <w:szCs w:val="24"/>
        </w:rPr>
        <w:t xml:space="preserve"> and more skillful</w:t>
      </w:r>
      <w:r w:rsidR="008E65C5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445F" w:rsidRPr="00BB1973">
        <w:rPr>
          <w:rFonts w:ascii="Times New Roman" w:eastAsia="Times New Roman" w:hAnsi="Times New Roman" w:cs="Times New Roman"/>
          <w:sz w:val="24"/>
          <w:szCs w:val="24"/>
        </w:rPr>
        <w:t>character actor</w:t>
      </w:r>
      <w:r w:rsidR="008F3211" w:rsidRPr="00BB1973">
        <w:rPr>
          <w:rFonts w:ascii="Times New Roman" w:eastAsia="Times New Roman" w:hAnsi="Times New Roman" w:cs="Times New Roman"/>
          <w:sz w:val="24"/>
          <w:szCs w:val="24"/>
        </w:rPr>
        <w:t xml:space="preserve">s such as </w:t>
      </w:r>
      <w:r w:rsidR="008E65C5" w:rsidRPr="00BB1973">
        <w:rPr>
          <w:rFonts w:ascii="Times New Roman" w:eastAsia="Times New Roman" w:hAnsi="Times New Roman" w:cs="Times New Roman"/>
          <w:sz w:val="24"/>
          <w:szCs w:val="24"/>
        </w:rPr>
        <w:t xml:space="preserve">his former troupe member </w:t>
      </w:r>
      <w:proofErr w:type="spellStart"/>
      <w:r w:rsidR="008E65C5" w:rsidRPr="00BB1973">
        <w:rPr>
          <w:rFonts w:ascii="Times New Roman" w:eastAsia="Times New Roman" w:hAnsi="Times New Roman" w:cs="Times New Roman"/>
          <w:sz w:val="24"/>
          <w:szCs w:val="24"/>
        </w:rPr>
        <w:t>Morishige</w:t>
      </w:r>
      <w:proofErr w:type="spellEnd"/>
      <w:r w:rsidR="008E65C5" w:rsidRPr="00BB1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65C5" w:rsidRPr="00BB1973">
        <w:rPr>
          <w:rFonts w:ascii="Times New Roman" w:eastAsia="Times New Roman" w:hAnsi="Times New Roman" w:cs="Times New Roman"/>
          <w:sz w:val="24"/>
          <w:szCs w:val="24"/>
        </w:rPr>
        <w:t>Hisaya</w:t>
      </w:r>
      <w:proofErr w:type="spellEnd"/>
      <w:r w:rsidR="003C22FF" w:rsidRPr="00BB1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17B1" w:rsidRPr="00BB1973" w:rsidRDefault="00F53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YOSHIKO FUKUSHIMA</w:t>
      </w:r>
    </w:p>
    <w:sectPr w:rsidR="00A217B1" w:rsidRPr="00BB1973" w:rsidSect="00A21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E782C"/>
    <w:multiLevelType w:val="multilevel"/>
    <w:tmpl w:val="0876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A25AEA"/>
    <w:multiLevelType w:val="multilevel"/>
    <w:tmpl w:val="3CEA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2B0B06"/>
    <w:multiLevelType w:val="multilevel"/>
    <w:tmpl w:val="35AE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FB5D12"/>
    <w:multiLevelType w:val="multilevel"/>
    <w:tmpl w:val="6C86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90584D"/>
    <w:multiLevelType w:val="multilevel"/>
    <w:tmpl w:val="93EE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D93DFF"/>
    <w:multiLevelType w:val="multilevel"/>
    <w:tmpl w:val="2D98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6FF"/>
    <w:rsid w:val="000410B6"/>
    <w:rsid w:val="000C5B28"/>
    <w:rsid w:val="00106CD6"/>
    <w:rsid w:val="001561F6"/>
    <w:rsid w:val="00165B28"/>
    <w:rsid w:val="00191CF3"/>
    <w:rsid w:val="001D5C35"/>
    <w:rsid w:val="001D77E8"/>
    <w:rsid w:val="001E0E3E"/>
    <w:rsid w:val="002125F0"/>
    <w:rsid w:val="00215551"/>
    <w:rsid w:val="002742DF"/>
    <w:rsid w:val="00283D73"/>
    <w:rsid w:val="0029654C"/>
    <w:rsid w:val="00297147"/>
    <w:rsid w:val="002C10D6"/>
    <w:rsid w:val="002E76FF"/>
    <w:rsid w:val="00344B69"/>
    <w:rsid w:val="003718AD"/>
    <w:rsid w:val="003C22FF"/>
    <w:rsid w:val="00401E32"/>
    <w:rsid w:val="00412E2F"/>
    <w:rsid w:val="004342DB"/>
    <w:rsid w:val="0048002F"/>
    <w:rsid w:val="004A5820"/>
    <w:rsid w:val="004C5397"/>
    <w:rsid w:val="005070C7"/>
    <w:rsid w:val="0051785E"/>
    <w:rsid w:val="00517A82"/>
    <w:rsid w:val="00540872"/>
    <w:rsid w:val="005A4A2A"/>
    <w:rsid w:val="00612388"/>
    <w:rsid w:val="0063138C"/>
    <w:rsid w:val="00635EA4"/>
    <w:rsid w:val="00641AB1"/>
    <w:rsid w:val="00670EC5"/>
    <w:rsid w:val="006C7712"/>
    <w:rsid w:val="006E3A6D"/>
    <w:rsid w:val="007157A5"/>
    <w:rsid w:val="00734316"/>
    <w:rsid w:val="00784C0F"/>
    <w:rsid w:val="007C5EF7"/>
    <w:rsid w:val="007D5147"/>
    <w:rsid w:val="007D5E26"/>
    <w:rsid w:val="007E57FE"/>
    <w:rsid w:val="008032D8"/>
    <w:rsid w:val="0083024E"/>
    <w:rsid w:val="00876C71"/>
    <w:rsid w:val="008804DC"/>
    <w:rsid w:val="0089691D"/>
    <w:rsid w:val="008B621A"/>
    <w:rsid w:val="008E65C5"/>
    <w:rsid w:val="008F3211"/>
    <w:rsid w:val="0091315B"/>
    <w:rsid w:val="0091445F"/>
    <w:rsid w:val="00917798"/>
    <w:rsid w:val="00955F93"/>
    <w:rsid w:val="00977E1C"/>
    <w:rsid w:val="009A0F76"/>
    <w:rsid w:val="009D4A71"/>
    <w:rsid w:val="009D6456"/>
    <w:rsid w:val="009D716D"/>
    <w:rsid w:val="00A0297E"/>
    <w:rsid w:val="00A217B1"/>
    <w:rsid w:val="00A46ADA"/>
    <w:rsid w:val="00A63D81"/>
    <w:rsid w:val="00A86200"/>
    <w:rsid w:val="00AC3DE4"/>
    <w:rsid w:val="00AE67CB"/>
    <w:rsid w:val="00B95B16"/>
    <w:rsid w:val="00BA7AE7"/>
    <w:rsid w:val="00BB1973"/>
    <w:rsid w:val="00C025F9"/>
    <w:rsid w:val="00C13CF7"/>
    <w:rsid w:val="00C44C99"/>
    <w:rsid w:val="00CA4D00"/>
    <w:rsid w:val="00CB365F"/>
    <w:rsid w:val="00CD28C1"/>
    <w:rsid w:val="00D06D3C"/>
    <w:rsid w:val="00D32BF1"/>
    <w:rsid w:val="00DC38C3"/>
    <w:rsid w:val="00E01D58"/>
    <w:rsid w:val="00E079C5"/>
    <w:rsid w:val="00E55E06"/>
    <w:rsid w:val="00E6052F"/>
    <w:rsid w:val="00E868E4"/>
    <w:rsid w:val="00EB7B03"/>
    <w:rsid w:val="00EE1D65"/>
    <w:rsid w:val="00F537DE"/>
    <w:rsid w:val="00FC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76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76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C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6C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6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76F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E76FF"/>
    <w:rPr>
      <w:color w:val="0000FF"/>
      <w:u w:val="single"/>
    </w:rPr>
  </w:style>
  <w:style w:type="character" w:customStyle="1" w:styleId="fn">
    <w:name w:val="fn"/>
    <w:basedOn w:val="DefaultParagraphFont"/>
    <w:rsid w:val="002E76FF"/>
  </w:style>
  <w:style w:type="character" w:customStyle="1" w:styleId="birthplace">
    <w:name w:val="birthplace"/>
    <w:basedOn w:val="DefaultParagraphFont"/>
    <w:rsid w:val="002E76FF"/>
  </w:style>
  <w:style w:type="paragraph" w:styleId="NormalWeb">
    <w:name w:val="Normal (Web)"/>
    <w:basedOn w:val="Normal"/>
    <w:uiPriority w:val="99"/>
    <w:semiHidden/>
    <w:unhideWhenUsed/>
    <w:rsid w:val="002E7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nihongokanji">
    <w:name w:val="t_nihongo_kanji"/>
    <w:basedOn w:val="DefaultParagraphFont"/>
    <w:rsid w:val="002E76FF"/>
  </w:style>
  <w:style w:type="character" w:customStyle="1" w:styleId="tnihongohelp">
    <w:name w:val="t_nihongo_help"/>
    <w:basedOn w:val="DefaultParagraphFont"/>
    <w:rsid w:val="002E76FF"/>
  </w:style>
  <w:style w:type="character" w:customStyle="1" w:styleId="tnihongoicon">
    <w:name w:val="t_nihongo_icon"/>
    <w:basedOn w:val="DefaultParagraphFont"/>
    <w:rsid w:val="002E76FF"/>
  </w:style>
  <w:style w:type="character" w:customStyle="1" w:styleId="tocnumber">
    <w:name w:val="tocnumber"/>
    <w:basedOn w:val="DefaultParagraphFont"/>
    <w:rsid w:val="002E76FF"/>
  </w:style>
  <w:style w:type="character" w:customStyle="1" w:styleId="toctext">
    <w:name w:val="toctext"/>
    <w:basedOn w:val="DefaultParagraphFont"/>
    <w:rsid w:val="002E76FF"/>
  </w:style>
  <w:style w:type="character" w:customStyle="1" w:styleId="mw-headline">
    <w:name w:val="mw-headline"/>
    <w:basedOn w:val="DefaultParagraphFont"/>
    <w:rsid w:val="002E76FF"/>
  </w:style>
  <w:style w:type="character" w:customStyle="1" w:styleId="citation">
    <w:name w:val="citation"/>
    <w:basedOn w:val="DefaultParagraphFont"/>
    <w:rsid w:val="002E76FF"/>
  </w:style>
  <w:style w:type="character" w:customStyle="1" w:styleId="mw-cite-backlink">
    <w:name w:val="mw-cite-backlink"/>
    <w:basedOn w:val="DefaultParagraphFont"/>
    <w:rsid w:val="002E76FF"/>
  </w:style>
  <w:style w:type="character" w:customStyle="1" w:styleId="reference-accessdate">
    <w:name w:val="reference-accessdate"/>
    <w:basedOn w:val="DefaultParagraphFont"/>
    <w:rsid w:val="002E76FF"/>
  </w:style>
  <w:style w:type="character" w:customStyle="1" w:styleId="languageicon">
    <w:name w:val="languageicon"/>
    <w:basedOn w:val="DefaultParagraphFont"/>
    <w:rsid w:val="002E76FF"/>
  </w:style>
  <w:style w:type="character" w:customStyle="1" w:styleId="Heading3Char">
    <w:name w:val="Heading 3 Char"/>
    <w:basedOn w:val="DefaultParagraphFont"/>
    <w:link w:val="Heading3"/>
    <w:uiPriority w:val="9"/>
    <w:rsid w:val="00876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76C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76C71"/>
    <w:rPr>
      <w:color w:val="800080"/>
      <w:u w:val="single"/>
    </w:rPr>
  </w:style>
  <w:style w:type="character" w:customStyle="1" w:styleId="st">
    <w:name w:val="st"/>
    <w:basedOn w:val="DefaultParagraphFont"/>
    <w:rsid w:val="00CD28C1"/>
  </w:style>
  <w:style w:type="character" w:styleId="Emphasis">
    <w:name w:val="Emphasis"/>
    <w:basedOn w:val="DefaultParagraphFont"/>
    <w:uiPriority w:val="20"/>
    <w:qFormat/>
    <w:rsid w:val="00CD28C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76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76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C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6C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6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76F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E76FF"/>
    <w:rPr>
      <w:color w:val="0000FF"/>
      <w:u w:val="single"/>
    </w:rPr>
  </w:style>
  <w:style w:type="character" w:customStyle="1" w:styleId="fn">
    <w:name w:val="fn"/>
    <w:basedOn w:val="DefaultParagraphFont"/>
    <w:rsid w:val="002E76FF"/>
  </w:style>
  <w:style w:type="character" w:customStyle="1" w:styleId="birthplace">
    <w:name w:val="birthplace"/>
    <w:basedOn w:val="DefaultParagraphFont"/>
    <w:rsid w:val="002E76FF"/>
  </w:style>
  <w:style w:type="paragraph" w:styleId="NormalWeb">
    <w:name w:val="Normal (Web)"/>
    <w:basedOn w:val="Normal"/>
    <w:uiPriority w:val="99"/>
    <w:semiHidden/>
    <w:unhideWhenUsed/>
    <w:rsid w:val="002E7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nihongokanji">
    <w:name w:val="t_nihongo_kanji"/>
    <w:basedOn w:val="DefaultParagraphFont"/>
    <w:rsid w:val="002E76FF"/>
  </w:style>
  <w:style w:type="character" w:customStyle="1" w:styleId="tnihongohelp">
    <w:name w:val="t_nihongo_help"/>
    <w:basedOn w:val="DefaultParagraphFont"/>
    <w:rsid w:val="002E76FF"/>
  </w:style>
  <w:style w:type="character" w:customStyle="1" w:styleId="tnihongoicon">
    <w:name w:val="t_nihongo_icon"/>
    <w:basedOn w:val="DefaultParagraphFont"/>
    <w:rsid w:val="002E76FF"/>
  </w:style>
  <w:style w:type="character" w:customStyle="1" w:styleId="tocnumber">
    <w:name w:val="tocnumber"/>
    <w:basedOn w:val="DefaultParagraphFont"/>
    <w:rsid w:val="002E76FF"/>
  </w:style>
  <w:style w:type="character" w:customStyle="1" w:styleId="toctext">
    <w:name w:val="toctext"/>
    <w:basedOn w:val="DefaultParagraphFont"/>
    <w:rsid w:val="002E76FF"/>
  </w:style>
  <w:style w:type="character" w:customStyle="1" w:styleId="mw-headline">
    <w:name w:val="mw-headline"/>
    <w:basedOn w:val="DefaultParagraphFont"/>
    <w:rsid w:val="002E76FF"/>
  </w:style>
  <w:style w:type="character" w:customStyle="1" w:styleId="citation">
    <w:name w:val="citation"/>
    <w:basedOn w:val="DefaultParagraphFont"/>
    <w:rsid w:val="002E76FF"/>
  </w:style>
  <w:style w:type="character" w:customStyle="1" w:styleId="mw-cite-backlink">
    <w:name w:val="mw-cite-backlink"/>
    <w:basedOn w:val="DefaultParagraphFont"/>
    <w:rsid w:val="002E76FF"/>
  </w:style>
  <w:style w:type="character" w:customStyle="1" w:styleId="reference-accessdate">
    <w:name w:val="reference-accessdate"/>
    <w:basedOn w:val="DefaultParagraphFont"/>
    <w:rsid w:val="002E76FF"/>
  </w:style>
  <w:style w:type="character" w:customStyle="1" w:styleId="languageicon">
    <w:name w:val="languageicon"/>
    <w:basedOn w:val="DefaultParagraphFont"/>
    <w:rsid w:val="002E76FF"/>
  </w:style>
  <w:style w:type="character" w:customStyle="1" w:styleId="Heading3Char">
    <w:name w:val="Heading 3 Char"/>
    <w:basedOn w:val="DefaultParagraphFont"/>
    <w:link w:val="Heading3"/>
    <w:uiPriority w:val="9"/>
    <w:rsid w:val="00876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76C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76C71"/>
    <w:rPr>
      <w:color w:val="800080"/>
      <w:u w:val="single"/>
    </w:rPr>
  </w:style>
  <w:style w:type="character" w:customStyle="1" w:styleId="st">
    <w:name w:val="st"/>
    <w:basedOn w:val="DefaultParagraphFont"/>
    <w:rsid w:val="00CD28C1"/>
  </w:style>
  <w:style w:type="character" w:styleId="Emphasis">
    <w:name w:val="Emphasis"/>
    <w:basedOn w:val="DefaultParagraphFont"/>
    <w:uiPriority w:val="20"/>
    <w:qFormat/>
    <w:rsid w:val="00CD28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8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3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8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Yoshiko Fukushima</dc:creator>
  <cp:lastModifiedBy>Kevin</cp:lastModifiedBy>
  <cp:revision>2</cp:revision>
  <dcterms:created xsi:type="dcterms:W3CDTF">2014-06-13T06:46:00Z</dcterms:created>
  <dcterms:modified xsi:type="dcterms:W3CDTF">2014-06-13T06:46:00Z</dcterms:modified>
</cp:coreProperties>
</file>