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AA" w:rsidRPr="00860456" w:rsidRDefault="004824AA" w:rsidP="00860456">
      <w:pPr>
        <w:contextualSpacing/>
        <w:jc w:val="left"/>
        <w:rPr>
          <w:rFonts w:cs="Times New Roman"/>
          <w:b/>
          <w:szCs w:val="24"/>
        </w:rPr>
      </w:pPr>
      <w:r w:rsidRPr="00860456">
        <w:rPr>
          <w:rFonts w:cs="Times New Roman"/>
          <w:b/>
          <w:szCs w:val="24"/>
        </w:rPr>
        <w:t>Lin Yutang</w:t>
      </w:r>
      <w:r w:rsidR="003E5012" w:rsidRPr="00860456">
        <w:rPr>
          <w:rFonts w:cs="Times New Roman"/>
          <w:b/>
          <w:szCs w:val="24"/>
        </w:rPr>
        <w:t xml:space="preserve"> (1895</w:t>
      </w:r>
      <w:r w:rsidR="00B41BEA">
        <w:rPr>
          <w:rFonts w:cs="Times New Roman"/>
          <w:b/>
          <w:szCs w:val="24"/>
        </w:rPr>
        <w:t>-</w:t>
      </w:r>
      <w:r w:rsidR="003E5012" w:rsidRPr="00860456">
        <w:rPr>
          <w:rFonts w:cs="Times New Roman"/>
          <w:b/>
          <w:szCs w:val="24"/>
        </w:rPr>
        <w:t>1976)</w:t>
      </w:r>
    </w:p>
    <w:p w:rsidR="002040C2" w:rsidRPr="00860456" w:rsidRDefault="00F34157" w:rsidP="00860456">
      <w:pPr>
        <w:contextualSpacing/>
        <w:jc w:val="left"/>
        <w:rPr>
          <w:rFonts w:cs="Times New Roman"/>
          <w:i/>
          <w:szCs w:val="24"/>
        </w:rPr>
      </w:pPr>
      <w:r w:rsidRPr="00860456">
        <w:rPr>
          <w:rFonts w:cs="Times New Roman"/>
          <w:szCs w:val="24"/>
        </w:rPr>
        <w:t>Lin Yutang (</w:t>
      </w:r>
      <w:r w:rsidRPr="00860456">
        <w:rPr>
          <w:rFonts w:cs="Times New Roman"/>
          <w:szCs w:val="24"/>
        </w:rPr>
        <w:t>林语堂</w:t>
      </w:r>
      <w:r w:rsidRPr="0086045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was a</w:t>
      </w:r>
      <w:r w:rsidR="00D52214" w:rsidRPr="00860456">
        <w:rPr>
          <w:rFonts w:cs="Times New Roman"/>
          <w:szCs w:val="24"/>
        </w:rPr>
        <w:t xml:space="preserve"> major figure in the </w:t>
      </w:r>
      <w:r w:rsidR="0020448A" w:rsidRPr="00860456">
        <w:rPr>
          <w:rFonts w:cs="Times New Roman"/>
          <w:szCs w:val="24"/>
        </w:rPr>
        <w:t xml:space="preserve">development </w:t>
      </w:r>
      <w:r w:rsidR="00D52214" w:rsidRPr="00860456">
        <w:rPr>
          <w:rFonts w:cs="Times New Roman"/>
          <w:szCs w:val="24"/>
        </w:rPr>
        <w:t>of twentieth-century Chinese</w:t>
      </w:r>
      <w:r w:rsidR="0020448A" w:rsidRPr="00860456">
        <w:rPr>
          <w:rFonts w:cs="Times New Roman"/>
          <w:szCs w:val="24"/>
        </w:rPr>
        <w:t xml:space="preserve"> </w:t>
      </w:r>
      <w:r w:rsidR="00D52214" w:rsidRPr="00860456">
        <w:rPr>
          <w:rFonts w:cs="Times New Roman"/>
          <w:szCs w:val="24"/>
        </w:rPr>
        <w:t>modernity</w:t>
      </w:r>
      <w:r>
        <w:rPr>
          <w:rFonts w:cs="Times New Roman"/>
          <w:szCs w:val="24"/>
        </w:rPr>
        <w:t>. He</w:t>
      </w:r>
      <w:r w:rsidR="00D52214" w:rsidRPr="00860456">
        <w:rPr>
          <w:rFonts w:cs="Times New Roman"/>
          <w:szCs w:val="24"/>
        </w:rPr>
        <w:t xml:space="preserve"> was a </w:t>
      </w:r>
      <w:r w:rsidR="007D600F" w:rsidRPr="00860456">
        <w:rPr>
          <w:rFonts w:cs="Times New Roman"/>
          <w:szCs w:val="24"/>
        </w:rPr>
        <w:t xml:space="preserve">scholar, inventor, </w:t>
      </w:r>
      <w:r w:rsidR="0020448A" w:rsidRPr="00860456">
        <w:rPr>
          <w:rFonts w:cs="Times New Roman"/>
          <w:szCs w:val="24"/>
        </w:rPr>
        <w:t xml:space="preserve">educator </w:t>
      </w:r>
      <w:r w:rsidR="007D600F" w:rsidRPr="00860456">
        <w:rPr>
          <w:rFonts w:cs="Times New Roman"/>
          <w:szCs w:val="24"/>
        </w:rPr>
        <w:t xml:space="preserve">and translator, as well as a </w:t>
      </w:r>
      <w:r w:rsidR="00D52214" w:rsidRPr="00860456">
        <w:rPr>
          <w:rFonts w:cs="Times New Roman"/>
          <w:szCs w:val="24"/>
        </w:rPr>
        <w:t xml:space="preserve">writer who </w:t>
      </w:r>
      <w:r w:rsidR="0090122D" w:rsidRPr="00860456">
        <w:rPr>
          <w:rFonts w:cs="Times New Roman"/>
          <w:szCs w:val="24"/>
        </w:rPr>
        <w:t xml:space="preserve">explored themes of anti-imperialism and anti-feudalism in books </w:t>
      </w:r>
      <w:r w:rsidR="007D600F" w:rsidRPr="00860456">
        <w:rPr>
          <w:rFonts w:cs="Times New Roman"/>
          <w:szCs w:val="24"/>
        </w:rPr>
        <w:t xml:space="preserve">disseminated widely in China and the </w:t>
      </w:r>
      <w:r w:rsidR="0020448A" w:rsidRPr="00860456">
        <w:rPr>
          <w:rFonts w:cs="Times New Roman"/>
          <w:szCs w:val="24"/>
        </w:rPr>
        <w:t>W</w:t>
      </w:r>
      <w:r w:rsidR="007D600F" w:rsidRPr="00860456">
        <w:rPr>
          <w:rFonts w:cs="Times New Roman"/>
          <w:szCs w:val="24"/>
        </w:rPr>
        <w:t>est</w:t>
      </w:r>
      <w:r w:rsidR="0090122D" w:rsidRPr="00860456">
        <w:rPr>
          <w:rFonts w:cs="Times New Roman"/>
          <w:szCs w:val="24"/>
        </w:rPr>
        <w:t xml:space="preserve">. </w:t>
      </w:r>
      <w:r w:rsidR="00F35146" w:rsidRPr="00860456">
        <w:rPr>
          <w:rFonts w:cs="Times New Roman"/>
          <w:szCs w:val="24"/>
        </w:rPr>
        <w:t>B</w:t>
      </w:r>
      <w:r w:rsidR="004824AA" w:rsidRPr="00860456">
        <w:rPr>
          <w:rFonts w:cs="Times New Roman"/>
          <w:szCs w:val="24"/>
        </w:rPr>
        <w:t>orn into a Chinese Presbyterian minister’s family</w:t>
      </w:r>
      <w:r w:rsidR="00385422" w:rsidRPr="00860456">
        <w:rPr>
          <w:rFonts w:cs="Times New Roman"/>
          <w:szCs w:val="24"/>
        </w:rPr>
        <w:t xml:space="preserve"> in the province of Fujian, </w:t>
      </w:r>
      <w:r w:rsidR="00A54087" w:rsidRPr="00860456">
        <w:rPr>
          <w:rFonts w:cs="Times New Roman"/>
          <w:szCs w:val="24"/>
        </w:rPr>
        <w:t xml:space="preserve">Lin Yutang was educated in </w:t>
      </w:r>
      <w:r w:rsidR="007D600F" w:rsidRPr="00860456">
        <w:rPr>
          <w:rFonts w:cs="Times New Roman"/>
          <w:szCs w:val="24"/>
        </w:rPr>
        <w:t xml:space="preserve">comparative </w:t>
      </w:r>
      <w:r w:rsidR="00A54087" w:rsidRPr="00860456">
        <w:rPr>
          <w:rFonts w:cs="Times New Roman"/>
          <w:szCs w:val="24"/>
        </w:rPr>
        <w:t>literature and philology</w:t>
      </w:r>
      <w:r w:rsidR="004E0E77" w:rsidRPr="00860456">
        <w:rPr>
          <w:rFonts w:cs="Times New Roman"/>
          <w:szCs w:val="24"/>
        </w:rPr>
        <w:t xml:space="preserve"> </w:t>
      </w:r>
      <w:r w:rsidR="007D600F" w:rsidRPr="00860456">
        <w:rPr>
          <w:rFonts w:cs="Times New Roman"/>
          <w:szCs w:val="24"/>
        </w:rPr>
        <w:t xml:space="preserve">(including </w:t>
      </w:r>
      <w:r w:rsidR="0090122D" w:rsidRPr="00860456">
        <w:rPr>
          <w:rFonts w:cs="Times New Roman"/>
          <w:szCs w:val="24"/>
        </w:rPr>
        <w:t>doctoral</w:t>
      </w:r>
      <w:r w:rsidR="004E0E77" w:rsidRPr="00860456">
        <w:rPr>
          <w:rFonts w:cs="Times New Roman"/>
          <w:szCs w:val="24"/>
        </w:rPr>
        <w:t xml:space="preserve"> </w:t>
      </w:r>
      <w:r w:rsidR="00A54087" w:rsidRPr="00860456">
        <w:rPr>
          <w:rFonts w:cs="Times New Roman"/>
          <w:szCs w:val="24"/>
        </w:rPr>
        <w:t>studies</w:t>
      </w:r>
      <w:r w:rsidR="004E0E77" w:rsidRPr="00860456">
        <w:rPr>
          <w:rFonts w:cs="Times New Roman"/>
          <w:szCs w:val="24"/>
        </w:rPr>
        <w:t>)</w:t>
      </w:r>
      <w:r w:rsidR="00A54087" w:rsidRPr="00860456">
        <w:rPr>
          <w:rFonts w:cs="Times New Roman"/>
          <w:szCs w:val="24"/>
        </w:rPr>
        <w:t xml:space="preserve"> </w:t>
      </w:r>
      <w:r w:rsidR="00385422" w:rsidRPr="00860456">
        <w:rPr>
          <w:rFonts w:cs="Times New Roman"/>
          <w:szCs w:val="24"/>
        </w:rPr>
        <w:t xml:space="preserve">at </w:t>
      </w:r>
      <w:r w:rsidR="00BB529D" w:rsidRPr="00860456">
        <w:rPr>
          <w:rFonts w:cs="Times New Roman"/>
          <w:szCs w:val="24"/>
        </w:rPr>
        <w:t xml:space="preserve">universities in </w:t>
      </w:r>
      <w:r w:rsidR="0090122D" w:rsidRPr="00860456">
        <w:rPr>
          <w:rFonts w:cs="Times New Roman"/>
          <w:szCs w:val="24"/>
        </w:rPr>
        <w:t>S</w:t>
      </w:r>
      <w:r w:rsidR="004824AA" w:rsidRPr="00860456">
        <w:rPr>
          <w:rFonts w:cs="Times New Roman"/>
          <w:szCs w:val="24"/>
        </w:rPr>
        <w:t>hanghai</w:t>
      </w:r>
      <w:r w:rsidR="00385422" w:rsidRPr="00860456">
        <w:rPr>
          <w:rFonts w:cs="Times New Roman"/>
          <w:szCs w:val="24"/>
        </w:rPr>
        <w:t xml:space="preserve">, </w:t>
      </w:r>
      <w:r w:rsidR="00BB529D" w:rsidRPr="00860456">
        <w:rPr>
          <w:rFonts w:cs="Times New Roman"/>
          <w:szCs w:val="24"/>
        </w:rPr>
        <w:t>Boston (</w:t>
      </w:r>
      <w:r w:rsidR="00385422" w:rsidRPr="00860456">
        <w:rPr>
          <w:rFonts w:cs="Times New Roman"/>
          <w:szCs w:val="24"/>
        </w:rPr>
        <w:t>Ha</w:t>
      </w:r>
      <w:r w:rsidR="006C00DB" w:rsidRPr="00860456">
        <w:rPr>
          <w:rFonts w:cs="Times New Roman"/>
          <w:szCs w:val="24"/>
        </w:rPr>
        <w:t>rvard</w:t>
      </w:r>
      <w:r w:rsidR="00BB529D" w:rsidRPr="00860456">
        <w:rPr>
          <w:rFonts w:cs="Times New Roman"/>
          <w:szCs w:val="24"/>
        </w:rPr>
        <w:t xml:space="preserve">) and </w:t>
      </w:r>
      <w:r w:rsidR="004824AA" w:rsidRPr="00860456">
        <w:rPr>
          <w:rFonts w:cs="Times New Roman"/>
          <w:bCs/>
          <w:szCs w:val="24"/>
        </w:rPr>
        <w:t>Leipzig</w:t>
      </w:r>
      <w:r w:rsidR="00A54087" w:rsidRPr="00860456">
        <w:rPr>
          <w:rFonts w:cs="Times New Roman"/>
          <w:bCs/>
          <w:szCs w:val="24"/>
        </w:rPr>
        <w:t xml:space="preserve">. </w:t>
      </w:r>
      <w:r w:rsidR="007D600F" w:rsidRPr="00860456">
        <w:rPr>
          <w:rFonts w:cs="Times New Roman"/>
          <w:bCs/>
          <w:szCs w:val="24"/>
        </w:rPr>
        <w:t>As a</w:t>
      </w:r>
      <w:r w:rsidR="004824AA" w:rsidRPr="00860456">
        <w:rPr>
          <w:rFonts w:cs="Times New Roman"/>
          <w:bCs/>
          <w:szCs w:val="24"/>
        </w:rPr>
        <w:t xml:space="preserve"> professor at Peking University (1923</w:t>
      </w:r>
      <w:r w:rsidR="00B41BEA">
        <w:rPr>
          <w:rFonts w:cs="Times New Roman"/>
          <w:bCs/>
          <w:szCs w:val="24"/>
        </w:rPr>
        <w:t>-</w:t>
      </w:r>
      <w:r w:rsidR="004824AA" w:rsidRPr="00860456">
        <w:rPr>
          <w:rFonts w:cs="Times New Roman"/>
          <w:bCs/>
          <w:szCs w:val="24"/>
        </w:rPr>
        <w:t>1926)</w:t>
      </w:r>
      <w:r w:rsidR="00231F01">
        <w:rPr>
          <w:rFonts w:cs="Times New Roman"/>
          <w:bCs/>
          <w:szCs w:val="24"/>
        </w:rPr>
        <w:t xml:space="preserve"> </w:t>
      </w:r>
      <w:r w:rsidR="00BB529D" w:rsidRPr="00860456">
        <w:rPr>
          <w:rFonts w:cs="Times New Roman"/>
          <w:bCs/>
          <w:szCs w:val="24"/>
        </w:rPr>
        <w:t xml:space="preserve">and university administrator in China (1926), </w:t>
      </w:r>
      <w:r w:rsidR="006B4833" w:rsidRPr="00860456">
        <w:rPr>
          <w:rFonts w:cs="Times New Roman"/>
          <w:bCs/>
          <w:szCs w:val="24"/>
        </w:rPr>
        <w:t>Lin</w:t>
      </w:r>
      <w:r w:rsidR="00385422" w:rsidRPr="00860456">
        <w:rPr>
          <w:rFonts w:cs="Times New Roman"/>
          <w:bCs/>
          <w:szCs w:val="24"/>
        </w:rPr>
        <w:t xml:space="preserve"> became renowned for promoting western </w:t>
      </w:r>
      <w:r w:rsidR="007D600F" w:rsidRPr="00860456">
        <w:rPr>
          <w:rFonts w:cs="Times New Roman"/>
          <w:bCs/>
          <w:szCs w:val="24"/>
        </w:rPr>
        <w:t xml:space="preserve">literature, </w:t>
      </w:r>
      <w:r w:rsidR="00FA76B3" w:rsidRPr="00860456">
        <w:rPr>
          <w:rFonts w:cs="Times New Roman"/>
          <w:bCs/>
          <w:szCs w:val="24"/>
        </w:rPr>
        <w:t xml:space="preserve">thought </w:t>
      </w:r>
      <w:r w:rsidR="009A75AD" w:rsidRPr="00860456">
        <w:rPr>
          <w:rFonts w:cs="Times New Roman"/>
          <w:bCs/>
          <w:szCs w:val="24"/>
        </w:rPr>
        <w:t>and technolog</w:t>
      </w:r>
      <w:r w:rsidR="002040C2" w:rsidRPr="00860456">
        <w:rPr>
          <w:rFonts w:cs="Times New Roman"/>
          <w:bCs/>
          <w:szCs w:val="24"/>
        </w:rPr>
        <w:t>y</w:t>
      </w:r>
      <w:r w:rsidR="00385422" w:rsidRPr="00860456">
        <w:rPr>
          <w:rFonts w:cs="Times New Roman"/>
          <w:bCs/>
          <w:szCs w:val="24"/>
        </w:rPr>
        <w:t xml:space="preserve">, </w:t>
      </w:r>
      <w:r w:rsidR="00B41BEA">
        <w:rPr>
          <w:rFonts w:cs="Times New Roman"/>
          <w:bCs/>
          <w:szCs w:val="24"/>
        </w:rPr>
        <w:t>whilst also</w:t>
      </w:r>
      <w:r w:rsidR="00D52214" w:rsidRPr="00860456">
        <w:rPr>
          <w:rFonts w:cs="Times New Roman"/>
          <w:bCs/>
          <w:szCs w:val="24"/>
        </w:rPr>
        <w:t xml:space="preserve"> </w:t>
      </w:r>
      <w:r w:rsidR="00385422" w:rsidRPr="00860456">
        <w:rPr>
          <w:rFonts w:cs="Times New Roman"/>
          <w:bCs/>
          <w:szCs w:val="24"/>
        </w:rPr>
        <w:t>work</w:t>
      </w:r>
      <w:r w:rsidR="00FC3E71">
        <w:rPr>
          <w:rFonts w:cs="Times New Roman"/>
          <w:bCs/>
          <w:szCs w:val="24"/>
        </w:rPr>
        <w:t>ing</w:t>
      </w:r>
      <w:r w:rsidR="00385422" w:rsidRPr="00860456">
        <w:rPr>
          <w:rFonts w:cs="Times New Roman"/>
          <w:bCs/>
          <w:szCs w:val="24"/>
        </w:rPr>
        <w:t xml:space="preserve"> to disseminate classic Chinese literature in the West. </w:t>
      </w:r>
      <w:r w:rsidR="00A54087" w:rsidRPr="00860456">
        <w:rPr>
          <w:rFonts w:cs="Times New Roman"/>
          <w:bCs/>
          <w:szCs w:val="24"/>
        </w:rPr>
        <w:t xml:space="preserve">He </w:t>
      </w:r>
      <w:r w:rsidR="006E20C0" w:rsidRPr="00860456">
        <w:rPr>
          <w:rFonts w:cs="Times New Roman"/>
          <w:szCs w:val="24"/>
        </w:rPr>
        <w:t>supervised the production of</w:t>
      </w:r>
      <w:r w:rsidR="004824AA" w:rsidRPr="00860456">
        <w:rPr>
          <w:rFonts w:cs="Times New Roman"/>
          <w:szCs w:val="24"/>
        </w:rPr>
        <w:t xml:space="preserve"> a Chinese-English dictionary</w:t>
      </w:r>
      <w:r w:rsidR="006E20C0" w:rsidRPr="00860456">
        <w:rPr>
          <w:rFonts w:cs="Times New Roman"/>
          <w:szCs w:val="24"/>
        </w:rPr>
        <w:t xml:space="preserve"> and patented the </w:t>
      </w:r>
      <w:r w:rsidR="00AF7154" w:rsidRPr="00860456">
        <w:rPr>
          <w:rFonts w:cs="Times New Roman"/>
          <w:szCs w:val="24"/>
        </w:rPr>
        <w:t xml:space="preserve">Ming </w:t>
      </w:r>
      <w:proofErr w:type="spellStart"/>
      <w:r w:rsidR="00AF7154" w:rsidRPr="00860456">
        <w:rPr>
          <w:rFonts w:cs="Times New Roman"/>
          <w:szCs w:val="24"/>
        </w:rPr>
        <w:t>K</w:t>
      </w:r>
      <w:r w:rsidR="002040C2" w:rsidRPr="00860456">
        <w:rPr>
          <w:rFonts w:cs="Times New Roman"/>
          <w:szCs w:val="24"/>
        </w:rPr>
        <w:t>uai</w:t>
      </w:r>
      <w:proofErr w:type="spellEnd"/>
      <w:r w:rsidR="00AF7154" w:rsidRPr="00860456">
        <w:rPr>
          <w:rFonts w:cs="Times New Roman"/>
          <w:szCs w:val="24"/>
        </w:rPr>
        <w:t xml:space="preserve"> Chinese typewriter</w:t>
      </w:r>
      <w:r w:rsidR="00AB6785" w:rsidRPr="00860456">
        <w:rPr>
          <w:rFonts w:cs="Times New Roman"/>
          <w:szCs w:val="24"/>
        </w:rPr>
        <w:t xml:space="preserve"> (</w:t>
      </w:r>
      <w:r w:rsidR="00AB6785" w:rsidRPr="00860456">
        <w:rPr>
          <w:rFonts w:cs="Times New Roman"/>
          <w:szCs w:val="24"/>
        </w:rPr>
        <w:t>明</w:t>
      </w:r>
      <w:r w:rsidR="00AB6785" w:rsidRPr="00860456">
        <w:rPr>
          <w:rFonts w:eastAsia="MS Mincho" w:cs="Times New Roman"/>
          <w:szCs w:val="24"/>
        </w:rPr>
        <w:t>快</w:t>
      </w:r>
      <w:r w:rsidR="00AB6785" w:rsidRPr="00860456">
        <w:rPr>
          <w:rFonts w:cs="Times New Roman"/>
          <w:szCs w:val="24"/>
        </w:rPr>
        <w:t>中文</w:t>
      </w:r>
      <w:r w:rsidR="002B599E" w:rsidRPr="00860456">
        <w:rPr>
          <w:rFonts w:cs="Times New Roman"/>
          <w:szCs w:val="24"/>
        </w:rPr>
        <w:t>打字</w:t>
      </w:r>
      <w:r w:rsidR="00AB6785" w:rsidRPr="00860456">
        <w:rPr>
          <w:rFonts w:cs="Times New Roman"/>
          <w:szCs w:val="24"/>
        </w:rPr>
        <w:t>机</w:t>
      </w:r>
      <w:r w:rsidR="00AB6785" w:rsidRPr="00860456">
        <w:rPr>
          <w:rFonts w:eastAsia="MS Mincho" w:cs="Times New Roman"/>
          <w:szCs w:val="24"/>
          <w:lang w:val="en-US"/>
        </w:rPr>
        <w:t>)</w:t>
      </w:r>
      <w:r w:rsidR="006E20C0" w:rsidRPr="00860456">
        <w:rPr>
          <w:rFonts w:cs="Times New Roman"/>
          <w:szCs w:val="24"/>
        </w:rPr>
        <w:t xml:space="preserve"> in 1946</w:t>
      </w:r>
      <w:r w:rsidR="00DA3961" w:rsidRPr="00860456">
        <w:rPr>
          <w:rFonts w:cs="Times New Roman"/>
          <w:szCs w:val="24"/>
        </w:rPr>
        <w:t>, advancing Chinese print culture</w:t>
      </w:r>
      <w:r w:rsidR="006E20C0" w:rsidRPr="00860456">
        <w:rPr>
          <w:rFonts w:cs="Times New Roman"/>
          <w:szCs w:val="24"/>
        </w:rPr>
        <w:t>.</w:t>
      </w:r>
      <w:r w:rsidR="004824AA" w:rsidRPr="00860456">
        <w:rPr>
          <w:rFonts w:cs="Times New Roman"/>
          <w:szCs w:val="24"/>
        </w:rPr>
        <w:t xml:space="preserve"> </w:t>
      </w:r>
      <w:r w:rsidR="00D52214" w:rsidRPr="00860456">
        <w:rPr>
          <w:rFonts w:cs="Times New Roman"/>
          <w:szCs w:val="24"/>
        </w:rPr>
        <w:t xml:space="preserve">Lin’s </w:t>
      </w:r>
      <w:r w:rsidR="007D600F" w:rsidRPr="00860456">
        <w:rPr>
          <w:rFonts w:cs="Times New Roman"/>
          <w:szCs w:val="24"/>
        </w:rPr>
        <w:t xml:space="preserve">prolific </w:t>
      </w:r>
      <w:r w:rsidR="002040C2" w:rsidRPr="00860456">
        <w:rPr>
          <w:rFonts w:cs="Times New Roman"/>
          <w:szCs w:val="24"/>
        </w:rPr>
        <w:t xml:space="preserve">output of fiction, nonfiction and journalism </w:t>
      </w:r>
      <w:r w:rsidR="0020448A" w:rsidRPr="00860456">
        <w:rPr>
          <w:rFonts w:cs="Times New Roman"/>
          <w:szCs w:val="24"/>
        </w:rPr>
        <w:t xml:space="preserve">(http://bit.ly/OR9lpV) </w:t>
      </w:r>
      <w:r w:rsidR="00D52214" w:rsidRPr="00860456">
        <w:rPr>
          <w:rFonts w:cs="Times New Roman"/>
          <w:szCs w:val="24"/>
        </w:rPr>
        <w:t>include</w:t>
      </w:r>
      <w:r w:rsidR="007D600F" w:rsidRPr="00860456">
        <w:rPr>
          <w:rFonts w:cs="Times New Roman"/>
          <w:szCs w:val="24"/>
        </w:rPr>
        <w:t>s</w:t>
      </w:r>
      <w:r w:rsidR="0020448A" w:rsidRPr="00860456">
        <w:rPr>
          <w:rFonts w:cs="Times New Roman"/>
          <w:szCs w:val="24"/>
        </w:rPr>
        <w:t xml:space="preserve"> </w:t>
      </w:r>
      <w:r w:rsidR="00D52214" w:rsidRPr="00860456">
        <w:rPr>
          <w:rFonts w:cs="Times New Roman"/>
          <w:i/>
          <w:iCs/>
          <w:szCs w:val="24"/>
        </w:rPr>
        <w:t xml:space="preserve">Moment in Peking </w:t>
      </w:r>
      <w:r w:rsidR="008040AB" w:rsidRPr="00860456">
        <w:rPr>
          <w:rFonts w:cs="Times New Roman"/>
          <w:iCs/>
          <w:szCs w:val="24"/>
        </w:rPr>
        <w:t>(</w:t>
      </w:r>
      <w:r w:rsidR="00D52214" w:rsidRPr="00860456">
        <w:rPr>
          <w:rFonts w:cs="Times New Roman"/>
          <w:i/>
          <w:iCs/>
          <w:szCs w:val="24"/>
        </w:rPr>
        <w:t xml:space="preserve">Jing </w:t>
      </w:r>
      <w:proofErr w:type="spellStart"/>
      <w:r w:rsidR="00D52214" w:rsidRPr="00860456">
        <w:rPr>
          <w:rFonts w:cs="Times New Roman"/>
          <w:i/>
          <w:iCs/>
          <w:szCs w:val="24"/>
        </w:rPr>
        <w:t>Hua</w:t>
      </w:r>
      <w:proofErr w:type="spellEnd"/>
      <w:r w:rsidR="00D52214" w:rsidRPr="00860456">
        <w:rPr>
          <w:rFonts w:cs="Times New Roman"/>
          <w:i/>
          <w:iCs/>
          <w:szCs w:val="24"/>
        </w:rPr>
        <w:t xml:space="preserve"> Yan Yun</w:t>
      </w:r>
      <w:r w:rsidR="008040AB" w:rsidRPr="00860456">
        <w:rPr>
          <w:rFonts w:cs="Times New Roman"/>
          <w:iCs/>
          <w:szCs w:val="24"/>
        </w:rPr>
        <w:t>)</w:t>
      </w:r>
      <w:r w:rsidR="00D52214" w:rsidRPr="00860456">
        <w:rPr>
          <w:rFonts w:cs="Times New Roman"/>
          <w:i/>
          <w:iCs/>
          <w:szCs w:val="24"/>
        </w:rPr>
        <w:t xml:space="preserve"> </w:t>
      </w:r>
      <w:r w:rsidR="008040AB" w:rsidRPr="00860456">
        <w:rPr>
          <w:rFonts w:cs="Times New Roman"/>
          <w:iCs/>
          <w:szCs w:val="24"/>
        </w:rPr>
        <w:t>(1939)</w:t>
      </w:r>
      <w:r w:rsidR="000C62E7" w:rsidRPr="00860456">
        <w:rPr>
          <w:rFonts w:cs="Times New Roman"/>
          <w:iCs/>
          <w:szCs w:val="24"/>
        </w:rPr>
        <w:t xml:space="preserve">, a novel </w:t>
      </w:r>
      <w:r w:rsidR="00BB529D" w:rsidRPr="00860456">
        <w:rPr>
          <w:rFonts w:cs="Times New Roman"/>
          <w:iCs/>
          <w:szCs w:val="24"/>
        </w:rPr>
        <w:t xml:space="preserve">written in English about </w:t>
      </w:r>
      <w:r w:rsidR="000C62E7" w:rsidRPr="00860456">
        <w:rPr>
          <w:rFonts w:cs="Times New Roman"/>
          <w:iCs/>
          <w:szCs w:val="24"/>
        </w:rPr>
        <w:t xml:space="preserve">China’s </w:t>
      </w:r>
      <w:r w:rsidR="00BB529D" w:rsidRPr="00860456">
        <w:rPr>
          <w:rFonts w:cs="Times New Roman"/>
          <w:iCs/>
          <w:szCs w:val="24"/>
        </w:rPr>
        <w:t>revolutionary history</w:t>
      </w:r>
      <w:r w:rsidR="002040C2" w:rsidRPr="00860456">
        <w:rPr>
          <w:rFonts w:cs="Times New Roman"/>
          <w:iCs/>
          <w:szCs w:val="24"/>
        </w:rPr>
        <w:t xml:space="preserve"> and</w:t>
      </w:r>
      <w:r w:rsidR="007D600F" w:rsidRPr="00860456">
        <w:rPr>
          <w:rFonts w:cs="Times New Roman"/>
          <w:iCs/>
          <w:szCs w:val="24"/>
        </w:rPr>
        <w:t xml:space="preserve"> </w:t>
      </w:r>
      <w:r w:rsidR="00D52214" w:rsidRPr="00860456">
        <w:rPr>
          <w:rFonts w:cs="Times New Roman"/>
          <w:i/>
          <w:szCs w:val="24"/>
        </w:rPr>
        <w:t xml:space="preserve">Between Tears and Laughter </w:t>
      </w:r>
      <w:r w:rsidR="008040AB" w:rsidRPr="00860456">
        <w:rPr>
          <w:rFonts w:cs="Times New Roman"/>
          <w:szCs w:val="24"/>
        </w:rPr>
        <w:t>(</w:t>
      </w:r>
      <w:r w:rsidR="00D52214" w:rsidRPr="00860456">
        <w:rPr>
          <w:rFonts w:cs="Times New Roman"/>
          <w:i/>
          <w:szCs w:val="24"/>
        </w:rPr>
        <w:t xml:space="preserve">Ti Xiao </w:t>
      </w:r>
      <w:proofErr w:type="spellStart"/>
      <w:r w:rsidR="00D52214" w:rsidRPr="00860456">
        <w:rPr>
          <w:rFonts w:cs="Times New Roman"/>
          <w:i/>
          <w:szCs w:val="24"/>
        </w:rPr>
        <w:t>Jie</w:t>
      </w:r>
      <w:proofErr w:type="spellEnd"/>
      <w:r w:rsidR="00D52214" w:rsidRPr="00860456">
        <w:rPr>
          <w:rFonts w:cs="Times New Roman"/>
          <w:i/>
          <w:szCs w:val="24"/>
        </w:rPr>
        <w:t xml:space="preserve"> </w:t>
      </w:r>
      <w:proofErr w:type="spellStart"/>
      <w:r w:rsidR="00D52214" w:rsidRPr="00860456">
        <w:rPr>
          <w:rFonts w:cs="Times New Roman"/>
          <w:i/>
          <w:szCs w:val="24"/>
        </w:rPr>
        <w:t>Fei</w:t>
      </w:r>
      <w:proofErr w:type="spellEnd"/>
      <w:r w:rsidR="008040AB" w:rsidRPr="00860456">
        <w:rPr>
          <w:rFonts w:cs="Times New Roman"/>
          <w:szCs w:val="24"/>
        </w:rPr>
        <w:t>) (194</w:t>
      </w:r>
      <w:r w:rsidR="000C62E7" w:rsidRPr="00860456">
        <w:rPr>
          <w:rFonts w:cs="Times New Roman"/>
          <w:szCs w:val="24"/>
        </w:rPr>
        <w:t xml:space="preserve">3), a novel dedicated to American writer </w:t>
      </w:r>
      <w:r w:rsidR="002040C2" w:rsidRPr="00860456">
        <w:rPr>
          <w:rFonts w:cs="Times New Roman"/>
          <w:szCs w:val="24"/>
        </w:rPr>
        <w:t xml:space="preserve">and Nobel Prize winner </w:t>
      </w:r>
      <w:r w:rsidR="000C62E7" w:rsidRPr="00860456">
        <w:rPr>
          <w:rFonts w:cs="Times New Roman"/>
          <w:szCs w:val="24"/>
        </w:rPr>
        <w:t xml:space="preserve">Pearl S. Buck </w:t>
      </w:r>
      <w:bookmarkStart w:id="0" w:name="_GoBack"/>
      <w:bookmarkEnd w:id="0"/>
      <w:r w:rsidR="000C62E7" w:rsidRPr="00860456">
        <w:rPr>
          <w:rFonts w:cs="Times New Roman"/>
          <w:szCs w:val="24"/>
        </w:rPr>
        <w:t>and her publisher husband Richard J. Walsh (http://bit.ly/O7mZ6P</w:t>
      </w:r>
      <w:r w:rsidR="008040AB" w:rsidRPr="00860456">
        <w:rPr>
          <w:rFonts w:cs="Times New Roman"/>
          <w:szCs w:val="24"/>
        </w:rPr>
        <w:t>)</w:t>
      </w:r>
      <w:r w:rsidR="000C62E7" w:rsidRPr="00860456">
        <w:rPr>
          <w:rFonts w:cs="Times New Roman"/>
          <w:szCs w:val="24"/>
        </w:rPr>
        <w:t xml:space="preserve">. </w:t>
      </w:r>
    </w:p>
    <w:p w:rsidR="004824AA" w:rsidRPr="00860456" w:rsidRDefault="00AF59D7" w:rsidP="00860456">
      <w:pPr>
        <w:contextualSpacing/>
        <w:jc w:val="left"/>
        <w:rPr>
          <w:rFonts w:cs="Times New Roman"/>
          <w:i/>
          <w:szCs w:val="24"/>
        </w:rPr>
      </w:pPr>
      <w:proofErr w:type="spellStart"/>
      <w:r w:rsidRPr="00860456">
        <w:rPr>
          <w:rFonts w:cs="Times New Roman"/>
          <w:i/>
          <w:szCs w:val="24"/>
        </w:rPr>
        <w:t>Tianchi</w:t>
      </w:r>
      <w:proofErr w:type="spellEnd"/>
      <w:r w:rsidRPr="00860456">
        <w:rPr>
          <w:rFonts w:cs="Times New Roman"/>
          <w:i/>
          <w:szCs w:val="24"/>
        </w:rPr>
        <w:t xml:space="preserve"> (</w:t>
      </w:r>
      <w:r w:rsidR="00D826A7" w:rsidRPr="00860456">
        <w:rPr>
          <w:rFonts w:cs="Times New Roman"/>
          <w:i/>
          <w:szCs w:val="24"/>
        </w:rPr>
        <w:t>Jason</w:t>
      </w:r>
      <w:r w:rsidRPr="00860456">
        <w:rPr>
          <w:rFonts w:cs="Times New Roman"/>
          <w:i/>
          <w:szCs w:val="24"/>
        </w:rPr>
        <w:t>)</w:t>
      </w:r>
      <w:r w:rsidR="00D826A7" w:rsidRPr="00860456">
        <w:rPr>
          <w:rFonts w:cs="Times New Roman"/>
          <w:i/>
          <w:szCs w:val="24"/>
        </w:rPr>
        <w:t xml:space="preserve"> Wang, Ryerson University</w:t>
      </w:r>
      <w:r w:rsidR="00813001" w:rsidRPr="00860456">
        <w:rPr>
          <w:rFonts w:cs="Times New Roman"/>
          <w:i/>
          <w:szCs w:val="24"/>
        </w:rPr>
        <w:t xml:space="preserve"> </w:t>
      </w:r>
    </w:p>
    <w:p w:rsidR="00D826A7" w:rsidRPr="00860456" w:rsidRDefault="00D826A7" w:rsidP="00860456">
      <w:pPr>
        <w:contextualSpacing/>
        <w:jc w:val="left"/>
        <w:rPr>
          <w:rFonts w:cs="Times New Roman"/>
          <w:szCs w:val="24"/>
        </w:rPr>
      </w:pPr>
    </w:p>
    <w:p w:rsidR="003E5012" w:rsidRDefault="00860456" w:rsidP="00860456">
      <w:pPr>
        <w:contextualSpacing/>
        <w:jc w:val="left"/>
        <w:rPr>
          <w:rFonts w:cs="Times New Roman"/>
          <w:b/>
          <w:szCs w:val="24"/>
        </w:rPr>
      </w:pPr>
      <w:r w:rsidRPr="00860456">
        <w:rPr>
          <w:rFonts w:cs="Times New Roman"/>
          <w:b/>
          <w:szCs w:val="24"/>
        </w:rPr>
        <w:t>List of w</w:t>
      </w:r>
      <w:r w:rsidR="003E5012" w:rsidRPr="00860456">
        <w:rPr>
          <w:rFonts w:cs="Times New Roman"/>
          <w:b/>
          <w:szCs w:val="24"/>
        </w:rPr>
        <w:t>orks</w:t>
      </w:r>
    </w:p>
    <w:p w:rsidR="00B41BEA" w:rsidRPr="00B41BEA" w:rsidRDefault="00B41BEA" w:rsidP="00860456">
      <w:pPr>
        <w:contextualSpacing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(The list below represents a selection of Lin Yutang’s texts available in English.)</w:t>
      </w:r>
    </w:p>
    <w:p w:rsidR="003E5012" w:rsidRPr="00860456" w:rsidRDefault="004E35E4" w:rsidP="00860456">
      <w:pPr>
        <w:contextualSpacing/>
        <w:jc w:val="left"/>
        <w:rPr>
          <w:rFonts w:cs="Times New Roman"/>
          <w:i/>
          <w:iCs/>
          <w:szCs w:val="24"/>
        </w:rPr>
      </w:pPr>
      <w:r w:rsidRPr="00860456">
        <w:rPr>
          <w:rFonts w:cs="Times New Roman"/>
          <w:szCs w:val="24"/>
        </w:rPr>
        <w:t>Yutang</w:t>
      </w:r>
      <w:r w:rsidR="006133D9">
        <w:rPr>
          <w:rFonts w:cs="Times New Roman"/>
          <w:szCs w:val="24"/>
        </w:rPr>
        <w:t>, L.</w:t>
      </w:r>
      <w:r w:rsidRPr="00860456">
        <w:rPr>
          <w:rFonts w:cs="Times New Roman"/>
          <w:szCs w:val="24"/>
        </w:rPr>
        <w:t xml:space="preserve"> (1935) </w:t>
      </w:r>
      <w:r w:rsidR="003E5012" w:rsidRPr="00860456">
        <w:rPr>
          <w:rFonts w:cs="Times New Roman"/>
          <w:i/>
          <w:szCs w:val="24"/>
        </w:rPr>
        <w:t>My Country and My People</w:t>
      </w:r>
      <w:r w:rsidRPr="00860456">
        <w:rPr>
          <w:rFonts w:cs="Times New Roman"/>
          <w:i/>
          <w:szCs w:val="24"/>
        </w:rPr>
        <w:t xml:space="preserve">, </w:t>
      </w:r>
      <w:r w:rsidRPr="00860456">
        <w:rPr>
          <w:rFonts w:cs="Times New Roman"/>
          <w:szCs w:val="24"/>
        </w:rPr>
        <w:t xml:space="preserve">New York: </w:t>
      </w:r>
      <w:proofErr w:type="spellStart"/>
      <w:r w:rsidRPr="00860456">
        <w:rPr>
          <w:rFonts w:cs="Times New Roman"/>
          <w:szCs w:val="24"/>
        </w:rPr>
        <w:t>Reynal</w:t>
      </w:r>
      <w:proofErr w:type="spellEnd"/>
      <w:r w:rsidRPr="00860456">
        <w:rPr>
          <w:rFonts w:cs="Times New Roman"/>
          <w:szCs w:val="24"/>
        </w:rPr>
        <w:t xml:space="preserve"> &amp; Hitchcock, Inc.</w:t>
      </w:r>
    </w:p>
    <w:p w:rsidR="004E35E4" w:rsidRPr="00860456" w:rsidRDefault="00B41BEA" w:rsidP="00860456">
      <w:pPr>
        <w:contextualSpacing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------</w:t>
      </w:r>
      <w:r w:rsidR="004E35E4" w:rsidRPr="00860456">
        <w:rPr>
          <w:rFonts w:cs="Times New Roman"/>
          <w:szCs w:val="24"/>
        </w:rPr>
        <w:t xml:space="preserve"> (1937) </w:t>
      </w:r>
      <w:proofErr w:type="gramStart"/>
      <w:r w:rsidR="003E5012" w:rsidRPr="00860456">
        <w:rPr>
          <w:rFonts w:cs="Times New Roman"/>
          <w:i/>
          <w:szCs w:val="24"/>
        </w:rPr>
        <w:t>The</w:t>
      </w:r>
      <w:proofErr w:type="gramEnd"/>
      <w:r w:rsidR="003E5012" w:rsidRPr="00860456">
        <w:rPr>
          <w:rFonts w:cs="Times New Roman"/>
          <w:i/>
          <w:szCs w:val="24"/>
        </w:rPr>
        <w:t xml:space="preserve"> Importance of Living</w:t>
      </w:r>
      <w:r w:rsidR="004E35E4" w:rsidRPr="00860456">
        <w:rPr>
          <w:rFonts w:cs="Times New Roman"/>
          <w:i/>
          <w:szCs w:val="24"/>
        </w:rPr>
        <w:t xml:space="preserve">, </w:t>
      </w:r>
      <w:r w:rsidR="004E35E4" w:rsidRPr="00860456">
        <w:rPr>
          <w:rFonts w:cs="Times New Roman"/>
          <w:szCs w:val="24"/>
        </w:rPr>
        <w:t xml:space="preserve">New York: </w:t>
      </w:r>
      <w:proofErr w:type="spellStart"/>
      <w:r w:rsidR="004E35E4" w:rsidRPr="00860456">
        <w:rPr>
          <w:rFonts w:cs="Times New Roman"/>
          <w:szCs w:val="24"/>
        </w:rPr>
        <w:t>Reynal</w:t>
      </w:r>
      <w:proofErr w:type="spellEnd"/>
      <w:r w:rsidR="004E35E4" w:rsidRPr="00860456">
        <w:rPr>
          <w:rFonts w:cs="Times New Roman"/>
          <w:szCs w:val="24"/>
        </w:rPr>
        <w:t xml:space="preserve"> &amp; Hitchcock, Inc.</w:t>
      </w:r>
    </w:p>
    <w:p w:rsidR="003E5012" w:rsidRPr="00860456" w:rsidRDefault="00B41BEA" w:rsidP="00860456">
      <w:pPr>
        <w:contextualSpacing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iCs/>
          <w:szCs w:val="24"/>
        </w:rPr>
        <w:t>------</w:t>
      </w:r>
      <w:r w:rsidR="004E35E4" w:rsidRPr="00860456">
        <w:rPr>
          <w:rFonts w:cs="Times New Roman"/>
          <w:iCs/>
          <w:szCs w:val="24"/>
        </w:rPr>
        <w:t xml:space="preserve"> (1939)</w:t>
      </w:r>
      <w:r w:rsidR="004E35E4" w:rsidRPr="00860456">
        <w:rPr>
          <w:rFonts w:cs="Times New Roman"/>
          <w:szCs w:val="24"/>
        </w:rPr>
        <w:t xml:space="preserve"> </w:t>
      </w:r>
      <w:r w:rsidR="003E5012" w:rsidRPr="00860456">
        <w:rPr>
          <w:rFonts w:cs="Times New Roman"/>
          <w:i/>
          <w:iCs/>
          <w:szCs w:val="24"/>
        </w:rPr>
        <w:t>Moment in Peking</w:t>
      </w:r>
      <w:r w:rsidR="004E35E4" w:rsidRPr="00860456">
        <w:rPr>
          <w:rFonts w:cs="Times New Roman"/>
          <w:iCs/>
          <w:szCs w:val="24"/>
        </w:rPr>
        <w:t>, New York: John Day Book Co.</w:t>
      </w:r>
      <w:proofErr w:type="gramEnd"/>
    </w:p>
    <w:p w:rsidR="003E5012" w:rsidRDefault="00B41BEA" w:rsidP="00860456">
      <w:pPr>
        <w:contextualSpacing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------</w:t>
      </w:r>
      <w:r w:rsidR="004E35E4" w:rsidRPr="00860456">
        <w:rPr>
          <w:rFonts w:cs="Times New Roman"/>
          <w:szCs w:val="24"/>
        </w:rPr>
        <w:t xml:space="preserve"> (1943)</w:t>
      </w:r>
      <w:r w:rsidR="004E35E4" w:rsidRPr="00860456">
        <w:rPr>
          <w:rFonts w:cs="Times New Roman"/>
          <w:i/>
          <w:szCs w:val="24"/>
        </w:rPr>
        <w:t xml:space="preserve"> </w:t>
      </w:r>
      <w:r w:rsidR="003E5012" w:rsidRPr="00860456">
        <w:rPr>
          <w:rFonts w:cs="Times New Roman"/>
          <w:i/>
          <w:szCs w:val="24"/>
        </w:rPr>
        <w:t>Between Tears and Laughter</w:t>
      </w:r>
      <w:r w:rsidR="004E35E4" w:rsidRPr="00860456">
        <w:rPr>
          <w:rFonts w:cs="Times New Roman"/>
          <w:szCs w:val="24"/>
        </w:rPr>
        <w:t>, New York: John Day Book Co.</w:t>
      </w:r>
      <w:r w:rsidR="003E5012" w:rsidRPr="00860456">
        <w:rPr>
          <w:rFonts w:cs="Times New Roman"/>
          <w:i/>
          <w:szCs w:val="24"/>
        </w:rPr>
        <w:t xml:space="preserve"> </w:t>
      </w:r>
    </w:p>
    <w:p w:rsidR="00B41BEA" w:rsidRDefault="00B41BEA" w:rsidP="00860456">
      <w:pPr>
        <w:contextualSpacing/>
        <w:jc w:val="left"/>
      </w:pPr>
      <w:r>
        <w:t xml:space="preserve">------ (1973) </w:t>
      </w:r>
      <w:r w:rsidRPr="00B41BEA">
        <w:rPr>
          <w:i/>
        </w:rPr>
        <w:t>Chinese-English Dictionary of Modern Usage</w:t>
      </w:r>
      <w:r>
        <w:t>, Hong Kong: The Chinese University of Hong Kong.</w:t>
      </w:r>
    </w:p>
    <w:p w:rsidR="00B41BEA" w:rsidRPr="00860456" w:rsidRDefault="00B41BEA" w:rsidP="00860456">
      <w:pPr>
        <w:contextualSpacing/>
        <w:jc w:val="left"/>
        <w:rPr>
          <w:rFonts w:cs="Times New Roman"/>
          <w:b/>
          <w:szCs w:val="24"/>
        </w:rPr>
      </w:pPr>
    </w:p>
    <w:p w:rsidR="004824AA" w:rsidRPr="00860456" w:rsidRDefault="004824AA" w:rsidP="00860456">
      <w:pPr>
        <w:contextualSpacing/>
        <w:jc w:val="left"/>
        <w:rPr>
          <w:rFonts w:cs="Times New Roman"/>
          <w:b/>
          <w:szCs w:val="24"/>
        </w:rPr>
      </w:pPr>
      <w:r w:rsidRPr="00860456">
        <w:rPr>
          <w:rFonts w:cs="Times New Roman"/>
          <w:b/>
          <w:szCs w:val="24"/>
        </w:rPr>
        <w:t xml:space="preserve">References and </w:t>
      </w:r>
      <w:r w:rsidR="00860456" w:rsidRPr="00860456">
        <w:rPr>
          <w:rFonts w:cs="Times New Roman"/>
          <w:b/>
          <w:szCs w:val="24"/>
        </w:rPr>
        <w:t>f</w:t>
      </w:r>
      <w:r w:rsidRPr="00860456">
        <w:rPr>
          <w:rFonts w:cs="Times New Roman"/>
          <w:b/>
          <w:szCs w:val="24"/>
        </w:rPr>
        <w:t xml:space="preserve">urther </w:t>
      </w:r>
      <w:r w:rsidR="00860456" w:rsidRPr="00860456">
        <w:rPr>
          <w:rFonts w:cs="Times New Roman"/>
          <w:b/>
          <w:szCs w:val="24"/>
        </w:rPr>
        <w:t>r</w:t>
      </w:r>
      <w:r w:rsidRPr="00860456">
        <w:rPr>
          <w:rFonts w:cs="Times New Roman"/>
          <w:b/>
          <w:szCs w:val="24"/>
        </w:rPr>
        <w:t>eading</w:t>
      </w:r>
    </w:p>
    <w:p w:rsidR="00EC00F7" w:rsidRPr="00860456" w:rsidRDefault="00EC00F7" w:rsidP="00860456">
      <w:pPr>
        <w:contextualSpacing/>
        <w:jc w:val="left"/>
        <w:rPr>
          <w:rFonts w:cs="Times New Roman"/>
          <w:szCs w:val="24"/>
          <w:lang w:val="en-US"/>
        </w:rPr>
      </w:pPr>
      <w:r w:rsidRPr="00860456">
        <w:rPr>
          <w:rFonts w:cs="Times New Roman"/>
          <w:szCs w:val="24"/>
          <w:lang w:val="en-US"/>
        </w:rPr>
        <w:t>Hsia, C</w:t>
      </w:r>
      <w:r w:rsidR="00E12A32" w:rsidRPr="00860456">
        <w:rPr>
          <w:rFonts w:cs="Times New Roman"/>
          <w:szCs w:val="24"/>
          <w:lang w:val="en-US"/>
        </w:rPr>
        <w:t>.</w:t>
      </w:r>
      <w:r w:rsidR="003E5012" w:rsidRPr="00860456">
        <w:rPr>
          <w:rFonts w:cs="Times New Roman"/>
          <w:szCs w:val="24"/>
          <w:lang w:val="en-US"/>
        </w:rPr>
        <w:t xml:space="preserve"> (1961)</w:t>
      </w:r>
      <w:r w:rsidRPr="00860456">
        <w:rPr>
          <w:rFonts w:cs="Times New Roman"/>
          <w:szCs w:val="24"/>
          <w:lang w:val="en-US"/>
        </w:rPr>
        <w:t> </w:t>
      </w:r>
      <w:proofErr w:type="gramStart"/>
      <w:r w:rsidRPr="00860456">
        <w:rPr>
          <w:rFonts w:cs="Times New Roman"/>
          <w:i/>
          <w:iCs/>
          <w:szCs w:val="24"/>
          <w:lang w:val="en-US"/>
        </w:rPr>
        <w:t>A</w:t>
      </w:r>
      <w:proofErr w:type="gramEnd"/>
      <w:r w:rsidRPr="00860456">
        <w:rPr>
          <w:rFonts w:cs="Times New Roman"/>
          <w:i/>
          <w:iCs/>
          <w:szCs w:val="24"/>
          <w:lang w:val="en-US"/>
        </w:rPr>
        <w:t xml:space="preserve"> History of Modern Chinese Fiction: 1917</w:t>
      </w:r>
      <w:r w:rsidR="00B41BEA">
        <w:rPr>
          <w:rFonts w:cs="Times New Roman"/>
          <w:i/>
          <w:iCs/>
          <w:szCs w:val="24"/>
          <w:lang w:val="en-US"/>
        </w:rPr>
        <w:t>-</w:t>
      </w:r>
      <w:r w:rsidRPr="00860456">
        <w:rPr>
          <w:rFonts w:cs="Times New Roman"/>
          <w:i/>
          <w:iCs/>
          <w:szCs w:val="24"/>
          <w:lang w:val="en-US"/>
        </w:rPr>
        <w:t>1957</w:t>
      </w:r>
      <w:r w:rsidR="003E5012" w:rsidRPr="00860456">
        <w:rPr>
          <w:rFonts w:cs="Times New Roman"/>
          <w:i/>
          <w:iCs/>
          <w:szCs w:val="24"/>
          <w:lang w:val="en-US"/>
        </w:rPr>
        <w:t>,</w:t>
      </w:r>
      <w:r w:rsidRPr="00860456">
        <w:rPr>
          <w:rFonts w:cs="Times New Roman"/>
          <w:i/>
          <w:iCs/>
          <w:szCs w:val="24"/>
          <w:lang w:val="en-US"/>
        </w:rPr>
        <w:t xml:space="preserve"> </w:t>
      </w:r>
      <w:r w:rsidRPr="00860456">
        <w:rPr>
          <w:rFonts w:cs="Times New Roman"/>
          <w:szCs w:val="24"/>
          <w:lang w:val="en-US"/>
        </w:rPr>
        <w:t>New York: Yale University Press.</w:t>
      </w:r>
    </w:p>
    <w:p w:rsidR="00D72406" w:rsidRPr="00860456" w:rsidRDefault="004824AA" w:rsidP="00860456">
      <w:pPr>
        <w:contextualSpacing/>
        <w:jc w:val="left"/>
        <w:rPr>
          <w:rFonts w:cs="Times New Roman"/>
          <w:szCs w:val="24"/>
        </w:rPr>
      </w:pPr>
      <w:r w:rsidRPr="00860456">
        <w:rPr>
          <w:rFonts w:cs="Times New Roman"/>
          <w:szCs w:val="24"/>
        </w:rPr>
        <w:t>Laughlin, C. A.</w:t>
      </w:r>
      <w:r w:rsidR="003E5012" w:rsidRPr="00860456">
        <w:rPr>
          <w:rFonts w:cs="Times New Roman"/>
          <w:szCs w:val="24"/>
        </w:rPr>
        <w:t xml:space="preserve"> (2008) </w:t>
      </w:r>
      <w:proofErr w:type="gramStart"/>
      <w:r w:rsidRPr="00860456">
        <w:rPr>
          <w:rFonts w:cs="Times New Roman"/>
          <w:i/>
          <w:szCs w:val="24"/>
          <w:lang w:val="en-US"/>
        </w:rPr>
        <w:t>The</w:t>
      </w:r>
      <w:proofErr w:type="gramEnd"/>
      <w:r w:rsidRPr="00860456">
        <w:rPr>
          <w:rFonts w:cs="Times New Roman"/>
          <w:i/>
          <w:szCs w:val="24"/>
          <w:lang w:val="en-US"/>
        </w:rPr>
        <w:t xml:space="preserve"> Literature of Leisure and Chinese Modernity</w:t>
      </w:r>
      <w:r w:rsidR="003E5012" w:rsidRPr="00860456">
        <w:rPr>
          <w:rFonts w:cs="Times New Roman"/>
          <w:szCs w:val="24"/>
          <w:lang w:val="en-US"/>
        </w:rPr>
        <w:t>,</w:t>
      </w:r>
      <w:r w:rsidRPr="00860456">
        <w:rPr>
          <w:rFonts w:cs="Times New Roman"/>
          <w:szCs w:val="24"/>
          <w:lang w:val="en-US"/>
        </w:rPr>
        <w:t xml:space="preserve"> </w:t>
      </w:r>
      <w:r w:rsidRPr="00860456">
        <w:rPr>
          <w:rFonts w:cs="Times New Roman"/>
          <w:szCs w:val="24"/>
        </w:rPr>
        <w:t>Honolulu: University of Hawai'i Press</w:t>
      </w:r>
      <w:r w:rsidR="00D72406" w:rsidRPr="00860456">
        <w:rPr>
          <w:rFonts w:cs="Times New Roman"/>
          <w:szCs w:val="24"/>
        </w:rPr>
        <w:t>.</w:t>
      </w:r>
    </w:p>
    <w:p w:rsidR="00D72406" w:rsidRPr="00860456" w:rsidRDefault="00D72406" w:rsidP="00860456">
      <w:pPr>
        <w:contextualSpacing/>
        <w:jc w:val="left"/>
        <w:rPr>
          <w:rFonts w:cs="Times New Roman"/>
          <w:szCs w:val="24"/>
        </w:rPr>
      </w:pPr>
      <w:r w:rsidRPr="00860456">
        <w:rPr>
          <w:rFonts w:cs="Times New Roman"/>
          <w:szCs w:val="24"/>
        </w:rPr>
        <w:t>Lin Yutang.</w:t>
      </w:r>
      <w:r w:rsidR="00606EF5">
        <w:rPr>
          <w:rFonts w:cs="Times New Roman"/>
          <w:szCs w:val="24"/>
        </w:rPr>
        <w:t xml:space="preserve"> (1952)</w:t>
      </w:r>
      <w:r w:rsidRPr="00860456">
        <w:rPr>
          <w:rFonts w:cs="Times New Roman"/>
          <w:szCs w:val="24"/>
        </w:rPr>
        <w:t xml:space="preserve"> Chinese Typewriter. US Patent 2,613,795, Oct 14, 1952.</w:t>
      </w:r>
    </w:p>
    <w:p w:rsidR="00EC00F7" w:rsidRPr="00860456" w:rsidRDefault="00D72406" w:rsidP="00860456">
      <w:pPr>
        <w:contextualSpacing/>
        <w:jc w:val="left"/>
        <w:rPr>
          <w:rFonts w:cs="Times New Roman"/>
          <w:szCs w:val="24"/>
          <w:lang w:val="en-US"/>
        </w:rPr>
      </w:pPr>
      <w:r w:rsidRPr="00860456">
        <w:rPr>
          <w:rFonts w:cs="Times New Roman"/>
          <w:szCs w:val="24"/>
        </w:rPr>
        <w:t xml:space="preserve">Lu, S. H. </w:t>
      </w:r>
      <w:r w:rsidR="003E5012" w:rsidRPr="00860456">
        <w:rPr>
          <w:rFonts w:cs="Times New Roman"/>
          <w:szCs w:val="24"/>
        </w:rPr>
        <w:t xml:space="preserve">(2007) </w:t>
      </w:r>
      <w:r w:rsidRPr="00860456">
        <w:rPr>
          <w:rFonts w:cs="Times New Roman"/>
          <w:i/>
          <w:szCs w:val="24"/>
        </w:rPr>
        <w:t xml:space="preserve">Chinese Modernity and Global </w:t>
      </w:r>
      <w:proofErr w:type="spellStart"/>
      <w:r w:rsidRPr="00860456">
        <w:rPr>
          <w:rFonts w:cs="Times New Roman"/>
          <w:i/>
          <w:szCs w:val="24"/>
        </w:rPr>
        <w:t>Biopolitics</w:t>
      </w:r>
      <w:proofErr w:type="spellEnd"/>
      <w:r w:rsidRPr="00860456">
        <w:rPr>
          <w:rFonts w:cs="Times New Roman"/>
          <w:i/>
          <w:szCs w:val="24"/>
        </w:rPr>
        <w:t>: Studies in Literature and Visual Culture</w:t>
      </w:r>
      <w:r w:rsidR="003E5012" w:rsidRPr="00860456">
        <w:rPr>
          <w:rFonts w:cs="Times New Roman"/>
          <w:szCs w:val="24"/>
        </w:rPr>
        <w:t>,</w:t>
      </w:r>
      <w:r w:rsidRPr="00860456">
        <w:rPr>
          <w:rFonts w:cs="Times New Roman"/>
          <w:szCs w:val="24"/>
        </w:rPr>
        <w:t xml:space="preserve"> Honolulu: University of Hawai'i Press.</w:t>
      </w:r>
      <w:r w:rsidR="00EC00F7" w:rsidRPr="00860456">
        <w:rPr>
          <w:rFonts w:cs="Times New Roman"/>
          <w:szCs w:val="24"/>
          <w:lang w:val="en-US"/>
        </w:rPr>
        <w:t xml:space="preserve"> </w:t>
      </w:r>
    </w:p>
    <w:p w:rsidR="00EC00F7" w:rsidRPr="00860456" w:rsidRDefault="00EC00F7" w:rsidP="00860456">
      <w:pPr>
        <w:contextualSpacing/>
        <w:jc w:val="left"/>
        <w:rPr>
          <w:rFonts w:cs="Times New Roman"/>
          <w:szCs w:val="24"/>
          <w:lang w:val="en-US"/>
        </w:rPr>
      </w:pPr>
      <w:r w:rsidRPr="00860456">
        <w:rPr>
          <w:rFonts w:cs="Times New Roman"/>
          <w:szCs w:val="24"/>
          <w:lang w:val="en-US"/>
        </w:rPr>
        <w:t>Ming, L. </w:t>
      </w:r>
      <w:r w:rsidR="003E5012" w:rsidRPr="00860456">
        <w:rPr>
          <w:rFonts w:cs="Times New Roman"/>
          <w:szCs w:val="24"/>
          <w:lang w:val="en-US"/>
        </w:rPr>
        <w:t xml:space="preserve">(1964) </w:t>
      </w:r>
      <w:proofErr w:type="gramStart"/>
      <w:r w:rsidRPr="00860456">
        <w:rPr>
          <w:rFonts w:cs="Times New Roman"/>
          <w:i/>
          <w:iCs/>
          <w:szCs w:val="24"/>
          <w:lang w:val="en-US"/>
        </w:rPr>
        <w:t>A</w:t>
      </w:r>
      <w:proofErr w:type="gramEnd"/>
      <w:r w:rsidRPr="00860456">
        <w:rPr>
          <w:rFonts w:cs="Times New Roman"/>
          <w:i/>
          <w:iCs/>
          <w:szCs w:val="24"/>
          <w:lang w:val="en-US"/>
        </w:rPr>
        <w:t xml:space="preserve"> History of Chinese Literature</w:t>
      </w:r>
      <w:r w:rsidR="003E5012" w:rsidRPr="00860456">
        <w:rPr>
          <w:rFonts w:cs="Times New Roman"/>
          <w:i/>
          <w:iCs/>
          <w:szCs w:val="24"/>
          <w:lang w:val="en-US"/>
        </w:rPr>
        <w:t>,</w:t>
      </w:r>
      <w:r w:rsidRPr="00860456">
        <w:rPr>
          <w:rFonts w:cs="Times New Roman"/>
          <w:szCs w:val="24"/>
          <w:lang w:val="en-US"/>
        </w:rPr>
        <w:t> New York: John Day Company.</w:t>
      </w:r>
    </w:p>
    <w:p w:rsidR="004824AA" w:rsidRPr="00860456" w:rsidRDefault="004824AA" w:rsidP="00860456">
      <w:pPr>
        <w:contextualSpacing/>
        <w:jc w:val="left"/>
        <w:rPr>
          <w:rFonts w:cs="Times New Roman"/>
          <w:szCs w:val="24"/>
          <w:lang w:val="en-US"/>
        </w:rPr>
      </w:pPr>
      <w:r w:rsidRPr="00860456">
        <w:rPr>
          <w:rFonts w:cs="Times New Roman"/>
          <w:szCs w:val="24"/>
        </w:rPr>
        <w:t xml:space="preserve">Rojas, C. </w:t>
      </w:r>
      <w:r w:rsidR="003E5012" w:rsidRPr="00860456">
        <w:rPr>
          <w:rFonts w:cs="Times New Roman"/>
          <w:szCs w:val="24"/>
        </w:rPr>
        <w:t xml:space="preserve">(2008) </w:t>
      </w:r>
      <w:proofErr w:type="gramStart"/>
      <w:r w:rsidRPr="00860456">
        <w:rPr>
          <w:rFonts w:cs="Times New Roman"/>
          <w:i/>
          <w:szCs w:val="24"/>
        </w:rPr>
        <w:t>The</w:t>
      </w:r>
      <w:proofErr w:type="gramEnd"/>
      <w:r w:rsidRPr="00860456">
        <w:rPr>
          <w:rFonts w:cs="Times New Roman"/>
          <w:i/>
          <w:szCs w:val="24"/>
        </w:rPr>
        <w:t xml:space="preserve"> Naked Gaze: Reflections on Chinese Modernity</w:t>
      </w:r>
      <w:r w:rsidR="003E5012" w:rsidRPr="00860456">
        <w:rPr>
          <w:rFonts w:cs="Times New Roman"/>
          <w:szCs w:val="24"/>
        </w:rPr>
        <w:t>,</w:t>
      </w:r>
      <w:r w:rsidRPr="00860456">
        <w:rPr>
          <w:rFonts w:cs="Times New Roman"/>
          <w:szCs w:val="24"/>
        </w:rPr>
        <w:t xml:space="preserve"> Cambridge: Harvard University Asia Center</w:t>
      </w:r>
      <w:r w:rsidR="00D72406" w:rsidRPr="00860456">
        <w:rPr>
          <w:rFonts w:cs="Times New Roman"/>
          <w:szCs w:val="24"/>
        </w:rPr>
        <w:t>.</w:t>
      </w:r>
    </w:p>
    <w:p w:rsidR="00A02360" w:rsidRPr="00860456" w:rsidRDefault="00A02360" w:rsidP="00860456">
      <w:pPr>
        <w:contextualSpacing/>
        <w:jc w:val="left"/>
        <w:rPr>
          <w:rFonts w:cs="Times New Roman"/>
          <w:szCs w:val="24"/>
          <w:lang w:val="en-US"/>
        </w:rPr>
      </w:pPr>
      <w:proofErr w:type="spellStart"/>
      <w:r w:rsidRPr="00860456">
        <w:rPr>
          <w:rFonts w:cs="Times New Roman"/>
          <w:szCs w:val="24"/>
          <w:lang w:val="en-US"/>
        </w:rPr>
        <w:t>Suoqiao</w:t>
      </w:r>
      <w:proofErr w:type="spellEnd"/>
      <w:r w:rsidRPr="00860456">
        <w:rPr>
          <w:rFonts w:cs="Times New Roman"/>
          <w:szCs w:val="24"/>
          <w:lang w:val="en-US"/>
        </w:rPr>
        <w:t xml:space="preserve">, Q. </w:t>
      </w:r>
      <w:r w:rsidR="003E5012" w:rsidRPr="00860456">
        <w:rPr>
          <w:rFonts w:cs="Times New Roman"/>
          <w:szCs w:val="24"/>
          <w:lang w:val="en-US"/>
        </w:rPr>
        <w:t>(</w:t>
      </w:r>
      <w:r w:rsidR="003E5012" w:rsidRPr="00860456">
        <w:rPr>
          <w:rFonts w:cs="Times New Roman"/>
          <w:szCs w:val="24"/>
        </w:rPr>
        <w:t xml:space="preserve">2010) </w:t>
      </w:r>
      <w:r w:rsidRPr="00860456">
        <w:rPr>
          <w:rFonts w:cs="Times New Roman"/>
          <w:i/>
          <w:szCs w:val="24"/>
          <w:lang w:val="en-US"/>
        </w:rPr>
        <w:t xml:space="preserve">Liberal Cosmopolitan: Lin Yutang and </w:t>
      </w:r>
      <w:r w:rsidR="00B41BEA">
        <w:rPr>
          <w:rFonts w:cs="Times New Roman"/>
          <w:i/>
          <w:szCs w:val="24"/>
          <w:lang w:val="en-US"/>
        </w:rPr>
        <w:t>M</w:t>
      </w:r>
      <w:r w:rsidRPr="00860456">
        <w:rPr>
          <w:rFonts w:cs="Times New Roman"/>
          <w:i/>
          <w:szCs w:val="24"/>
          <w:lang w:val="en-US"/>
        </w:rPr>
        <w:t xml:space="preserve">iddling Chinese </w:t>
      </w:r>
      <w:r w:rsidR="00B41BEA">
        <w:rPr>
          <w:rFonts w:cs="Times New Roman"/>
          <w:i/>
          <w:szCs w:val="24"/>
          <w:lang w:val="en-US"/>
        </w:rPr>
        <w:t>M</w:t>
      </w:r>
      <w:r w:rsidR="00B41BEA" w:rsidRPr="00860456">
        <w:rPr>
          <w:rFonts w:cs="Times New Roman"/>
          <w:i/>
          <w:szCs w:val="24"/>
          <w:lang w:val="en-US"/>
        </w:rPr>
        <w:t>odernity</w:t>
      </w:r>
      <w:r w:rsidR="003E5012" w:rsidRPr="00860456">
        <w:rPr>
          <w:rFonts w:cs="Times New Roman"/>
          <w:i/>
          <w:szCs w:val="24"/>
          <w:lang w:val="en-US"/>
        </w:rPr>
        <w:t>,</w:t>
      </w:r>
      <w:r w:rsidRPr="00860456">
        <w:rPr>
          <w:rFonts w:cs="Times New Roman"/>
          <w:i/>
          <w:szCs w:val="24"/>
          <w:lang w:val="en-US"/>
        </w:rPr>
        <w:t xml:space="preserve"> </w:t>
      </w:r>
      <w:r w:rsidRPr="00860456">
        <w:rPr>
          <w:rFonts w:cs="Times New Roman"/>
          <w:szCs w:val="24"/>
        </w:rPr>
        <w:t>Leiden</w:t>
      </w:r>
      <w:r w:rsidR="00B41BEA">
        <w:rPr>
          <w:rFonts w:cs="Times New Roman"/>
          <w:szCs w:val="24"/>
        </w:rPr>
        <w:t xml:space="preserve"> and</w:t>
      </w:r>
      <w:r w:rsidRPr="00860456">
        <w:rPr>
          <w:rFonts w:cs="Times New Roman"/>
          <w:szCs w:val="24"/>
        </w:rPr>
        <w:t xml:space="preserve"> Boston: Brill.</w:t>
      </w:r>
      <w:r w:rsidR="00E12A32" w:rsidRPr="00860456">
        <w:rPr>
          <w:rFonts w:cs="Times New Roman"/>
          <w:szCs w:val="24"/>
        </w:rPr>
        <w:t xml:space="preserve"> </w:t>
      </w:r>
    </w:p>
    <w:sectPr w:rsidR="00A02360" w:rsidRPr="00860456" w:rsidSect="00311141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CB6" w:rsidRDefault="003C0CB6" w:rsidP="00AF59D7">
      <w:pPr>
        <w:spacing w:line="240" w:lineRule="auto"/>
      </w:pPr>
      <w:r>
        <w:separator/>
      </w:r>
    </w:p>
  </w:endnote>
  <w:endnote w:type="continuationSeparator" w:id="0">
    <w:p w:rsidR="003C0CB6" w:rsidRDefault="003C0CB6" w:rsidP="00AF5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CB6" w:rsidRDefault="003C0CB6" w:rsidP="00AF59D7">
      <w:pPr>
        <w:spacing w:line="240" w:lineRule="auto"/>
      </w:pPr>
      <w:r>
        <w:separator/>
      </w:r>
    </w:p>
  </w:footnote>
  <w:footnote w:type="continuationSeparator" w:id="0">
    <w:p w:rsidR="003C0CB6" w:rsidRDefault="003C0CB6" w:rsidP="00AF59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4AA"/>
    <w:rsid w:val="000C62E7"/>
    <w:rsid w:val="000C69CF"/>
    <w:rsid w:val="00156945"/>
    <w:rsid w:val="001653D2"/>
    <w:rsid w:val="001F01A7"/>
    <w:rsid w:val="002040C2"/>
    <w:rsid w:val="0020448A"/>
    <w:rsid w:val="00231F01"/>
    <w:rsid w:val="002449CC"/>
    <w:rsid w:val="00276BD6"/>
    <w:rsid w:val="002A3060"/>
    <w:rsid w:val="002B2CD5"/>
    <w:rsid w:val="002B599E"/>
    <w:rsid w:val="002C4445"/>
    <w:rsid w:val="002D5592"/>
    <w:rsid w:val="00311141"/>
    <w:rsid w:val="00375E2A"/>
    <w:rsid w:val="00385422"/>
    <w:rsid w:val="003A3B8C"/>
    <w:rsid w:val="003C0CB6"/>
    <w:rsid w:val="003E5012"/>
    <w:rsid w:val="00436D1F"/>
    <w:rsid w:val="004824AA"/>
    <w:rsid w:val="004A2E51"/>
    <w:rsid w:val="004B74DC"/>
    <w:rsid w:val="004E0E77"/>
    <w:rsid w:val="004E35E4"/>
    <w:rsid w:val="005159D6"/>
    <w:rsid w:val="00606EF5"/>
    <w:rsid w:val="006133D9"/>
    <w:rsid w:val="006374FB"/>
    <w:rsid w:val="0067123F"/>
    <w:rsid w:val="006B4833"/>
    <w:rsid w:val="006C00DB"/>
    <w:rsid w:val="006E20C0"/>
    <w:rsid w:val="006F0094"/>
    <w:rsid w:val="006F18C5"/>
    <w:rsid w:val="007128AC"/>
    <w:rsid w:val="007D600F"/>
    <w:rsid w:val="008040AB"/>
    <w:rsid w:val="00813001"/>
    <w:rsid w:val="00860456"/>
    <w:rsid w:val="008A6A1A"/>
    <w:rsid w:val="008D7F5B"/>
    <w:rsid w:val="0090122D"/>
    <w:rsid w:val="00915639"/>
    <w:rsid w:val="00981A9A"/>
    <w:rsid w:val="009A25B1"/>
    <w:rsid w:val="009A75AD"/>
    <w:rsid w:val="00A02360"/>
    <w:rsid w:val="00A33221"/>
    <w:rsid w:val="00A54087"/>
    <w:rsid w:val="00AB6785"/>
    <w:rsid w:val="00AF59D7"/>
    <w:rsid w:val="00AF7154"/>
    <w:rsid w:val="00B06AD9"/>
    <w:rsid w:val="00B41BEA"/>
    <w:rsid w:val="00BB529D"/>
    <w:rsid w:val="00CA1837"/>
    <w:rsid w:val="00CF2720"/>
    <w:rsid w:val="00D52214"/>
    <w:rsid w:val="00D72406"/>
    <w:rsid w:val="00D826A7"/>
    <w:rsid w:val="00DA3961"/>
    <w:rsid w:val="00DB293E"/>
    <w:rsid w:val="00DF061B"/>
    <w:rsid w:val="00E12A32"/>
    <w:rsid w:val="00E21BDC"/>
    <w:rsid w:val="00EB5B6D"/>
    <w:rsid w:val="00EC00F7"/>
    <w:rsid w:val="00F34157"/>
    <w:rsid w:val="00F35146"/>
    <w:rsid w:val="00F763FB"/>
    <w:rsid w:val="00FA45A0"/>
    <w:rsid w:val="00FA76B3"/>
    <w:rsid w:val="00FC3E71"/>
    <w:rsid w:val="00FE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AA"/>
    <w:pPr>
      <w:widowControl w:val="0"/>
      <w:jc w:val="both"/>
    </w:pPr>
    <w:rPr>
      <w:kern w:val="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E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E2A"/>
    <w:rPr>
      <w:kern w:val="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E2A"/>
    <w:rPr>
      <w:b/>
      <w:bCs/>
      <w:kern w:val="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2A"/>
    <w:rPr>
      <w:rFonts w:ascii="Tahoma" w:hAnsi="Tahoma" w:cs="Tahoma"/>
      <w:kern w:val="2"/>
      <w:sz w:val="16"/>
      <w:szCs w:val="16"/>
      <w:lang w:val="en-CA"/>
    </w:rPr>
  </w:style>
  <w:style w:type="paragraph" w:styleId="Revision">
    <w:name w:val="Revision"/>
    <w:hidden/>
    <w:uiPriority w:val="99"/>
    <w:semiHidden/>
    <w:rsid w:val="00CA1837"/>
    <w:pPr>
      <w:spacing w:line="240" w:lineRule="auto"/>
    </w:pPr>
    <w:rPr>
      <w:kern w:val="2"/>
      <w:lang w:val="en-CA"/>
    </w:rPr>
  </w:style>
  <w:style w:type="character" w:styleId="Hyperlink">
    <w:name w:val="Hyperlink"/>
    <w:basedOn w:val="DefaultParagraphFont"/>
    <w:uiPriority w:val="99"/>
    <w:unhideWhenUsed/>
    <w:rsid w:val="006E20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5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59D7"/>
    <w:rPr>
      <w:kern w:val="2"/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AF59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59D7"/>
    <w:rPr>
      <w:kern w:val="2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AA"/>
    <w:pPr>
      <w:widowControl w:val="0"/>
      <w:jc w:val="both"/>
    </w:pPr>
    <w:rPr>
      <w:kern w:val="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E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E2A"/>
    <w:rPr>
      <w:kern w:val="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E2A"/>
    <w:rPr>
      <w:b/>
      <w:bCs/>
      <w:kern w:val="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2A"/>
    <w:rPr>
      <w:rFonts w:ascii="Tahoma" w:hAnsi="Tahoma" w:cs="Tahoma"/>
      <w:kern w:val="2"/>
      <w:sz w:val="16"/>
      <w:szCs w:val="16"/>
      <w:lang w:val="en-CA"/>
    </w:rPr>
  </w:style>
  <w:style w:type="paragraph" w:styleId="Revision">
    <w:name w:val="Revision"/>
    <w:hidden/>
    <w:uiPriority w:val="99"/>
    <w:semiHidden/>
    <w:rsid w:val="00CA1837"/>
    <w:pPr>
      <w:spacing w:line="240" w:lineRule="auto"/>
    </w:pPr>
    <w:rPr>
      <w:kern w:val="2"/>
      <w:lang w:val="en-CA"/>
    </w:rPr>
  </w:style>
  <w:style w:type="character" w:styleId="Hyperlink">
    <w:name w:val="Hyperlink"/>
    <w:basedOn w:val="DefaultParagraphFont"/>
    <w:uiPriority w:val="99"/>
    <w:unhideWhenUsed/>
    <w:rsid w:val="006E20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5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59D7"/>
    <w:rPr>
      <w:kern w:val="2"/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AF59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59D7"/>
    <w:rPr>
      <w:kern w:val="2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86C14-20EE-4447-B475-73D15BDF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Wang</dc:creator>
  <cp:lastModifiedBy>cathy martha waszczuk</cp:lastModifiedBy>
  <cp:revision>2</cp:revision>
  <cp:lastPrinted>2012-08-14T17:48:00Z</cp:lastPrinted>
  <dcterms:created xsi:type="dcterms:W3CDTF">2012-08-14T23:12:00Z</dcterms:created>
  <dcterms:modified xsi:type="dcterms:W3CDTF">2012-08-14T23:12:00Z</dcterms:modified>
</cp:coreProperties>
</file>