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2F1B7D" w:rsidRDefault="002F1B7D" w:rsidP="002F1B7D">
      <w:pPr>
        <w:rPr>
          <w:rFonts w:ascii="Times New Roman" w:hAnsi="Times New Roman" w:cs="新細明體"/>
          <w:b/>
          <w:sz w:val="36"/>
          <w:lang w:val="en-GB" w:eastAsia="zh-TW"/>
        </w:rPr>
      </w:pPr>
    </w:p>
    <w:p w:rsidR="002F1B7D" w:rsidRPr="00C263F4" w:rsidRDefault="002F1B7D" w:rsidP="002F1B7D">
      <w:pPr>
        <w:rPr>
          <w:rFonts w:ascii="Times New Roman" w:hAnsi="Times New Roman" w:cs="新細明體"/>
          <w:b/>
          <w:sz w:val="36"/>
          <w:lang w:val="en-GB" w:eastAsia="zh-TW"/>
        </w:rPr>
      </w:pPr>
      <w:proofErr w:type="spellStart"/>
      <w:r w:rsidRPr="005865BB">
        <w:rPr>
          <w:rFonts w:ascii="Times New Roman" w:hAnsi="Times New Roman" w:cs="新細明體"/>
          <w:b/>
          <w:sz w:val="36"/>
          <w:lang w:val="en-GB" w:eastAsia="zh-TW"/>
        </w:rPr>
        <w:t>Qideng</w:t>
      </w:r>
      <w:proofErr w:type="spellEnd"/>
      <w:r w:rsidRPr="005865BB">
        <w:rPr>
          <w:rFonts w:ascii="Times New Roman" w:hAnsi="Times New Roman" w:cs="新細明體"/>
          <w:b/>
          <w:sz w:val="36"/>
          <w:lang w:val="en-GB" w:eastAsia="zh-TW"/>
        </w:rPr>
        <w:t xml:space="preserve"> Sheng</w:t>
      </w:r>
      <w:r>
        <w:rPr>
          <w:rFonts w:ascii="新細明體" w:hAnsi="新細明體" w:cs="新細明體" w:hint="eastAsia"/>
          <w:b/>
          <w:sz w:val="36"/>
          <w:lang w:val="en-GB" w:eastAsia="zh-TW"/>
        </w:rPr>
        <w:t xml:space="preserve"> </w:t>
      </w:r>
      <w:r>
        <w:rPr>
          <w:rFonts w:ascii="Times New Roman" w:hAnsi="Times New Roman" w:cs="新細明體"/>
          <w:b/>
          <w:sz w:val="36"/>
          <w:lang w:val="en-GB" w:eastAsia="zh-TW"/>
        </w:rPr>
        <w:t>(</w:t>
      </w:r>
      <w:r w:rsidRPr="00C263F4">
        <w:rPr>
          <w:rFonts w:ascii="Times New Roman" w:hAnsi="Times New Roman" w:cs="新細明體"/>
          <w:b/>
          <w:sz w:val="36"/>
          <w:lang w:val="en-GB" w:eastAsia="zh-TW"/>
        </w:rPr>
        <w:t>1939</w:t>
      </w:r>
      <w:r>
        <w:rPr>
          <w:rFonts w:ascii="Times New Roman" w:hAnsi="Times New Roman" w:cs="新細明體"/>
          <w:b/>
          <w:sz w:val="36"/>
          <w:lang w:val="en-GB" w:eastAsia="zh-TW"/>
        </w:rPr>
        <w:t>--</w:t>
      </w:r>
      <w:r w:rsidRPr="00C263F4">
        <w:rPr>
          <w:rFonts w:ascii="Times New Roman" w:hAnsi="Times New Roman" w:cs="新細明體"/>
          <w:b/>
          <w:sz w:val="36"/>
          <w:lang w:val="en-GB" w:eastAsia="zh-TW"/>
        </w:rPr>
        <w:t>)</w:t>
      </w:r>
    </w:p>
    <w:p w:rsidR="002F1B7D" w:rsidRDefault="001260ED" w:rsidP="002F1B7D">
      <w:pPr>
        <w:rPr>
          <w:rFonts w:ascii="Times New Roman" w:hAnsi="Times New Roman" w:cs="新細明體"/>
          <w:lang w:val="en-GB" w:eastAsia="zh-TW"/>
        </w:rPr>
      </w:pPr>
      <w:r>
        <w:rPr>
          <w:rFonts w:ascii="Times New Roman" w:hAnsi="Times New Roman" w:cs="新細明體"/>
          <w:noProof/>
        </w:rPr>
        <w:pict>
          <v:shapetype id="_x0000_t202" coordsize="21600,21600" o:spt="202" path="m0,0l0,21600,21600,21600,21600,0xe">
            <v:stroke joinstyle="miter"/>
            <v:path gradientshapeok="t" o:connecttype="rect"/>
          </v:shapetype>
          <v:shape id="Text Box 2" o:spid="_x0000_s1026" type="#_x0000_t202" style="position:absolute;margin-left:4in;margin-top:0;width:162.45pt;height:114.4pt;z-index:251659264;visibility:visible;mso-wrap-style:non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" filled="f" stroked="f">
            <v:textbox style="mso-fit-shape-to-text:t" inset=",7.2pt,,7.2pt">
              <w:txbxContent>
                <w:p w:rsidR="004B3117" w:rsidRDefault="004B3117" w:rsidP="002F1B7D">
                  <w:pPr>
                    <w:ind w:left="-426"/>
                  </w:pPr>
                  <w:r>
                    <w:rPr>
                      <w:noProof/>
                    </w:rPr>
                    <w:drawing>
                      <wp:inline distT="0" distB="0" distL="0" distR="0">
                        <wp:extent cx="1879600" cy="1130300"/>
                        <wp:effectExtent l="0" t="0" r="0" b="1270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9600" cy="1130300"/>
                                </a:xfrm>
                                <a:prstGeom prst="rect">
                                  <a:avLst/>
                                </a:prstGeom>
                                <a:noFill/>
                                <a:ln>
                                  <a:noFill/>
                                </a:ln>
                              </pic:spPr>
                            </pic:pic>
                          </a:graphicData>
                        </a:graphic>
                      </wp:inline>
                    </w:drawing>
                  </w:r>
                </w:p>
              </w:txbxContent>
            </v:textbox>
            <w10:wrap type="tight"/>
          </v:shape>
        </w:pict>
      </w:r>
      <w:r w:rsidR="002F1B7D" w:rsidRPr="00C263F4">
        <w:rPr>
          <w:rFonts w:ascii="Times New Roman" w:hAnsi="Times New Roman" w:cs="新細明體"/>
          <w:lang w:val="en-GB" w:eastAsia="zh-TW"/>
        </w:rPr>
        <w:t xml:space="preserve">Born Liu </w:t>
      </w:r>
      <w:proofErr w:type="spellStart"/>
      <w:r w:rsidR="002F1B7D" w:rsidRPr="00C263F4">
        <w:rPr>
          <w:rFonts w:ascii="Times New Roman" w:hAnsi="Times New Roman" w:cs="新細明體"/>
          <w:lang w:val="en-GB" w:eastAsia="zh-TW"/>
        </w:rPr>
        <w:t>Wuxiong</w:t>
      </w:r>
      <w:proofErr w:type="spellEnd"/>
      <w:r w:rsidR="002F1B7D" w:rsidRPr="00C263F4">
        <w:rPr>
          <w:rFonts w:ascii="Times New Roman" w:hAnsi="Times New Roman" w:cs="新細明體"/>
          <w:lang w:val="en-GB" w:eastAsia="zh-TW"/>
        </w:rPr>
        <w:t xml:space="preserve"> in </w:t>
      </w:r>
      <w:proofErr w:type="spellStart"/>
      <w:r w:rsidR="002F1B7D" w:rsidRPr="00C263F4">
        <w:rPr>
          <w:rFonts w:ascii="Times New Roman" w:hAnsi="Times New Roman" w:cs="新細明體"/>
          <w:lang w:val="en-GB" w:eastAsia="zh-TW"/>
        </w:rPr>
        <w:t>Miaoli</w:t>
      </w:r>
      <w:proofErr w:type="spellEnd"/>
      <w:r w:rsidR="002F1B7D" w:rsidRPr="00C263F4">
        <w:rPr>
          <w:rFonts w:ascii="Times New Roman" w:hAnsi="Times New Roman" w:cs="新細明體"/>
          <w:lang w:val="en-GB" w:eastAsia="zh-TW"/>
        </w:rPr>
        <w:t xml:space="preserve"> of Taiwan, </w:t>
      </w:r>
      <w:proofErr w:type="spellStart"/>
      <w:r w:rsidR="002F1B7D" w:rsidRPr="00C263F4">
        <w:rPr>
          <w:rFonts w:ascii="Times New Roman" w:hAnsi="Times New Roman" w:cs="新細明體"/>
          <w:lang w:val="en-GB" w:eastAsia="zh-TW"/>
        </w:rPr>
        <w:t>Qideng</w:t>
      </w:r>
      <w:proofErr w:type="spellEnd"/>
      <w:r w:rsidR="002F1B7D" w:rsidRPr="00C263F4">
        <w:rPr>
          <w:rFonts w:ascii="Times New Roman" w:hAnsi="Times New Roman" w:cs="新細明體"/>
          <w:lang w:val="en-GB" w:eastAsia="zh-TW"/>
        </w:rPr>
        <w:t xml:space="preserve"> Sheng is an important modernist writer in Taiwan. </w:t>
      </w:r>
      <w:r w:rsidR="002F1B7D">
        <w:rPr>
          <w:rFonts w:ascii="Times New Roman" w:hAnsi="Times New Roman" w:cs="新細明體"/>
          <w:lang w:val="en-GB" w:eastAsia="zh-TW"/>
        </w:rPr>
        <w:t>Graduating from Taipei Normal College, h</w:t>
      </w:r>
      <w:r w:rsidR="002F1B7D" w:rsidRPr="00C263F4">
        <w:rPr>
          <w:rFonts w:ascii="Times New Roman" w:hAnsi="Times New Roman" w:cs="新細明體"/>
          <w:lang w:val="en-GB" w:eastAsia="zh-TW"/>
        </w:rPr>
        <w:t xml:space="preserve">e published </w:t>
      </w:r>
      <w:r w:rsidR="002F1B7D">
        <w:rPr>
          <w:rFonts w:ascii="Times New Roman" w:hAnsi="Times New Roman" w:cs="新細明體"/>
          <w:lang w:val="en-GB" w:eastAsia="zh-TW"/>
        </w:rPr>
        <w:t xml:space="preserve">his debut work in 1962 </w:t>
      </w:r>
      <w:r w:rsidR="002F1B7D" w:rsidRPr="00C263F4">
        <w:rPr>
          <w:rFonts w:ascii="Times New Roman" w:hAnsi="Times New Roman" w:cs="新細明體"/>
          <w:lang w:val="en-GB" w:eastAsia="zh-TW"/>
        </w:rPr>
        <w:t xml:space="preserve">in the </w:t>
      </w:r>
      <w:r w:rsidR="002F1B7D" w:rsidRPr="00FB2AF8">
        <w:rPr>
          <w:rFonts w:ascii="Times New Roman" w:hAnsi="Times New Roman" w:cs="新細明體"/>
          <w:i/>
          <w:lang w:val="en-GB" w:eastAsia="zh-TW"/>
        </w:rPr>
        <w:t>United Daily</w:t>
      </w:r>
      <w:r w:rsidR="002F1B7D" w:rsidRPr="00C263F4">
        <w:rPr>
          <w:rFonts w:ascii="Times New Roman" w:hAnsi="Times New Roman" w:cs="新細明體"/>
          <w:i/>
          <w:lang w:val="en-GB" w:eastAsia="zh-TW"/>
        </w:rPr>
        <w:t xml:space="preserve"> </w:t>
      </w:r>
      <w:r w:rsidR="002F1B7D" w:rsidRPr="00C263F4">
        <w:rPr>
          <w:rFonts w:ascii="Times New Roman" w:hAnsi="Times New Roman" w:cs="新細明體"/>
          <w:lang w:val="en-GB" w:eastAsia="zh-TW"/>
        </w:rPr>
        <w:t>(</w:t>
      </w:r>
      <w:proofErr w:type="spellStart"/>
      <w:r w:rsidR="002F1B7D" w:rsidRPr="00C263F4">
        <w:rPr>
          <w:rFonts w:ascii="Times New Roman" w:hAnsi="Times New Roman" w:cs="新細明體"/>
          <w:i/>
          <w:lang w:val="en-GB" w:eastAsia="zh-TW"/>
        </w:rPr>
        <w:t>Lianhe</w:t>
      </w:r>
      <w:proofErr w:type="spellEnd"/>
      <w:r w:rsidR="002F1B7D" w:rsidRPr="00C263F4">
        <w:rPr>
          <w:rFonts w:ascii="Times New Roman" w:hAnsi="Times New Roman" w:cs="新細明體"/>
          <w:i/>
          <w:lang w:val="en-GB" w:eastAsia="zh-TW"/>
        </w:rPr>
        <w:t xml:space="preserve"> </w:t>
      </w:r>
      <w:proofErr w:type="spellStart"/>
      <w:r w:rsidR="002F1B7D" w:rsidRPr="00C263F4">
        <w:rPr>
          <w:rFonts w:ascii="Times New Roman" w:hAnsi="Times New Roman" w:cs="新細明體"/>
          <w:i/>
          <w:lang w:val="en-GB" w:eastAsia="zh-TW"/>
        </w:rPr>
        <w:t>bao</w:t>
      </w:r>
      <w:proofErr w:type="spellEnd"/>
      <w:r w:rsidR="002F1B7D" w:rsidRPr="00C263F4">
        <w:rPr>
          <w:rFonts w:ascii="Times New Roman" w:hAnsi="Times New Roman" w:cs="新細明體"/>
          <w:lang w:val="en-GB" w:eastAsia="zh-TW"/>
        </w:rPr>
        <w:t>) literary supplement</w:t>
      </w:r>
      <w:r w:rsidR="00A51F20">
        <w:rPr>
          <w:rFonts w:ascii="Times New Roman" w:hAnsi="Times New Roman" w:cs="新細明體"/>
          <w:lang w:val="en-GB" w:eastAsia="zh-TW"/>
        </w:rPr>
        <w:t xml:space="preserve">. </w:t>
      </w:r>
      <w:r w:rsidR="004B3117">
        <w:rPr>
          <w:rFonts w:ascii="Times New Roman" w:hAnsi="Times New Roman" w:cs="新細明體"/>
          <w:lang w:val="en-GB" w:eastAsia="zh-TW"/>
        </w:rPr>
        <w:t xml:space="preserve">In 1966, he co-launched the magazine </w:t>
      </w:r>
      <w:r w:rsidR="004B3117" w:rsidRPr="004B3117">
        <w:rPr>
          <w:rFonts w:ascii="Times New Roman" w:hAnsi="Times New Roman" w:cs="新細明體"/>
          <w:i/>
          <w:lang w:val="en-GB" w:eastAsia="zh-TW"/>
        </w:rPr>
        <w:t>Literary Quarterly</w:t>
      </w:r>
      <w:r w:rsidR="004B3117">
        <w:rPr>
          <w:rFonts w:ascii="Times New Roman" w:hAnsi="Times New Roman" w:cs="新細明體"/>
          <w:lang w:val="en-GB" w:eastAsia="zh-TW"/>
        </w:rPr>
        <w:t xml:space="preserve"> (</w:t>
      </w:r>
      <w:proofErr w:type="spellStart"/>
      <w:r w:rsidR="004B3117" w:rsidRPr="004B3117">
        <w:rPr>
          <w:rFonts w:ascii="Times New Roman" w:hAnsi="Times New Roman" w:cs="新細明體"/>
          <w:i/>
          <w:lang w:val="en-GB" w:eastAsia="zh-TW"/>
        </w:rPr>
        <w:t>Wenxue</w:t>
      </w:r>
      <w:proofErr w:type="spellEnd"/>
      <w:r w:rsidR="004B3117" w:rsidRPr="004B3117">
        <w:rPr>
          <w:rFonts w:ascii="Times New Roman" w:hAnsi="Times New Roman" w:cs="新細明體"/>
          <w:i/>
          <w:lang w:val="en-GB" w:eastAsia="zh-TW"/>
        </w:rPr>
        <w:t xml:space="preserve"> </w:t>
      </w:r>
      <w:proofErr w:type="spellStart"/>
      <w:r w:rsidR="004B3117" w:rsidRPr="004B3117">
        <w:rPr>
          <w:rFonts w:ascii="Times New Roman" w:hAnsi="Times New Roman" w:cs="新細明體"/>
          <w:i/>
          <w:lang w:val="en-GB" w:eastAsia="zh-TW"/>
        </w:rPr>
        <w:t>jikan</w:t>
      </w:r>
      <w:proofErr w:type="spellEnd"/>
      <w:r w:rsidR="004B3117">
        <w:rPr>
          <w:rFonts w:ascii="Times New Roman" w:hAnsi="Times New Roman" w:cs="新細明體"/>
          <w:lang w:val="en-GB" w:eastAsia="zh-TW"/>
        </w:rPr>
        <w:t xml:space="preserve">). </w:t>
      </w:r>
      <w:r w:rsidR="00A51F20">
        <w:rPr>
          <w:rFonts w:ascii="Times New Roman" w:hAnsi="Times New Roman" w:cs="新細明體"/>
          <w:lang w:val="en-GB" w:eastAsia="zh-TW"/>
        </w:rPr>
        <w:t xml:space="preserve">From 1964 to 1972, he published </w:t>
      </w:r>
      <w:r w:rsidR="002F1B7D">
        <w:rPr>
          <w:rFonts w:ascii="Times New Roman" w:hAnsi="Times New Roman" w:cs="新細明體"/>
          <w:lang w:val="en-GB" w:eastAsia="zh-TW"/>
        </w:rPr>
        <w:t>seve</w:t>
      </w:r>
      <w:r w:rsidR="00893E56">
        <w:rPr>
          <w:rFonts w:ascii="Times New Roman" w:hAnsi="Times New Roman" w:cs="新細明體"/>
          <w:lang w:val="en-GB" w:eastAsia="zh-TW"/>
        </w:rPr>
        <w:t xml:space="preserve">ral experimental </w:t>
      </w:r>
      <w:r w:rsidR="00A51F20">
        <w:rPr>
          <w:rFonts w:ascii="Times New Roman" w:hAnsi="Times New Roman" w:cs="新細明體"/>
          <w:lang w:val="en-GB" w:eastAsia="zh-TW"/>
        </w:rPr>
        <w:t>work</w:t>
      </w:r>
      <w:r w:rsidR="00893E56">
        <w:rPr>
          <w:rFonts w:ascii="Times New Roman" w:hAnsi="Times New Roman" w:cs="新細明體"/>
          <w:lang w:val="en-GB" w:eastAsia="zh-TW"/>
        </w:rPr>
        <w:t xml:space="preserve">s </w:t>
      </w:r>
      <w:r w:rsidR="002F1B7D">
        <w:rPr>
          <w:rFonts w:ascii="Times New Roman" w:hAnsi="Times New Roman" w:cs="新細明體"/>
          <w:lang w:val="en-GB" w:eastAsia="zh-TW"/>
        </w:rPr>
        <w:t xml:space="preserve">in </w:t>
      </w:r>
      <w:r w:rsidR="002F1B7D" w:rsidRPr="00C263F4">
        <w:rPr>
          <w:rFonts w:ascii="Times New Roman" w:hAnsi="Times New Roman" w:cs="新細明體"/>
          <w:i/>
          <w:lang w:val="en-GB" w:eastAsia="zh-TW"/>
        </w:rPr>
        <w:t>Modern Literature</w:t>
      </w:r>
      <w:r w:rsidR="00893E56">
        <w:rPr>
          <w:rFonts w:ascii="Times New Roman" w:hAnsi="Times New Roman" w:cs="新細明體"/>
          <w:lang w:val="en-GB" w:eastAsia="zh-TW"/>
        </w:rPr>
        <w:t>.</w:t>
      </w:r>
      <w:r w:rsidR="002F1B7D">
        <w:rPr>
          <w:rFonts w:ascii="Times New Roman" w:hAnsi="Times New Roman" w:cs="新細明體"/>
          <w:lang w:val="en-GB" w:eastAsia="zh-TW"/>
        </w:rPr>
        <w:t xml:space="preserve"> He</w:t>
      </w:r>
      <w:r w:rsidR="002F1B7D" w:rsidRPr="00C263F4">
        <w:rPr>
          <w:rFonts w:ascii="Times New Roman" w:hAnsi="Times New Roman" w:cs="新細明體"/>
          <w:lang w:val="en-GB" w:eastAsia="zh-TW"/>
        </w:rPr>
        <w:t xml:space="preserve"> attracted great attention with his short story “</w:t>
      </w:r>
      <w:r w:rsidR="002F1B7D">
        <w:rPr>
          <w:rFonts w:ascii="Times New Roman" w:hAnsi="Times New Roman" w:cs="新細明體"/>
          <w:lang w:val="en-GB" w:eastAsia="zh-TW"/>
        </w:rPr>
        <w:t>I Love Black Eyes” (</w:t>
      </w:r>
      <w:proofErr w:type="spellStart"/>
      <w:r w:rsidR="002F1B7D">
        <w:rPr>
          <w:rFonts w:ascii="Times New Roman" w:hAnsi="Times New Roman" w:cs="新細明體"/>
          <w:lang w:val="en-GB" w:eastAsia="zh-TW"/>
        </w:rPr>
        <w:t>Wo</w:t>
      </w:r>
      <w:proofErr w:type="spellEnd"/>
      <w:r w:rsidR="002F1B7D">
        <w:rPr>
          <w:rFonts w:ascii="Times New Roman" w:hAnsi="Times New Roman" w:cs="新細明體"/>
          <w:lang w:val="en-GB" w:eastAsia="zh-TW"/>
        </w:rPr>
        <w:t xml:space="preserve"> </w:t>
      </w:r>
      <w:proofErr w:type="spellStart"/>
      <w:r w:rsidR="002F1B7D">
        <w:rPr>
          <w:rFonts w:ascii="Times New Roman" w:hAnsi="Times New Roman" w:cs="新細明體"/>
          <w:lang w:val="en-GB" w:eastAsia="zh-TW"/>
        </w:rPr>
        <w:t>ai</w:t>
      </w:r>
      <w:proofErr w:type="spellEnd"/>
      <w:r w:rsidR="002F1B7D">
        <w:rPr>
          <w:rFonts w:ascii="Times New Roman" w:hAnsi="Times New Roman" w:cs="新細明體"/>
          <w:lang w:val="en-GB" w:eastAsia="zh-TW"/>
        </w:rPr>
        <w:t xml:space="preserve"> </w:t>
      </w:r>
      <w:proofErr w:type="spellStart"/>
      <w:r w:rsidR="002F1B7D">
        <w:rPr>
          <w:rFonts w:ascii="Times New Roman" w:hAnsi="Times New Roman" w:cs="新細明體"/>
          <w:lang w:val="en-GB" w:eastAsia="zh-TW"/>
        </w:rPr>
        <w:t>heiyanzhu</w:t>
      </w:r>
      <w:proofErr w:type="spellEnd"/>
      <w:r w:rsidR="002F1B7D">
        <w:rPr>
          <w:rFonts w:ascii="Times New Roman" w:hAnsi="Times New Roman" w:cs="新細明體"/>
          <w:lang w:val="en-GB" w:eastAsia="zh-TW"/>
        </w:rPr>
        <w:t xml:space="preserve">, </w:t>
      </w:r>
      <w:r w:rsidR="002F1B7D" w:rsidRPr="00C263F4">
        <w:rPr>
          <w:rFonts w:ascii="Times New Roman" w:hAnsi="Times New Roman" w:cs="新細明體"/>
          <w:lang w:val="en-GB" w:eastAsia="zh-TW"/>
        </w:rPr>
        <w:t xml:space="preserve">1967). </w:t>
      </w:r>
      <w:proofErr w:type="spellStart"/>
      <w:r w:rsidR="00C300CB">
        <w:rPr>
          <w:rFonts w:ascii="Times New Roman" w:hAnsi="Times New Roman" w:cs="新細明體"/>
          <w:lang w:val="en-GB" w:eastAsia="zh-TW"/>
        </w:rPr>
        <w:t>Qideng</w:t>
      </w:r>
      <w:proofErr w:type="spellEnd"/>
      <w:r w:rsidR="00C300CB">
        <w:rPr>
          <w:rFonts w:ascii="Times New Roman" w:hAnsi="Times New Roman" w:cs="新細明體"/>
          <w:lang w:val="en-GB" w:eastAsia="zh-TW"/>
        </w:rPr>
        <w:t xml:space="preserve"> Sheng</w:t>
      </w:r>
      <w:r w:rsidR="002F1B7D">
        <w:rPr>
          <w:rFonts w:ascii="Times New Roman" w:hAnsi="Times New Roman" w:cs="新細明體"/>
          <w:lang w:val="en-GB" w:eastAsia="zh-TW"/>
        </w:rPr>
        <w:t xml:space="preserve"> </w:t>
      </w:r>
      <w:r w:rsidR="00AA34E8">
        <w:rPr>
          <w:rFonts w:ascii="Times New Roman" w:hAnsi="Times New Roman" w:cs="新細明體"/>
          <w:lang w:val="en-GB" w:eastAsia="zh-TW"/>
        </w:rPr>
        <w:t xml:space="preserve">eventually </w:t>
      </w:r>
      <w:r w:rsidR="004B3117">
        <w:rPr>
          <w:rFonts w:ascii="Times New Roman" w:hAnsi="Times New Roman" w:cs="新細明體"/>
          <w:lang w:val="en-GB" w:eastAsia="zh-TW"/>
        </w:rPr>
        <w:t xml:space="preserve">left </w:t>
      </w:r>
      <w:r w:rsidR="004B3117" w:rsidRPr="004B3117">
        <w:rPr>
          <w:rFonts w:ascii="Times New Roman" w:hAnsi="Times New Roman" w:cs="新細明體"/>
          <w:i/>
          <w:lang w:val="en-GB" w:eastAsia="zh-TW"/>
        </w:rPr>
        <w:t>Literary Quarterly</w:t>
      </w:r>
      <w:r w:rsidR="004B3117">
        <w:rPr>
          <w:rFonts w:ascii="Times New Roman" w:hAnsi="Times New Roman" w:cs="新細明體"/>
          <w:lang w:val="en-GB" w:eastAsia="zh-TW"/>
        </w:rPr>
        <w:t xml:space="preserve">. He </w:t>
      </w:r>
      <w:r w:rsidR="002F1B7D">
        <w:rPr>
          <w:rFonts w:ascii="Times New Roman" w:hAnsi="Times New Roman" w:cs="新細明體"/>
          <w:lang w:val="en-GB" w:eastAsia="zh-TW"/>
        </w:rPr>
        <w:t>return</w:t>
      </w:r>
      <w:r w:rsidR="000F6FAD">
        <w:rPr>
          <w:rFonts w:ascii="Times New Roman" w:hAnsi="Times New Roman" w:cs="新細明體"/>
          <w:lang w:val="en-GB" w:eastAsia="zh-TW"/>
        </w:rPr>
        <w:t>ed to his hometown in</w:t>
      </w:r>
      <w:r w:rsidR="004B3117">
        <w:rPr>
          <w:rFonts w:ascii="Times New Roman" w:hAnsi="Times New Roman" w:cs="新細明體"/>
          <w:lang w:val="en-GB" w:eastAsia="zh-TW"/>
        </w:rPr>
        <w:t xml:space="preserve"> 1970, publishing</w:t>
      </w:r>
      <w:r w:rsidR="002F1B7D">
        <w:rPr>
          <w:rFonts w:ascii="Times New Roman" w:hAnsi="Times New Roman" w:cs="新細明體"/>
          <w:lang w:val="en-GB" w:eastAsia="zh-TW"/>
        </w:rPr>
        <w:t xml:space="preserve"> extensively </w:t>
      </w:r>
      <w:r w:rsidR="00AA34E8">
        <w:rPr>
          <w:rFonts w:ascii="Times New Roman" w:hAnsi="Times New Roman" w:cs="新細明體"/>
          <w:lang w:val="en-GB" w:eastAsia="zh-TW"/>
        </w:rPr>
        <w:t>before turning</w:t>
      </w:r>
      <w:r w:rsidR="002F1B7D">
        <w:rPr>
          <w:rFonts w:ascii="Times New Roman" w:hAnsi="Times New Roman" w:cs="新細明體"/>
          <w:lang w:val="en-GB" w:eastAsia="zh-TW"/>
        </w:rPr>
        <w:t xml:space="preserve"> to photography in 1981. He has published sporadically since the 1990s and announced that he would not write more when </w:t>
      </w:r>
      <w:r w:rsidR="002F1B7D" w:rsidRPr="005D32DD">
        <w:rPr>
          <w:rFonts w:ascii="Times New Roman" w:hAnsi="Times New Roman" w:cs="新細明體"/>
          <w:i/>
          <w:lang w:val="en-GB" w:eastAsia="zh-TW"/>
        </w:rPr>
        <w:t>Complete Works of</w:t>
      </w:r>
      <w:r w:rsidR="002F1B7D">
        <w:rPr>
          <w:rFonts w:ascii="Times New Roman" w:hAnsi="Times New Roman" w:cs="新細明體"/>
          <w:i/>
          <w:lang w:val="en-GB" w:eastAsia="zh-TW"/>
        </w:rPr>
        <w:t xml:space="preserve"> </w:t>
      </w:r>
      <w:proofErr w:type="spellStart"/>
      <w:r w:rsidR="002F1B7D" w:rsidRPr="005D32DD">
        <w:rPr>
          <w:rFonts w:ascii="Times New Roman" w:hAnsi="Times New Roman" w:cs="新細明體"/>
          <w:i/>
          <w:lang w:val="en-GB" w:eastAsia="zh-TW"/>
        </w:rPr>
        <w:t>Qideng</w:t>
      </w:r>
      <w:proofErr w:type="spellEnd"/>
      <w:r w:rsidR="002F1B7D" w:rsidRPr="005D32DD">
        <w:rPr>
          <w:rFonts w:ascii="Times New Roman" w:hAnsi="Times New Roman" w:cs="新細明體"/>
          <w:i/>
          <w:lang w:val="en-GB" w:eastAsia="zh-TW"/>
        </w:rPr>
        <w:t xml:space="preserve"> Sheng</w:t>
      </w:r>
      <w:r w:rsidR="002F1B7D">
        <w:rPr>
          <w:rFonts w:ascii="Times New Roman" w:hAnsi="Times New Roman" w:cs="新細明體"/>
          <w:lang w:val="en-GB" w:eastAsia="zh-TW"/>
        </w:rPr>
        <w:t xml:space="preserve"> was published in 2003. </w:t>
      </w:r>
    </w:p>
    <w:p w:rsidR="002F1B7D" w:rsidRDefault="002F1B7D" w:rsidP="002F1B7D">
      <w:pPr>
        <w:rPr>
          <w:rFonts w:ascii="Times New Roman" w:hAnsi="Times New Roman" w:cs="新細明體"/>
          <w:lang w:val="en-GB" w:eastAsia="zh-TW"/>
        </w:rPr>
      </w:pPr>
      <w:proofErr w:type="spellStart"/>
      <w:r>
        <w:rPr>
          <w:rFonts w:ascii="Times New Roman" w:hAnsi="Times New Roman" w:cs="新細明體"/>
          <w:lang w:val="en-GB" w:eastAsia="zh-TW"/>
        </w:rPr>
        <w:t>Qideng</w:t>
      </w:r>
      <w:proofErr w:type="spellEnd"/>
      <w:r>
        <w:rPr>
          <w:rFonts w:ascii="Times New Roman" w:hAnsi="Times New Roman" w:cs="新細明體"/>
          <w:lang w:val="en-GB" w:eastAsia="zh-TW"/>
        </w:rPr>
        <w:t xml:space="preserve"> Sheng is celebrated for his portrayal of an artist - a self-centred and uncompromising loner - based on his own image. </w:t>
      </w:r>
      <w:r w:rsidR="000F6FAD">
        <w:rPr>
          <w:rFonts w:ascii="Times New Roman" w:hAnsi="Times New Roman" w:cs="新細明體"/>
          <w:lang w:val="en-GB" w:eastAsia="zh-TW"/>
        </w:rPr>
        <w:t xml:space="preserve">He practices this belief by leading a reclusive life. </w:t>
      </w:r>
      <w:r>
        <w:rPr>
          <w:rFonts w:ascii="Times New Roman" w:hAnsi="Times New Roman" w:cs="新細明體"/>
          <w:lang w:val="en-GB" w:eastAsia="zh-TW"/>
        </w:rPr>
        <w:t>His wo</w:t>
      </w:r>
      <w:r w:rsidRPr="00C263F4">
        <w:rPr>
          <w:rFonts w:ascii="Times New Roman" w:hAnsi="Times New Roman" w:cs="新細明體"/>
          <w:lang w:val="en-GB" w:eastAsia="zh-TW"/>
        </w:rPr>
        <w:t>rks explore the tension between social order and individual freedom</w:t>
      </w:r>
      <w:r>
        <w:rPr>
          <w:rFonts w:ascii="Times New Roman" w:hAnsi="Times New Roman" w:cs="新細明體"/>
          <w:lang w:val="en-GB" w:eastAsia="zh-TW"/>
        </w:rPr>
        <w:t>.</w:t>
      </w:r>
      <w:r w:rsidRPr="00C263F4">
        <w:rPr>
          <w:rFonts w:ascii="Times New Roman" w:hAnsi="Times New Roman" w:cs="新細明體"/>
          <w:lang w:val="en-GB" w:eastAsia="zh-TW"/>
        </w:rPr>
        <w:t xml:space="preserve"> </w:t>
      </w:r>
      <w:r>
        <w:rPr>
          <w:rFonts w:ascii="Times New Roman" w:hAnsi="Times New Roman" w:cs="新細明體"/>
          <w:lang w:val="en-GB" w:eastAsia="zh-TW"/>
        </w:rPr>
        <w:t xml:space="preserve">They </w:t>
      </w:r>
      <w:r w:rsidRPr="00C263F4">
        <w:rPr>
          <w:rFonts w:ascii="Times New Roman" w:hAnsi="Times New Roman" w:cs="新細明體"/>
          <w:lang w:val="en-GB" w:eastAsia="zh-TW"/>
        </w:rPr>
        <w:t>challeng</w:t>
      </w:r>
      <w:r>
        <w:rPr>
          <w:rFonts w:ascii="Times New Roman" w:hAnsi="Times New Roman" w:cs="新細明體"/>
          <w:lang w:val="en-GB" w:eastAsia="zh-TW"/>
        </w:rPr>
        <w:t xml:space="preserve">e </w:t>
      </w:r>
      <w:r w:rsidRPr="00C263F4">
        <w:rPr>
          <w:rFonts w:ascii="Times New Roman" w:hAnsi="Times New Roman" w:cs="新細明體"/>
          <w:lang w:val="en-GB" w:eastAsia="zh-TW"/>
        </w:rPr>
        <w:t xml:space="preserve">narrow-minded morality and shy away from conventional narrative forms. They are usually philosophical </w:t>
      </w:r>
      <w:r>
        <w:rPr>
          <w:rFonts w:ascii="Times New Roman" w:hAnsi="Times New Roman" w:cs="新細明體"/>
          <w:lang w:val="en-GB" w:eastAsia="zh-TW"/>
        </w:rPr>
        <w:t>while</w:t>
      </w:r>
      <w:r w:rsidRPr="00C263F4">
        <w:rPr>
          <w:rFonts w:ascii="Times New Roman" w:hAnsi="Times New Roman" w:cs="新細明體"/>
          <w:lang w:val="en-GB" w:eastAsia="zh-TW"/>
        </w:rPr>
        <w:t xml:space="preserve"> </w:t>
      </w:r>
      <w:r>
        <w:rPr>
          <w:rFonts w:ascii="Times New Roman" w:hAnsi="Times New Roman" w:cs="新細明體"/>
          <w:lang w:val="en-GB" w:eastAsia="zh-TW"/>
        </w:rPr>
        <w:t xml:space="preserve">eschewing </w:t>
      </w:r>
      <w:r w:rsidRPr="00C263F4">
        <w:rPr>
          <w:rFonts w:ascii="Times New Roman" w:hAnsi="Times New Roman" w:cs="新細明體"/>
          <w:lang w:val="en-GB" w:eastAsia="zh-TW"/>
        </w:rPr>
        <w:t xml:space="preserve">a coherent plotline, which make his works both </w:t>
      </w:r>
      <w:r w:rsidR="00AA34E8">
        <w:rPr>
          <w:rFonts w:ascii="Times New Roman" w:hAnsi="Times New Roman" w:cs="新細明體"/>
          <w:lang w:val="en-GB" w:eastAsia="zh-TW"/>
        </w:rPr>
        <w:t>abstruse</w:t>
      </w:r>
      <w:r w:rsidRPr="00C263F4">
        <w:rPr>
          <w:rFonts w:ascii="Times New Roman" w:hAnsi="Times New Roman" w:cs="新細明體"/>
          <w:lang w:val="en-GB" w:eastAsia="zh-TW"/>
        </w:rPr>
        <w:t xml:space="preserve"> and aesthetic</w:t>
      </w:r>
      <w:r w:rsidR="00AA34E8">
        <w:rPr>
          <w:rFonts w:ascii="Times New Roman" w:hAnsi="Times New Roman" w:cs="新細明體"/>
          <w:lang w:val="en-GB" w:eastAsia="zh-TW"/>
        </w:rPr>
        <w:t>ally challenging</w:t>
      </w:r>
      <w:r w:rsidRPr="00C263F4">
        <w:rPr>
          <w:rFonts w:ascii="Times New Roman" w:hAnsi="Times New Roman" w:cs="新細明體"/>
          <w:lang w:val="en-GB" w:eastAsia="zh-TW"/>
        </w:rPr>
        <w:t xml:space="preserve"> for critics. </w:t>
      </w:r>
    </w:p>
    <w:p w:rsidR="002F1B7D" w:rsidRDefault="002F1B7D" w:rsidP="002F1B7D">
      <w:pPr>
        <w:rPr>
          <w:rFonts w:ascii="Times New Roman" w:hAnsi="Times New Roman" w:cs="新細明體"/>
          <w:lang w:val="en-GB" w:eastAsia="zh-TW"/>
        </w:rPr>
      </w:pPr>
    </w:p>
    <w:p w:rsidR="002F1B7D" w:rsidRDefault="002F1B7D" w:rsidP="002F1B7D">
      <w:pPr>
        <w:rPr>
          <w:b/>
        </w:rPr>
      </w:pPr>
      <w:r>
        <w:rPr>
          <w:b/>
        </w:rPr>
        <w:t xml:space="preserve">Timeline of Major Works Published </w:t>
      </w:r>
    </w:p>
    <w:p w:rsidR="002F1B7D" w:rsidRDefault="002F1B7D" w:rsidP="002F1B7D">
      <w:pPr>
        <w:pBdr>
          <w:bottom w:val="single" w:sz="6" w:space="1" w:color="auto"/>
        </w:pBdr>
        <w:rPr>
          <w:b/>
          <w:sz w:val="18"/>
        </w:rPr>
      </w:pPr>
      <w:r>
        <w:rPr>
          <w:b/>
          <w:sz w:val="18"/>
        </w:rPr>
        <w:t xml:space="preserve"> 1962  </w:t>
      </w:r>
      <w:r>
        <w:rPr>
          <w:b/>
          <w:sz w:val="18"/>
        </w:rPr>
        <w:tab/>
      </w:r>
      <w:r>
        <w:rPr>
          <w:b/>
          <w:sz w:val="18"/>
        </w:rPr>
        <w:tab/>
        <w:t xml:space="preserve">            1967                               1969                    1970                   </w:t>
      </w:r>
      <w:r>
        <w:rPr>
          <w:b/>
          <w:sz w:val="18"/>
          <w:lang w:val="en-GB"/>
        </w:rPr>
        <w:t>1972</w:t>
      </w:r>
      <w:r>
        <w:rPr>
          <w:b/>
          <w:sz w:val="18"/>
        </w:rPr>
        <w:t xml:space="preserve">                   1976                   </w:t>
      </w:r>
    </w:p>
    <w:p w:rsidR="002F1B7D" w:rsidRPr="00DD5AEA" w:rsidRDefault="002F1B7D" w:rsidP="002F1B7D">
      <w:pPr>
        <w:rPr>
          <w:sz w:val="18"/>
          <w:lang w:val="en-GB"/>
        </w:rPr>
      </w:pPr>
      <w:r>
        <w:rPr>
          <w:sz w:val="18"/>
        </w:rPr>
        <w:t xml:space="preserve">      </w:t>
      </w:r>
      <w:r w:rsidRPr="0006396E">
        <w:rPr>
          <w:sz w:val="18"/>
        </w:rPr>
        <w:t>|</w:t>
      </w:r>
      <w:r w:rsidRPr="0006396E">
        <w:rPr>
          <w:sz w:val="18"/>
        </w:rPr>
        <w:tab/>
        <w:t xml:space="preserve">    </w:t>
      </w:r>
      <w:r>
        <w:rPr>
          <w:sz w:val="18"/>
        </w:rPr>
        <w:tab/>
        <w:t xml:space="preserve">  </w:t>
      </w:r>
      <w:r w:rsidRPr="0006396E">
        <w:rPr>
          <w:sz w:val="18"/>
        </w:rPr>
        <w:t xml:space="preserve"> </w:t>
      </w:r>
      <w:r>
        <w:rPr>
          <w:sz w:val="18"/>
        </w:rPr>
        <w:t xml:space="preserve">               </w:t>
      </w:r>
      <w:r w:rsidRPr="0006396E">
        <w:rPr>
          <w:sz w:val="18"/>
        </w:rPr>
        <w:t>|</w:t>
      </w:r>
      <w:r>
        <w:rPr>
          <w:sz w:val="18"/>
        </w:rPr>
        <w:tab/>
        <w:t xml:space="preserve">    </w:t>
      </w:r>
      <w:r w:rsidRPr="0006396E">
        <w:rPr>
          <w:sz w:val="18"/>
        </w:rPr>
        <w:t xml:space="preserve">   </w:t>
      </w:r>
      <w:r>
        <w:rPr>
          <w:sz w:val="18"/>
        </w:rPr>
        <w:t xml:space="preserve">     </w:t>
      </w:r>
      <w:r w:rsidRPr="0006396E">
        <w:rPr>
          <w:sz w:val="18"/>
        </w:rPr>
        <w:t xml:space="preserve"> </w:t>
      </w:r>
      <w:r>
        <w:rPr>
          <w:sz w:val="18"/>
        </w:rPr>
        <w:t xml:space="preserve">          </w:t>
      </w:r>
      <w:r w:rsidRPr="0006396E">
        <w:rPr>
          <w:sz w:val="18"/>
        </w:rPr>
        <w:t>|</w:t>
      </w:r>
      <w:r w:rsidRPr="0006396E">
        <w:rPr>
          <w:sz w:val="18"/>
        </w:rPr>
        <w:tab/>
      </w:r>
      <w:r>
        <w:rPr>
          <w:sz w:val="18"/>
        </w:rPr>
        <w:t xml:space="preserve">                  </w:t>
      </w:r>
      <w:r w:rsidRPr="0006396E">
        <w:rPr>
          <w:sz w:val="18"/>
        </w:rPr>
        <w:t>|</w:t>
      </w:r>
      <w:r>
        <w:rPr>
          <w:sz w:val="18"/>
        </w:rPr>
        <w:t xml:space="preserve">                            |</w:t>
      </w:r>
      <w:r>
        <w:rPr>
          <w:sz w:val="18"/>
        </w:rPr>
        <w:tab/>
        <w:t xml:space="preserve">                      |</w:t>
      </w:r>
      <w:r w:rsidRPr="0006396E">
        <w:rPr>
          <w:sz w:val="18"/>
        </w:rPr>
        <w:tab/>
      </w:r>
      <w:r>
        <w:rPr>
          <w:sz w:val="18"/>
        </w:rPr>
        <w:t xml:space="preserve"> </w:t>
      </w:r>
    </w:p>
    <w:p w:rsidR="002F1B7D" w:rsidRDefault="002F1B7D" w:rsidP="002F1B7D">
      <w:pPr>
        <w:pBdr>
          <w:bottom w:val="single" w:sz="6" w:space="1" w:color="auto"/>
        </w:pBdr>
        <w:rPr>
          <w:i/>
          <w:sz w:val="18"/>
        </w:rPr>
      </w:pPr>
      <w:r>
        <w:rPr>
          <w:i/>
          <w:sz w:val="18"/>
        </w:rPr>
        <w:t>“Unemployed, Poker,    “I Love Black Eyes</w:t>
      </w:r>
      <w:proofErr w:type="gramStart"/>
      <w:r>
        <w:rPr>
          <w:i/>
          <w:sz w:val="18"/>
        </w:rPr>
        <w:t>”         Quandary</w:t>
      </w:r>
      <w:proofErr w:type="gramEnd"/>
      <w:r>
        <w:rPr>
          <w:i/>
          <w:sz w:val="18"/>
        </w:rPr>
        <w:t xml:space="preserve">        The Mouse that      Giant Crab      The Sad Song  </w:t>
      </w:r>
    </w:p>
    <w:p w:rsidR="002F1B7D" w:rsidRDefault="002F1B7D" w:rsidP="002F1B7D">
      <w:pPr>
        <w:pBdr>
          <w:bottom w:val="single" w:sz="6" w:space="1" w:color="auto"/>
        </w:pBdr>
        <w:rPr>
          <w:i/>
          <w:sz w:val="18"/>
        </w:rPr>
      </w:pPr>
      <w:r>
        <w:rPr>
          <w:i/>
          <w:sz w:val="18"/>
        </w:rPr>
        <w:t>Fried Squids”</w:t>
      </w:r>
      <w:r>
        <w:rPr>
          <w:i/>
          <w:sz w:val="18"/>
        </w:rPr>
        <w:tab/>
      </w:r>
      <w:r>
        <w:rPr>
          <w:i/>
          <w:sz w:val="18"/>
        </w:rPr>
        <w:tab/>
      </w:r>
      <w:r>
        <w:rPr>
          <w:i/>
          <w:sz w:val="18"/>
        </w:rPr>
        <w:tab/>
      </w:r>
      <w:r>
        <w:rPr>
          <w:i/>
          <w:sz w:val="18"/>
        </w:rPr>
        <w:tab/>
      </w:r>
      <w:r>
        <w:rPr>
          <w:i/>
          <w:sz w:val="18"/>
        </w:rPr>
        <w:tab/>
        <w:t xml:space="preserve">         is Set Free                                   from Sandy River</w:t>
      </w:r>
    </w:p>
    <w:p w:rsidR="002F1B7D" w:rsidRPr="0057368D" w:rsidRDefault="002F1B7D" w:rsidP="002F1B7D">
      <w:pPr>
        <w:pBdr>
          <w:bottom w:val="single" w:sz="6" w:space="1" w:color="auto"/>
        </w:pBdr>
        <w:rPr>
          <w:i/>
          <w:sz w:val="18"/>
        </w:rPr>
      </w:pPr>
      <w:r>
        <w:rPr>
          <w:i/>
          <w:sz w:val="18"/>
        </w:rPr>
        <w:t xml:space="preserve">                                                                         </w:t>
      </w:r>
      <w:r>
        <w:rPr>
          <w:i/>
          <w:sz w:val="18"/>
        </w:rPr>
        <w:tab/>
      </w:r>
      <w:r>
        <w:rPr>
          <w:i/>
          <w:sz w:val="18"/>
        </w:rPr>
        <w:tab/>
      </w:r>
      <w:r>
        <w:rPr>
          <w:i/>
          <w:sz w:val="18"/>
        </w:rPr>
        <w:tab/>
      </w:r>
      <w:r>
        <w:rPr>
          <w:i/>
          <w:sz w:val="18"/>
        </w:rPr>
        <w:tab/>
      </w:r>
      <w:r>
        <w:rPr>
          <w:i/>
          <w:sz w:val="18"/>
        </w:rPr>
        <w:tab/>
        <w:t xml:space="preserve"> </w:t>
      </w:r>
    </w:p>
    <w:p w:rsidR="002F1B7D" w:rsidRPr="00970457" w:rsidRDefault="002F1B7D" w:rsidP="002F1B7D">
      <w:pPr>
        <w:pBdr>
          <w:bottom w:val="single" w:sz="6" w:space="1" w:color="auto"/>
        </w:pBdr>
        <w:rPr>
          <w:b/>
          <w:sz w:val="18"/>
        </w:rPr>
      </w:pPr>
      <w:r>
        <w:rPr>
          <w:b/>
          <w:sz w:val="18"/>
        </w:rPr>
        <w:t xml:space="preserve"> </w:t>
      </w:r>
      <w:r w:rsidRPr="00970457">
        <w:rPr>
          <w:b/>
          <w:sz w:val="18"/>
        </w:rPr>
        <w:t>19</w:t>
      </w:r>
      <w:r>
        <w:rPr>
          <w:b/>
          <w:sz w:val="18"/>
        </w:rPr>
        <w:t>7</w:t>
      </w:r>
      <w:r w:rsidRPr="00970457">
        <w:rPr>
          <w:b/>
          <w:sz w:val="18"/>
        </w:rPr>
        <w:t xml:space="preserve">8   </w:t>
      </w:r>
      <w:r w:rsidRPr="00970457">
        <w:rPr>
          <w:b/>
          <w:sz w:val="18"/>
        </w:rPr>
        <w:tab/>
        <w:t xml:space="preserve">        </w:t>
      </w:r>
      <w:r>
        <w:rPr>
          <w:b/>
          <w:sz w:val="18"/>
        </w:rPr>
        <w:t xml:space="preserve">                     1980</w:t>
      </w:r>
      <w:r w:rsidRPr="00970457">
        <w:rPr>
          <w:b/>
          <w:sz w:val="18"/>
        </w:rPr>
        <w:t xml:space="preserve">          </w:t>
      </w:r>
      <w:r>
        <w:rPr>
          <w:b/>
          <w:sz w:val="18"/>
        </w:rPr>
        <w:t xml:space="preserve"> </w:t>
      </w:r>
      <w:r w:rsidRPr="00970457">
        <w:rPr>
          <w:b/>
          <w:sz w:val="18"/>
        </w:rPr>
        <w:t xml:space="preserve">  </w:t>
      </w:r>
      <w:r>
        <w:rPr>
          <w:b/>
          <w:sz w:val="18"/>
        </w:rPr>
        <w:t xml:space="preserve"> </w:t>
      </w:r>
      <w:r w:rsidRPr="00970457">
        <w:rPr>
          <w:b/>
          <w:sz w:val="18"/>
        </w:rPr>
        <w:t xml:space="preserve">  </w:t>
      </w:r>
      <w:r>
        <w:rPr>
          <w:b/>
          <w:sz w:val="18"/>
        </w:rPr>
        <w:t xml:space="preserve">         1985       </w:t>
      </w:r>
      <w:r w:rsidRPr="00970457">
        <w:rPr>
          <w:b/>
          <w:sz w:val="18"/>
        </w:rPr>
        <w:t xml:space="preserve"> </w:t>
      </w:r>
      <w:r>
        <w:rPr>
          <w:b/>
          <w:sz w:val="18"/>
        </w:rPr>
        <w:t xml:space="preserve">                1986                   </w:t>
      </w:r>
      <w:r w:rsidRPr="00970457">
        <w:rPr>
          <w:b/>
          <w:sz w:val="18"/>
        </w:rPr>
        <w:t xml:space="preserve"> </w:t>
      </w:r>
      <w:r>
        <w:rPr>
          <w:b/>
          <w:sz w:val="18"/>
        </w:rPr>
        <w:t xml:space="preserve">    1991                       1998             </w:t>
      </w:r>
    </w:p>
    <w:p w:rsidR="002F1B7D" w:rsidRPr="00482ADB" w:rsidRDefault="002F1B7D" w:rsidP="002F1B7D">
      <w:pPr>
        <w:rPr>
          <w:sz w:val="18"/>
        </w:rPr>
      </w:pPr>
      <w:r>
        <w:rPr>
          <w:sz w:val="18"/>
        </w:rPr>
        <w:t xml:space="preserve">     </w:t>
      </w:r>
      <w:r w:rsidRPr="0006396E">
        <w:rPr>
          <w:sz w:val="18"/>
        </w:rPr>
        <w:t>|</w:t>
      </w:r>
      <w:r w:rsidRPr="0006396E">
        <w:rPr>
          <w:sz w:val="18"/>
        </w:rPr>
        <w:tab/>
        <w:t xml:space="preserve">    </w:t>
      </w:r>
      <w:r>
        <w:rPr>
          <w:sz w:val="18"/>
        </w:rPr>
        <w:t xml:space="preserve">                              </w:t>
      </w:r>
      <w:r w:rsidRPr="0006396E">
        <w:rPr>
          <w:sz w:val="18"/>
        </w:rPr>
        <w:t>|</w:t>
      </w:r>
      <w:r w:rsidRPr="0006396E">
        <w:rPr>
          <w:sz w:val="18"/>
        </w:rPr>
        <w:tab/>
      </w:r>
      <w:r>
        <w:rPr>
          <w:sz w:val="18"/>
        </w:rPr>
        <w:t xml:space="preserve">                                 </w:t>
      </w:r>
      <w:r w:rsidRPr="0006396E">
        <w:rPr>
          <w:sz w:val="18"/>
        </w:rPr>
        <w:t>|</w:t>
      </w:r>
      <w:r>
        <w:rPr>
          <w:sz w:val="18"/>
        </w:rPr>
        <w:t xml:space="preserve">                                 |</w:t>
      </w:r>
      <w:r>
        <w:rPr>
          <w:sz w:val="18"/>
        </w:rPr>
        <w:tab/>
        <w:t xml:space="preserve">                              |</w:t>
      </w:r>
      <w:r w:rsidRPr="0006396E">
        <w:rPr>
          <w:sz w:val="18"/>
        </w:rPr>
        <w:tab/>
      </w:r>
      <w:r>
        <w:rPr>
          <w:sz w:val="18"/>
        </w:rPr>
        <w:t xml:space="preserve">                            |                         </w:t>
      </w:r>
    </w:p>
    <w:p w:rsidR="002F1B7D" w:rsidRDefault="002F1B7D" w:rsidP="002F1B7D">
      <w:pPr>
        <w:rPr>
          <w:i/>
          <w:sz w:val="18"/>
        </w:rPr>
      </w:pPr>
      <w:r>
        <w:rPr>
          <w:i/>
          <w:sz w:val="18"/>
        </w:rPr>
        <w:t xml:space="preserve">Strolling to the            Wings over the        Letters from             Returning to       Two Styles-The          Whisper of </w:t>
      </w:r>
    </w:p>
    <w:p w:rsidR="002F1B7D" w:rsidRDefault="002F1B7D" w:rsidP="002F1B7D">
      <w:pPr>
        <w:rPr>
          <w:i/>
          <w:sz w:val="18"/>
        </w:rPr>
      </w:pPr>
      <w:r>
        <w:rPr>
          <w:i/>
          <w:sz w:val="18"/>
        </w:rPr>
        <w:t xml:space="preserve">Black Bridge                 Silver Waves               </w:t>
      </w:r>
      <w:proofErr w:type="spellStart"/>
      <w:r>
        <w:rPr>
          <w:i/>
          <w:sz w:val="18"/>
        </w:rPr>
        <w:t>Tanlang</w:t>
      </w:r>
      <w:proofErr w:type="spellEnd"/>
      <w:r>
        <w:rPr>
          <w:i/>
          <w:sz w:val="18"/>
        </w:rPr>
        <w:t xml:space="preserve">                  Sandy River         Death of Aping              Love          </w:t>
      </w:r>
    </w:p>
    <w:p w:rsidR="002F1B7D" w:rsidRDefault="002F1B7D" w:rsidP="002F1B7D">
      <w:pPr>
        <w:rPr>
          <w:i/>
          <w:sz w:val="18"/>
        </w:rPr>
      </w:pPr>
    </w:p>
    <w:p w:rsidR="002F1B7D" w:rsidRPr="00970457" w:rsidRDefault="002F1B7D" w:rsidP="002F1B7D">
      <w:pPr>
        <w:pBdr>
          <w:bottom w:val="single" w:sz="6" w:space="1" w:color="auto"/>
        </w:pBdr>
        <w:rPr>
          <w:b/>
          <w:sz w:val="18"/>
        </w:rPr>
      </w:pPr>
      <w:r>
        <w:rPr>
          <w:b/>
          <w:sz w:val="18"/>
        </w:rPr>
        <w:t>2003                                                 2012</w:t>
      </w:r>
    </w:p>
    <w:p w:rsidR="002F1B7D" w:rsidRDefault="002F1B7D" w:rsidP="002F1B7D">
      <w:pPr>
        <w:rPr>
          <w:sz w:val="18"/>
          <w:lang w:val="en-GB"/>
        </w:rPr>
      </w:pPr>
      <w:r>
        <w:rPr>
          <w:sz w:val="18"/>
        </w:rPr>
        <w:t xml:space="preserve">     </w:t>
      </w:r>
      <w:r w:rsidRPr="0006396E">
        <w:rPr>
          <w:sz w:val="18"/>
        </w:rPr>
        <w:t>|</w:t>
      </w:r>
      <w:r w:rsidRPr="0006396E">
        <w:rPr>
          <w:sz w:val="18"/>
        </w:rPr>
        <w:tab/>
        <w:t xml:space="preserve">    </w:t>
      </w:r>
      <w:r>
        <w:rPr>
          <w:sz w:val="18"/>
        </w:rPr>
        <w:t xml:space="preserve">                                           </w:t>
      </w:r>
      <w:r w:rsidRPr="0006396E">
        <w:rPr>
          <w:sz w:val="18"/>
        </w:rPr>
        <w:t>|</w:t>
      </w:r>
      <w:r w:rsidRPr="0006396E">
        <w:rPr>
          <w:sz w:val="18"/>
        </w:rPr>
        <w:tab/>
      </w:r>
      <w:r>
        <w:rPr>
          <w:sz w:val="18"/>
        </w:rPr>
        <w:t xml:space="preserve">                    </w:t>
      </w:r>
    </w:p>
    <w:p w:rsidR="002F1B7D" w:rsidRPr="00ED72B6" w:rsidRDefault="002F1B7D" w:rsidP="002F1B7D">
      <w:pPr>
        <w:rPr>
          <w:sz w:val="18"/>
          <w:lang w:val="en-GB"/>
        </w:rPr>
      </w:pPr>
      <w:r>
        <w:rPr>
          <w:i/>
          <w:sz w:val="18"/>
        </w:rPr>
        <w:lastRenderedPageBreak/>
        <w:t xml:space="preserve">Complete Works           My Insistence: Best Works </w:t>
      </w:r>
    </w:p>
    <w:p w:rsidR="002F1B7D" w:rsidRPr="00440415" w:rsidRDefault="002F1B7D" w:rsidP="002F1B7D">
      <w:pPr>
        <w:rPr>
          <w:rFonts w:ascii="新細明體" w:hAnsi="新細明體" w:cs="新細明體"/>
          <w:i/>
          <w:sz w:val="18"/>
          <w:lang w:eastAsia="zh-TW"/>
        </w:rPr>
      </w:pPr>
      <w:proofErr w:type="gramStart"/>
      <w:r>
        <w:rPr>
          <w:i/>
          <w:sz w:val="18"/>
        </w:rPr>
        <w:t>of</w:t>
      </w:r>
      <w:proofErr w:type="gramEnd"/>
      <w:r>
        <w:rPr>
          <w:i/>
          <w:sz w:val="18"/>
        </w:rPr>
        <w:t xml:space="preserve"> </w:t>
      </w:r>
      <w:proofErr w:type="spellStart"/>
      <w:r>
        <w:rPr>
          <w:i/>
          <w:sz w:val="18"/>
        </w:rPr>
        <w:t>Qideng</w:t>
      </w:r>
      <w:proofErr w:type="spellEnd"/>
      <w:r>
        <w:rPr>
          <w:i/>
          <w:sz w:val="18"/>
        </w:rPr>
        <w:t xml:space="preserve"> Sheng                   of </w:t>
      </w:r>
      <w:proofErr w:type="spellStart"/>
      <w:r>
        <w:rPr>
          <w:i/>
          <w:sz w:val="18"/>
        </w:rPr>
        <w:t>Qideng</w:t>
      </w:r>
      <w:proofErr w:type="spellEnd"/>
      <w:r>
        <w:rPr>
          <w:i/>
          <w:sz w:val="18"/>
        </w:rPr>
        <w:t xml:space="preserve"> Sheng</w:t>
      </w:r>
    </w:p>
    <w:p w:rsidR="002F1B7D" w:rsidRPr="00440415" w:rsidRDefault="002F1B7D" w:rsidP="002F1B7D">
      <w:pPr>
        <w:rPr>
          <w:rFonts w:ascii="新細明體" w:hAnsi="新細明體" w:cs="新細明體"/>
          <w:i/>
          <w:sz w:val="18"/>
          <w:lang w:eastAsia="zh-TW"/>
        </w:rPr>
      </w:pPr>
    </w:p>
    <w:p w:rsidR="002F1B7D" w:rsidRPr="00FE3E5D" w:rsidRDefault="002F1B7D" w:rsidP="002F1B7D">
      <w:pPr>
        <w:rPr>
          <w:i/>
          <w:sz w:val="18"/>
        </w:rPr>
      </w:pPr>
    </w:p>
    <w:p w:rsidR="002F1B7D" w:rsidRDefault="002F1B7D" w:rsidP="002F1B7D">
      <w:pPr>
        <w:rPr>
          <w:rFonts w:ascii="Times New Roman" w:hAnsi="Times New Roman" w:cs="新細明體"/>
          <w:lang w:val="en-GB" w:eastAsia="zh-TW"/>
        </w:rPr>
      </w:pPr>
      <w:r>
        <w:rPr>
          <w:rFonts w:ascii="Times New Roman" w:hAnsi="Times New Roman" w:cs="新細明體"/>
          <w:lang w:val="en-GB" w:eastAsia="zh-TW"/>
        </w:rPr>
        <w:t xml:space="preserve">One salient example of </w:t>
      </w:r>
      <w:proofErr w:type="spellStart"/>
      <w:r>
        <w:rPr>
          <w:rFonts w:ascii="Times New Roman" w:hAnsi="Times New Roman" w:cs="新細明體"/>
          <w:lang w:val="en-GB" w:eastAsia="zh-TW"/>
        </w:rPr>
        <w:t>Qideng</w:t>
      </w:r>
      <w:proofErr w:type="spellEnd"/>
      <w:r>
        <w:rPr>
          <w:rFonts w:ascii="Times New Roman" w:hAnsi="Times New Roman" w:cs="新細明體"/>
          <w:lang w:val="en-GB" w:eastAsia="zh-TW"/>
        </w:rPr>
        <w:t xml:space="preserve"> Sheng’s modernist style is his appropriation of an existentialist discourse in “I Love Black Eyes.” The story starts with the protagonist Li </w:t>
      </w:r>
      <w:proofErr w:type="spellStart"/>
      <w:r>
        <w:rPr>
          <w:rFonts w:ascii="Times New Roman" w:hAnsi="Times New Roman" w:cs="新細明體"/>
          <w:lang w:val="en-GB" w:eastAsia="zh-TW"/>
        </w:rPr>
        <w:t>Longdi</w:t>
      </w:r>
      <w:proofErr w:type="spellEnd"/>
      <w:r>
        <w:rPr>
          <w:rFonts w:ascii="Times New Roman" w:hAnsi="Times New Roman" w:cs="新細明體"/>
          <w:lang w:val="en-GB" w:eastAsia="zh-TW"/>
        </w:rPr>
        <w:t xml:space="preserve"> on his way to meet his wife. They miss each other. On his way</w:t>
      </w:r>
      <w:r w:rsidR="00E13F54">
        <w:rPr>
          <w:rFonts w:ascii="Times New Roman" w:hAnsi="Times New Roman" w:cs="新細明體"/>
          <w:lang w:val="en-GB" w:eastAsia="zh-TW"/>
        </w:rPr>
        <w:t xml:space="preserve"> home, Li is caught in a flood </w:t>
      </w:r>
      <w:r>
        <w:rPr>
          <w:rFonts w:ascii="Times New Roman" w:hAnsi="Times New Roman" w:cs="新細明體"/>
          <w:lang w:val="en-GB" w:eastAsia="zh-TW"/>
        </w:rPr>
        <w:t xml:space="preserve">in which he condemns those who fight for survival. He offers assistance to a prostitute but refuses to recognize or to help his wife who is also trapped in the disaster. Throughout the story, there are long passages in which Li tries to rationalize his </w:t>
      </w:r>
      <w:proofErr w:type="spellStart"/>
      <w:r>
        <w:rPr>
          <w:rFonts w:ascii="Times New Roman" w:hAnsi="Times New Roman" w:cs="新細明體"/>
          <w:lang w:val="en-GB" w:eastAsia="zh-TW"/>
        </w:rPr>
        <w:t>behavior</w:t>
      </w:r>
      <w:proofErr w:type="spellEnd"/>
      <w:r>
        <w:rPr>
          <w:rFonts w:ascii="Times New Roman" w:hAnsi="Times New Roman" w:cs="新細明體"/>
          <w:lang w:val="en-GB" w:eastAsia="zh-TW"/>
        </w:rPr>
        <w:t xml:space="preserve"> while criticizing people’s selfishness. </w:t>
      </w:r>
      <w:r w:rsidR="00E13F54">
        <w:rPr>
          <w:rFonts w:ascii="Times New Roman" w:hAnsi="Times New Roman" w:cs="新細明體"/>
          <w:lang w:val="en-GB" w:eastAsia="zh-TW"/>
        </w:rPr>
        <w:t xml:space="preserve">The </w:t>
      </w:r>
      <w:r w:rsidR="00C300CB">
        <w:rPr>
          <w:rFonts w:ascii="Times New Roman" w:hAnsi="Times New Roman" w:cs="新細明體"/>
          <w:lang w:val="en-GB" w:eastAsia="zh-TW"/>
        </w:rPr>
        <w:t xml:space="preserve">absurdist </w:t>
      </w:r>
      <w:r w:rsidR="00E13F54">
        <w:rPr>
          <w:rFonts w:ascii="Times New Roman" w:hAnsi="Times New Roman" w:cs="新細明體"/>
          <w:lang w:val="en-GB" w:eastAsia="zh-TW"/>
        </w:rPr>
        <w:t xml:space="preserve">plotline </w:t>
      </w:r>
      <w:r>
        <w:rPr>
          <w:rFonts w:ascii="Times New Roman" w:hAnsi="Times New Roman" w:cs="新細明體"/>
          <w:lang w:val="en-GB" w:eastAsia="zh-TW"/>
        </w:rPr>
        <w:t xml:space="preserve">stirred up a debate </w:t>
      </w:r>
      <w:r w:rsidR="00AA34E8">
        <w:rPr>
          <w:rFonts w:ascii="Times New Roman" w:hAnsi="Times New Roman" w:cs="新細明體"/>
          <w:lang w:val="en-GB" w:eastAsia="zh-TW"/>
        </w:rPr>
        <w:t>about the morality in his work</w:t>
      </w:r>
      <w:r>
        <w:rPr>
          <w:rFonts w:ascii="Times New Roman" w:hAnsi="Times New Roman" w:cs="新細明體"/>
          <w:lang w:val="en-GB" w:eastAsia="zh-TW"/>
        </w:rPr>
        <w:t xml:space="preserve"> and what the flood in the story symbolized.  </w:t>
      </w:r>
    </w:p>
    <w:p w:rsidR="000F6FAD" w:rsidRDefault="00AA34E8" w:rsidP="002F1B7D">
      <w:pPr>
        <w:rPr>
          <w:rFonts w:ascii="Times New Roman" w:hAnsi="Times New Roman" w:cs="新細明體"/>
          <w:lang w:val="en-GB" w:eastAsia="zh-TW"/>
        </w:rPr>
      </w:pPr>
      <w:r>
        <w:rPr>
          <w:rFonts w:ascii="Times New Roman" w:hAnsi="Times New Roman" w:cs="新細明體"/>
          <w:lang w:val="en-GB" w:eastAsia="zh-TW"/>
        </w:rPr>
        <w:t>Defending</w:t>
      </w:r>
      <w:r w:rsidR="00E13F54">
        <w:rPr>
          <w:rFonts w:ascii="Times New Roman" w:hAnsi="Times New Roman" w:cs="新細明體"/>
          <w:lang w:val="en-GB" w:eastAsia="zh-TW"/>
        </w:rPr>
        <w:t xml:space="preserve"> </w:t>
      </w:r>
      <w:r>
        <w:rPr>
          <w:rFonts w:ascii="Times New Roman" w:hAnsi="Times New Roman" w:cs="新細明體"/>
          <w:lang w:val="en-GB" w:eastAsia="zh-TW"/>
        </w:rPr>
        <w:t>the piece</w:t>
      </w:r>
      <w:r w:rsidR="00E13F54">
        <w:rPr>
          <w:rFonts w:ascii="Times New Roman" w:hAnsi="Times New Roman" w:cs="新細明體"/>
          <w:lang w:val="en-GB" w:eastAsia="zh-TW"/>
        </w:rPr>
        <w:t xml:space="preserve">, </w:t>
      </w:r>
      <w:proofErr w:type="spellStart"/>
      <w:r w:rsidR="00E13F54">
        <w:rPr>
          <w:rFonts w:ascii="Times New Roman" w:hAnsi="Times New Roman" w:cs="新細明體"/>
          <w:lang w:val="en-GB" w:eastAsia="zh-TW"/>
        </w:rPr>
        <w:t>Qideng</w:t>
      </w:r>
      <w:proofErr w:type="spellEnd"/>
      <w:r w:rsidR="00E13F54">
        <w:rPr>
          <w:rFonts w:ascii="Times New Roman" w:hAnsi="Times New Roman" w:cs="新細明體"/>
          <w:lang w:val="en-GB" w:eastAsia="zh-TW"/>
        </w:rPr>
        <w:t xml:space="preserve"> Sheng argued</w:t>
      </w:r>
      <w:r w:rsidR="002F1B7D">
        <w:rPr>
          <w:rFonts w:ascii="Times New Roman" w:hAnsi="Times New Roman" w:cs="新細明體"/>
          <w:lang w:val="en-GB" w:eastAsia="zh-TW"/>
        </w:rPr>
        <w:t xml:space="preserve"> </w:t>
      </w:r>
      <w:r>
        <w:rPr>
          <w:rFonts w:ascii="Times New Roman" w:hAnsi="Times New Roman" w:cs="新細明體"/>
          <w:lang w:val="en-GB" w:eastAsia="zh-TW"/>
        </w:rPr>
        <w:t xml:space="preserve">that </w:t>
      </w:r>
      <w:r w:rsidR="002F1B7D">
        <w:rPr>
          <w:rFonts w:ascii="Times New Roman" w:hAnsi="Times New Roman" w:cs="新細明體"/>
          <w:lang w:val="en-GB" w:eastAsia="zh-TW"/>
        </w:rPr>
        <w:t>Li rescue</w:t>
      </w:r>
      <w:r>
        <w:rPr>
          <w:rFonts w:ascii="Times New Roman" w:hAnsi="Times New Roman" w:cs="新細明體"/>
          <w:lang w:val="en-GB" w:eastAsia="zh-TW"/>
        </w:rPr>
        <w:t xml:space="preserve">d </w:t>
      </w:r>
      <w:r w:rsidR="002F1B7D">
        <w:rPr>
          <w:rFonts w:ascii="Times New Roman" w:hAnsi="Times New Roman" w:cs="新細明體"/>
          <w:lang w:val="en-GB" w:eastAsia="zh-TW"/>
        </w:rPr>
        <w:t xml:space="preserve">the prostitute </w:t>
      </w:r>
      <w:r>
        <w:rPr>
          <w:rFonts w:ascii="Times New Roman" w:hAnsi="Times New Roman" w:cs="新細明體"/>
          <w:lang w:val="en-GB" w:eastAsia="zh-TW"/>
        </w:rPr>
        <w:t>because of</w:t>
      </w:r>
      <w:r w:rsidR="002F1B7D">
        <w:rPr>
          <w:rFonts w:ascii="Times New Roman" w:hAnsi="Times New Roman" w:cs="新細明體"/>
          <w:lang w:val="en-GB" w:eastAsia="zh-TW"/>
        </w:rPr>
        <w:t xml:space="preserve"> his good nature, and the theme of the story is St. Francis-like compassion and love for all. The flood, according to </w:t>
      </w:r>
      <w:proofErr w:type="spellStart"/>
      <w:r w:rsidR="002F1B7D">
        <w:rPr>
          <w:rFonts w:ascii="Times New Roman" w:hAnsi="Times New Roman" w:cs="新細明體"/>
          <w:lang w:val="en-GB" w:eastAsia="zh-TW"/>
        </w:rPr>
        <w:t>Qideng</w:t>
      </w:r>
      <w:proofErr w:type="spellEnd"/>
      <w:r w:rsidR="002F1B7D">
        <w:rPr>
          <w:rFonts w:ascii="Times New Roman" w:hAnsi="Times New Roman" w:cs="新細明體"/>
          <w:lang w:val="en-GB" w:eastAsia="zh-TW"/>
        </w:rPr>
        <w:t xml:space="preserve"> Sheng, symbolizes the unbridgeable gap between the reality in which Li lives and his ideal self-image as </w:t>
      </w:r>
      <w:proofErr w:type="spellStart"/>
      <w:r w:rsidR="002F1B7D">
        <w:rPr>
          <w:rFonts w:ascii="Times New Roman" w:hAnsi="Times New Roman" w:cs="新細明體"/>
          <w:lang w:val="en-GB" w:eastAsia="zh-TW"/>
        </w:rPr>
        <w:t>Ya</w:t>
      </w:r>
      <w:proofErr w:type="spellEnd"/>
      <w:r w:rsidR="002F1B7D">
        <w:rPr>
          <w:rFonts w:ascii="Times New Roman" w:hAnsi="Times New Roman" w:cs="新細明體"/>
          <w:lang w:val="en-GB" w:eastAsia="zh-TW"/>
        </w:rPr>
        <w:t xml:space="preserve"> </w:t>
      </w:r>
      <w:proofErr w:type="spellStart"/>
      <w:r w:rsidR="002F1B7D">
        <w:rPr>
          <w:rFonts w:ascii="Times New Roman" w:hAnsi="Times New Roman" w:cs="新細明體"/>
          <w:lang w:val="en-GB" w:eastAsia="zh-TW"/>
        </w:rPr>
        <w:t>Zibie</w:t>
      </w:r>
      <w:proofErr w:type="spellEnd"/>
      <w:r w:rsidR="002F1B7D">
        <w:rPr>
          <w:rFonts w:ascii="Times New Roman" w:hAnsi="Times New Roman" w:cs="新細明體"/>
          <w:lang w:val="en-GB" w:eastAsia="zh-TW"/>
        </w:rPr>
        <w:t xml:space="preserve"> - an identity Li assumes when his wife seeks help from him. The image of </w:t>
      </w:r>
      <w:proofErr w:type="spellStart"/>
      <w:r w:rsidR="002F1B7D">
        <w:rPr>
          <w:rFonts w:ascii="Times New Roman" w:hAnsi="Times New Roman" w:cs="新細明體"/>
          <w:lang w:val="en-GB" w:eastAsia="zh-TW"/>
        </w:rPr>
        <w:t>Ya</w:t>
      </w:r>
      <w:proofErr w:type="spellEnd"/>
      <w:r w:rsidR="002F1B7D">
        <w:rPr>
          <w:rFonts w:ascii="Times New Roman" w:hAnsi="Times New Roman" w:cs="新細明體"/>
          <w:lang w:val="en-GB" w:eastAsia="zh-TW"/>
        </w:rPr>
        <w:t xml:space="preserve"> </w:t>
      </w:r>
      <w:proofErr w:type="spellStart"/>
      <w:r w:rsidR="002F1B7D">
        <w:rPr>
          <w:rFonts w:ascii="Times New Roman" w:hAnsi="Times New Roman" w:cs="新細明體"/>
          <w:lang w:val="en-GB" w:eastAsia="zh-TW"/>
        </w:rPr>
        <w:t>Zibie</w:t>
      </w:r>
      <w:proofErr w:type="spellEnd"/>
      <w:r w:rsidR="002F1B7D">
        <w:rPr>
          <w:rFonts w:ascii="Times New Roman" w:hAnsi="Times New Roman" w:cs="新細明體"/>
          <w:lang w:val="en-GB" w:eastAsia="zh-TW"/>
        </w:rPr>
        <w:t xml:space="preserve">, like ‘black eyes’, hints at a defiant artist’s philosophy in which being true to oneself and making one’s own choices are of paramount importance. </w:t>
      </w:r>
    </w:p>
    <w:p w:rsidR="002F1B7D" w:rsidRPr="00746F57" w:rsidRDefault="002F1B7D" w:rsidP="002F1B7D">
      <w:pPr>
        <w:rPr>
          <w:rFonts w:ascii="Times New Roman" w:hAnsi="Times New Roman" w:cs="新細明體"/>
          <w:lang w:val="en-GB" w:eastAsia="zh-TW"/>
        </w:rPr>
      </w:pPr>
      <w:r>
        <w:rPr>
          <w:rFonts w:ascii="Times New Roman" w:hAnsi="Times New Roman" w:cs="新細明體"/>
          <w:lang w:val="en-GB" w:eastAsia="zh-TW"/>
        </w:rPr>
        <w:t xml:space="preserve">The image of an artist as loner </w:t>
      </w:r>
      <w:r w:rsidR="00E13F54">
        <w:rPr>
          <w:rFonts w:ascii="Times New Roman" w:hAnsi="Times New Roman" w:cs="新細明體"/>
          <w:lang w:val="en-GB" w:eastAsia="zh-TW"/>
        </w:rPr>
        <w:t xml:space="preserve">reappears </w:t>
      </w:r>
      <w:r>
        <w:rPr>
          <w:rFonts w:ascii="Times New Roman" w:hAnsi="Times New Roman" w:cs="新細明體"/>
          <w:lang w:val="en-GB" w:eastAsia="zh-TW"/>
        </w:rPr>
        <w:t xml:space="preserve">in </w:t>
      </w:r>
      <w:r w:rsidRPr="00B15582">
        <w:rPr>
          <w:rFonts w:ascii="Times New Roman" w:hAnsi="Times New Roman" w:cs="新細明體"/>
          <w:i/>
          <w:lang w:val="en-GB" w:eastAsia="zh-TW"/>
        </w:rPr>
        <w:t xml:space="preserve">The Sad Song from Sandy </w:t>
      </w:r>
      <w:r w:rsidRPr="00FB2AF8">
        <w:rPr>
          <w:rFonts w:ascii="Times New Roman" w:hAnsi="Times New Roman" w:cs="新細明體"/>
          <w:i/>
          <w:lang w:val="en-GB" w:eastAsia="zh-TW"/>
        </w:rPr>
        <w:t xml:space="preserve">River </w:t>
      </w:r>
      <w:r>
        <w:rPr>
          <w:rFonts w:ascii="Times New Roman" w:hAnsi="Times New Roman" w:cs="新細明體"/>
          <w:lang w:val="en-GB" w:eastAsia="zh-TW"/>
        </w:rPr>
        <w:t>(</w:t>
      </w:r>
      <w:proofErr w:type="spellStart"/>
      <w:r w:rsidRPr="00FB2AF8">
        <w:rPr>
          <w:rFonts w:ascii="Times New Roman" w:hAnsi="Times New Roman" w:cs="新細明體"/>
          <w:i/>
          <w:lang w:val="en-GB" w:eastAsia="zh-TW"/>
        </w:rPr>
        <w:t>Shahe</w:t>
      </w:r>
      <w:proofErr w:type="spellEnd"/>
      <w:r w:rsidRPr="00FB2AF8">
        <w:rPr>
          <w:rFonts w:ascii="Times New Roman" w:hAnsi="Times New Roman" w:cs="新細明體"/>
          <w:i/>
          <w:lang w:val="en-GB" w:eastAsia="zh-TW"/>
        </w:rPr>
        <w:t xml:space="preserve"> beige</w:t>
      </w:r>
      <w:r>
        <w:rPr>
          <w:rFonts w:ascii="Times New Roman" w:hAnsi="Times New Roman" w:cs="新細明體"/>
          <w:lang w:val="en-GB" w:eastAsia="zh-TW"/>
        </w:rPr>
        <w:t xml:space="preserve">, </w:t>
      </w:r>
      <w:r w:rsidRPr="00FB2AF8">
        <w:rPr>
          <w:rFonts w:ascii="Times New Roman" w:hAnsi="Times New Roman" w:cs="新細明體"/>
          <w:lang w:val="en-GB" w:eastAsia="zh-TW"/>
        </w:rPr>
        <w:t>1976</w:t>
      </w:r>
      <w:r w:rsidRPr="00BC14C5">
        <w:rPr>
          <w:rFonts w:ascii="Times New Roman" w:hAnsi="Times New Roman" w:cs="新細明體"/>
          <w:lang w:val="en-GB" w:eastAsia="zh-TW"/>
        </w:rPr>
        <w:t>)</w:t>
      </w:r>
      <w:r>
        <w:rPr>
          <w:rFonts w:ascii="Times New Roman" w:hAnsi="Times New Roman" w:cs="新細明體"/>
          <w:lang w:val="en-GB" w:eastAsia="zh-TW"/>
        </w:rPr>
        <w:t xml:space="preserve">. It depicts the protagonist Li </w:t>
      </w:r>
      <w:proofErr w:type="spellStart"/>
      <w:r>
        <w:rPr>
          <w:rFonts w:ascii="Times New Roman" w:hAnsi="Times New Roman" w:cs="新細明體"/>
          <w:lang w:val="en-GB" w:eastAsia="zh-TW"/>
        </w:rPr>
        <w:t>Wenlong</w:t>
      </w:r>
      <w:proofErr w:type="spellEnd"/>
      <w:r>
        <w:rPr>
          <w:rFonts w:ascii="Times New Roman" w:hAnsi="Times New Roman" w:cs="新細明體"/>
          <w:lang w:val="en-GB" w:eastAsia="zh-TW"/>
        </w:rPr>
        <w:t xml:space="preserve"> strolling along a river </w:t>
      </w:r>
      <w:r w:rsidR="00E13F54">
        <w:rPr>
          <w:rFonts w:ascii="Times New Roman" w:hAnsi="Times New Roman" w:cs="新細明體"/>
          <w:lang w:val="en-GB" w:eastAsia="zh-TW"/>
        </w:rPr>
        <w:t xml:space="preserve">alone </w:t>
      </w:r>
      <w:r>
        <w:rPr>
          <w:rFonts w:ascii="Times New Roman" w:hAnsi="Times New Roman" w:cs="新細明體"/>
          <w:lang w:val="en-GB" w:eastAsia="zh-TW"/>
        </w:rPr>
        <w:t xml:space="preserve">at night to reflect on his self-chosen exile and sense of inferiority, which is attributed to </w:t>
      </w:r>
      <w:r w:rsidR="00E13F54">
        <w:rPr>
          <w:rFonts w:ascii="Times New Roman" w:hAnsi="Times New Roman" w:cs="新細明體"/>
          <w:lang w:val="en-GB" w:eastAsia="zh-TW"/>
        </w:rPr>
        <w:t xml:space="preserve">his inability </w:t>
      </w:r>
      <w:r>
        <w:rPr>
          <w:rFonts w:ascii="Times New Roman" w:hAnsi="Times New Roman" w:cs="新細明體"/>
          <w:lang w:val="en-GB" w:eastAsia="zh-TW"/>
        </w:rPr>
        <w:t xml:space="preserve">to find </w:t>
      </w:r>
      <w:r w:rsidR="00AA34E8">
        <w:rPr>
          <w:rFonts w:ascii="Times New Roman" w:hAnsi="Times New Roman" w:cs="新細明體"/>
          <w:lang w:val="en-GB" w:eastAsia="zh-TW"/>
        </w:rPr>
        <w:t>a</w:t>
      </w:r>
      <w:r>
        <w:rPr>
          <w:rFonts w:ascii="Times New Roman" w:hAnsi="Times New Roman" w:cs="新細明體"/>
          <w:lang w:val="en-GB" w:eastAsia="zh-TW"/>
        </w:rPr>
        <w:t xml:space="preserve"> respectable job that is expected of him. Toward the end of the story, Li </w:t>
      </w:r>
      <w:proofErr w:type="spellStart"/>
      <w:r>
        <w:rPr>
          <w:rFonts w:ascii="Times New Roman" w:hAnsi="Times New Roman" w:cs="新細明體"/>
          <w:lang w:val="en-GB" w:eastAsia="zh-TW"/>
        </w:rPr>
        <w:t>Wenlong</w:t>
      </w:r>
      <w:proofErr w:type="spellEnd"/>
      <w:r>
        <w:rPr>
          <w:rFonts w:ascii="Times New Roman" w:hAnsi="Times New Roman" w:cs="新細明體"/>
          <w:lang w:val="en-GB" w:eastAsia="zh-TW"/>
        </w:rPr>
        <w:t xml:space="preserve"> reassures himself of his career as a musician. This not only endows art with a high value, but also underlines the significance of artisti</w:t>
      </w:r>
      <w:r w:rsidR="0036277D">
        <w:rPr>
          <w:rFonts w:ascii="Times New Roman" w:hAnsi="Times New Roman" w:cs="新細明體"/>
          <w:lang w:val="en-GB" w:eastAsia="zh-TW"/>
        </w:rPr>
        <w:t xml:space="preserve">c self-fulfilment. Li </w:t>
      </w:r>
      <w:proofErr w:type="spellStart"/>
      <w:r w:rsidR="0036277D">
        <w:rPr>
          <w:rFonts w:ascii="Times New Roman" w:hAnsi="Times New Roman" w:cs="新細明體"/>
          <w:lang w:val="en-GB" w:eastAsia="zh-TW"/>
        </w:rPr>
        <w:t>Wenlong</w:t>
      </w:r>
      <w:proofErr w:type="spellEnd"/>
      <w:r w:rsidR="0036277D">
        <w:rPr>
          <w:rFonts w:ascii="Times New Roman" w:hAnsi="Times New Roman" w:cs="新細明體"/>
          <w:lang w:val="en-GB" w:eastAsia="zh-TW"/>
        </w:rPr>
        <w:t xml:space="preserve"> </w:t>
      </w:r>
      <w:r w:rsidR="00AA34E8">
        <w:rPr>
          <w:rFonts w:ascii="Times New Roman" w:hAnsi="Times New Roman" w:cs="新細明體"/>
          <w:lang w:val="en-GB" w:eastAsia="zh-TW"/>
        </w:rPr>
        <w:t>gives expression to</w:t>
      </w:r>
      <w:r w:rsidR="00AA34E8">
        <w:rPr>
          <w:rFonts w:ascii="Times New Roman" w:hAnsi="Times New Roman" w:cs="新細明體"/>
          <w:lang w:val="en-GB" w:eastAsia="zh-TW"/>
        </w:rPr>
        <w:t xml:space="preserve"> </w:t>
      </w:r>
      <w:proofErr w:type="spellStart"/>
      <w:r w:rsidRPr="00746F57">
        <w:rPr>
          <w:rFonts w:ascii="Times New Roman" w:hAnsi="Times New Roman" w:cs="新細明體"/>
          <w:lang w:val="en-GB" w:eastAsia="zh-TW"/>
        </w:rPr>
        <w:t>Qideng</w:t>
      </w:r>
      <w:proofErr w:type="spellEnd"/>
      <w:r w:rsidRPr="00746F57">
        <w:rPr>
          <w:rFonts w:ascii="Times New Roman" w:hAnsi="Times New Roman" w:cs="新細明體"/>
          <w:lang w:val="en-GB" w:eastAsia="zh-TW"/>
        </w:rPr>
        <w:t xml:space="preserve"> Sheng’s inner struggle </w:t>
      </w:r>
      <w:r>
        <w:rPr>
          <w:rFonts w:ascii="Times New Roman" w:hAnsi="Times New Roman" w:cs="新細明體"/>
          <w:lang w:val="en-GB" w:eastAsia="zh-TW"/>
        </w:rPr>
        <w:t xml:space="preserve">of being </w:t>
      </w:r>
      <w:r w:rsidRPr="00746F57">
        <w:rPr>
          <w:rFonts w:ascii="Times New Roman" w:hAnsi="Times New Roman" w:cs="新細明體"/>
          <w:lang w:val="en-GB" w:eastAsia="zh-TW"/>
        </w:rPr>
        <w:t>torn between idealism and self-depre</w:t>
      </w:r>
      <w:r>
        <w:rPr>
          <w:rFonts w:ascii="Times New Roman" w:hAnsi="Times New Roman" w:cs="新細明體"/>
          <w:lang w:val="en-GB" w:eastAsia="zh-TW"/>
        </w:rPr>
        <w:t>cat</w:t>
      </w:r>
      <w:r w:rsidRPr="00746F57">
        <w:rPr>
          <w:rFonts w:ascii="Times New Roman" w:hAnsi="Times New Roman" w:cs="新細明體"/>
          <w:lang w:val="en-GB" w:eastAsia="zh-TW"/>
        </w:rPr>
        <w:t xml:space="preserve">ion. In his later works such as </w:t>
      </w:r>
      <w:r w:rsidRPr="00FB2AF8">
        <w:rPr>
          <w:rFonts w:ascii="Times New Roman" w:hAnsi="Times New Roman"/>
          <w:i/>
        </w:rPr>
        <w:t xml:space="preserve">Letters from </w:t>
      </w:r>
      <w:proofErr w:type="spellStart"/>
      <w:r w:rsidRPr="00FB2AF8">
        <w:rPr>
          <w:rFonts w:ascii="Times New Roman" w:hAnsi="Times New Roman"/>
          <w:i/>
        </w:rPr>
        <w:t>Tanlang</w:t>
      </w:r>
      <w:proofErr w:type="spellEnd"/>
      <w:r w:rsidR="0036277D">
        <w:rPr>
          <w:rFonts w:ascii="Times New Roman" w:hAnsi="Times New Roman"/>
          <w:i/>
        </w:rPr>
        <w:t xml:space="preserve"> </w:t>
      </w:r>
      <w:r>
        <w:rPr>
          <w:rFonts w:ascii="Times New Roman" w:hAnsi="Times New Roman" w:cs="新細明體"/>
          <w:lang w:val="en-GB" w:eastAsia="zh-TW"/>
        </w:rPr>
        <w:t>(</w:t>
      </w:r>
      <w:proofErr w:type="spellStart"/>
      <w:r w:rsidRPr="00FB2AF8">
        <w:rPr>
          <w:rFonts w:ascii="Times New Roman" w:hAnsi="Times New Roman" w:cs="新細明體"/>
          <w:i/>
          <w:lang w:val="en-GB" w:eastAsia="zh-TW"/>
        </w:rPr>
        <w:t>Tanglang</w:t>
      </w:r>
      <w:proofErr w:type="spellEnd"/>
      <w:r w:rsidRPr="00FB2AF8">
        <w:rPr>
          <w:rFonts w:ascii="Times New Roman" w:hAnsi="Times New Roman" w:cs="新細明體"/>
          <w:i/>
          <w:lang w:val="en-GB" w:eastAsia="zh-TW"/>
        </w:rPr>
        <w:t xml:space="preserve"> de </w:t>
      </w:r>
      <w:proofErr w:type="spellStart"/>
      <w:r w:rsidRPr="00FB2AF8">
        <w:rPr>
          <w:rFonts w:ascii="Times New Roman" w:hAnsi="Times New Roman" w:cs="新細明體"/>
          <w:i/>
          <w:lang w:val="en-GB" w:eastAsia="zh-TW"/>
        </w:rPr>
        <w:t>shuxin</w:t>
      </w:r>
      <w:proofErr w:type="spellEnd"/>
      <w:r>
        <w:rPr>
          <w:rFonts w:ascii="Times New Roman" w:hAnsi="Times New Roman"/>
        </w:rPr>
        <w:t>, 1985)</w:t>
      </w:r>
      <w:r w:rsidRPr="00746F57">
        <w:rPr>
          <w:rFonts w:ascii="Times New Roman" w:hAnsi="Times New Roman"/>
        </w:rPr>
        <w:t xml:space="preserve"> and </w:t>
      </w:r>
      <w:r w:rsidRPr="00746F57">
        <w:rPr>
          <w:rFonts w:ascii="Times New Roman" w:hAnsi="Times New Roman"/>
          <w:i/>
        </w:rPr>
        <w:t>Whisper of Love</w:t>
      </w:r>
      <w:r w:rsidRPr="006846EC">
        <w:rPr>
          <w:rFonts w:ascii="Times New Roman" w:hAnsi="Times New Roman"/>
          <w:i/>
        </w:rPr>
        <w:t xml:space="preserve"> </w:t>
      </w:r>
      <w:r>
        <w:rPr>
          <w:rFonts w:ascii="新細明體" w:hAnsi="新細明體" w:cs="新細明體"/>
        </w:rPr>
        <w:t>(</w:t>
      </w:r>
      <w:proofErr w:type="spellStart"/>
      <w:r w:rsidRPr="006846EC">
        <w:rPr>
          <w:rFonts w:ascii="Times New Roman" w:hAnsi="Times New Roman"/>
          <w:i/>
        </w:rPr>
        <w:t>Simu</w:t>
      </w:r>
      <w:proofErr w:type="spellEnd"/>
      <w:r w:rsidRPr="006846EC">
        <w:rPr>
          <w:rFonts w:ascii="Times New Roman" w:hAnsi="Times New Roman"/>
          <w:i/>
        </w:rPr>
        <w:t xml:space="preserve"> </w:t>
      </w:r>
      <w:proofErr w:type="spellStart"/>
      <w:r w:rsidRPr="006846EC">
        <w:rPr>
          <w:rFonts w:ascii="Times New Roman" w:hAnsi="Times New Roman"/>
          <w:i/>
        </w:rPr>
        <w:t>weiwei</w:t>
      </w:r>
      <w:proofErr w:type="spellEnd"/>
      <w:r w:rsidRPr="00746F57">
        <w:rPr>
          <w:rFonts w:ascii="Times New Roman" w:hAnsi="Times New Roman"/>
        </w:rPr>
        <w:t xml:space="preserve">, </w:t>
      </w:r>
      <w:r>
        <w:rPr>
          <w:rFonts w:ascii="Times New Roman" w:hAnsi="Times New Roman"/>
        </w:rPr>
        <w:t xml:space="preserve">1998), </w:t>
      </w:r>
      <w:proofErr w:type="spellStart"/>
      <w:r>
        <w:rPr>
          <w:rFonts w:ascii="Times New Roman" w:hAnsi="Times New Roman"/>
        </w:rPr>
        <w:t>Qideng</w:t>
      </w:r>
      <w:proofErr w:type="spellEnd"/>
      <w:r>
        <w:rPr>
          <w:rFonts w:ascii="Times New Roman" w:hAnsi="Times New Roman"/>
        </w:rPr>
        <w:t xml:space="preserve"> </w:t>
      </w:r>
      <w:r w:rsidRPr="00746F57">
        <w:rPr>
          <w:rFonts w:ascii="Times New Roman" w:hAnsi="Times New Roman"/>
        </w:rPr>
        <w:t>Sheng employs an epistolary style</w:t>
      </w:r>
      <w:r w:rsidR="00AA34E8">
        <w:rPr>
          <w:rFonts w:ascii="Times New Roman" w:hAnsi="Times New Roman"/>
        </w:rPr>
        <w:t>, as he continues</w:t>
      </w:r>
      <w:r w:rsidRPr="00746F57">
        <w:rPr>
          <w:rFonts w:ascii="Times New Roman" w:hAnsi="Times New Roman"/>
        </w:rPr>
        <w:t xml:space="preserve"> to </w:t>
      </w:r>
      <w:r w:rsidR="00AA34E8">
        <w:rPr>
          <w:rFonts w:ascii="Times New Roman" w:hAnsi="Times New Roman"/>
        </w:rPr>
        <w:t>forge</w:t>
      </w:r>
      <w:r>
        <w:rPr>
          <w:rFonts w:ascii="Times New Roman" w:hAnsi="Times New Roman" w:cs="新細明體"/>
          <w:lang w:val="en-GB" w:eastAsia="zh-TW"/>
        </w:rPr>
        <w:t xml:space="preserve"> an artist’s image through </w:t>
      </w:r>
      <w:r w:rsidR="00AA34E8">
        <w:rPr>
          <w:rFonts w:ascii="Times New Roman" w:hAnsi="Times New Roman" w:cs="新細明體"/>
          <w:lang w:val="en-GB" w:eastAsia="zh-TW"/>
        </w:rPr>
        <w:t>naked</w:t>
      </w:r>
      <w:r w:rsidR="00AA34E8">
        <w:rPr>
          <w:rFonts w:ascii="Times New Roman" w:hAnsi="Times New Roman" w:cs="新細明體"/>
          <w:lang w:val="en-GB" w:eastAsia="zh-TW"/>
        </w:rPr>
        <w:t xml:space="preserve"> </w:t>
      </w:r>
      <w:r>
        <w:rPr>
          <w:rFonts w:ascii="Times New Roman" w:hAnsi="Times New Roman" w:cs="新細明體"/>
          <w:lang w:val="en-GB" w:eastAsia="zh-TW"/>
        </w:rPr>
        <w:t>self-examination.</w:t>
      </w:r>
    </w:p>
    <w:p w:rsidR="00A51F20" w:rsidRDefault="000F6FAD" w:rsidP="002F1B7D">
      <w:pPr>
        <w:rPr>
          <w:rFonts w:ascii="Times New Roman" w:hAnsi="Times New Roman" w:cs="新細明體"/>
          <w:lang w:val="en-GB" w:eastAsia="zh-TW"/>
        </w:rPr>
      </w:pPr>
      <w:r>
        <w:rPr>
          <w:rFonts w:ascii="Times New Roman" w:hAnsi="Times New Roman" w:cs="新細明體"/>
          <w:lang w:val="en-GB" w:eastAsia="zh-TW"/>
        </w:rPr>
        <w:t>In addition to his thematic avant-gardism</w:t>
      </w:r>
      <w:r w:rsidR="002F1B7D">
        <w:rPr>
          <w:rFonts w:ascii="Times New Roman" w:hAnsi="Times New Roman" w:cs="新細明體"/>
          <w:lang w:val="en-GB" w:eastAsia="zh-TW"/>
        </w:rPr>
        <w:t xml:space="preserve">, </w:t>
      </w:r>
      <w:proofErr w:type="spellStart"/>
      <w:r w:rsidR="002F1B7D">
        <w:rPr>
          <w:rFonts w:ascii="Times New Roman" w:hAnsi="Times New Roman" w:cs="新細明體"/>
          <w:lang w:val="en-GB" w:eastAsia="zh-TW"/>
        </w:rPr>
        <w:t>Qideng</w:t>
      </w:r>
      <w:proofErr w:type="spellEnd"/>
      <w:r w:rsidR="002F1B7D">
        <w:rPr>
          <w:rFonts w:ascii="Times New Roman" w:hAnsi="Times New Roman" w:cs="新細明體"/>
          <w:lang w:val="en-GB" w:eastAsia="zh-TW"/>
        </w:rPr>
        <w:t xml:space="preserve"> Sheng’s linguistic style is also the</w:t>
      </w:r>
      <w:r w:rsidR="00AA34E8">
        <w:rPr>
          <w:rFonts w:ascii="Times New Roman" w:hAnsi="Times New Roman" w:cs="新細明體"/>
          <w:lang w:val="en-GB" w:eastAsia="zh-TW"/>
        </w:rPr>
        <w:t xml:space="preserve"> </w:t>
      </w:r>
      <w:r w:rsidR="002F1B7D">
        <w:rPr>
          <w:rFonts w:ascii="Times New Roman" w:hAnsi="Times New Roman" w:cs="新細明體"/>
          <w:lang w:val="en-GB" w:eastAsia="zh-TW"/>
        </w:rPr>
        <w:t xml:space="preserve">object of much criticism. </w:t>
      </w:r>
      <w:r w:rsidR="0036277D">
        <w:rPr>
          <w:rFonts w:ascii="Times New Roman" w:hAnsi="Times New Roman" w:cs="新細明體"/>
          <w:lang w:val="en-GB" w:eastAsia="zh-TW"/>
        </w:rPr>
        <w:t xml:space="preserve">He uses </w:t>
      </w:r>
      <w:r w:rsidR="0036277D" w:rsidRPr="000654C9">
        <w:rPr>
          <w:rFonts w:ascii="Times New Roman" w:hAnsi="Times New Roman" w:cs="新細明體"/>
          <w:lang w:val="en-GB" w:eastAsia="zh-TW"/>
        </w:rPr>
        <w:t xml:space="preserve">long </w:t>
      </w:r>
      <w:r>
        <w:rPr>
          <w:rFonts w:ascii="Times New Roman" w:hAnsi="Times New Roman" w:cs="新細明體"/>
          <w:lang w:val="en-GB" w:eastAsia="zh-TW"/>
        </w:rPr>
        <w:t>and translation-inspired sentences</w:t>
      </w:r>
      <w:r w:rsidR="00AA34E8">
        <w:rPr>
          <w:rFonts w:ascii="Times New Roman" w:hAnsi="Times New Roman" w:cs="新細明體"/>
          <w:lang w:val="en-GB" w:eastAsia="zh-TW"/>
        </w:rPr>
        <w:t xml:space="preserve"> that follow the style of foreign languages.  He also is fond of omitting</w:t>
      </w:r>
      <w:r w:rsidR="0036277D">
        <w:rPr>
          <w:rFonts w:ascii="Times New Roman" w:hAnsi="Times New Roman" w:cs="新細明體"/>
          <w:lang w:val="en-GB" w:eastAsia="zh-TW"/>
        </w:rPr>
        <w:t xml:space="preserve"> grammatical particles</w:t>
      </w:r>
      <w:r>
        <w:rPr>
          <w:rFonts w:ascii="Times New Roman" w:hAnsi="Times New Roman" w:cs="新細明體"/>
          <w:lang w:val="en-GB" w:eastAsia="zh-TW"/>
        </w:rPr>
        <w:t>,</w:t>
      </w:r>
      <w:r w:rsidR="0036277D">
        <w:rPr>
          <w:rFonts w:ascii="Times New Roman" w:hAnsi="Times New Roman" w:cs="新細明體"/>
          <w:lang w:val="en-GB" w:eastAsia="zh-TW"/>
        </w:rPr>
        <w:t xml:space="preserve"> </w:t>
      </w:r>
      <w:r w:rsidR="00893E56">
        <w:rPr>
          <w:rFonts w:ascii="Times New Roman" w:hAnsi="Times New Roman" w:cs="新細明體"/>
          <w:lang w:val="en-GB" w:eastAsia="zh-TW"/>
        </w:rPr>
        <w:t>in order</w:t>
      </w:r>
      <w:r>
        <w:rPr>
          <w:rFonts w:ascii="Times New Roman" w:hAnsi="Times New Roman" w:cs="新細明體"/>
          <w:lang w:val="en-GB" w:eastAsia="zh-TW"/>
        </w:rPr>
        <w:t xml:space="preserve"> </w:t>
      </w:r>
      <w:r w:rsidR="0036277D">
        <w:rPr>
          <w:rFonts w:ascii="Times New Roman" w:hAnsi="Times New Roman" w:cs="新細明體"/>
          <w:lang w:val="en-GB" w:eastAsia="zh-TW"/>
        </w:rPr>
        <w:t xml:space="preserve">to </w:t>
      </w:r>
      <w:r>
        <w:rPr>
          <w:rFonts w:ascii="Times New Roman" w:hAnsi="Times New Roman" w:cs="新細明體"/>
          <w:lang w:val="en-GB" w:eastAsia="zh-TW"/>
        </w:rPr>
        <w:t xml:space="preserve">best </w:t>
      </w:r>
      <w:r w:rsidR="002F1B7D" w:rsidRPr="000654C9">
        <w:rPr>
          <w:rFonts w:ascii="Times New Roman" w:hAnsi="Times New Roman" w:cs="新細明體"/>
          <w:lang w:val="en-GB" w:eastAsia="zh-TW"/>
        </w:rPr>
        <w:t xml:space="preserve">capture the complexity of </w:t>
      </w:r>
      <w:r w:rsidR="002F1B7D">
        <w:rPr>
          <w:rFonts w:ascii="Times New Roman" w:hAnsi="Times New Roman" w:cs="新細明體"/>
          <w:lang w:val="en-GB" w:eastAsia="zh-TW"/>
        </w:rPr>
        <w:t xml:space="preserve">his </w:t>
      </w:r>
      <w:r w:rsidR="00AA34E8">
        <w:rPr>
          <w:rFonts w:ascii="Times New Roman" w:hAnsi="Times New Roman" w:cs="新細明體"/>
          <w:lang w:val="en-GB" w:eastAsia="zh-TW"/>
        </w:rPr>
        <w:t xml:space="preserve">own </w:t>
      </w:r>
      <w:r w:rsidR="002F1B7D">
        <w:rPr>
          <w:rFonts w:ascii="Times New Roman" w:hAnsi="Times New Roman" w:cs="新細明體"/>
          <w:lang w:val="en-GB" w:eastAsia="zh-TW"/>
        </w:rPr>
        <w:t>thoughts or present the</w:t>
      </w:r>
      <w:r w:rsidR="002F1B7D" w:rsidRPr="000654C9">
        <w:rPr>
          <w:rFonts w:ascii="Times New Roman" w:hAnsi="Times New Roman" w:cs="新細明體"/>
          <w:lang w:val="en-GB" w:eastAsia="zh-TW"/>
        </w:rPr>
        <w:t xml:space="preserve"> inner feelings</w:t>
      </w:r>
      <w:r w:rsidR="0036277D">
        <w:rPr>
          <w:rFonts w:ascii="Times New Roman" w:hAnsi="Times New Roman" w:cs="新細明體"/>
          <w:lang w:val="en-GB" w:eastAsia="zh-TW"/>
        </w:rPr>
        <w:t xml:space="preserve"> of his characters</w:t>
      </w:r>
      <w:r w:rsidR="002F1B7D">
        <w:rPr>
          <w:rFonts w:ascii="Times New Roman" w:hAnsi="Times New Roman" w:cs="新細明體"/>
          <w:lang w:val="en-GB" w:eastAsia="zh-TW"/>
        </w:rPr>
        <w:t>.</w:t>
      </w:r>
      <w:r w:rsidR="00A51F20">
        <w:rPr>
          <w:rFonts w:ascii="Times New Roman" w:hAnsi="Times New Roman" w:cs="新細明體"/>
          <w:lang w:val="en-GB" w:eastAsia="zh-TW"/>
        </w:rPr>
        <w:t xml:space="preserve"> He considered the flow of imagination far more crucial than grammatical correctness. </w:t>
      </w:r>
      <w:r w:rsidR="007D36B7">
        <w:rPr>
          <w:rFonts w:ascii="Times New Roman" w:hAnsi="Times New Roman" w:cs="新細明體"/>
          <w:lang w:val="en-GB" w:eastAsia="zh-TW"/>
        </w:rPr>
        <w:t>T</w:t>
      </w:r>
      <w:r w:rsidR="00893E56">
        <w:rPr>
          <w:rFonts w:ascii="Times New Roman" w:hAnsi="Times New Roman" w:cs="新細明體"/>
          <w:lang w:val="en-GB" w:eastAsia="zh-TW"/>
        </w:rPr>
        <w:t xml:space="preserve">he reception of his linguistic </w:t>
      </w:r>
      <w:r w:rsidR="00A51F20">
        <w:rPr>
          <w:rFonts w:ascii="Times New Roman" w:hAnsi="Times New Roman" w:cs="新細明體"/>
          <w:lang w:val="en-GB" w:eastAsia="zh-TW"/>
        </w:rPr>
        <w:t xml:space="preserve">innovation </w:t>
      </w:r>
      <w:r w:rsidR="007D36B7">
        <w:rPr>
          <w:rFonts w:ascii="Times New Roman" w:hAnsi="Times New Roman" w:cs="新細明體"/>
          <w:lang w:val="en-GB" w:eastAsia="zh-TW"/>
        </w:rPr>
        <w:t xml:space="preserve">was </w:t>
      </w:r>
      <w:r w:rsidR="00A51F20">
        <w:rPr>
          <w:rFonts w:ascii="Times New Roman" w:hAnsi="Times New Roman" w:cs="新細明體"/>
          <w:lang w:val="en-GB" w:eastAsia="zh-TW"/>
        </w:rPr>
        <w:t xml:space="preserve">inevitably </w:t>
      </w:r>
      <w:r w:rsidR="007D36B7">
        <w:rPr>
          <w:rFonts w:ascii="Times New Roman" w:hAnsi="Times New Roman" w:cs="新細明體"/>
          <w:lang w:val="en-GB" w:eastAsia="zh-TW"/>
        </w:rPr>
        <w:t>polemical</w:t>
      </w:r>
      <w:r w:rsidR="00AA34E8">
        <w:rPr>
          <w:rFonts w:ascii="Times New Roman" w:hAnsi="Times New Roman" w:cs="新細明體"/>
          <w:lang w:val="en-GB" w:eastAsia="zh-TW"/>
        </w:rPr>
        <w:t>.  Critics have given his works high praise as well as condemned his style</w:t>
      </w:r>
      <w:r w:rsidR="00A51F20">
        <w:rPr>
          <w:rFonts w:ascii="Times New Roman" w:hAnsi="Times New Roman" w:cs="新細明體"/>
          <w:lang w:val="en-GB" w:eastAsia="zh-TW"/>
        </w:rPr>
        <w:t xml:space="preserve"> as</w:t>
      </w:r>
      <w:r w:rsidR="007D36B7">
        <w:rPr>
          <w:rFonts w:ascii="Times New Roman" w:hAnsi="Times New Roman" w:cs="新細明體"/>
          <w:lang w:val="en-GB" w:eastAsia="zh-TW"/>
        </w:rPr>
        <w:t xml:space="preserve"> ‘infantile paralysis’</w:t>
      </w:r>
      <w:r w:rsidR="00AA34E8">
        <w:rPr>
          <w:rFonts w:ascii="Times New Roman" w:hAnsi="Times New Roman" w:cs="新細明體"/>
          <w:lang w:val="en-GB" w:eastAsia="zh-TW"/>
        </w:rPr>
        <w:t xml:space="preserve"> (Joseph Lau).</w:t>
      </w:r>
      <w:r w:rsidR="00A51F20">
        <w:rPr>
          <w:rFonts w:ascii="Times New Roman" w:hAnsi="Times New Roman" w:cs="新細明體"/>
          <w:lang w:val="en-GB" w:eastAsia="zh-TW"/>
        </w:rPr>
        <w:t xml:space="preserve"> </w:t>
      </w:r>
    </w:p>
    <w:p w:rsidR="002F1B7D" w:rsidRDefault="00A51F20" w:rsidP="002F1B7D">
      <w:pPr>
        <w:rPr>
          <w:rFonts w:ascii="Times New Roman" w:hAnsi="Times New Roman" w:cs="新細明體"/>
          <w:lang w:val="en-GB" w:eastAsia="zh-TW"/>
        </w:rPr>
      </w:pPr>
      <w:r>
        <w:rPr>
          <w:rFonts w:ascii="Times New Roman" w:hAnsi="Times New Roman" w:cs="新細明體"/>
          <w:lang w:val="en-GB" w:eastAsia="zh-TW"/>
        </w:rPr>
        <w:t xml:space="preserve">In an interview held in 2012, </w:t>
      </w:r>
      <w:proofErr w:type="spellStart"/>
      <w:r>
        <w:rPr>
          <w:rFonts w:ascii="Times New Roman" w:hAnsi="Times New Roman" w:cs="新細明體"/>
          <w:lang w:val="en-GB" w:eastAsia="zh-TW"/>
        </w:rPr>
        <w:t>Qideng</w:t>
      </w:r>
      <w:proofErr w:type="spellEnd"/>
      <w:r>
        <w:rPr>
          <w:rFonts w:ascii="Times New Roman" w:hAnsi="Times New Roman" w:cs="新細明體"/>
          <w:lang w:val="en-GB" w:eastAsia="zh-TW"/>
        </w:rPr>
        <w:t xml:space="preserve"> Sheng</w:t>
      </w:r>
      <w:r w:rsidR="002F1B7D">
        <w:rPr>
          <w:rFonts w:ascii="Times New Roman" w:hAnsi="Times New Roman" w:cs="新細明體"/>
          <w:lang w:val="en-GB" w:eastAsia="zh-TW"/>
        </w:rPr>
        <w:t xml:space="preserve"> referred as an example to his short story “Red Eyes”</w:t>
      </w:r>
      <w:r w:rsidR="002F1B7D">
        <w:rPr>
          <w:rFonts w:ascii="新細明體" w:hAnsi="新細明體" w:cs="新細明體" w:hint="eastAsia"/>
          <w:lang w:val="en-GB" w:eastAsia="zh-TW"/>
        </w:rPr>
        <w:t xml:space="preserve"> </w:t>
      </w:r>
      <w:r w:rsidR="002F1B7D">
        <w:rPr>
          <w:rFonts w:ascii="Times New Roman" w:hAnsi="Times New Roman" w:cs="新細明體"/>
          <w:lang w:val="en-GB" w:eastAsia="zh-TW"/>
        </w:rPr>
        <w:t>(</w:t>
      </w:r>
      <w:proofErr w:type="spellStart"/>
      <w:r w:rsidR="002F1B7D">
        <w:rPr>
          <w:rFonts w:ascii="Times New Roman" w:hAnsi="Times New Roman" w:cs="新細明體"/>
          <w:lang w:val="en-GB" w:eastAsia="zh-TW"/>
        </w:rPr>
        <w:t>Mukong</w:t>
      </w:r>
      <w:proofErr w:type="spellEnd"/>
      <w:r w:rsidR="002F1B7D">
        <w:rPr>
          <w:rFonts w:ascii="Times New Roman" w:hAnsi="Times New Roman" w:cs="新細明體"/>
          <w:lang w:val="en-GB" w:eastAsia="zh-TW"/>
        </w:rPr>
        <w:t xml:space="preserve"> chi</w:t>
      </w:r>
      <w:r w:rsidR="007D36B7">
        <w:rPr>
          <w:rFonts w:ascii="Times New Roman" w:hAnsi="Times New Roman" w:cs="新細明體"/>
          <w:lang w:val="en-GB" w:eastAsia="zh-TW"/>
        </w:rPr>
        <w:t>, 1987</w:t>
      </w:r>
      <w:r w:rsidR="002F1B7D">
        <w:rPr>
          <w:rFonts w:ascii="Times New Roman" w:hAnsi="Times New Roman" w:cs="新細明體"/>
          <w:lang w:val="en-GB" w:eastAsia="zh-TW"/>
        </w:rPr>
        <w:t>)</w:t>
      </w:r>
      <w:r w:rsidR="00AA34E8">
        <w:rPr>
          <w:rFonts w:ascii="Times New Roman" w:hAnsi="Times New Roman" w:cs="新細明體"/>
          <w:lang w:val="en-GB" w:eastAsia="zh-TW"/>
        </w:rPr>
        <w:t xml:space="preserve">—about </w:t>
      </w:r>
      <w:r w:rsidR="002F1B7D">
        <w:rPr>
          <w:rFonts w:ascii="Times New Roman" w:hAnsi="Times New Roman" w:cs="新細明體"/>
          <w:lang w:val="en-GB" w:eastAsia="zh-TW"/>
        </w:rPr>
        <w:t>a mentally deranged man who was not understood by others</w:t>
      </w:r>
      <w:r w:rsidR="00AA34E8">
        <w:rPr>
          <w:rFonts w:ascii="Times New Roman" w:hAnsi="Times New Roman" w:cs="新細明體"/>
          <w:lang w:val="en-GB" w:eastAsia="zh-TW"/>
        </w:rPr>
        <w:t>—where he also</w:t>
      </w:r>
      <w:r w:rsidR="000F6FAD">
        <w:rPr>
          <w:rFonts w:ascii="Times New Roman" w:hAnsi="Times New Roman" w:cs="新細明體"/>
          <w:lang w:val="en-GB" w:eastAsia="zh-TW"/>
        </w:rPr>
        <w:t xml:space="preserve"> </w:t>
      </w:r>
      <w:r w:rsidR="00AA34E8">
        <w:rPr>
          <w:rFonts w:ascii="Times New Roman" w:hAnsi="Times New Roman" w:cs="新細明體"/>
          <w:lang w:val="en-GB" w:eastAsia="zh-TW"/>
        </w:rPr>
        <w:t>comment</w:t>
      </w:r>
      <w:r w:rsidR="00AA34E8">
        <w:rPr>
          <w:rFonts w:ascii="Times New Roman" w:hAnsi="Times New Roman" w:cs="新細明體"/>
          <w:lang w:val="en-GB" w:eastAsia="zh-TW"/>
        </w:rPr>
        <w:t>ed</w:t>
      </w:r>
      <w:r w:rsidR="00AA34E8">
        <w:rPr>
          <w:rFonts w:ascii="Times New Roman" w:hAnsi="Times New Roman" w:cs="新細明體"/>
          <w:lang w:val="en-GB" w:eastAsia="zh-TW"/>
        </w:rPr>
        <w:t xml:space="preserve"> </w:t>
      </w:r>
      <w:r w:rsidR="000F6FAD">
        <w:rPr>
          <w:rFonts w:ascii="Times New Roman" w:hAnsi="Times New Roman" w:cs="新細明體"/>
          <w:lang w:val="en-GB" w:eastAsia="zh-TW"/>
        </w:rPr>
        <w:t xml:space="preserve">on </w:t>
      </w:r>
      <w:r w:rsidR="002F1B7D">
        <w:rPr>
          <w:rFonts w:ascii="Times New Roman" w:hAnsi="Times New Roman" w:cs="新細明體"/>
          <w:lang w:val="en-GB" w:eastAsia="zh-TW"/>
        </w:rPr>
        <w:t xml:space="preserve">his own pursuit of individualism over the past few decades. He added that modernism is concerned with individual existence, a topic that had not been previously acceptable, given the patriotic atmosphere </w:t>
      </w:r>
      <w:r w:rsidR="00AA34E8">
        <w:rPr>
          <w:rFonts w:ascii="Times New Roman" w:hAnsi="Times New Roman" w:cs="新細明體"/>
          <w:lang w:val="en-GB" w:eastAsia="zh-TW"/>
        </w:rPr>
        <w:t>controlled by the Nationalist government</w:t>
      </w:r>
      <w:r w:rsidR="002F1B7D">
        <w:rPr>
          <w:rFonts w:ascii="Times New Roman" w:hAnsi="Times New Roman" w:cs="新細明體"/>
          <w:lang w:val="en-GB" w:eastAsia="zh-TW"/>
        </w:rPr>
        <w:t xml:space="preserve">. The situation has since changed. </w:t>
      </w:r>
      <w:proofErr w:type="spellStart"/>
      <w:r w:rsidR="002F1B7D">
        <w:rPr>
          <w:rFonts w:ascii="Times New Roman" w:hAnsi="Times New Roman" w:cs="新細明體"/>
          <w:lang w:val="en-GB" w:eastAsia="zh-TW"/>
        </w:rPr>
        <w:t>Qideng</w:t>
      </w:r>
      <w:proofErr w:type="spellEnd"/>
      <w:r w:rsidR="002F1B7D">
        <w:rPr>
          <w:rFonts w:ascii="Times New Roman" w:hAnsi="Times New Roman" w:cs="新細明體"/>
          <w:lang w:val="en-GB" w:eastAsia="zh-TW"/>
        </w:rPr>
        <w:t xml:space="preserve"> Sheng was a recipient of the National Award for Arts in 2010, which signal</w:t>
      </w:r>
      <w:r w:rsidR="000F6FAD">
        <w:rPr>
          <w:rFonts w:ascii="Times New Roman" w:hAnsi="Times New Roman" w:cs="新細明體"/>
          <w:lang w:val="en-GB" w:eastAsia="zh-TW"/>
        </w:rPr>
        <w:t>l</w:t>
      </w:r>
      <w:r w:rsidR="002F1B7D">
        <w:rPr>
          <w:rFonts w:ascii="Times New Roman" w:hAnsi="Times New Roman" w:cs="新細明體"/>
          <w:lang w:val="en-GB" w:eastAsia="zh-TW"/>
        </w:rPr>
        <w:t>ed a wider recognition of his modernist aesthetics.</w:t>
      </w:r>
    </w:p>
    <w:p w:rsidR="002F1B7D" w:rsidRPr="009879E1" w:rsidRDefault="002F1B7D" w:rsidP="002F1B7D">
      <w:pPr>
        <w:rPr>
          <w:rFonts w:ascii="Times New Roman" w:hAnsi="Times New Roman"/>
          <w:b/>
          <w:u w:val="single"/>
          <w:lang w:val="en-GB" w:eastAsia="zh-TW"/>
        </w:rPr>
      </w:pPr>
      <w:r w:rsidRPr="009879E1">
        <w:rPr>
          <w:rFonts w:ascii="Times New Roman" w:hAnsi="Times New Roman"/>
          <w:u w:val="single"/>
          <w:lang w:eastAsia="zh-TW"/>
        </w:rPr>
        <w:t>S</w:t>
      </w:r>
      <w:r>
        <w:rPr>
          <w:rFonts w:ascii="Times New Roman" w:hAnsi="Times New Roman"/>
          <w:u w:val="single"/>
          <w:lang w:eastAsia="zh-TW"/>
        </w:rPr>
        <w:t>elected b</w:t>
      </w:r>
      <w:r w:rsidRPr="009879E1">
        <w:rPr>
          <w:rFonts w:ascii="Times New Roman" w:hAnsi="Times New Roman"/>
          <w:u w:val="single"/>
          <w:lang w:eastAsia="zh-TW"/>
        </w:rPr>
        <w:t>ibliographies</w:t>
      </w:r>
      <w:r w:rsidRPr="009879E1">
        <w:rPr>
          <w:rFonts w:ascii="Times New Roman" w:hAnsi="Times New Roman"/>
          <w:b/>
          <w:u w:val="single"/>
          <w:lang w:val="en-GB" w:eastAsia="zh-TW"/>
        </w:rPr>
        <w:t xml:space="preserve"> </w:t>
      </w:r>
    </w:p>
    <w:p w:rsidR="002F1B7D" w:rsidRPr="006846EC" w:rsidRDefault="002F1B7D" w:rsidP="002F1B7D">
      <w:pPr>
        <w:rPr>
          <w:rFonts w:ascii="新細明體" w:hAnsi="新細明體" w:cs="新細明體"/>
          <w:lang w:val="en-GB" w:eastAsia="zh-TW"/>
        </w:rPr>
      </w:pPr>
      <w:proofErr w:type="spellStart"/>
      <w:proofErr w:type="gramStart"/>
      <w:r w:rsidRPr="00F00902">
        <w:rPr>
          <w:rFonts w:ascii="Times New Roman" w:hAnsi="Times New Roman" w:cs="新細明體"/>
          <w:i/>
          <w:lang w:val="en-GB" w:eastAsia="zh-TW"/>
        </w:rPr>
        <w:t>Qideng</w:t>
      </w:r>
      <w:proofErr w:type="spellEnd"/>
      <w:r w:rsidRPr="00F00902">
        <w:rPr>
          <w:rFonts w:ascii="Times New Roman" w:hAnsi="Times New Roman" w:cs="新細明體"/>
          <w:i/>
          <w:lang w:val="en-GB" w:eastAsia="zh-TW"/>
        </w:rPr>
        <w:t xml:space="preserve"> Sheng </w:t>
      </w:r>
      <w:proofErr w:type="spellStart"/>
      <w:r w:rsidRPr="00F00902">
        <w:rPr>
          <w:rFonts w:ascii="Times New Roman" w:hAnsi="Times New Roman" w:cs="新細明體"/>
          <w:i/>
          <w:lang w:val="en-GB" w:eastAsia="zh-TW"/>
        </w:rPr>
        <w:t>quanji</w:t>
      </w:r>
      <w:proofErr w:type="spellEnd"/>
      <w:r>
        <w:rPr>
          <w:rFonts w:ascii="Times New Roman" w:hAnsi="Times New Roman" w:cs="新細明體"/>
          <w:lang w:val="en-GB" w:eastAsia="zh-TW"/>
        </w:rPr>
        <w:t xml:space="preserve"> (Complete Collection of </w:t>
      </w:r>
      <w:proofErr w:type="spellStart"/>
      <w:r>
        <w:rPr>
          <w:rFonts w:ascii="Times New Roman" w:hAnsi="Times New Roman" w:cs="新細明體"/>
          <w:lang w:val="en-GB" w:eastAsia="zh-TW"/>
        </w:rPr>
        <w:t>Qideng</w:t>
      </w:r>
      <w:proofErr w:type="spellEnd"/>
      <w:r>
        <w:rPr>
          <w:rFonts w:ascii="Times New Roman" w:hAnsi="Times New Roman" w:cs="新細明體"/>
          <w:lang w:val="en-GB" w:eastAsia="zh-TW"/>
        </w:rPr>
        <w:t xml:space="preserve"> Sheng’s Works) (2003).</w:t>
      </w:r>
      <w:proofErr w:type="gramEnd"/>
      <w:r>
        <w:rPr>
          <w:rFonts w:ascii="Times New Roman" w:hAnsi="Times New Roman" w:cs="新細明體"/>
          <w:lang w:val="en-GB" w:eastAsia="zh-TW"/>
        </w:rPr>
        <w:t xml:space="preserve"> Taipei:  </w:t>
      </w:r>
      <w:proofErr w:type="spellStart"/>
      <w:r>
        <w:rPr>
          <w:rFonts w:ascii="Times New Roman" w:hAnsi="Times New Roman" w:cs="新細明體"/>
          <w:lang w:val="en-GB" w:eastAsia="zh-TW"/>
        </w:rPr>
        <w:t>Yuanjing</w:t>
      </w:r>
      <w:proofErr w:type="spellEnd"/>
      <w:r>
        <w:rPr>
          <w:rFonts w:ascii="Times New Roman" w:hAnsi="Times New Roman" w:cs="新細明體"/>
          <w:lang w:val="en-GB" w:eastAsia="zh-TW"/>
        </w:rPr>
        <w:t xml:space="preserve">. </w:t>
      </w:r>
    </w:p>
    <w:p w:rsidR="002F1B7D" w:rsidRPr="006846EC" w:rsidRDefault="002F1B7D" w:rsidP="002F1B7D">
      <w:pPr>
        <w:rPr>
          <w:rFonts w:ascii="Times New Roman" w:hAnsi="Times New Roman" w:cs="新細明體"/>
          <w:i/>
          <w:sz w:val="18"/>
          <w:lang w:eastAsia="zh-TW"/>
        </w:rPr>
      </w:pPr>
      <w:proofErr w:type="spellStart"/>
      <w:r w:rsidRPr="006846EC">
        <w:rPr>
          <w:rFonts w:ascii="Times New Roman" w:hAnsi="Times New Roman" w:cs="新細明體"/>
          <w:i/>
        </w:rPr>
        <w:t>Weihe</w:t>
      </w:r>
      <w:proofErr w:type="spellEnd"/>
      <w:r w:rsidRPr="006846EC">
        <w:rPr>
          <w:rFonts w:ascii="Times New Roman" w:hAnsi="Times New Roman" w:cs="新細明體"/>
          <w:i/>
        </w:rPr>
        <w:t xml:space="preserve"> </w:t>
      </w:r>
      <w:proofErr w:type="spellStart"/>
      <w:r w:rsidRPr="006846EC">
        <w:rPr>
          <w:rFonts w:ascii="Times New Roman" w:hAnsi="Times New Roman" w:cs="新細明體"/>
          <w:i/>
        </w:rPr>
        <w:t>jianchi</w:t>
      </w:r>
      <w:proofErr w:type="spellEnd"/>
      <w:r w:rsidRPr="006846EC">
        <w:rPr>
          <w:rFonts w:ascii="Times New Roman" w:hAnsi="Times New Roman" w:cs="新細明體"/>
          <w:i/>
        </w:rPr>
        <w:t xml:space="preserve">: </w:t>
      </w:r>
      <w:proofErr w:type="spellStart"/>
      <w:r w:rsidRPr="006846EC">
        <w:rPr>
          <w:rFonts w:ascii="Times New Roman" w:hAnsi="Times New Roman" w:cs="新細明體"/>
          <w:i/>
        </w:rPr>
        <w:t>Qideng</w:t>
      </w:r>
      <w:proofErr w:type="spellEnd"/>
      <w:r w:rsidRPr="006846EC">
        <w:rPr>
          <w:rFonts w:ascii="Times New Roman" w:hAnsi="Times New Roman" w:cs="新細明體"/>
          <w:i/>
        </w:rPr>
        <w:t xml:space="preserve"> Sheng </w:t>
      </w:r>
      <w:proofErr w:type="spellStart"/>
      <w:r w:rsidRPr="006846EC">
        <w:rPr>
          <w:rFonts w:ascii="Times New Roman" w:hAnsi="Times New Roman" w:cs="新細明體"/>
          <w:i/>
        </w:rPr>
        <w:t>jingxuan</w:t>
      </w:r>
      <w:proofErr w:type="spellEnd"/>
      <w:r w:rsidRPr="006846EC">
        <w:rPr>
          <w:rFonts w:ascii="Times New Roman" w:hAnsi="Times New Roman" w:cs="新細明體"/>
          <w:i/>
        </w:rPr>
        <w:t xml:space="preserve"> </w:t>
      </w:r>
      <w:proofErr w:type="spellStart"/>
      <w:r w:rsidRPr="006846EC">
        <w:rPr>
          <w:rFonts w:ascii="Times New Roman" w:hAnsi="Times New Roman" w:cs="新細明體"/>
          <w:i/>
        </w:rPr>
        <w:t>ji</w:t>
      </w:r>
      <w:proofErr w:type="spellEnd"/>
      <w:r w:rsidRPr="006846EC">
        <w:rPr>
          <w:rFonts w:ascii="Times New Roman" w:hAnsi="Times New Roman" w:cs="新細明體"/>
          <w:i/>
        </w:rPr>
        <w:t xml:space="preserve"> </w:t>
      </w:r>
      <w:r w:rsidRPr="006846EC">
        <w:rPr>
          <w:rFonts w:ascii="Times New Roman" w:hAnsi="Times New Roman" w:cs="新細明體"/>
        </w:rPr>
        <w:t xml:space="preserve">(My Insistence: Best Works of </w:t>
      </w:r>
      <w:proofErr w:type="spellStart"/>
      <w:r w:rsidRPr="006846EC">
        <w:rPr>
          <w:rFonts w:ascii="Times New Roman" w:hAnsi="Times New Roman" w:cs="新細明體"/>
        </w:rPr>
        <w:t>Qideng</w:t>
      </w:r>
      <w:proofErr w:type="spellEnd"/>
      <w:r w:rsidRPr="006846EC">
        <w:rPr>
          <w:rFonts w:ascii="Times New Roman" w:hAnsi="Times New Roman" w:cs="新細明體"/>
        </w:rPr>
        <w:t xml:space="preserve"> Sheng) (2012). Taipei: </w:t>
      </w:r>
      <w:proofErr w:type="spellStart"/>
      <w:r w:rsidRPr="006846EC">
        <w:rPr>
          <w:rFonts w:ascii="Times New Roman" w:hAnsi="Times New Roman" w:cs="新細明體"/>
        </w:rPr>
        <w:t>Yuanjing</w:t>
      </w:r>
      <w:proofErr w:type="spellEnd"/>
      <w:r w:rsidRPr="006846EC">
        <w:rPr>
          <w:rFonts w:ascii="Times New Roman" w:hAnsi="Times New Roman" w:cs="新細明體"/>
        </w:rPr>
        <w:t xml:space="preserve">.    </w:t>
      </w:r>
    </w:p>
    <w:p w:rsidR="002F1B7D" w:rsidRDefault="002F1B7D" w:rsidP="002F1B7D">
      <w:pPr>
        <w:rPr>
          <w:rFonts w:ascii="Times New Roman" w:hAnsi="Times New Roman" w:cs="新細明體"/>
          <w:lang w:val="en-GB" w:eastAsia="zh-TW"/>
        </w:rPr>
      </w:pPr>
      <w:proofErr w:type="spellStart"/>
      <w:proofErr w:type="gramStart"/>
      <w:r>
        <w:rPr>
          <w:rFonts w:ascii="Times New Roman" w:hAnsi="Times New Roman" w:cs="新細明體"/>
          <w:i/>
          <w:lang w:val="en-GB" w:eastAsia="zh-TW"/>
        </w:rPr>
        <w:t>Qideng</w:t>
      </w:r>
      <w:proofErr w:type="spellEnd"/>
      <w:r>
        <w:rPr>
          <w:rFonts w:ascii="Times New Roman" w:hAnsi="Times New Roman" w:cs="新細明體"/>
          <w:i/>
          <w:lang w:val="en-GB" w:eastAsia="zh-TW"/>
        </w:rPr>
        <w:t xml:space="preserve"> Sheng </w:t>
      </w:r>
      <w:proofErr w:type="spellStart"/>
      <w:r w:rsidRPr="00F00902">
        <w:rPr>
          <w:rFonts w:ascii="Times New Roman" w:hAnsi="Times New Roman" w:cs="新細明體"/>
          <w:i/>
          <w:lang w:val="en-GB" w:eastAsia="zh-TW"/>
        </w:rPr>
        <w:t>ji</w:t>
      </w:r>
      <w:proofErr w:type="spellEnd"/>
      <w:r>
        <w:rPr>
          <w:rFonts w:ascii="Times New Roman" w:hAnsi="Times New Roman" w:cs="新細明體"/>
          <w:i/>
          <w:lang w:val="en-GB" w:eastAsia="zh-TW"/>
        </w:rPr>
        <w:t xml:space="preserve"> </w:t>
      </w:r>
      <w:r>
        <w:rPr>
          <w:rFonts w:ascii="Times New Roman" w:hAnsi="Times New Roman" w:cs="新細明體"/>
          <w:lang w:val="en-GB" w:eastAsia="zh-TW"/>
        </w:rPr>
        <w:t xml:space="preserve">(Selected Works of </w:t>
      </w:r>
      <w:proofErr w:type="spellStart"/>
      <w:r>
        <w:rPr>
          <w:rFonts w:ascii="Times New Roman" w:hAnsi="Times New Roman" w:cs="新細明體"/>
          <w:lang w:val="en-GB" w:eastAsia="zh-TW"/>
        </w:rPr>
        <w:t>Qideng</w:t>
      </w:r>
      <w:proofErr w:type="spellEnd"/>
      <w:r>
        <w:rPr>
          <w:rFonts w:ascii="Times New Roman" w:hAnsi="Times New Roman" w:cs="新細明體"/>
          <w:lang w:val="en-GB" w:eastAsia="zh-TW"/>
        </w:rPr>
        <w:t xml:space="preserve"> Sheng) (1993).</w:t>
      </w:r>
      <w:proofErr w:type="gramEnd"/>
      <w:r>
        <w:rPr>
          <w:rFonts w:ascii="Times New Roman" w:hAnsi="Times New Roman" w:cs="新細明體"/>
          <w:lang w:val="en-GB" w:eastAsia="zh-TW"/>
        </w:rPr>
        <w:t xml:space="preserve"> Zhang </w:t>
      </w:r>
      <w:proofErr w:type="spellStart"/>
      <w:r>
        <w:rPr>
          <w:rFonts w:ascii="Times New Roman" w:hAnsi="Times New Roman" w:cs="新細明體"/>
          <w:lang w:val="en-GB" w:eastAsia="zh-TW"/>
        </w:rPr>
        <w:t>Henghao</w:t>
      </w:r>
      <w:proofErr w:type="spellEnd"/>
      <w:r>
        <w:rPr>
          <w:rFonts w:ascii="Times New Roman" w:hAnsi="Times New Roman" w:cs="新細明體"/>
          <w:lang w:val="en-GB" w:eastAsia="zh-TW"/>
        </w:rPr>
        <w:t xml:space="preserve">, ed. Taipei: </w:t>
      </w:r>
      <w:proofErr w:type="spellStart"/>
      <w:r>
        <w:rPr>
          <w:rFonts w:ascii="Times New Roman" w:hAnsi="Times New Roman" w:cs="新細明體"/>
          <w:lang w:val="en-GB" w:eastAsia="zh-TW"/>
        </w:rPr>
        <w:t>Qianwei</w:t>
      </w:r>
      <w:proofErr w:type="spellEnd"/>
      <w:r>
        <w:rPr>
          <w:rFonts w:ascii="Times New Roman" w:hAnsi="Times New Roman" w:cs="新細明體"/>
          <w:lang w:val="en-GB" w:eastAsia="zh-TW"/>
        </w:rPr>
        <w:t>.</w:t>
      </w:r>
    </w:p>
    <w:p w:rsidR="002F1B7D" w:rsidRDefault="002F1B7D" w:rsidP="002F1B7D">
      <w:pPr>
        <w:rPr>
          <w:rFonts w:ascii="Times New Roman" w:hAnsi="Times New Roman" w:cs="新細明體"/>
          <w:lang w:val="en-GB" w:eastAsia="zh-TW"/>
        </w:rPr>
      </w:pPr>
      <w:proofErr w:type="gramStart"/>
      <w:r>
        <w:rPr>
          <w:rFonts w:ascii="Times New Roman" w:hAnsi="Times New Roman" w:cs="新細明體"/>
          <w:lang w:val="en-GB" w:eastAsia="zh-TW"/>
        </w:rPr>
        <w:t>“I Love Black Eyes” (1976), Tr. Timothy Ross and Dennis T. Hu.</w:t>
      </w:r>
      <w:proofErr w:type="gramEnd"/>
      <w:r>
        <w:rPr>
          <w:rFonts w:ascii="Times New Roman" w:hAnsi="Times New Roman" w:cs="新細明體"/>
          <w:lang w:val="en-GB" w:eastAsia="zh-TW"/>
        </w:rPr>
        <w:t xml:space="preserve"> In Joseph S. M. Lau, ed., Chinese Stories from Taiwan: 1960-1970. New York: Columbia UP, pp. 63-73. </w:t>
      </w:r>
    </w:p>
    <w:p w:rsidR="002F1B7D" w:rsidRPr="002D5311" w:rsidRDefault="002F1B7D" w:rsidP="002F1B7D">
      <w:pPr>
        <w:rPr>
          <w:rFonts w:ascii="Times New Roman" w:hAnsi="Times New Roman" w:cs="新細明體"/>
          <w:lang w:val="en-GB" w:eastAsia="zh-TW"/>
        </w:rPr>
      </w:pPr>
    </w:p>
    <w:p w:rsidR="002F1B7D" w:rsidRDefault="002F1B7D" w:rsidP="002F1B7D">
      <w:pPr>
        <w:rPr>
          <w:rFonts w:ascii="Times New Roman" w:hAnsi="Times New Roman" w:cs="新細明體"/>
          <w:u w:val="single"/>
          <w:lang w:val="en-GB" w:eastAsia="zh-TW"/>
        </w:rPr>
      </w:pPr>
      <w:r>
        <w:rPr>
          <w:rFonts w:ascii="Times New Roman" w:hAnsi="Times New Roman" w:cs="新細明體"/>
          <w:u w:val="single"/>
          <w:lang w:val="en-GB" w:eastAsia="zh-TW"/>
        </w:rPr>
        <w:t xml:space="preserve">References and further reading </w:t>
      </w:r>
    </w:p>
    <w:p w:rsidR="002F1B7D" w:rsidRPr="00DC0F55" w:rsidRDefault="002F1B7D" w:rsidP="002F1B7D">
      <w:pPr>
        <w:rPr>
          <w:rFonts w:ascii="Times New Roman" w:hAnsi="Times New Roman" w:cs="新細明體"/>
          <w:lang w:val="en-GB" w:eastAsia="zh-TW"/>
        </w:rPr>
      </w:pPr>
      <w:r w:rsidRPr="00DC0F55">
        <w:rPr>
          <w:rFonts w:ascii="Times New Roman" w:hAnsi="Times New Roman" w:cs="Times"/>
          <w:lang w:eastAsia="zh-TW"/>
        </w:rPr>
        <w:t>Wang, C.</w:t>
      </w:r>
      <w:r>
        <w:rPr>
          <w:rFonts w:ascii="Times New Roman" w:hAnsi="Times New Roman" w:cs="Times"/>
          <w:lang w:eastAsia="zh-TW"/>
        </w:rPr>
        <w:t xml:space="preserve"> </w:t>
      </w:r>
      <w:r w:rsidRPr="00DC0F55">
        <w:rPr>
          <w:rFonts w:ascii="Times New Roman" w:hAnsi="Times New Roman" w:cs="Times"/>
          <w:lang w:eastAsia="zh-TW"/>
        </w:rPr>
        <w:t xml:space="preserve">H. </w:t>
      </w:r>
      <w:r>
        <w:rPr>
          <w:rFonts w:ascii="Times New Roman" w:hAnsi="Times New Roman" w:cs="Times"/>
          <w:lang w:eastAsia="zh-TW"/>
        </w:rPr>
        <w:t xml:space="preserve">(1980) </w:t>
      </w:r>
      <w:r w:rsidRPr="00DC0F55">
        <w:rPr>
          <w:rFonts w:ascii="Times New Roman" w:hAnsi="Times New Roman" w:cs="新細明體"/>
          <w:lang w:eastAsia="zh-TW"/>
        </w:rPr>
        <w:t>‘</w:t>
      </w:r>
      <w:r w:rsidRPr="00DC0F55">
        <w:rPr>
          <w:rFonts w:ascii="Times New Roman" w:hAnsi="Times New Roman" w:cs="Times"/>
          <w:lang w:eastAsia="zh-TW"/>
        </w:rPr>
        <w:t>Fancy and Realit</w:t>
      </w:r>
      <w:r>
        <w:rPr>
          <w:rFonts w:ascii="Times New Roman" w:hAnsi="Times New Roman" w:cs="Times"/>
          <w:lang w:eastAsia="zh-TW"/>
        </w:rPr>
        <w:t xml:space="preserve">y in </w:t>
      </w:r>
      <w:proofErr w:type="spellStart"/>
      <w:r>
        <w:rPr>
          <w:rFonts w:ascii="Times New Roman" w:hAnsi="Times New Roman" w:cs="Times"/>
          <w:lang w:eastAsia="zh-TW"/>
        </w:rPr>
        <w:t>Ch’</w:t>
      </w:r>
      <w:r w:rsidRPr="00DC0F55">
        <w:rPr>
          <w:rFonts w:ascii="Times New Roman" w:hAnsi="Times New Roman" w:cs="Times"/>
          <w:lang w:eastAsia="zh-TW"/>
        </w:rPr>
        <w:t>i-teng</w:t>
      </w:r>
      <w:proofErr w:type="spellEnd"/>
      <w:r w:rsidRPr="00DC0F55">
        <w:rPr>
          <w:rFonts w:ascii="Times New Roman" w:hAnsi="Times New Roman" w:cs="Times"/>
          <w:lang w:eastAsia="zh-TW"/>
        </w:rPr>
        <w:t xml:space="preserve"> Sheng's Fiction’, </w:t>
      </w:r>
      <w:r w:rsidRPr="00DC0F55">
        <w:rPr>
          <w:rFonts w:ascii="Times New Roman" w:hAnsi="Times New Roman" w:cs="Times"/>
          <w:i/>
          <w:iCs/>
          <w:lang w:eastAsia="zh-TW"/>
        </w:rPr>
        <w:t>Chinese Fiction from Taiwan: Critical Perspectives</w:t>
      </w:r>
      <w:r w:rsidRPr="00DC0F55">
        <w:rPr>
          <w:rFonts w:ascii="Times New Roman" w:hAnsi="Times New Roman" w:cs="Times"/>
          <w:lang w:eastAsia="zh-TW"/>
        </w:rPr>
        <w:t xml:space="preserve">. Jeannette </w:t>
      </w:r>
      <w:proofErr w:type="spellStart"/>
      <w:r w:rsidRPr="00DC0F55">
        <w:rPr>
          <w:rFonts w:ascii="Times New Roman" w:hAnsi="Times New Roman" w:cs="Times"/>
          <w:lang w:eastAsia="zh-TW"/>
        </w:rPr>
        <w:t>Faurot</w:t>
      </w:r>
      <w:proofErr w:type="spellEnd"/>
      <w:r w:rsidRPr="00DC0F55">
        <w:rPr>
          <w:rFonts w:ascii="Times New Roman" w:hAnsi="Times New Roman" w:cs="Times"/>
          <w:lang w:eastAsia="zh-TW"/>
        </w:rPr>
        <w:t>, ed., Bloomington: I</w:t>
      </w:r>
      <w:r>
        <w:rPr>
          <w:rFonts w:ascii="Times New Roman" w:hAnsi="Times New Roman" w:cs="Times"/>
          <w:lang w:eastAsia="zh-TW"/>
        </w:rPr>
        <w:t>ndiana UP</w:t>
      </w:r>
      <w:r w:rsidRPr="00DC0F55">
        <w:rPr>
          <w:rFonts w:ascii="Times New Roman" w:hAnsi="Times New Roman" w:cs="Times"/>
          <w:lang w:eastAsia="zh-TW"/>
        </w:rPr>
        <w:t xml:space="preserve">, pp. 194-205 </w:t>
      </w:r>
      <w:r>
        <w:rPr>
          <w:rFonts w:ascii="Times New Roman" w:hAnsi="Times New Roman" w:cs="Times"/>
          <w:lang w:eastAsia="zh-TW"/>
        </w:rPr>
        <w:t xml:space="preserve">(one of the earliest English essays </w:t>
      </w:r>
      <w:r w:rsidRPr="00DC0F55">
        <w:rPr>
          <w:rFonts w:ascii="Times New Roman" w:hAnsi="Times New Roman" w:cs="Times"/>
          <w:lang w:eastAsia="zh-TW"/>
        </w:rPr>
        <w:t xml:space="preserve">on </w:t>
      </w:r>
      <w:proofErr w:type="spellStart"/>
      <w:r w:rsidRPr="00DC0F55">
        <w:rPr>
          <w:rFonts w:ascii="Times New Roman" w:hAnsi="Times New Roman" w:cs="Times"/>
          <w:lang w:eastAsia="zh-TW"/>
        </w:rPr>
        <w:t>Qideng</w:t>
      </w:r>
      <w:proofErr w:type="spellEnd"/>
      <w:r w:rsidRPr="00DC0F55">
        <w:rPr>
          <w:rFonts w:ascii="Times New Roman" w:hAnsi="Times New Roman" w:cs="Times"/>
          <w:lang w:eastAsia="zh-TW"/>
        </w:rPr>
        <w:t xml:space="preserve"> Sheng’s writing). </w:t>
      </w:r>
    </w:p>
    <w:p w:rsidR="002F1B7D" w:rsidRPr="00DC0F55" w:rsidRDefault="002F1B7D" w:rsidP="002F1B7D">
      <w:pPr>
        <w:autoSpaceDE w:val="0"/>
        <w:autoSpaceDN w:val="0"/>
        <w:adjustRightInd w:val="0"/>
        <w:spacing w:after="320"/>
        <w:rPr>
          <w:rFonts w:ascii="Times New Roman" w:hAnsi="Times New Roman" w:cs="Times"/>
          <w:lang w:eastAsia="zh-TW"/>
        </w:rPr>
      </w:pPr>
      <w:proofErr w:type="gramStart"/>
      <w:r w:rsidRPr="00DC0F55">
        <w:rPr>
          <w:rFonts w:ascii="Times New Roman" w:hAnsi="Times New Roman" w:cs="Times"/>
          <w:lang w:eastAsia="zh-TW"/>
        </w:rPr>
        <w:t>Chen Li-fen</w:t>
      </w:r>
      <w:r>
        <w:rPr>
          <w:rFonts w:ascii="Times New Roman" w:hAnsi="Times New Roman" w:cs="Times"/>
          <w:lang w:eastAsia="zh-TW"/>
        </w:rPr>
        <w:t xml:space="preserve"> (1992)</w:t>
      </w:r>
      <w:r w:rsidRPr="00DC0F55">
        <w:rPr>
          <w:rFonts w:ascii="Times New Roman" w:hAnsi="Times New Roman" w:cs="Times"/>
          <w:lang w:eastAsia="zh-TW"/>
        </w:rPr>
        <w:t>.</w:t>
      </w:r>
      <w:proofErr w:type="gramEnd"/>
      <w:r w:rsidRPr="00DC0F55">
        <w:rPr>
          <w:rFonts w:ascii="Times New Roman" w:hAnsi="Times New Roman" w:cs="Times"/>
          <w:lang w:eastAsia="zh-TW"/>
        </w:rPr>
        <w:t xml:space="preserve"> ‘Form and Its Discontent: A Rereadin</w:t>
      </w:r>
      <w:r>
        <w:rPr>
          <w:rFonts w:ascii="Times New Roman" w:hAnsi="Times New Roman" w:cs="Times"/>
          <w:lang w:eastAsia="zh-TW"/>
        </w:rPr>
        <w:t xml:space="preserve">g of </w:t>
      </w:r>
      <w:proofErr w:type="spellStart"/>
      <w:r>
        <w:rPr>
          <w:rFonts w:ascii="Times New Roman" w:hAnsi="Times New Roman" w:cs="Times"/>
          <w:lang w:eastAsia="zh-TW"/>
        </w:rPr>
        <w:t>Ch-i-teng</w:t>
      </w:r>
      <w:proofErr w:type="spellEnd"/>
      <w:r>
        <w:rPr>
          <w:rFonts w:ascii="Times New Roman" w:hAnsi="Times New Roman" w:cs="Times"/>
          <w:lang w:eastAsia="zh-TW"/>
        </w:rPr>
        <w:t xml:space="preserve"> Sheng’s Fiction’,</w:t>
      </w:r>
      <w:r w:rsidRPr="00DC0F55">
        <w:rPr>
          <w:rFonts w:ascii="Times New Roman" w:hAnsi="Times New Roman" w:cs="Times"/>
          <w:lang w:eastAsia="zh-TW"/>
        </w:rPr>
        <w:t xml:space="preserve"> </w:t>
      </w:r>
      <w:r w:rsidRPr="00DC0F55">
        <w:rPr>
          <w:rFonts w:ascii="Times New Roman" w:hAnsi="Times New Roman" w:cs="Times"/>
          <w:i/>
          <w:iCs/>
          <w:lang w:eastAsia="zh-TW"/>
        </w:rPr>
        <w:t>Modern Chinese Literature</w:t>
      </w:r>
      <w:r>
        <w:rPr>
          <w:rFonts w:ascii="Times New Roman" w:hAnsi="Times New Roman" w:cs="Times"/>
          <w:lang w:eastAsia="zh-TW"/>
        </w:rPr>
        <w:t xml:space="preserve"> 6 1/2: 179-202 (an essay focusing on </w:t>
      </w:r>
      <w:proofErr w:type="spellStart"/>
      <w:r>
        <w:rPr>
          <w:rFonts w:ascii="Times New Roman" w:hAnsi="Times New Roman" w:cs="Times"/>
          <w:lang w:eastAsia="zh-TW"/>
        </w:rPr>
        <w:t>Qideng</w:t>
      </w:r>
      <w:proofErr w:type="spellEnd"/>
      <w:r>
        <w:rPr>
          <w:rFonts w:ascii="Times New Roman" w:hAnsi="Times New Roman" w:cs="Times"/>
          <w:lang w:eastAsia="zh-TW"/>
        </w:rPr>
        <w:t xml:space="preserve"> Sheng’s literary form).</w:t>
      </w:r>
    </w:p>
    <w:p w:rsidR="002F1B7D" w:rsidRPr="00DC0F55" w:rsidRDefault="002F1B7D" w:rsidP="002F1B7D">
      <w:pPr>
        <w:autoSpaceDE w:val="0"/>
        <w:autoSpaceDN w:val="0"/>
        <w:adjustRightInd w:val="0"/>
        <w:spacing w:after="320"/>
        <w:rPr>
          <w:rFonts w:ascii="Times New Roman" w:hAnsi="Times New Roman" w:cs="Times"/>
          <w:lang w:eastAsia="zh-TW"/>
        </w:rPr>
      </w:pPr>
      <w:proofErr w:type="gramStart"/>
      <w:r w:rsidRPr="00DC0F55">
        <w:rPr>
          <w:rFonts w:ascii="Times New Roman" w:hAnsi="Times New Roman" w:cs="Times"/>
          <w:lang w:eastAsia="zh-TW"/>
        </w:rPr>
        <w:t>Yvonne Sung-sheng Chang</w:t>
      </w:r>
      <w:r>
        <w:rPr>
          <w:rFonts w:ascii="Times New Roman" w:hAnsi="Times New Roman" w:cs="Times"/>
          <w:lang w:eastAsia="zh-TW"/>
        </w:rPr>
        <w:t xml:space="preserve"> (1993)</w:t>
      </w:r>
      <w:r w:rsidRPr="00DC0F55">
        <w:rPr>
          <w:rFonts w:ascii="Times New Roman" w:hAnsi="Times New Roman" w:cs="Times"/>
          <w:lang w:eastAsia="zh-TW"/>
        </w:rPr>
        <w:t>.</w:t>
      </w:r>
      <w:proofErr w:type="gramEnd"/>
      <w:r w:rsidRPr="00DC0F55">
        <w:rPr>
          <w:rFonts w:ascii="Times New Roman" w:hAnsi="Times New Roman" w:cs="Times"/>
          <w:lang w:eastAsia="zh-TW"/>
        </w:rPr>
        <w:t xml:space="preserve"> </w:t>
      </w:r>
      <w:proofErr w:type="gramStart"/>
      <w:r>
        <w:rPr>
          <w:rFonts w:ascii="Times New Roman" w:hAnsi="Times New Roman" w:cs="Times"/>
          <w:lang w:eastAsia="zh-TW"/>
        </w:rPr>
        <w:t xml:space="preserve">‘Appropriations of Literary Modernism’, </w:t>
      </w:r>
      <w:r w:rsidRPr="001C6BCA">
        <w:rPr>
          <w:rFonts w:ascii="Times New Roman" w:hAnsi="Times New Roman" w:cs="Times"/>
          <w:i/>
          <w:lang w:eastAsia="zh-TW"/>
        </w:rPr>
        <w:t>Modernism and the Nativist Resistance</w:t>
      </w:r>
      <w:r>
        <w:rPr>
          <w:rFonts w:ascii="Times New Roman" w:hAnsi="Times New Roman" w:cs="Times"/>
          <w:lang w:eastAsia="zh-TW"/>
        </w:rPr>
        <w:t>.</w:t>
      </w:r>
      <w:proofErr w:type="gramEnd"/>
      <w:r>
        <w:rPr>
          <w:rFonts w:ascii="Times New Roman" w:hAnsi="Times New Roman" w:cs="Times"/>
          <w:lang w:eastAsia="zh-TW"/>
        </w:rPr>
        <w:t xml:space="preserve"> Durham: Duke UP,</w:t>
      </w:r>
      <w:r w:rsidRPr="001C6BCA">
        <w:rPr>
          <w:rFonts w:ascii="Times New Roman" w:hAnsi="Times New Roman" w:cs="Times"/>
          <w:lang w:eastAsia="zh-TW"/>
        </w:rPr>
        <w:t xml:space="preserve"> </w:t>
      </w:r>
      <w:r>
        <w:rPr>
          <w:rFonts w:ascii="Times New Roman" w:hAnsi="Times New Roman" w:cs="Times"/>
          <w:lang w:eastAsia="zh-TW"/>
        </w:rPr>
        <w:t xml:space="preserve">pp. 53-62 (an analysis on </w:t>
      </w:r>
      <w:proofErr w:type="spellStart"/>
      <w:r>
        <w:rPr>
          <w:rFonts w:ascii="Times New Roman" w:hAnsi="Times New Roman" w:cs="Times"/>
          <w:lang w:eastAsia="zh-TW"/>
        </w:rPr>
        <w:t>Qideng</w:t>
      </w:r>
      <w:proofErr w:type="spellEnd"/>
      <w:r>
        <w:rPr>
          <w:rFonts w:ascii="Times New Roman" w:hAnsi="Times New Roman" w:cs="Times"/>
          <w:lang w:eastAsia="zh-TW"/>
        </w:rPr>
        <w:t xml:space="preserve"> Sheng’s avant-gardism and appropriation of existentialist discourse). </w:t>
      </w:r>
    </w:p>
    <w:p w:rsidR="002F1B7D" w:rsidRDefault="002F1B7D" w:rsidP="002F1B7D">
      <w:pPr>
        <w:rPr>
          <w:rFonts w:ascii="Times New Roman" w:hAnsi="Times New Roman" w:cs="新細明體"/>
          <w:i/>
          <w:lang w:val="en-GB" w:eastAsia="zh-TW"/>
        </w:rPr>
      </w:pPr>
    </w:p>
    <w:p w:rsidR="009A07B3" w:rsidRDefault="009A07B3"/>
    <w:sectPr w:rsidR="009A07B3" w:rsidSect="008653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2"/>
  </w:compat>
  <w:rsids>
    <w:rsidRoot w:val="002F1B7D"/>
    <w:rsid w:val="000F6FAD"/>
    <w:rsid w:val="002F1B7D"/>
    <w:rsid w:val="0036277D"/>
    <w:rsid w:val="003A483F"/>
    <w:rsid w:val="004B3117"/>
    <w:rsid w:val="007D36B7"/>
    <w:rsid w:val="008653FC"/>
    <w:rsid w:val="00893E56"/>
    <w:rsid w:val="009A07B3"/>
    <w:rsid w:val="00A51F20"/>
    <w:rsid w:val="00A63879"/>
    <w:rsid w:val="00AA34E8"/>
    <w:rsid w:val="00B513C1"/>
    <w:rsid w:val="00C300CB"/>
    <w:rsid w:val="00E13F5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B7D"/>
    <w:pPr>
      <w:spacing w:after="200"/>
    </w:pPr>
    <w:rPr>
      <w:rFonts w:ascii="Cambria" w:eastAsia="新細明體"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B7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B7D"/>
    <w:rPr>
      <w:rFonts w:ascii="Lucida Grande" w:eastAsia="新細明體"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B7D"/>
    <w:pPr>
      <w:spacing w:after="200"/>
    </w:pPr>
    <w:rPr>
      <w:rFonts w:ascii="Cambria" w:eastAsia="新細明體"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B7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B7D"/>
    <w:rPr>
      <w:rFonts w:ascii="Lucida Grande" w:eastAsia="新細明體"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1092</Words>
  <Characters>6225</Characters>
  <Application>Microsoft Macintosh Word</Application>
  <DocSecurity>0</DocSecurity>
  <Lines>51</Lines>
  <Paragraphs>14</Paragraphs>
  <ScaleCrop>false</ScaleCrop>
  <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Yuen Tsu</dc:creator>
  <cp:keywords/>
  <dc:description/>
  <cp:lastModifiedBy>rMBP</cp:lastModifiedBy>
  <cp:revision>2</cp:revision>
  <dcterms:created xsi:type="dcterms:W3CDTF">2013-04-10T04:17:00Z</dcterms:created>
  <dcterms:modified xsi:type="dcterms:W3CDTF">2013-04-10T04:17:00Z</dcterms:modified>
</cp:coreProperties>
</file>