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Guggenheim image credit:</w:t>
      </w:r>
    </w:p>
    <w:p w:rsid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1334B" w:rsidRP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20BC0">
        <w:rPr>
          <w:rFonts w:ascii="Times New Roman" w:hAnsi="Times New Roman" w:cs="Times New Roman"/>
          <w:sz w:val="18"/>
          <w:szCs w:val="18"/>
        </w:rPr>
        <w:t xml:space="preserve">Alfred 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Courmes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 xml:space="preserve">, </w:t>
      </w:r>
      <w:r w:rsidRPr="00520BC0">
        <w:rPr>
          <w:rFonts w:ascii="Times New Roman" w:hAnsi="Times New Roman" w:cs="Times New Roman"/>
          <w:i/>
          <w:sz w:val="18"/>
          <w:szCs w:val="18"/>
        </w:rPr>
        <w:t>Portrait of Peggy Guggenheim</w:t>
      </w:r>
      <w:r w:rsidRPr="00520BC0">
        <w:rPr>
          <w:rFonts w:ascii="Times New Roman" w:hAnsi="Times New Roman" w:cs="Times New Roman"/>
          <w:sz w:val="18"/>
          <w:szCs w:val="18"/>
        </w:rPr>
        <w:t>, 1926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20BC0">
        <w:rPr>
          <w:rFonts w:ascii="Times New Roman" w:hAnsi="Times New Roman" w:cs="Times New Roman"/>
          <w:sz w:val="18"/>
          <w:szCs w:val="18"/>
        </w:rPr>
        <w:t>Oil on canvas, 100 x 65 cm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Musée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 xml:space="preserve"> National de la 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Coopération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520BC0" w:rsidRP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20BC0">
        <w:rPr>
          <w:rFonts w:ascii="Times New Roman" w:hAnsi="Times New Roman" w:cs="Times New Roman"/>
          <w:sz w:val="18"/>
          <w:szCs w:val="18"/>
        </w:rPr>
        <w:t>Franco-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Américaine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 xml:space="preserve">, Château de 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Blérancourt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>,</w:t>
      </w:r>
    </w:p>
    <w:p w:rsidR="00520BC0" w:rsidRPr="00520BC0" w:rsidRDefault="00520BC0" w:rsidP="00520B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20BC0">
        <w:rPr>
          <w:rFonts w:ascii="Times New Roman" w:hAnsi="Times New Roman" w:cs="Times New Roman"/>
          <w:sz w:val="18"/>
          <w:szCs w:val="18"/>
        </w:rPr>
        <w:t xml:space="preserve">Gift of the Amis du </w:t>
      </w:r>
      <w:proofErr w:type="spellStart"/>
      <w:r w:rsidRPr="00520BC0">
        <w:rPr>
          <w:rFonts w:ascii="Times New Roman" w:hAnsi="Times New Roman" w:cs="Times New Roman"/>
          <w:sz w:val="18"/>
          <w:szCs w:val="18"/>
        </w:rPr>
        <w:t>Musée</w:t>
      </w:r>
      <w:proofErr w:type="spellEnd"/>
      <w:r w:rsidRPr="00520BC0">
        <w:rPr>
          <w:rFonts w:ascii="Times New Roman" w:hAnsi="Times New Roman" w:cs="Times New Roman"/>
          <w:sz w:val="18"/>
          <w:szCs w:val="18"/>
        </w:rPr>
        <w:t>, 1985</w:t>
      </w:r>
    </w:p>
    <w:sectPr w:rsidR="00520BC0" w:rsidRPr="00520BC0" w:rsidSect="00D1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BC0"/>
    <w:rsid w:val="00275983"/>
    <w:rsid w:val="00520BC0"/>
    <w:rsid w:val="005B7B6A"/>
    <w:rsid w:val="00D1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7B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Mitrano</dc:creator>
  <cp:lastModifiedBy>Mena Mitrano</cp:lastModifiedBy>
  <cp:revision>1</cp:revision>
  <dcterms:created xsi:type="dcterms:W3CDTF">2012-07-30T03:43:00Z</dcterms:created>
  <dcterms:modified xsi:type="dcterms:W3CDTF">2012-07-30T03:54:00Z</dcterms:modified>
</cp:coreProperties>
</file>