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503773" w14:textId="77777777" w:rsidR="00685ED2" w:rsidRPr="00376AF7" w:rsidRDefault="00685ED2" w:rsidP="00685ED2">
      <w:pPr>
        <w:rPr>
          <w:color w:val="808080" w:themeColor="background1" w:themeShade="80"/>
        </w:rPr>
      </w:pPr>
      <w:r w:rsidRPr="00376AF7">
        <w:rPr>
          <w:color w:val="808080" w:themeColor="background1" w:themeShade="80"/>
        </w:rPr>
        <w:t xml:space="preserve">Esther T. </w:t>
      </w:r>
      <w:proofErr w:type="spellStart"/>
      <w:r w:rsidRPr="00376AF7">
        <w:rPr>
          <w:color w:val="808080" w:themeColor="background1" w:themeShade="80"/>
        </w:rPr>
        <w:t>Thyssen</w:t>
      </w:r>
      <w:proofErr w:type="spellEnd"/>
    </w:p>
    <w:p w14:paraId="636BFE1B" w14:textId="77777777" w:rsidR="00685ED2" w:rsidRDefault="00685ED2"/>
    <w:p w14:paraId="41004F04" w14:textId="77777777" w:rsidR="00685ED2" w:rsidRDefault="00685ED2"/>
    <w:p w14:paraId="43E413EF" w14:textId="77777777" w:rsidR="00E41E2A" w:rsidRDefault="00E41E2A">
      <w:r>
        <w:t>Kline, Franz (1910-1962)</w:t>
      </w:r>
      <w:r w:rsidR="00685ED2">
        <w:tab/>
      </w:r>
      <w:r w:rsidR="00685ED2">
        <w:tab/>
      </w:r>
      <w:r w:rsidR="00685ED2">
        <w:tab/>
      </w:r>
      <w:r w:rsidR="00685ED2">
        <w:tab/>
      </w:r>
      <w:r w:rsidR="00685ED2">
        <w:tab/>
        <w:t>Word Count: 220</w:t>
      </w:r>
    </w:p>
    <w:p w14:paraId="1FDD9C9B" w14:textId="77777777" w:rsidR="00E41E2A" w:rsidRDefault="00E41E2A"/>
    <w:p w14:paraId="13CDA58D" w14:textId="0448F746" w:rsidR="006B5F0E" w:rsidRDefault="00227923" w:rsidP="00685ED2">
      <w:r>
        <w:t>A prominent member of the Abstract Expressionist</w:t>
      </w:r>
      <w:r w:rsidR="00685ED2">
        <w:t>s</w:t>
      </w:r>
      <w:r>
        <w:t xml:space="preserve">, </w:t>
      </w:r>
      <w:r w:rsidR="00685ED2">
        <w:t xml:space="preserve">Franz </w:t>
      </w:r>
      <w:r w:rsidR="0002694E">
        <w:t>Kline was b</w:t>
      </w:r>
      <w:r w:rsidR="00E41E2A">
        <w:t>orn in W</w:t>
      </w:r>
      <w:r w:rsidR="0002694E">
        <w:t>ilkes-Barre, Pennsylvania</w:t>
      </w:r>
      <w:r>
        <w:t>.</w:t>
      </w:r>
      <w:r w:rsidR="0002694E">
        <w:t xml:space="preserve"> </w:t>
      </w:r>
      <w:r>
        <w:t xml:space="preserve">He </w:t>
      </w:r>
      <w:r w:rsidR="00E41E2A">
        <w:t>drew cartoons in high school</w:t>
      </w:r>
      <w:r>
        <w:t xml:space="preserve"> and</w:t>
      </w:r>
      <w:r w:rsidR="00685ED2">
        <w:t>,</w:t>
      </w:r>
      <w:r>
        <w:t xml:space="preserve"> after </w:t>
      </w:r>
      <w:r w:rsidR="0002694E">
        <w:t>attending Boston University</w:t>
      </w:r>
      <w:r w:rsidR="00685ED2">
        <w:t>,</w:t>
      </w:r>
      <w:r w:rsidR="0002694E">
        <w:t xml:space="preserve"> </w:t>
      </w:r>
      <w:r w:rsidR="00E41E2A">
        <w:t>studied at the Art Students League in New York</w:t>
      </w:r>
      <w:r w:rsidR="001F59A1">
        <w:t xml:space="preserve"> and the </w:t>
      </w:r>
      <w:proofErr w:type="spellStart"/>
      <w:r w:rsidR="001F59A1">
        <w:t>Heatherly</w:t>
      </w:r>
      <w:proofErr w:type="spellEnd"/>
      <w:r w:rsidR="001F59A1">
        <w:t xml:space="preserve"> Art School in London</w:t>
      </w:r>
      <w:r w:rsidR="0002694E">
        <w:t>. Kline</w:t>
      </w:r>
      <w:r w:rsidR="00E41E2A">
        <w:t xml:space="preserve"> </w:t>
      </w:r>
      <w:r w:rsidR="00070858">
        <w:t>became</w:t>
      </w:r>
      <w:r w:rsidR="00EE6A5B">
        <w:t xml:space="preserve"> </w:t>
      </w:r>
      <w:r w:rsidR="001F59A1">
        <w:t>a regular at the Cedar Tavern, and</w:t>
      </w:r>
      <w:r w:rsidR="00430444">
        <w:t xml:space="preserve"> </w:t>
      </w:r>
      <w:r w:rsidR="00894B99">
        <w:t>f</w:t>
      </w:r>
      <w:r w:rsidR="0002694E">
        <w:t>or most of the 1940s painted</w:t>
      </w:r>
      <w:r w:rsidR="00E41E2A">
        <w:t xml:space="preserve"> urba</w:t>
      </w:r>
      <w:r w:rsidR="00D7210E">
        <w:t xml:space="preserve">n and industrial </w:t>
      </w:r>
      <w:r w:rsidR="00D77306">
        <w:t xml:space="preserve">spaces </w:t>
      </w:r>
      <w:r w:rsidR="00894B99">
        <w:t>with</w:t>
      </w:r>
      <w:r w:rsidR="0002694E">
        <w:t xml:space="preserve"> </w:t>
      </w:r>
      <w:r w:rsidR="00E41E2A">
        <w:t>bold</w:t>
      </w:r>
      <w:r w:rsidR="0002694E">
        <w:t>ly drawn architectural elements</w:t>
      </w:r>
      <w:r w:rsidR="00685ED2">
        <w:t xml:space="preserve">. These </w:t>
      </w:r>
      <w:r w:rsidR="00FA1CE7">
        <w:t>paintings</w:t>
      </w:r>
      <w:r w:rsidR="00685ED2">
        <w:t xml:space="preserve"> later developed into the</w:t>
      </w:r>
      <w:r w:rsidR="002331B8">
        <w:t xml:space="preserve"> </w:t>
      </w:r>
      <w:r w:rsidR="00AC601D">
        <w:t xml:space="preserve">signature </w:t>
      </w:r>
      <w:r w:rsidR="00A8155A">
        <w:t>black and white canva</w:t>
      </w:r>
      <w:r w:rsidR="004D1D67">
        <w:t xml:space="preserve">ses </w:t>
      </w:r>
      <w:r w:rsidR="00685ED2">
        <w:t>for which he is best known</w:t>
      </w:r>
      <w:r w:rsidR="00894B99">
        <w:t>.</w:t>
      </w:r>
      <w:r w:rsidR="00A8155A">
        <w:t xml:space="preserve"> </w:t>
      </w:r>
      <w:r w:rsidR="0002694E">
        <w:t xml:space="preserve">The bold swaths of </w:t>
      </w:r>
      <w:r w:rsidR="00685ED2">
        <w:t xml:space="preserve">black </w:t>
      </w:r>
      <w:r w:rsidR="0002694E">
        <w:t>pigment relate to one another as steel beams</w:t>
      </w:r>
      <w:r w:rsidR="004D1D67">
        <w:t xml:space="preserve"> and bridge spans might</w:t>
      </w:r>
      <w:r w:rsidR="00685ED2">
        <w:t xml:space="preserve">, while </w:t>
      </w:r>
      <w:r w:rsidR="004D1D67">
        <w:t>t</w:t>
      </w:r>
      <w:r w:rsidR="0069690B">
        <w:t xml:space="preserve">he interstitial </w:t>
      </w:r>
      <w:r w:rsidR="00862CB6">
        <w:t>gap</w:t>
      </w:r>
      <w:r w:rsidR="00685ED2">
        <w:t>s</w:t>
      </w:r>
      <w:r w:rsidR="00862CB6">
        <w:t xml:space="preserve"> </w:t>
      </w:r>
      <w:r w:rsidR="00685ED2">
        <w:t xml:space="preserve">are </w:t>
      </w:r>
      <w:r w:rsidR="0069690B">
        <w:t>thick</w:t>
      </w:r>
      <w:r w:rsidR="00EE6A5B">
        <w:t>ly painted</w:t>
      </w:r>
      <w:r w:rsidR="004D1D67">
        <w:t xml:space="preserve"> and </w:t>
      </w:r>
      <w:r w:rsidR="00AC601D">
        <w:t xml:space="preserve">blended along </w:t>
      </w:r>
      <w:r w:rsidR="004D1D67">
        <w:t xml:space="preserve">the edges of </w:t>
      </w:r>
      <w:r w:rsidR="00EE6A5B">
        <w:t>directional</w:t>
      </w:r>
      <w:r w:rsidR="0069690B">
        <w:t xml:space="preserve"> motifs eliminating </w:t>
      </w:r>
      <w:r w:rsidR="00EE6A5B">
        <w:t>any illusion of depth</w:t>
      </w:r>
      <w:r w:rsidR="00FA1CE7">
        <w:t>,</w:t>
      </w:r>
      <w:r w:rsidR="00EE6A5B">
        <w:t xml:space="preserve"> </w:t>
      </w:r>
      <w:r w:rsidR="002331B8">
        <w:t>as i</w:t>
      </w:r>
      <w:r w:rsidR="00220AB5">
        <w:t xml:space="preserve">n </w:t>
      </w:r>
      <w:r w:rsidR="00220AB5" w:rsidRPr="00220AB5">
        <w:rPr>
          <w:i/>
        </w:rPr>
        <w:t>Painting Number 2</w:t>
      </w:r>
      <w:r w:rsidR="009F7AE5">
        <w:t xml:space="preserve"> (1954)</w:t>
      </w:r>
      <w:r w:rsidR="00685ED2">
        <w:t xml:space="preserve"> at the Museum of Modern Art</w:t>
      </w:r>
      <w:r w:rsidR="004D1D67">
        <w:t xml:space="preserve">. </w:t>
      </w:r>
      <w:r w:rsidR="00430444">
        <w:t>Kline's</w:t>
      </w:r>
      <w:r w:rsidR="009F5880">
        <w:t xml:space="preserve"> canvases</w:t>
      </w:r>
      <w:r w:rsidR="00376AF7">
        <w:t xml:space="preserve">, </w:t>
      </w:r>
      <w:proofErr w:type="spellStart"/>
      <w:r w:rsidR="00376AF7">
        <w:t>canonis</w:t>
      </w:r>
      <w:r w:rsidR="00220AB5">
        <w:t>ed</w:t>
      </w:r>
      <w:proofErr w:type="spellEnd"/>
      <w:r w:rsidR="00220AB5">
        <w:t xml:space="preserve"> as </w:t>
      </w:r>
      <w:r w:rsidR="008F5E9F">
        <w:t>‘</w:t>
      </w:r>
      <w:r w:rsidR="00220AB5">
        <w:t>action painting</w:t>
      </w:r>
      <w:r w:rsidR="008F5E9F">
        <w:t>’</w:t>
      </w:r>
      <w:bookmarkStart w:id="0" w:name="_GoBack"/>
      <w:bookmarkEnd w:id="0"/>
      <w:r w:rsidR="00220AB5">
        <w:t xml:space="preserve"> by Harold Rosenberg,</w:t>
      </w:r>
      <w:r w:rsidR="009A6EF1">
        <w:t xml:space="preserve"> </w:t>
      </w:r>
      <w:r w:rsidR="00685ED2">
        <w:t>were</w:t>
      </w:r>
      <w:r w:rsidR="009F3157">
        <w:t xml:space="preserve"> harbinger</w:t>
      </w:r>
      <w:r w:rsidR="00E73F41">
        <w:t>s</w:t>
      </w:r>
      <w:r w:rsidR="009F3157">
        <w:t xml:space="preserve"> of individuali</w:t>
      </w:r>
      <w:r w:rsidR="00F607A8">
        <w:t>sm and vitality</w:t>
      </w:r>
      <w:r w:rsidR="009A6EF1">
        <w:t xml:space="preserve"> </w:t>
      </w:r>
      <w:r w:rsidR="00220AB5">
        <w:t>in American art exhibitions</w:t>
      </w:r>
      <w:r w:rsidR="00685ED2">
        <w:t xml:space="preserve"> sent</w:t>
      </w:r>
      <w:r w:rsidR="00220AB5">
        <w:t xml:space="preserve"> abroad</w:t>
      </w:r>
      <w:r w:rsidR="00FB28BA">
        <w:t xml:space="preserve"> during the Cold War</w:t>
      </w:r>
      <w:r w:rsidR="009F5880">
        <w:t xml:space="preserve">. </w:t>
      </w:r>
      <w:r w:rsidR="009A6EF1">
        <w:t>Kline died suddenly</w:t>
      </w:r>
      <w:r w:rsidR="00856F04">
        <w:t xml:space="preserve"> in 1962 just as </w:t>
      </w:r>
      <w:r w:rsidR="009A6EF1">
        <w:t>colo</w:t>
      </w:r>
      <w:r w:rsidR="00685ED2">
        <w:t>u</w:t>
      </w:r>
      <w:r w:rsidR="009A6EF1">
        <w:t xml:space="preserve">r </w:t>
      </w:r>
      <w:r w:rsidR="00D77306">
        <w:t>begun to reappear</w:t>
      </w:r>
      <w:r w:rsidR="00FB28BA">
        <w:t xml:space="preserve"> in his palette</w:t>
      </w:r>
      <w:r w:rsidR="00EF41CA">
        <w:t xml:space="preserve">. </w:t>
      </w:r>
      <w:r w:rsidR="006B5F0E">
        <w:t>His</w:t>
      </w:r>
      <w:r w:rsidR="00430444">
        <w:t xml:space="preserve"> bluste</w:t>
      </w:r>
      <w:r w:rsidR="009F7AE5">
        <w:t>r</w:t>
      </w:r>
      <w:r w:rsidR="00685ED2">
        <w:t>y</w:t>
      </w:r>
      <w:r w:rsidR="009F7AE5">
        <w:t xml:space="preserve"> abstractions</w:t>
      </w:r>
      <w:r w:rsidR="00220AB5">
        <w:t xml:space="preserve"> </w:t>
      </w:r>
      <w:r w:rsidR="009F7AE5">
        <w:t>inspired a large following, including</w:t>
      </w:r>
      <w:r w:rsidR="009F5880">
        <w:t xml:space="preserve"> </w:t>
      </w:r>
      <w:r w:rsidR="00430444">
        <w:t xml:space="preserve">Brice </w:t>
      </w:r>
      <w:proofErr w:type="spellStart"/>
      <w:r w:rsidR="00430444">
        <w:t>Marden</w:t>
      </w:r>
      <w:proofErr w:type="spellEnd"/>
      <w:r w:rsidR="0063727D">
        <w:t>,</w:t>
      </w:r>
      <w:r w:rsidR="00430444">
        <w:t xml:space="preserve"> the sculptor Mark di </w:t>
      </w:r>
      <w:proofErr w:type="spellStart"/>
      <w:r w:rsidR="00430444">
        <w:t>Suvero</w:t>
      </w:r>
      <w:proofErr w:type="spellEnd"/>
      <w:r w:rsidR="0063727D">
        <w:t xml:space="preserve"> and photographer Aaron </w:t>
      </w:r>
      <w:proofErr w:type="spellStart"/>
      <w:r w:rsidR="0063727D">
        <w:t>Siskind</w:t>
      </w:r>
      <w:proofErr w:type="spellEnd"/>
      <w:r w:rsidR="00685ED2">
        <w:t>.</w:t>
      </w:r>
    </w:p>
    <w:p w14:paraId="5354D163" w14:textId="77777777" w:rsidR="00862CB6" w:rsidRDefault="00862CB6"/>
    <w:p w14:paraId="77F1A185" w14:textId="77777777" w:rsidR="009F7AE5" w:rsidRPr="00FA1CE7" w:rsidRDefault="009F7AE5">
      <w:pPr>
        <w:rPr>
          <w:b/>
        </w:rPr>
      </w:pPr>
      <w:r w:rsidRPr="00FA1CE7">
        <w:rPr>
          <w:b/>
        </w:rPr>
        <w:t>References and further reading</w:t>
      </w:r>
    </w:p>
    <w:p w14:paraId="0BCE745D" w14:textId="77777777" w:rsidR="00430444" w:rsidRDefault="00430444"/>
    <w:p w14:paraId="0A52CFCE" w14:textId="77777777" w:rsidR="006607D6" w:rsidRDefault="00D77306">
      <w:proofErr w:type="spellStart"/>
      <w:r>
        <w:t>Gaugh</w:t>
      </w:r>
      <w:proofErr w:type="spellEnd"/>
      <w:r w:rsidR="009F7AE5">
        <w:t>, H. F.</w:t>
      </w:r>
      <w:r>
        <w:t xml:space="preserve"> (1985) </w:t>
      </w:r>
      <w:proofErr w:type="gramStart"/>
      <w:r w:rsidRPr="009F7AE5">
        <w:rPr>
          <w:i/>
        </w:rPr>
        <w:t>The</w:t>
      </w:r>
      <w:proofErr w:type="gramEnd"/>
      <w:r w:rsidRPr="009F7AE5">
        <w:rPr>
          <w:i/>
        </w:rPr>
        <w:t xml:space="preserve"> Vital Gesture: Franz Kline</w:t>
      </w:r>
      <w:r w:rsidR="009F7AE5">
        <w:t>,</w:t>
      </w:r>
      <w:r w:rsidR="006607D6">
        <w:t xml:space="preserve"> New York: </w:t>
      </w:r>
      <w:r w:rsidR="00076B12">
        <w:t>Abbeville Press.</w:t>
      </w:r>
    </w:p>
    <w:p w14:paraId="25FAD845" w14:textId="77777777" w:rsidR="006607D6" w:rsidRDefault="006607D6"/>
    <w:p w14:paraId="23479F04" w14:textId="77777777" w:rsidR="009F7AE5" w:rsidRDefault="009F7AE5">
      <w:proofErr w:type="spellStart"/>
      <w:r>
        <w:t>Anfam</w:t>
      </w:r>
      <w:proofErr w:type="spellEnd"/>
      <w:r>
        <w:t>, D.</w:t>
      </w:r>
      <w:r w:rsidR="006607D6">
        <w:t xml:space="preserve"> (1994) </w:t>
      </w:r>
      <w:r w:rsidR="006607D6" w:rsidRPr="009F7AE5">
        <w:rPr>
          <w:i/>
        </w:rPr>
        <w:t>Franz Kline: black and white 1950-1961</w:t>
      </w:r>
      <w:r w:rsidR="006607D6">
        <w:t xml:space="preserve">. Houston, TX: The </w:t>
      </w:r>
      <w:proofErr w:type="spellStart"/>
      <w:r w:rsidR="006607D6">
        <w:t>Menil</w:t>
      </w:r>
      <w:proofErr w:type="spellEnd"/>
      <w:r w:rsidR="006607D6">
        <w:t xml:space="preserve"> Collection, Houston Fine Art Press.</w:t>
      </w:r>
    </w:p>
    <w:p w14:paraId="0DAC2F07" w14:textId="77777777" w:rsidR="009F7AE5" w:rsidRDefault="009F7AE5"/>
    <w:p w14:paraId="2194D977" w14:textId="77777777" w:rsidR="009F7AE5" w:rsidRDefault="009F7AE5"/>
    <w:p w14:paraId="66676D5D" w14:textId="77777777" w:rsidR="00E41E2A" w:rsidRDefault="00E41E2A"/>
    <w:sectPr w:rsidR="00E41E2A" w:rsidSect="00E41E2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1E2A"/>
    <w:rsid w:val="0002694E"/>
    <w:rsid w:val="00070858"/>
    <w:rsid w:val="00076B12"/>
    <w:rsid w:val="001F59A1"/>
    <w:rsid w:val="00220AB5"/>
    <w:rsid w:val="00227923"/>
    <w:rsid w:val="00227E8B"/>
    <w:rsid w:val="002331B8"/>
    <w:rsid w:val="00373E17"/>
    <w:rsid w:val="00376AF7"/>
    <w:rsid w:val="00430444"/>
    <w:rsid w:val="004D1D67"/>
    <w:rsid w:val="005E61C7"/>
    <w:rsid w:val="0063727D"/>
    <w:rsid w:val="006607D6"/>
    <w:rsid w:val="00685ED2"/>
    <w:rsid w:val="0069690B"/>
    <w:rsid w:val="006B5F0E"/>
    <w:rsid w:val="00796300"/>
    <w:rsid w:val="00856F04"/>
    <w:rsid w:val="00862CB6"/>
    <w:rsid w:val="00894B99"/>
    <w:rsid w:val="008F5E9F"/>
    <w:rsid w:val="009A6EF1"/>
    <w:rsid w:val="009F3157"/>
    <w:rsid w:val="009F5880"/>
    <w:rsid w:val="009F7AE5"/>
    <w:rsid w:val="00A05084"/>
    <w:rsid w:val="00A8155A"/>
    <w:rsid w:val="00AA4BD7"/>
    <w:rsid w:val="00AC601D"/>
    <w:rsid w:val="00AD5E6C"/>
    <w:rsid w:val="00C311D6"/>
    <w:rsid w:val="00D7210E"/>
    <w:rsid w:val="00D77306"/>
    <w:rsid w:val="00E41E2A"/>
    <w:rsid w:val="00E73F41"/>
    <w:rsid w:val="00EE6A5B"/>
    <w:rsid w:val="00EF41CA"/>
    <w:rsid w:val="00F245D8"/>
    <w:rsid w:val="00F607A8"/>
    <w:rsid w:val="00FA1CE7"/>
    <w:rsid w:val="00FB28B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3342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607A8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07A8"/>
  </w:style>
  <w:style w:type="character" w:styleId="FootnoteReference">
    <w:name w:val="footnote reference"/>
    <w:basedOn w:val="DefaultParagraphFont"/>
    <w:uiPriority w:val="99"/>
    <w:semiHidden/>
    <w:unhideWhenUsed/>
    <w:rsid w:val="00F607A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E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D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F607A8"/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607A8"/>
  </w:style>
  <w:style w:type="character" w:styleId="FootnoteReference">
    <w:name w:val="footnote reference"/>
    <w:basedOn w:val="DefaultParagraphFont"/>
    <w:uiPriority w:val="99"/>
    <w:semiHidden/>
    <w:unhideWhenUsed/>
    <w:rsid w:val="00F607A8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5ED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5ED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Artarray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Esther Thyssen</dc:creator>
  <cp:lastModifiedBy>DAWN</cp:lastModifiedBy>
  <cp:revision>4</cp:revision>
  <dcterms:created xsi:type="dcterms:W3CDTF">2014-09-14T19:23:00Z</dcterms:created>
  <dcterms:modified xsi:type="dcterms:W3CDTF">2014-09-14T19:23:00Z</dcterms:modified>
</cp:coreProperties>
</file>