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716A95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716A95">
        <w:rPr>
          <w:rFonts w:ascii="Times New Roman" w:hAnsi="Times New Roman" w:cs="Times New Roman"/>
          <w:color w:val="808080" w:themeColor="background1" w:themeShade="80"/>
        </w:rPr>
        <w:t xml:space="preserve">Tina </w:t>
      </w:r>
      <w:proofErr w:type="spellStart"/>
      <w:r w:rsidRPr="00716A95">
        <w:rPr>
          <w:rFonts w:ascii="Times New Roman" w:hAnsi="Times New Roman" w:cs="Times New Roman"/>
          <w:color w:val="808080" w:themeColor="background1" w:themeShade="80"/>
        </w:rPr>
        <w:t>Sherwell</w:t>
      </w:r>
      <w:proofErr w:type="spellEnd"/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35806C97" w14:textId="23E746F9" w:rsidR="001B01C0" w:rsidRPr="00DC11EC" w:rsidRDefault="00693A86" w:rsidP="0084466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E276E">
        <w:rPr>
          <w:rFonts w:ascii="Times New Roman" w:hAnsi="Times New Roman" w:cs="Times New Roman"/>
        </w:rPr>
        <w:t>72</w:t>
      </w:r>
      <w:r w:rsidR="00EA7478">
        <w:rPr>
          <w:rFonts w:ascii="Times New Roman" w:hAnsi="Times New Roman" w:cs="Times New Roman"/>
        </w:rPr>
        <w:t xml:space="preserve"> words</w:t>
      </w:r>
    </w:p>
    <w:p w14:paraId="320EC184" w14:textId="77777777" w:rsidR="001B01C0" w:rsidRPr="00DC11EC" w:rsidRDefault="001B01C0" w:rsidP="00067724">
      <w:pPr>
        <w:jc w:val="both"/>
        <w:rPr>
          <w:rFonts w:ascii="Times New Roman" w:eastAsia="Times New Roman" w:hAnsi="Times New Roman" w:cs="Times New Roman"/>
        </w:rPr>
      </w:pPr>
    </w:p>
    <w:p w14:paraId="040FAC15" w14:textId="5E5954D2" w:rsidR="002321EF" w:rsidRPr="00DC11EC" w:rsidRDefault="002321EF" w:rsidP="00067724">
      <w:pPr>
        <w:jc w:val="both"/>
        <w:rPr>
          <w:rFonts w:ascii="Times New Roman" w:eastAsia="Times New Roman" w:hAnsi="Times New Roman" w:cs="Times New Roman"/>
        </w:rPr>
      </w:pPr>
      <w:r w:rsidRPr="0084466D">
        <w:rPr>
          <w:rFonts w:ascii="Times New Roman" w:eastAsia="Times New Roman" w:hAnsi="Times New Roman" w:cs="Times New Roman"/>
          <w:b/>
        </w:rPr>
        <w:t>Tamari</w:t>
      </w:r>
      <w:r w:rsidR="007341F5">
        <w:rPr>
          <w:rFonts w:ascii="Times New Roman" w:eastAsia="Times New Roman" w:hAnsi="Times New Roman" w:cs="Times New Roman"/>
          <w:b/>
        </w:rPr>
        <w:t xml:space="preserve">, </w:t>
      </w:r>
      <w:r w:rsidR="007341F5" w:rsidRPr="0084466D">
        <w:rPr>
          <w:rFonts w:ascii="Times New Roman" w:eastAsia="Times New Roman" w:hAnsi="Times New Roman" w:cs="Times New Roman"/>
          <w:b/>
        </w:rPr>
        <w:t>Vladmir</w:t>
      </w:r>
      <w:r w:rsidR="00A61E4F" w:rsidRPr="00DC11EC">
        <w:rPr>
          <w:rFonts w:ascii="Times New Roman" w:eastAsia="Times New Roman" w:hAnsi="Times New Roman" w:cs="Times New Roman"/>
        </w:rPr>
        <w:t xml:space="preserve"> (1942</w:t>
      </w:r>
      <w:r w:rsidR="001135B5">
        <w:rPr>
          <w:rFonts w:ascii="Times New Roman" w:eastAsia="Times New Roman" w:hAnsi="Times New Roman" w:cs="Times New Roman"/>
        </w:rPr>
        <w:t>--</w:t>
      </w:r>
      <w:r w:rsidR="00A61E4F" w:rsidRPr="00DC11EC">
        <w:rPr>
          <w:rFonts w:ascii="Times New Roman" w:eastAsia="Times New Roman" w:hAnsi="Times New Roman" w:cs="Times New Roman"/>
        </w:rPr>
        <w:t>)</w:t>
      </w:r>
    </w:p>
    <w:p w14:paraId="5F524807" w14:textId="77777777" w:rsidR="00A61E4F" w:rsidRPr="00DC11EC" w:rsidRDefault="00A61E4F" w:rsidP="00067724">
      <w:pPr>
        <w:jc w:val="both"/>
        <w:rPr>
          <w:rFonts w:ascii="Times New Roman" w:eastAsia="Times New Roman" w:hAnsi="Times New Roman" w:cs="Times New Roman"/>
        </w:rPr>
      </w:pPr>
    </w:p>
    <w:p w14:paraId="55BEBF1B" w14:textId="39691045" w:rsidR="00401631" w:rsidRPr="00DC11EC" w:rsidRDefault="00A61E4F" w:rsidP="001135B5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24"/>
          <w:szCs w:val="24"/>
        </w:rPr>
      </w:pPr>
      <w:proofErr w:type="spellStart"/>
      <w:r w:rsidRPr="00DC11EC">
        <w:rPr>
          <w:rFonts w:ascii="Times New Roman" w:eastAsia="Times New Roman" w:hAnsi="Times New Roman"/>
          <w:sz w:val="24"/>
          <w:szCs w:val="24"/>
        </w:rPr>
        <w:t>Vladmir</w:t>
      </w:r>
      <w:proofErr w:type="spellEnd"/>
      <w:r w:rsidRPr="00DC11EC">
        <w:rPr>
          <w:rFonts w:ascii="Times New Roman" w:eastAsia="Times New Roman" w:hAnsi="Times New Roman"/>
          <w:sz w:val="24"/>
          <w:szCs w:val="24"/>
        </w:rPr>
        <w:t xml:space="preserve"> Tamari was born in Jerusalem in 1942 and is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 the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 brother</w:t>
      </w:r>
      <w:r w:rsidR="007F204F">
        <w:rPr>
          <w:rFonts w:ascii="Times New Roman" w:eastAsia="Times New Roman" w:hAnsi="Times New Roman"/>
          <w:sz w:val="24"/>
          <w:szCs w:val="24"/>
        </w:rPr>
        <w:t xml:space="preserve"> of the artist Vera Tamari and 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classical music singer </w:t>
      </w:r>
      <w:proofErr w:type="spellStart"/>
      <w:r w:rsidRPr="00DC11EC">
        <w:rPr>
          <w:rFonts w:ascii="Times New Roman" w:eastAsia="Times New Roman" w:hAnsi="Times New Roman"/>
          <w:sz w:val="24"/>
          <w:szCs w:val="24"/>
        </w:rPr>
        <w:t>Tayna</w:t>
      </w:r>
      <w:proofErr w:type="spellEnd"/>
      <w:r w:rsidRPr="00DC11EC">
        <w:rPr>
          <w:rFonts w:ascii="Times New Roman" w:eastAsia="Times New Roman" w:hAnsi="Times New Roman"/>
          <w:sz w:val="24"/>
          <w:szCs w:val="24"/>
        </w:rPr>
        <w:t xml:space="preserve"> Tamari. He </w:t>
      </w:r>
      <w:r w:rsidR="00716A95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tudied physics and art </w:t>
      </w:r>
      <w:proofErr w:type="gramStart"/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>between 1957 to 1963 at the American University of Beirut</w:t>
      </w:r>
      <w:proofErr w:type="gramEnd"/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and continued his studies St. Martin's School of Art in London. He moved to Japan in 1970 and has lived in </w:t>
      </w:r>
      <w:r w:rsidR="001135B5"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>Tokyo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for over 40 years. Tamari has been active in his parallel careers as an artist, inventor and physicist. </w:t>
      </w:r>
      <w:r w:rsidRPr="00DC11EC">
        <w:rPr>
          <w:rFonts w:ascii="Times New Roman" w:eastAsia="Times New Roman" w:hAnsi="Times New Roman"/>
          <w:sz w:val="24"/>
          <w:szCs w:val="24"/>
        </w:rPr>
        <w:t>He invented and built 3</w:t>
      </w:r>
      <w:r w:rsidR="00EA7478">
        <w:rPr>
          <w:rFonts w:ascii="Times New Roman" w:eastAsia="Times New Roman" w:hAnsi="Times New Roman"/>
          <w:sz w:val="24"/>
          <w:szCs w:val="24"/>
        </w:rPr>
        <w:t>-dimensional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 drawing instruments inspired by the work of Buckminster Fuller. He also worked extensively in typography and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published </w:t>
      </w:r>
      <w:r w:rsidR="00716A95" w:rsidRPr="00DC11EC">
        <w:rPr>
          <w:rFonts w:ascii="Times New Roman" w:eastAsia="Times New Roman" w:hAnsi="Times New Roman"/>
          <w:sz w:val="24"/>
          <w:szCs w:val="24"/>
        </w:rPr>
        <w:t>on Arab typography and fonts</w:t>
      </w:r>
      <w:r w:rsidR="00716A95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in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the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early 1970s</w:t>
      </w:r>
      <w:r w:rsidR="00EA7478">
        <w:rPr>
          <w:rFonts w:ascii="Times New Roman" w:eastAsia="Times New Roman" w:hAnsi="Times New Roman"/>
          <w:sz w:val="24"/>
          <w:szCs w:val="24"/>
        </w:rPr>
        <w:t>.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He </w:t>
      </w:r>
      <w:r w:rsidRPr="00DC11EC">
        <w:rPr>
          <w:rFonts w:ascii="Times New Roman" w:eastAsia="Times New Roman" w:hAnsi="Times New Roman"/>
          <w:sz w:val="24"/>
          <w:szCs w:val="24"/>
        </w:rPr>
        <w:t>designed Al Quds font and patented an idea for unified letter endings</w:t>
      </w:r>
      <w:r w:rsidR="00EA7478">
        <w:rPr>
          <w:rFonts w:ascii="Times New Roman" w:eastAsia="Times New Roman" w:hAnsi="Times New Roman"/>
          <w:sz w:val="24"/>
          <w:szCs w:val="24"/>
        </w:rPr>
        <w:t>.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He worked with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artist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Mona Saudi on </w:t>
      </w:r>
      <w:bookmarkStart w:id="0" w:name="_GoBack"/>
      <w:bookmarkEnd w:id="0"/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a book of drawings and interviews with Palestinian refugee children. </w:t>
      </w:r>
      <w:r w:rsidR="00EA7478">
        <w:rPr>
          <w:rFonts w:ascii="Times New Roman" w:eastAsia="Times New Roman" w:hAnsi="Times New Roman"/>
          <w:sz w:val="24"/>
          <w:szCs w:val="24"/>
        </w:rPr>
        <w:t>F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or his political activities</w:t>
      </w:r>
      <w:r w:rsidR="00EA7478">
        <w:rPr>
          <w:rFonts w:ascii="Times New Roman" w:eastAsia="Times New Roman" w:hAnsi="Times New Roman"/>
          <w:sz w:val="24"/>
          <w:szCs w:val="24"/>
        </w:rPr>
        <w:t>, h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e was held for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three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days in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an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Israeli prison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when returning f</w:t>
      </w:r>
      <w:r w:rsidR="00EA7478">
        <w:rPr>
          <w:rFonts w:ascii="Times New Roman" w:eastAsia="Times New Roman" w:hAnsi="Times New Roman"/>
          <w:sz w:val="24"/>
          <w:szCs w:val="24"/>
        </w:rPr>
        <w:t>rom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a family visit in 1976</w:t>
      </w:r>
      <w:r w:rsidR="00EA7478">
        <w:rPr>
          <w:rFonts w:ascii="Times New Roman" w:eastAsia="Times New Roman" w:hAnsi="Times New Roman"/>
          <w:sz w:val="24"/>
          <w:szCs w:val="24"/>
        </w:rPr>
        <w:t>,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and has lived in exile since.</w:t>
      </w:r>
      <w:r w:rsidR="001135B5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Tamari 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primarily works in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watercolors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influenced by memories of geography of homeland and its people</w:t>
      </w:r>
      <w:r w:rsidR="00EA7478">
        <w:rPr>
          <w:rFonts w:ascii="Times New Roman" w:eastAsia="Times New Roman" w:hAnsi="Times New Roman"/>
          <w:sz w:val="24"/>
          <w:szCs w:val="24"/>
        </w:rPr>
        <w:t>. His work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>explor</w:t>
      </w:r>
      <w:r w:rsidR="00EA7478">
        <w:rPr>
          <w:rFonts w:ascii="Times New Roman" w:eastAsia="Times New Roman" w:hAnsi="Times New Roman"/>
          <w:sz w:val="24"/>
          <w:szCs w:val="24"/>
        </w:rPr>
        <w:t>es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vibrant images of landscapes, in different degrees of abstraction and complex compositions of the pictorial space</w:t>
      </w:r>
      <w:r w:rsidR="00EA7478">
        <w:rPr>
          <w:rFonts w:ascii="Times New Roman" w:eastAsia="Times New Roman" w:hAnsi="Times New Roman"/>
          <w:sz w:val="24"/>
          <w:szCs w:val="24"/>
        </w:rPr>
        <w:t>.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His paintings moved more towards abstraction </w:t>
      </w:r>
      <w:r w:rsidR="00EA7478">
        <w:rPr>
          <w:rFonts w:ascii="Times New Roman" w:eastAsia="Times New Roman" w:hAnsi="Times New Roman"/>
          <w:sz w:val="24"/>
          <w:szCs w:val="24"/>
        </w:rPr>
        <w:t>where his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interest </w:t>
      </w:r>
      <w:r w:rsidR="00EA7478">
        <w:rPr>
          <w:rFonts w:ascii="Times New Roman" w:eastAsia="Times New Roman" w:hAnsi="Times New Roman"/>
          <w:sz w:val="24"/>
          <w:szCs w:val="24"/>
        </w:rPr>
        <w:t>seems to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lie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 the transluc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ency of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colors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and affect of light</w:t>
      </w:r>
      <w:r w:rsidR="00EA7478">
        <w:rPr>
          <w:rFonts w:ascii="Times New Roman" w:eastAsia="Times New Roman" w:hAnsi="Times New Roman"/>
          <w:sz w:val="24"/>
          <w:szCs w:val="24"/>
        </w:rPr>
        <w:t>,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its re-fractions and transformations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o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n forms and surfaces, which is also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 follows his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scientific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investiga</w:t>
      </w:r>
      <w:r w:rsidR="00EA7478">
        <w:rPr>
          <w:rFonts w:ascii="Times New Roman" w:eastAsia="Times New Roman" w:hAnsi="Times New Roman"/>
          <w:sz w:val="24"/>
          <w:szCs w:val="24"/>
        </w:rPr>
        <w:t>tions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 his inventions of various optical instruments.</w:t>
      </w:r>
    </w:p>
    <w:p w14:paraId="5B4FCC4C" w14:textId="77777777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F5D728D" w14:textId="5F005720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  <w:r w:rsidRPr="00DC11EC">
        <w:rPr>
          <w:rFonts w:ascii="Times New Roman" w:eastAsia="Times New Roman" w:hAnsi="Times New Roman"/>
          <w:sz w:val="24"/>
          <w:szCs w:val="24"/>
        </w:rPr>
        <w:t>Further Reading</w:t>
      </w:r>
    </w:p>
    <w:p w14:paraId="52C4C405" w14:textId="3ACF2B33" w:rsidR="00EE655B" w:rsidRPr="00DC11EC" w:rsidRDefault="00716A95" w:rsidP="001135B5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24"/>
          <w:szCs w:val="24"/>
        </w:rPr>
      </w:pPr>
      <w:hyperlink r:id="rId5" w:history="1">
        <w:r w:rsidR="00EB67DC" w:rsidRPr="00DC11EC">
          <w:rPr>
            <w:rStyle w:val="Hyperlink"/>
            <w:rFonts w:ascii="Times New Roman" w:eastAsia="Times New Roman" w:hAnsi="Times New Roman"/>
            <w:sz w:val="24"/>
            <w:szCs w:val="24"/>
          </w:rPr>
          <w:t>http://www.ne.jp/asahi/tamari/vladimir/influences.html</w:t>
        </w:r>
      </w:hyperlink>
      <w:r w:rsidR="00EB67DC" w:rsidRPr="00DC11EC">
        <w:rPr>
          <w:rFonts w:ascii="Times New Roman" w:eastAsia="Times New Roman" w:hAnsi="Times New Roman"/>
          <w:sz w:val="24"/>
          <w:szCs w:val="24"/>
        </w:rPr>
        <w:t xml:space="preserve">  </w:t>
      </w:r>
    </w:p>
    <w:p w14:paraId="128FC520" w14:textId="77777777" w:rsidR="00465A7C" w:rsidRDefault="00465A7C" w:rsidP="00EB67DC">
      <w:pPr>
        <w:jc w:val="both"/>
        <w:rPr>
          <w:rStyle w:val="citation"/>
          <w:rFonts w:ascii="Times New Roman" w:eastAsia="Times New Roman" w:hAnsi="Times New Roman" w:cs="Times New Roman"/>
        </w:rPr>
      </w:pPr>
    </w:p>
    <w:p w14:paraId="51D9815B" w14:textId="199D600B" w:rsidR="00EB67DC" w:rsidRDefault="00EB67DC" w:rsidP="001135B5">
      <w:pPr>
        <w:rPr>
          <w:rStyle w:val="citation"/>
          <w:rFonts w:ascii="Times New Roman" w:eastAsia="Times New Roman" w:hAnsi="Times New Roman" w:cs="Times New Roman"/>
        </w:rPr>
      </w:pPr>
      <w:proofErr w:type="gramStart"/>
      <w:r w:rsidRPr="00DC11EC">
        <w:rPr>
          <w:rStyle w:val="citation"/>
          <w:rFonts w:ascii="Times New Roman" w:eastAsia="Times New Roman" w:hAnsi="Times New Roman" w:cs="Times New Roman"/>
        </w:rPr>
        <w:t>Mullin Burnham, Anne (1990).</w:t>
      </w:r>
      <w:proofErr w:type="gramEnd"/>
      <w:r w:rsidR="001135B5">
        <w:rPr>
          <w:rStyle w:val="citation"/>
          <w:rFonts w:ascii="Times New Roman" w:eastAsia="Times New Roman" w:hAnsi="Times New Roman" w:cs="Times New Roman"/>
        </w:rPr>
        <w:t xml:space="preserve"> </w:t>
      </w:r>
      <w:r w:rsidRPr="001135B5">
        <w:rPr>
          <w:rFonts w:ascii="Times New Roman" w:eastAsia="Times New Roman" w:hAnsi="Times New Roman" w:cs="Times New Roman"/>
        </w:rPr>
        <w:t>"Three From Jerusalem</w:t>
      </w:r>
      <w:r w:rsidR="001135B5">
        <w:rPr>
          <w:rFonts w:ascii="Times New Roman" w:eastAsia="Times New Roman" w:hAnsi="Times New Roman" w:cs="Times New Roman"/>
        </w:rPr>
        <w:t>.</w:t>
      </w:r>
      <w:r w:rsidRPr="001135B5">
        <w:rPr>
          <w:rFonts w:ascii="Times New Roman" w:eastAsia="Times New Roman" w:hAnsi="Times New Roman" w:cs="Times New Roman"/>
        </w:rPr>
        <w:t>"</w:t>
      </w:r>
      <w:r w:rsidRPr="00DC11EC">
        <w:rPr>
          <w:rStyle w:val="citation"/>
          <w:rFonts w:ascii="Times New Roman" w:eastAsia="Times New Roman" w:hAnsi="Times New Roman" w:cs="Times New Roman"/>
        </w:rPr>
        <w:t xml:space="preserve"> Saudi Aramco World</w:t>
      </w:r>
      <w:r w:rsidRPr="00DC11EC">
        <w:rPr>
          <w:rStyle w:val="reference-accessdate"/>
          <w:rFonts w:ascii="Times New Roman" w:eastAsia="Times New Roman" w:hAnsi="Times New Roman" w:cs="Times New Roman"/>
        </w:rPr>
        <w:t>. Retrieved August 21, 2011</w:t>
      </w:r>
      <w:r w:rsidRPr="00DC11EC">
        <w:rPr>
          <w:rStyle w:val="citation"/>
          <w:rFonts w:ascii="Times New Roman" w:eastAsia="Times New Roman" w:hAnsi="Times New Roman" w:cs="Times New Roman"/>
        </w:rPr>
        <w:t>.</w:t>
      </w:r>
    </w:p>
    <w:p w14:paraId="457A38DF" w14:textId="77777777" w:rsidR="001135B5" w:rsidRPr="00DC11EC" w:rsidRDefault="001135B5" w:rsidP="001135B5">
      <w:pPr>
        <w:rPr>
          <w:rFonts w:ascii="Times New Roman" w:eastAsia="Times New Roman" w:hAnsi="Times New Roman" w:cs="Times New Roman"/>
        </w:rPr>
      </w:pPr>
    </w:p>
    <w:p w14:paraId="1F852497" w14:textId="13DF14F6" w:rsidR="00EB67DC" w:rsidRPr="00DC11EC" w:rsidRDefault="00716A95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  <w:hyperlink r:id="rId6" w:history="1">
        <w:r w:rsidR="00E2182B" w:rsidRPr="00222CC8">
          <w:rPr>
            <w:rStyle w:val="Hyperlink"/>
            <w:rFonts w:ascii="Times New Roman" w:eastAsia="Times New Roman" w:hAnsi="Times New Roman"/>
            <w:sz w:val="24"/>
            <w:szCs w:val="24"/>
          </w:rPr>
          <w:t>http://www.ne.jp/asahi/tamari/vladimir/</w:t>
        </w:r>
      </w:hyperlink>
      <w:r w:rsidR="00E2182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5CAFABD" w14:textId="77777777" w:rsidR="00EB67DC" w:rsidRPr="00DC11EC" w:rsidRDefault="00EB67DC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2B2B399" w14:textId="77777777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1B649A0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1933384C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5D0385C9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69D9"/>
    <w:rsid w:val="0006670B"/>
    <w:rsid w:val="00067724"/>
    <w:rsid w:val="000F7F38"/>
    <w:rsid w:val="001135B5"/>
    <w:rsid w:val="001433F5"/>
    <w:rsid w:val="001B01C0"/>
    <w:rsid w:val="002321EF"/>
    <w:rsid w:val="0025120D"/>
    <w:rsid w:val="0027497E"/>
    <w:rsid w:val="002A08D2"/>
    <w:rsid w:val="002A63CF"/>
    <w:rsid w:val="00327CD5"/>
    <w:rsid w:val="003440AC"/>
    <w:rsid w:val="0036000A"/>
    <w:rsid w:val="003E276E"/>
    <w:rsid w:val="00400F1D"/>
    <w:rsid w:val="00401631"/>
    <w:rsid w:val="00464D2C"/>
    <w:rsid w:val="00465A7C"/>
    <w:rsid w:val="00482025"/>
    <w:rsid w:val="005225E9"/>
    <w:rsid w:val="00545A89"/>
    <w:rsid w:val="005A1E98"/>
    <w:rsid w:val="005D5BC0"/>
    <w:rsid w:val="005F292C"/>
    <w:rsid w:val="00693A86"/>
    <w:rsid w:val="006D50B5"/>
    <w:rsid w:val="00715A5A"/>
    <w:rsid w:val="00716A95"/>
    <w:rsid w:val="00723E0D"/>
    <w:rsid w:val="00725C7A"/>
    <w:rsid w:val="007341F5"/>
    <w:rsid w:val="00736A27"/>
    <w:rsid w:val="007B3A08"/>
    <w:rsid w:val="007F204F"/>
    <w:rsid w:val="0084466D"/>
    <w:rsid w:val="0084535F"/>
    <w:rsid w:val="008A1969"/>
    <w:rsid w:val="009324F6"/>
    <w:rsid w:val="009E3EE4"/>
    <w:rsid w:val="009F0A11"/>
    <w:rsid w:val="00A07593"/>
    <w:rsid w:val="00A14535"/>
    <w:rsid w:val="00A61E4F"/>
    <w:rsid w:val="00AC3056"/>
    <w:rsid w:val="00AE3E36"/>
    <w:rsid w:val="00AF7079"/>
    <w:rsid w:val="00B975B0"/>
    <w:rsid w:val="00BF5FF6"/>
    <w:rsid w:val="00CA74D8"/>
    <w:rsid w:val="00CF25CB"/>
    <w:rsid w:val="00CF3D30"/>
    <w:rsid w:val="00D0314C"/>
    <w:rsid w:val="00D06930"/>
    <w:rsid w:val="00D30891"/>
    <w:rsid w:val="00DC11EC"/>
    <w:rsid w:val="00DF4327"/>
    <w:rsid w:val="00E02402"/>
    <w:rsid w:val="00E12B6C"/>
    <w:rsid w:val="00E2182B"/>
    <w:rsid w:val="00EA7478"/>
    <w:rsid w:val="00EB28EB"/>
    <w:rsid w:val="00EB67DC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7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7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.jp/asahi/tamari/vladimir/" TargetMode="External"/><Relationship Id="rId5" Type="http://schemas.openxmlformats.org/officeDocument/2006/relationships/hyperlink" Target="http://www.ne.jp/asahi/tamari/vladimir/influen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doctor</cp:lastModifiedBy>
  <cp:revision>2</cp:revision>
  <dcterms:created xsi:type="dcterms:W3CDTF">2014-05-13T11:06:00Z</dcterms:created>
  <dcterms:modified xsi:type="dcterms:W3CDTF">2014-05-13T11:06:00Z</dcterms:modified>
</cp:coreProperties>
</file>