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7D243" w14:textId="77777777" w:rsidR="007371B0" w:rsidRPr="00810020" w:rsidRDefault="007371B0" w:rsidP="007371B0">
      <w:pPr>
        <w:pStyle w:val="NoSpacing"/>
        <w:rPr>
          <w:b/>
          <w:lang w:val="en-SG"/>
        </w:rPr>
      </w:pPr>
      <w:r>
        <w:rPr>
          <w:rFonts w:eastAsia="Times New Roman" w:cs="Arial"/>
          <w:b/>
          <w:lang w:val="en-SG"/>
        </w:rPr>
        <w:t>Kishida</w:t>
      </w:r>
      <w:r w:rsidR="0012582A">
        <w:rPr>
          <w:rFonts w:eastAsia="Times New Roman" w:cs="Arial"/>
          <w:b/>
          <w:lang w:val="en-SG"/>
        </w:rPr>
        <w:t>,</w:t>
      </w:r>
      <w:r w:rsidR="00C42164" w:rsidRPr="00810020">
        <w:rPr>
          <w:rFonts w:eastAsia="Times New Roman" w:cs="Arial"/>
          <w:b/>
          <w:lang w:val="en-SG"/>
        </w:rPr>
        <w:t xml:space="preserve"> </w:t>
      </w:r>
      <w:r w:rsidRPr="00810020">
        <w:rPr>
          <w:rFonts w:eastAsia="Times New Roman" w:cs="Arial"/>
          <w:b/>
          <w:lang w:val="en-SG"/>
        </w:rPr>
        <w:t>Ry</w:t>
      </w:r>
      <w:r w:rsidRPr="00810020">
        <w:rPr>
          <w:rFonts w:ascii="Cambria" w:eastAsia="Times New Roman" w:hAnsi="Cambria" w:cs="Arial"/>
          <w:b/>
          <w:lang w:val="en-SG"/>
        </w:rPr>
        <w:t>û</w:t>
      </w:r>
      <w:r w:rsidRPr="00810020">
        <w:rPr>
          <w:rFonts w:eastAsia="Times New Roman" w:cs="Arial"/>
          <w:b/>
          <w:lang w:val="en-SG"/>
        </w:rPr>
        <w:t>sei (</w:t>
      </w:r>
      <w:r w:rsidRPr="00810020">
        <w:rPr>
          <w:rFonts w:cs="Times" w:hint="eastAsia"/>
          <w:b/>
          <w:lang w:val="en-US"/>
        </w:rPr>
        <w:t>岸田劉生</w:t>
      </w:r>
      <w:r w:rsidRPr="00810020">
        <w:rPr>
          <w:rFonts w:eastAsia="Times New Roman" w:cs="Arial"/>
          <w:b/>
          <w:lang w:val="en-SG"/>
        </w:rPr>
        <w:t>)</w:t>
      </w:r>
      <w:r w:rsidRPr="00810020">
        <w:rPr>
          <w:rFonts w:eastAsia="MS Mincho" w:cs="MS Mincho"/>
          <w:b/>
          <w:bCs/>
          <w:lang w:val="en-US"/>
        </w:rPr>
        <w:t xml:space="preserve"> (1891 - 1929 ) </w:t>
      </w:r>
    </w:p>
    <w:p w14:paraId="31BA2E1B" w14:textId="77777777" w:rsidR="007371B0" w:rsidRDefault="007371B0" w:rsidP="00BD0A6E">
      <w:pPr>
        <w:pStyle w:val="NoSpacing"/>
        <w:rPr>
          <w:rFonts w:eastAsia="Times New Roman" w:cs="Arial"/>
          <w:b/>
          <w:lang w:val="en-SG"/>
        </w:rPr>
      </w:pPr>
    </w:p>
    <w:p w14:paraId="4E878C83" w14:textId="77777777" w:rsidR="00DB0EDD" w:rsidRPr="00A606C5" w:rsidRDefault="00DB0EDD" w:rsidP="0069334F">
      <w:pPr>
        <w:rPr>
          <w:rFonts w:eastAsia="MS Mincho" w:cs="MS Mincho"/>
          <w:bCs/>
          <w:lang w:val="en-US"/>
        </w:rPr>
      </w:pPr>
    </w:p>
    <w:p w14:paraId="41265B1A" w14:textId="77777777" w:rsidR="002A3304" w:rsidRPr="00C26F1D" w:rsidRDefault="004C41D1" w:rsidP="00DB0EDD">
      <w:pPr>
        <w:rPr>
          <w:rFonts w:cs="Times"/>
          <w:b/>
          <w:lang w:val="en-US"/>
        </w:rPr>
      </w:pPr>
      <w:r>
        <w:rPr>
          <w:rFonts w:eastAsia="Times New Roman" w:cs="Arial"/>
          <w:lang w:val="en-US"/>
        </w:rPr>
        <w:t xml:space="preserve">Kishida </w:t>
      </w:r>
      <w:r>
        <w:rPr>
          <w:rFonts w:eastAsia="Times New Roman" w:cs="Arial"/>
          <w:lang w:val="en-SG"/>
        </w:rPr>
        <w:t>Ry</w:t>
      </w:r>
      <w:r>
        <w:rPr>
          <w:rFonts w:ascii="Cambria" w:eastAsia="Times New Roman" w:hAnsi="Cambria" w:cs="Arial"/>
          <w:lang w:val="en-SG"/>
        </w:rPr>
        <w:t>û</w:t>
      </w:r>
      <w:r>
        <w:rPr>
          <w:rFonts w:eastAsia="Times New Roman" w:cs="Arial"/>
          <w:lang w:val="en-SG"/>
        </w:rPr>
        <w:t xml:space="preserve">sei was a </w:t>
      </w:r>
      <w:r w:rsidR="00E31761">
        <w:rPr>
          <w:rFonts w:eastAsia="Times New Roman" w:cs="Arial"/>
          <w:lang w:val="en-SG"/>
        </w:rPr>
        <w:t>Y</w:t>
      </w:r>
      <w:r w:rsidR="00E31761" w:rsidRPr="00A606C5">
        <w:rPr>
          <w:rFonts w:cs="Times"/>
          <w:lang w:val="en-US"/>
        </w:rPr>
        <w:t>ô</w:t>
      </w:r>
      <w:r w:rsidR="00E31761">
        <w:rPr>
          <w:rFonts w:cs="Times"/>
          <w:lang w:val="en-US"/>
        </w:rPr>
        <w:t>ga artist whose works have been designated as Important Cultural Properties. He studied under Kuroda Seiki (</w:t>
      </w:r>
      <w:r w:rsidR="00096E6E">
        <w:rPr>
          <w:rFonts w:cs="Times"/>
          <w:lang w:val="en-US"/>
        </w:rPr>
        <w:t xml:space="preserve"> </w:t>
      </w:r>
      <w:r w:rsidR="00096E6E">
        <w:rPr>
          <w:rFonts w:cs="Times" w:hint="eastAsia"/>
          <w:lang w:val="en-US"/>
        </w:rPr>
        <w:t>黒田清輝</w:t>
      </w:r>
      <w:r w:rsidR="00E31761">
        <w:rPr>
          <w:rFonts w:cs="Times"/>
          <w:lang w:val="en-US"/>
        </w:rPr>
        <w:t xml:space="preserve">1886 – 1924), </w:t>
      </w:r>
      <w:r w:rsidR="00E31761" w:rsidRPr="001C5C71">
        <w:rPr>
          <w:rFonts w:eastAsia="MS Mincho" w:cs="MS Mincho"/>
          <w:lang w:val="en-US"/>
        </w:rPr>
        <w:t>a leading</w:t>
      </w:r>
      <w:r w:rsidR="00215748">
        <w:rPr>
          <w:rFonts w:eastAsia="MS Mincho" w:cs="MS Mincho"/>
          <w:lang w:val="en-US"/>
        </w:rPr>
        <w:t xml:space="preserve"> </w:t>
      </w:r>
      <w:r w:rsidR="00215748">
        <w:rPr>
          <w:rFonts w:eastAsia="Times New Roman" w:cs="Arial"/>
          <w:lang w:val="en-SG"/>
        </w:rPr>
        <w:t>Y</w:t>
      </w:r>
      <w:r w:rsidR="00215748" w:rsidRPr="00A606C5">
        <w:rPr>
          <w:rFonts w:cs="Times"/>
          <w:lang w:val="en-US"/>
        </w:rPr>
        <w:t>ô</w:t>
      </w:r>
      <w:r w:rsidR="00215748">
        <w:rPr>
          <w:rFonts w:cs="Times"/>
          <w:lang w:val="en-US"/>
        </w:rPr>
        <w:t xml:space="preserve">ga </w:t>
      </w:r>
      <w:r w:rsidR="00215748">
        <w:rPr>
          <w:rFonts w:eastAsia="MS Mincho" w:cs="MS Mincho"/>
          <w:lang w:val="en-US"/>
        </w:rPr>
        <w:t xml:space="preserve">advocate </w:t>
      </w:r>
      <w:r w:rsidR="00E31761">
        <w:rPr>
          <w:rFonts w:cs="Times"/>
          <w:lang w:val="en-US"/>
        </w:rPr>
        <w:t xml:space="preserve">and </w:t>
      </w:r>
      <w:r w:rsidR="00E26DEF">
        <w:rPr>
          <w:rFonts w:cs="Times"/>
          <w:lang w:val="en-US"/>
        </w:rPr>
        <w:t>started exhibiting at the government-sponsored Bunten</w:t>
      </w:r>
      <w:r w:rsidR="00810020">
        <w:rPr>
          <w:rFonts w:cs="Times"/>
          <w:lang w:val="en-US"/>
        </w:rPr>
        <w:t xml:space="preserve"> exhibition</w:t>
      </w:r>
      <w:r w:rsidR="00E26DEF">
        <w:rPr>
          <w:rFonts w:cs="Times"/>
          <w:lang w:val="en-US"/>
        </w:rPr>
        <w:t xml:space="preserve"> in</w:t>
      </w:r>
      <w:r w:rsidR="00215340">
        <w:rPr>
          <w:rFonts w:cs="Times"/>
          <w:lang w:val="en-US"/>
        </w:rPr>
        <w:t xml:space="preserve"> </w:t>
      </w:r>
      <w:r w:rsidR="00E26DEF">
        <w:rPr>
          <w:rFonts w:cs="Times"/>
          <w:lang w:val="en-US"/>
        </w:rPr>
        <w:t xml:space="preserve">1910. </w:t>
      </w:r>
      <w:r w:rsidR="00FC3FF4">
        <w:rPr>
          <w:rFonts w:cs="Times"/>
          <w:lang w:val="en-US"/>
        </w:rPr>
        <w:t>Kishida was i</w:t>
      </w:r>
      <w:bookmarkStart w:id="0" w:name="_GoBack"/>
      <w:bookmarkEnd w:id="0"/>
      <w:r w:rsidR="00FC3FF4">
        <w:rPr>
          <w:rFonts w:cs="Times"/>
          <w:lang w:val="en-US"/>
        </w:rPr>
        <w:t>nfluenced by the post-Impressionist movement and became friends with Mushanok</w:t>
      </w:r>
      <w:r w:rsidR="00FC3FF4" w:rsidRPr="00A606C5">
        <w:rPr>
          <w:rFonts w:cs="Times"/>
          <w:lang w:val="en-US"/>
        </w:rPr>
        <w:t>ô</w:t>
      </w:r>
      <w:r w:rsidR="00FC3FF4">
        <w:rPr>
          <w:rFonts w:cs="Times"/>
          <w:lang w:val="en-US"/>
        </w:rPr>
        <w:t>ji Saneatsu (</w:t>
      </w:r>
      <w:r w:rsidR="00FC3FF4" w:rsidRPr="00DC7BFE">
        <w:rPr>
          <w:rStyle w:val="tnihongokanji"/>
          <w:rFonts w:ascii="ＭＳ Ｐ明朝" w:eastAsia="ＭＳ Ｐ明朝" w:hAnsi="ＭＳ Ｐ明朝" w:cs="ＭＳ Ｐ明朝" w:hint="eastAsia"/>
        </w:rPr>
        <w:t>武者小路</w:t>
      </w:r>
      <w:r w:rsidR="00FC3FF4">
        <w:rPr>
          <w:rStyle w:val="tnihongokanji"/>
          <w:rFonts w:ascii="ＭＳ Ｐ明朝" w:eastAsia="ＭＳ Ｐ明朝" w:hAnsi="ＭＳ Ｐ明朝" w:cs="ＭＳ Ｐ明朝" w:hint="eastAsia"/>
        </w:rPr>
        <w:t xml:space="preserve">　</w:t>
      </w:r>
      <w:r w:rsidR="00FC3FF4" w:rsidRPr="00DC7BFE">
        <w:rPr>
          <w:rStyle w:val="tnihongokanji"/>
          <w:rFonts w:ascii="ＭＳ Ｐ明朝" w:eastAsia="ＭＳ Ｐ明朝" w:hAnsi="ＭＳ Ｐ明朝" w:cs="ＭＳ Ｐ明朝" w:hint="eastAsia"/>
        </w:rPr>
        <w:t>実篤</w:t>
      </w:r>
      <w:r w:rsidR="00810020">
        <w:rPr>
          <w:rStyle w:val="tnihongokanji"/>
          <w:rFonts w:ascii="ＭＳ Ｐ明朝" w:eastAsia="ＭＳ Ｐ明朝" w:hAnsi="ＭＳ Ｐ明朝" w:cs="ＭＳ Ｐ明朝"/>
        </w:rPr>
        <w:t>,</w:t>
      </w:r>
      <w:r w:rsidR="00FC3FF4">
        <w:rPr>
          <w:rStyle w:val="tnihongokanji"/>
          <w:rFonts w:ascii="ＭＳ Ｐ明朝" w:eastAsia="ＭＳ Ｐ明朝" w:hAnsi="ＭＳ Ｐ明朝" w:cs="ＭＳ Ｐ明朝" w:hint="eastAsia"/>
        </w:rPr>
        <w:t xml:space="preserve">　</w:t>
      </w:r>
      <w:r w:rsidR="00FC3FF4" w:rsidRPr="00DC7BFE">
        <w:rPr>
          <w:rStyle w:val="tnihongokanji"/>
          <w:rFonts w:eastAsia="ＭＳ Ｐ明朝" w:cs="ＭＳ Ｐ明朝"/>
          <w:lang w:val="en-US"/>
        </w:rPr>
        <w:t>1885 - 1976</w:t>
      </w:r>
      <w:r w:rsidR="00FC3FF4">
        <w:rPr>
          <w:rStyle w:val="tnihongokanji"/>
          <w:rFonts w:ascii="ＭＳ Ｐ明朝" w:eastAsia="ＭＳ Ｐ明朝" w:hAnsi="ＭＳ Ｐ明朝" w:cs="ＭＳ Ｐ明朝"/>
          <w:lang w:val="en-US"/>
        </w:rPr>
        <w:t>)</w:t>
      </w:r>
      <w:r w:rsidR="00FC3FF4">
        <w:rPr>
          <w:rFonts w:cs="Times"/>
          <w:lang w:val="en-US"/>
        </w:rPr>
        <w:t xml:space="preserve"> and members of the White Birch Society, known as the Shirakaba (</w:t>
      </w:r>
      <w:r w:rsidR="00FC3FF4">
        <w:rPr>
          <w:rFonts w:cs="Times" w:hint="eastAsia"/>
          <w:lang w:val="en-US"/>
        </w:rPr>
        <w:t>白樺</w:t>
      </w:r>
      <w:r w:rsidR="00450BBD">
        <w:rPr>
          <w:rFonts w:cs="Times" w:hint="eastAsia"/>
          <w:lang w:val="en-US"/>
        </w:rPr>
        <w:t>派</w:t>
      </w:r>
      <w:r w:rsidR="00FC3FF4">
        <w:rPr>
          <w:rFonts w:cs="Times"/>
          <w:lang w:val="en-US"/>
        </w:rPr>
        <w:t xml:space="preserve"> 1910 - 1923). </w:t>
      </w:r>
      <w:r w:rsidR="00325E13">
        <w:rPr>
          <w:rFonts w:cs="Times"/>
          <w:lang w:val="en-US"/>
        </w:rPr>
        <w:t>The society</w:t>
      </w:r>
      <w:r w:rsidR="00DC7BFE">
        <w:rPr>
          <w:rFonts w:cs="Times"/>
          <w:lang w:val="en-US"/>
        </w:rPr>
        <w:t xml:space="preserve"> was made up of literary members like </w:t>
      </w:r>
      <w:r w:rsidR="005E3A74">
        <w:rPr>
          <w:rFonts w:cs="Times"/>
          <w:lang w:val="en-US"/>
        </w:rPr>
        <w:t>Mushanok</w:t>
      </w:r>
      <w:r w:rsidR="005E3A74" w:rsidRPr="00A606C5">
        <w:rPr>
          <w:rFonts w:cs="Times"/>
          <w:lang w:val="en-US"/>
        </w:rPr>
        <w:t>ô</w:t>
      </w:r>
      <w:r w:rsidR="005E3A74">
        <w:rPr>
          <w:rFonts w:cs="Times"/>
          <w:lang w:val="en-US"/>
        </w:rPr>
        <w:t>ji</w:t>
      </w:r>
      <w:r w:rsidR="00DC7BFE">
        <w:rPr>
          <w:rFonts w:cs="Times"/>
          <w:lang w:val="en-US"/>
        </w:rPr>
        <w:t xml:space="preserve"> and was highly influential in art circles through its introduction of avant-garde trends and news from France. The society produced a journal</w:t>
      </w:r>
      <w:r w:rsidR="005E3A74">
        <w:rPr>
          <w:rFonts w:cs="Times"/>
          <w:lang w:val="en-US"/>
        </w:rPr>
        <w:t xml:space="preserve">, </w:t>
      </w:r>
      <w:r w:rsidR="005E3A74" w:rsidRPr="00E342F2">
        <w:rPr>
          <w:rFonts w:cs="Times"/>
          <w:i/>
          <w:lang w:val="en-US"/>
        </w:rPr>
        <w:t>Shirakaba</w:t>
      </w:r>
      <w:r w:rsidR="005E3A74">
        <w:rPr>
          <w:rFonts w:cs="Times"/>
          <w:lang w:val="en-US"/>
        </w:rPr>
        <w:t xml:space="preserve">, </w:t>
      </w:r>
      <w:r w:rsidR="00810020">
        <w:rPr>
          <w:rFonts w:cs="Times"/>
          <w:lang w:val="en-US"/>
        </w:rPr>
        <w:t xml:space="preserve">which </w:t>
      </w:r>
      <w:r w:rsidR="00DC7BFE">
        <w:rPr>
          <w:rFonts w:cs="Times"/>
          <w:lang w:val="en-US"/>
        </w:rPr>
        <w:t xml:space="preserve">was highly circulated and coveted among </w:t>
      </w:r>
      <w:r w:rsidR="00DC7BFE">
        <w:rPr>
          <w:rFonts w:eastAsia="Times New Roman" w:cs="Arial"/>
          <w:lang w:val="en-SG"/>
        </w:rPr>
        <w:t>Y</w:t>
      </w:r>
      <w:r w:rsidR="00DC7BFE" w:rsidRPr="00A606C5">
        <w:rPr>
          <w:rFonts w:cs="Times"/>
          <w:lang w:val="en-US"/>
        </w:rPr>
        <w:t>ô</w:t>
      </w:r>
      <w:r w:rsidR="00DC7BFE">
        <w:rPr>
          <w:rFonts w:cs="Times"/>
          <w:lang w:val="en-US"/>
        </w:rPr>
        <w:t xml:space="preserve">ga painting circles. </w:t>
      </w:r>
      <w:r w:rsidR="005E3A74">
        <w:rPr>
          <w:rFonts w:cs="Times"/>
          <w:lang w:val="en-US"/>
        </w:rPr>
        <w:t xml:space="preserve">In 1912, Kishida </w:t>
      </w:r>
      <w:r w:rsidR="00215340">
        <w:rPr>
          <w:rFonts w:cs="Times"/>
          <w:lang w:val="en-US"/>
        </w:rPr>
        <w:t>along</w:t>
      </w:r>
      <w:r w:rsidR="005E3A74">
        <w:rPr>
          <w:rFonts w:cs="Times"/>
          <w:lang w:val="en-US"/>
        </w:rPr>
        <w:t xml:space="preserve"> with sculptor and poet, Takamura K</w:t>
      </w:r>
      <w:r w:rsidR="005E3A74" w:rsidRPr="00A606C5">
        <w:rPr>
          <w:rFonts w:cs="Times"/>
          <w:lang w:val="en-US"/>
        </w:rPr>
        <w:t>ô</w:t>
      </w:r>
      <w:r w:rsidR="005E3A74">
        <w:rPr>
          <w:rFonts w:cs="Times"/>
          <w:lang w:val="en-US"/>
        </w:rPr>
        <w:t>tar</w:t>
      </w:r>
      <w:r w:rsidR="005E3A74" w:rsidRPr="00A606C5">
        <w:rPr>
          <w:rFonts w:cs="Times"/>
          <w:lang w:val="en-US"/>
        </w:rPr>
        <w:t>ô</w:t>
      </w:r>
      <w:r w:rsidR="005E3A74">
        <w:rPr>
          <w:rFonts w:cs="Times"/>
          <w:lang w:val="en-US"/>
        </w:rPr>
        <w:t>, formed the Fusain-kai (</w:t>
      </w:r>
      <w:r w:rsidR="005E3A74">
        <w:rPr>
          <w:rFonts w:cs="Times" w:hint="eastAsia"/>
          <w:lang w:val="en-US"/>
        </w:rPr>
        <w:t>フュウザン会</w:t>
      </w:r>
      <w:r w:rsidR="005E3A74">
        <w:rPr>
          <w:rFonts w:cs="Times"/>
          <w:lang w:val="en-US"/>
        </w:rPr>
        <w:t xml:space="preserve"> ). The society </w:t>
      </w:r>
      <w:r w:rsidR="00E70FC0">
        <w:rPr>
          <w:rFonts w:cs="Times"/>
          <w:lang w:val="en-US"/>
        </w:rPr>
        <w:t xml:space="preserve">was conceived to be anti-Bunten and </w:t>
      </w:r>
      <w:r w:rsidR="005E3A74">
        <w:rPr>
          <w:rFonts w:cs="Times"/>
          <w:lang w:val="en-US"/>
        </w:rPr>
        <w:t>encouraged artists to focus on self-</w:t>
      </w:r>
      <w:r w:rsidR="00E70FC0">
        <w:rPr>
          <w:rFonts w:cs="Times"/>
          <w:lang w:val="en-US"/>
        </w:rPr>
        <w:t>expression and individualism</w:t>
      </w:r>
      <w:r w:rsidR="005E3A74">
        <w:rPr>
          <w:rFonts w:cs="Times"/>
          <w:lang w:val="en-US"/>
        </w:rPr>
        <w:t xml:space="preserve">. </w:t>
      </w:r>
      <w:r w:rsidR="002A3304" w:rsidRPr="00E342F2">
        <w:rPr>
          <w:rFonts w:cs="Times"/>
          <w:lang w:val="en-US"/>
        </w:rPr>
        <w:t>As the Fusain-kai did not have a clear manifesto, its activities lasted only a year before Kishida went on to establish another society known as the Grass and Earth Society</w:t>
      </w:r>
      <w:r w:rsidR="002A3304">
        <w:rPr>
          <w:rFonts w:cs="Times"/>
          <w:lang w:val="en-US"/>
        </w:rPr>
        <w:t xml:space="preserve"> (</w:t>
      </w:r>
      <w:r w:rsidR="002A3304">
        <w:rPr>
          <w:rFonts w:cs="Times" w:hint="eastAsia"/>
          <w:lang w:val="en-US"/>
        </w:rPr>
        <w:t>草土社</w:t>
      </w:r>
      <w:r w:rsidR="002A3304">
        <w:rPr>
          <w:rFonts w:cs="Times"/>
          <w:lang w:val="en-US"/>
        </w:rPr>
        <w:t>,  S</w:t>
      </w:r>
      <w:r w:rsidR="002A3304" w:rsidRPr="00A606C5">
        <w:rPr>
          <w:rFonts w:cs="Times"/>
          <w:lang w:val="en-US"/>
        </w:rPr>
        <w:t>ô</w:t>
      </w:r>
      <w:r w:rsidR="002A3304">
        <w:rPr>
          <w:rFonts w:cs="Times"/>
          <w:lang w:val="en-US"/>
        </w:rPr>
        <w:t>dosha, 1915- 1922) which advocated realism through art.</w:t>
      </w:r>
      <w:r w:rsidR="002A3304">
        <w:rPr>
          <w:rFonts w:cs="Times"/>
          <w:b/>
          <w:lang w:val="en-US"/>
        </w:rPr>
        <w:t xml:space="preserve"> </w:t>
      </w:r>
    </w:p>
    <w:p w14:paraId="7781C24B" w14:textId="77777777" w:rsidR="00DC7BFE" w:rsidRPr="00C26F1D" w:rsidRDefault="00475A1C" w:rsidP="00DB0EDD">
      <w:pPr>
        <w:rPr>
          <w:rFonts w:eastAsia="ＭＳ Ｐ明朝" w:cs="ＭＳ Ｐ明朝"/>
          <w:i/>
          <w:lang w:val="en-US"/>
        </w:rPr>
      </w:pPr>
      <w:r>
        <w:rPr>
          <w:rFonts w:cs="Times"/>
          <w:lang w:val="en-US"/>
        </w:rPr>
        <w:t xml:space="preserve">In 1918, </w:t>
      </w:r>
      <w:r w:rsidR="002A3304">
        <w:rPr>
          <w:rFonts w:cs="Times"/>
          <w:lang w:val="en-US"/>
        </w:rPr>
        <w:t xml:space="preserve">Kishida </w:t>
      </w:r>
      <w:r>
        <w:rPr>
          <w:rFonts w:cs="Times"/>
          <w:lang w:val="en-US"/>
        </w:rPr>
        <w:t xml:space="preserve">started </w:t>
      </w:r>
      <w:r w:rsidR="006F073C">
        <w:rPr>
          <w:rFonts w:cs="Times"/>
          <w:lang w:val="en-US"/>
        </w:rPr>
        <w:t xml:space="preserve">painting </w:t>
      </w:r>
      <w:r>
        <w:rPr>
          <w:rFonts w:cs="Times"/>
          <w:lang w:val="en-US"/>
        </w:rPr>
        <w:t xml:space="preserve">a series of portraits based on his young daughter, Reiko. </w:t>
      </w:r>
      <w:r w:rsidR="00B37480">
        <w:rPr>
          <w:rFonts w:cs="Times"/>
          <w:lang w:val="en-US"/>
        </w:rPr>
        <w:t>It was believed that he worked on them while he</w:t>
      </w:r>
      <w:r w:rsidR="00326E8A">
        <w:rPr>
          <w:rFonts w:cs="Times"/>
          <w:lang w:val="en-US"/>
        </w:rPr>
        <w:t xml:space="preserve"> was</w:t>
      </w:r>
      <w:r w:rsidR="00B37480">
        <w:rPr>
          <w:rFonts w:cs="Times"/>
          <w:lang w:val="en-US"/>
        </w:rPr>
        <w:t xml:space="preserve"> recuperat</w:t>
      </w:r>
      <w:r w:rsidR="00326E8A">
        <w:rPr>
          <w:rFonts w:cs="Times"/>
          <w:lang w:val="en-US"/>
        </w:rPr>
        <w:t>ing</w:t>
      </w:r>
      <w:r w:rsidR="00B37480">
        <w:rPr>
          <w:rFonts w:cs="Times"/>
          <w:lang w:val="en-US"/>
        </w:rPr>
        <w:t xml:space="preserve"> from an illness and </w:t>
      </w:r>
      <w:r w:rsidR="00326E8A">
        <w:rPr>
          <w:rFonts w:cs="Times"/>
          <w:lang w:val="en-US"/>
        </w:rPr>
        <w:t>that during this period, his daughter would often pose for him</w:t>
      </w:r>
      <w:r w:rsidR="00B37480">
        <w:rPr>
          <w:rFonts w:cs="Times"/>
          <w:lang w:val="en-US"/>
        </w:rPr>
        <w:t xml:space="preserve">. </w:t>
      </w:r>
      <w:r>
        <w:rPr>
          <w:rFonts w:cs="Times"/>
          <w:i/>
          <w:lang w:val="en-US"/>
        </w:rPr>
        <w:t>Reiko Laughing</w:t>
      </w:r>
      <w:r>
        <w:rPr>
          <w:rFonts w:cs="Times"/>
          <w:lang w:val="en-US"/>
        </w:rPr>
        <w:t xml:space="preserve"> (</w:t>
      </w:r>
      <w:r>
        <w:rPr>
          <w:rStyle w:val="tnihongokanji"/>
          <w:rFonts w:ascii="ＭＳ Ｐ明朝" w:eastAsia="ＭＳ Ｐ明朝" w:hAnsi="ＭＳ Ｐ明朝" w:cs="ＭＳ Ｐ明朝" w:hint="eastAsia"/>
        </w:rPr>
        <w:t>麗子微笑</w:t>
      </w:r>
      <w:r>
        <w:rPr>
          <w:rStyle w:val="tnihongokanji"/>
          <w:rFonts w:ascii="ＭＳ Ｐ明朝" w:eastAsia="ＭＳ Ｐ明朝" w:hAnsi="ＭＳ Ｐ明朝" w:cs="ＭＳ Ｐ明朝"/>
          <w:lang w:val="en-US"/>
        </w:rPr>
        <w:t xml:space="preserve"> </w:t>
      </w:r>
      <w:r w:rsidRPr="00E342F2">
        <w:rPr>
          <w:rStyle w:val="tnihongokanji"/>
          <w:rFonts w:eastAsia="ＭＳ Ｐ明朝" w:cs="ＭＳ Ｐ明朝"/>
          <w:lang w:val="en-US"/>
        </w:rPr>
        <w:t>1921</w:t>
      </w:r>
      <w:r>
        <w:rPr>
          <w:rStyle w:val="tnihongokanji"/>
          <w:rFonts w:ascii="ＭＳ Ｐ明朝" w:eastAsia="ＭＳ Ｐ明朝" w:hAnsi="ＭＳ Ｐ明朝" w:cs="ＭＳ Ｐ明朝"/>
          <w:lang w:val="en-US"/>
        </w:rPr>
        <w:t xml:space="preserve">) </w:t>
      </w:r>
      <w:r w:rsidRPr="00E342F2">
        <w:rPr>
          <w:rStyle w:val="tnihongokanji"/>
          <w:rFonts w:eastAsia="ＭＳ Ｐ明朝" w:cs="ＭＳ Ｐ明朝"/>
          <w:lang w:val="en-US"/>
        </w:rPr>
        <w:t xml:space="preserve">is designated an Important Cultural </w:t>
      </w:r>
      <w:r w:rsidR="006A6636">
        <w:rPr>
          <w:rStyle w:val="tnihongokanji"/>
          <w:rFonts w:eastAsia="ＭＳ Ｐ明朝" w:cs="ＭＳ Ｐ明朝"/>
          <w:lang w:val="en-US"/>
        </w:rPr>
        <w:t>P</w:t>
      </w:r>
      <w:r w:rsidRPr="00E342F2">
        <w:rPr>
          <w:rStyle w:val="tnihongokanji"/>
          <w:rFonts w:eastAsia="ＭＳ Ｐ明朝" w:cs="ＭＳ Ｐ明朝"/>
          <w:lang w:val="en-US"/>
        </w:rPr>
        <w:t>roperty</w:t>
      </w:r>
      <w:r w:rsidR="002A3304">
        <w:rPr>
          <w:rStyle w:val="tnihongokanji"/>
          <w:rFonts w:eastAsia="ＭＳ Ｐ明朝" w:cs="ＭＳ Ｐ明朝"/>
          <w:lang w:val="en-US"/>
        </w:rPr>
        <w:t>.</w:t>
      </w:r>
      <w:r w:rsidR="006F073C">
        <w:rPr>
          <w:rStyle w:val="tnihongokanji"/>
          <w:rFonts w:eastAsia="ＭＳ Ｐ明朝" w:cs="ＭＳ Ｐ明朝"/>
          <w:lang w:val="en-US"/>
        </w:rPr>
        <w:t xml:space="preserve"> </w:t>
      </w:r>
      <w:r w:rsidR="00215748">
        <w:rPr>
          <w:rFonts w:cs="Times"/>
          <w:lang w:val="en-US"/>
        </w:rPr>
        <w:t xml:space="preserve">Kishida is most known for his portraits, some of which show clear influences from Van Gogh and Cezanne. </w:t>
      </w:r>
      <w:r w:rsidRPr="00E342F2">
        <w:rPr>
          <w:rStyle w:val="tnihongokanji"/>
          <w:rFonts w:eastAsia="ＭＳ Ｐ明朝" w:cs="ＭＳ Ｐ明朝"/>
          <w:lang w:val="en-US"/>
        </w:rPr>
        <w:t xml:space="preserve">Apart from </w:t>
      </w:r>
      <w:r w:rsidR="00E342F2">
        <w:rPr>
          <w:rStyle w:val="tnihongokanji"/>
          <w:rFonts w:eastAsia="ＭＳ Ｐ明朝" w:cs="ＭＳ Ｐ明朝"/>
          <w:lang w:val="en-US"/>
        </w:rPr>
        <w:t xml:space="preserve">such </w:t>
      </w:r>
      <w:r w:rsidRPr="00E342F2">
        <w:rPr>
          <w:rStyle w:val="tnihongokanji"/>
          <w:rFonts w:eastAsia="ＭＳ Ｐ明朝" w:cs="ＭＳ Ｐ明朝"/>
          <w:lang w:val="en-US"/>
        </w:rPr>
        <w:t>portraits, Kishida also took an interest in Nihonga, Chinese Paintings and Ukiyo-e. He also authored several books on art and aesthetics.</w:t>
      </w:r>
      <w:r w:rsidR="002A3304">
        <w:rPr>
          <w:rStyle w:val="tnihongokanji"/>
          <w:rFonts w:eastAsia="ＭＳ Ｐ明朝" w:cs="ＭＳ Ｐ明朝"/>
          <w:lang w:val="en-US"/>
        </w:rPr>
        <w:t xml:space="preserve">  </w:t>
      </w:r>
      <w:r w:rsidR="002A3304">
        <w:rPr>
          <w:rFonts w:cs="Times"/>
          <w:lang w:val="en-US"/>
        </w:rPr>
        <w:t xml:space="preserve">Although Kishida was best known for his portraits, he also painted still lives and landscapes. </w:t>
      </w:r>
      <w:r w:rsidR="002A3304" w:rsidRPr="00E342F2">
        <w:rPr>
          <w:rStyle w:val="tnihongokanji"/>
          <w:rFonts w:eastAsia="ＭＳ Ｐ明朝" w:cs="ＭＳ Ｐ明朝"/>
          <w:i/>
          <w:lang w:val="en-US"/>
        </w:rPr>
        <w:t>A Road Cut through a Hill</w:t>
      </w:r>
      <w:r w:rsidR="002A3304">
        <w:rPr>
          <w:rStyle w:val="tnihongokanji"/>
          <w:rFonts w:ascii="ＭＳ Ｐ明朝" w:eastAsia="ＭＳ Ｐ明朝" w:hAnsi="ＭＳ Ｐ明朝" w:cs="ＭＳ Ｐ明朝"/>
          <w:i/>
          <w:lang w:val="en-US"/>
        </w:rPr>
        <w:t xml:space="preserve"> </w:t>
      </w:r>
      <w:r w:rsidR="002A3304">
        <w:rPr>
          <w:rStyle w:val="tnihongokanji"/>
          <w:rFonts w:ascii="ＭＳ Ｐ明朝" w:eastAsia="ＭＳ Ｐ明朝" w:hAnsi="ＭＳ Ｐ明朝" w:cs="ＭＳ Ｐ明朝"/>
          <w:lang w:val="en-US"/>
        </w:rPr>
        <w:t>(</w:t>
      </w:r>
      <w:r w:rsidR="002A3304">
        <w:rPr>
          <w:rFonts w:ascii="ＭＳ Ｐ明朝" w:eastAsia="ＭＳ Ｐ明朝" w:hAnsi="ＭＳ Ｐ明朝" w:cs="ＭＳ Ｐ明朝" w:hint="eastAsia"/>
        </w:rPr>
        <w:t>道路と土手と塀</w:t>
      </w:r>
      <w:r w:rsidR="002A3304">
        <w:rPr>
          <w:rFonts w:ascii="ＭＳ Ｐ明朝" w:eastAsia="ＭＳ Ｐ明朝" w:hAnsi="ＭＳ Ｐ明朝" w:cs="ＭＳ Ｐ明朝"/>
        </w:rPr>
        <w:t xml:space="preserve">, </w:t>
      </w:r>
      <w:r w:rsidR="002A3304">
        <w:rPr>
          <w:rFonts w:eastAsia="ＭＳ Ｐ明朝" w:cs="ＭＳ Ｐ明朝"/>
        </w:rPr>
        <w:t xml:space="preserve">1915) is an example of a landscape work that is also designated as Important Cultural Property. </w:t>
      </w:r>
    </w:p>
    <w:p w14:paraId="4807ACE2" w14:textId="77777777" w:rsidR="006404CC" w:rsidRPr="006404CC" w:rsidRDefault="006404CC" w:rsidP="00DB0EDD">
      <w:pPr>
        <w:rPr>
          <w:rFonts w:eastAsia="Times New Roman" w:cs="Arial"/>
          <w:lang w:val="en-US"/>
        </w:rPr>
      </w:pPr>
    </w:p>
    <w:p w14:paraId="69803AD5" w14:textId="77777777" w:rsidR="0069334F" w:rsidRPr="00670EE7" w:rsidRDefault="0069334F" w:rsidP="0069334F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14:paraId="775DEA52" w14:textId="77777777" w:rsidR="00810020" w:rsidRPr="009161AA" w:rsidRDefault="00810020" w:rsidP="009161AA">
      <w:r>
        <w:t xml:space="preserve">---- </w:t>
      </w:r>
      <w:r>
        <w:rPr>
          <w:i/>
        </w:rPr>
        <w:t xml:space="preserve">Modern Art in Wanderings: In Between the Japanese-and Western-style Paintings. </w:t>
      </w:r>
      <w:r>
        <w:t>(2006). Tokyo: The National Museum of Modern Art, Tokyo.</w:t>
      </w:r>
    </w:p>
    <w:p w14:paraId="68F35009" w14:textId="77777777" w:rsidR="0069334F" w:rsidRPr="00670EE7" w:rsidRDefault="009269E1" w:rsidP="0069334F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  <w:r>
        <w:rPr>
          <w:rFonts w:cs="Times"/>
          <w:lang w:val="en-US"/>
        </w:rPr>
        <w:t>Ajioka, Chiaki., Clark, John., Menzies, Jackie and Tsutomo, Mizusawa. (1998</w:t>
      </w:r>
      <w:r w:rsidR="00093D60">
        <w:rPr>
          <w:rFonts w:cs="Times"/>
          <w:lang w:val="en-US"/>
        </w:rPr>
        <w:t>)</w:t>
      </w:r>
      <w:r>
        <w:rPr>
          <w:rFonts w:cs="Times"/>
          <w:lang w:val="en-US"/>
        </w:rPr>
        <w:t>.</w:t>
      </w:r>
      <w:r w:rsidR="0069334F" w:rsidRPr="00670EE7">
        <w:rPr>
          <w:rFonts w:cs="Times"/>
          <w:lang w:val="en-US"/>
        </w:rPr>
        <w:t> </w:t>
      </w:r>
      <w:r>
        <w:rPr>
          <w:rFonts w:cs="Times"/>
          <w:i/>
          <w:lang w:val="en-US"/>
        </w:rPr>
        <w:t>Modern Boy, Modern Girl: Modernity in Japanese Art, 1910- 1935</w:t>
      </w:r>
      <w:r w:rsidR="0069334F" w:rsidRPr="00670EE7">
        <w:rPr>
          <w:rFonts w:cs="Times"/>
          <w:lang w:val="en-US"/>
        </w:rPr>
        <w:t>. </w:t>
      </w:r>
      <w:r>
        <w:rPr>
          <w:rFonts w:cs="Times"/>
          <w:lang w:val="en-US"/>
        </w:rPr>
        <w:t>Sydney</w:t>
      </w:r>
      <w:r w:rsidR="00093D60">
        <w:rPr>
          <w:rFonts w:cs="Times"/>
          <w:lang w:val="en-US"/>
        </w:rPr>
        <w:t xml:space="preserve">: </w:t>
      </w:r>
      <w:r>
        <w:rPr>
          <w:rFonts w:cs="Times"/>
          <w:lang w:val="en-US"/>
        </w:rPr>
        <w:t>Art Gallery of New South Wales.</w:t>
      </w:r>
    </w:p>
    <w:p w14:paraId="59525A09" w14:textId="77777777" w:rsidR="00181DCE" w:rsidRPr="00181DCE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</w:p>
    <w:p w14:paraId="4754F345" w14:textId="77777777" w:rsidR="00AD301C" w:rsidRDefault="009269E1" w:rsidP="00BD59C9">
      <w:r>
        <w:t xml:space="preserve">Clark, John. (1998). </w:t>
      </w:r>
      <w:r>
        <w:rPr>
          <w:i/>
        </w:rPr>
        <w:t>Modern Asian Art</w:t>
      </w:r>
      <w:r>
        <w:t>. Honolulu: University of Hawaii Press.</w:t>
      </w:r>
    </w:p>
    <w:p w14:paraId="21057C67" w14:textId="77777777" w:rsidR="00074D2A" w:rsidRPr="00894FBD" w:rsidRDefault="00810020" w:rsidP="00BD59C9">
      <w:pPr>
        <w:rPr>
          <w:rFonts w:cs="Times"/>
          <w:color w:val="141413"/>
          <w:lang w:val="en-US"/>
        </w:rPr>
      </w:pPr>
      <w:r>
        <w:t xml:space="preserve">Wiesenfeld, Jennifer (2001). </w:t>
      </w:r>
      <w:r>
        <w:rPr>
          <w:i/>
        </w:rPr>
        <w:t>MAVO: Japanese Artists and the Avant-Garde, 1905 -1931</w:t>
      </w:r>
      <w:r>
        <w:t>. Berkley: University of California Press.</w:t>
      </w:r>
    </w:p>
    <w:p w14:paraId="6A824931" w14:textId="77777777" w:rsidR="00BD59C9" w:rsidRPr="00BD59C9" w:rsidRDefault="00BD59C9"/>
    <w:sectPr w:rsidR="00BD59C9" w:rsidRPr="00BD59C9" w:rsidSect="005A14FA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D472B" w14:textId="77777777" w:rsidR="0050095C" w:rsidRDefault="0050095C" w:rsidP="0069334F">
      <w:pPr>
        <w:spacing w:after="0" w:line="240" w:lineRule="auto"/>
      </w:pPr>
      <w:r>
        <w:separator/>
      </w:r>
    </w:p>
  </w:endnote>
  <w:endnote w:type="continuationSeparator" w:id="0">
    <w:p w14:paraId="4D14C933" w14:textId="77777777" w:rsidR="0050095C" w:rsidRDefault="0050095C" w:rsidP="006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8D804" w14:textId="77777777" w:rsidR="009161AA" w:rsidRDefault="00AE4AA6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161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F3CAA1" w14:textId="77777777" w:rsidR="009161AA" w:rsidRDefault="009161AA" w:rsidP="0069334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7516F" w14:textId="77777777" w:rsidR="009161AA" w:rsidRDefault="00AE4AA6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161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47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BD3A8" w14:textId="77777777" w:rsidR="009161AA" w:rsidRDefault="009161AA" w:rsidP="006933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ECB79" w14:textId="77777777" w:rsidR="0050095C" w:rsidRDefault="0050095C" w:rsidP="0069334F">
      <w:pPr>
        <w:spacing w:after="0" w:line="240" w:lineRule="auto"/>
      </w:pPr>
      <w:r>
        <w:separator/>
      </w:r>
    </w:p>
  </w:footnote>
  <w:footnote w:type="continuationSeparator" w:id="0">
    <w:p w14:paraId="07BC053F" w14:textId="77777777" w:rsidR="0050095C" w:rsidRDefault="0050095C" w:rsidP="0069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E6D3B" w14:textId="77777777" w:rsidR="009161AA" w:rsidRDefault="009161AA">
    <w:pPr>
      <w:pStyle w:val="Header"/>
    </w:pPr>
    <w:r>
      <w:tab/>
    </w:r>
    <w:r>
      <w:tab/>
      <w:t>Eve Loh</w:t>
    </w:r>
    <w:r w:rsidR="00BD4700">
      <w:t>, National University of Singapore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851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71FF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4F"/>
    <w:rsid w:val="000302C0"/>
    <w:rsid w:val="00031526"/>
    <w:rsid w:val="00074D2A"/>
    <w:rsid w:val="00091E85"/>
    <w:rsid w:val="00093D60"/>
    <w:rsid w:val="00096E6E"/>
    <w:rsid w:val="000A758F"/>
    <w:rsid w:val="000B144B"/>
    <w:rsid w:val="000E5DD6"/>
    <w:rsid w:val="000F5E06"/>
    <w:rsid w:val="000F6010"/>
    <w:rsid w:val="0012582A"/>
    <w:rsid w:val="0015722B"/>
    <w:rsid w:val="00173AC5"/>
    <w:rsid w:val="00181DCE"/>
    <w:rsid w:val="00190B0A"/>
    <w:rsid w:val="001A5803"/>
    <w:rsid w:val="001C2F8A"/>
    <w:rsid w:val="001C5006"/>
    <w:rsid w:val="001C5C71"/>
    <w:rsid w:val="001C5EC5"/>
    <w:rsid w:val="001E142F"/>
    <w:rsid w:val="00205469"/>
    <w:rsid w:val="00215340"/>
    <w:rsid w:val="00215748"/>
    <w:rsid w:val="00215E59"/>
    <w:rsid w:val="002455D3"/>
    <w:rsid w:val="00260009"/>
    <w:rsid w:val="00261BD9"/>
    <w:rsid w:val="002A3304"/>
    <w:rsid w:val="002A7716"/>
    <w:rsid w:val="00316BBF"/>
    <w:rsid w:val="00325E13"/>
    <w:rsid w:val="00326E8A"/>
    <w:rsid w:val="00341818"/>
    <w:rsid w:val="00345DB2"/>
    <w:rsid w:val="00374F69"/>
    <w:rsid w:val="00375116"/>
    <w:rsid w:val="003932AE"/>
    <w:rsid w:val="003A1578"/>
    <w:rsid w:val="003C361D"/>
    <w:rsid w:val="003E2451"/>
    <w:rsid w:val="003F25F0"/>
    <w:rsid w:val="00406775"/>
    <w:rsid w:val="00415ED4"/>
    <w:rsid w:val="00450BBD"/>
    <w:rsid w:val="0047595B"/>
    <w:rsid w:val="00475A1C"/>
    <w:rsid w:val="004A4CBC"/>
    <w:rsid w:val="004C41D1"/>
    <w:rsid w:val="004F64E1"/>
    <w:rsid w:val="0050095C"/>
    <w:rsid w:val="00510E7C"/>
    <w:rsid w:val="00522A8C"/>
    <w:rsid w:val="00522C81"/>
    <w:rsid w:val="00565B8C"/>
    <w:rsid w:val="0058239D"/>
    <w:rsid w:val="00592D8F"/>
    <w:rsid w:val="005946B8"/>
    <w:rsid w:val="005A14FA"/>
    <w:rsid w:val="005E3A74"/>
    <w:rsid w:val="005E780D"/>
    <w:rsid w:val="00612729"/>
    <w:rsid w:val="0061424D"/>
    <w:rsid w:val="006259B1"/>
    <w:rsid w:val="006404CC"/>
    <w:rsid w:val="0067784C"/>
    <w:rsid w:val="00681165"/>
    <w:rsid w:val="0068543A"/>
    <w:rsid w:val="0069334F"/>
    <w:rsid w:val="00697BB9"/>
    <w:rsid w:val="006A6636"/>
    <w:rsid w:val="006F073C"/>
    <w:rsid w:val="006F5626"/>
    <w:rsid w:val="007039D9"/>
    <w:rsid w:val="007147D7"/>
    <w:rsid w:val="007371B0"/>
    <w:rsid w:val="00756A32"/>
    <w:rsid w:val="007707BB"/>
    <w:rsid w:val="007A52F7"/>
    <w:rsid w:val="007D0F43"/>
    <w:rsid w:val="007D2275"/>
    <w:rsid w:val="007E5950"/>
    <w:rsid w:val="007E5BF0"/>
    <w:rsid w:val="00810020"/>
    <w:rsid w:val="008209B1"/>
    <w:rsid w:val="00823D2F"/>
    <w:rsid w:val="0085074B"/>
    <w:rsid w:val="00853165"/>
    <w:rsid w:val="00856767"/>
    <w:rsid w:val="008C459E"/>
    <w:rsid w:val="009161AA"/>
    <w:rsid w:val="00923553"/>
    <w:rsid w:val="009269E1"/>
    <w:rsid w:val="0095772B"/>
    <w:rsid w:val="00965579"/>
    <w:rsid w:val="00973619"/>
    <w:rsid w:val="00984A09"/>
    <w:rsid w:val="00984E44"/>
    <w:rsid w:val="00995132"/>
    <w:rsid w:val="009A73B8"/>
    <w:rsid w:val="00A606C5"/>
    <w:rsid w:val="00A625FF"/>
    <w:rsid w:val="00A91F42"/>
    <w:rsid w:val="00AD301C"/>
    <w:rsid w:val="00AE4AA6"/>
    <w:rsid w:val="00AF7AC4"/>
    <w:rsid w:val="00B00F52"/>
    <w:rsid w:val="00B13CA8"/>
    <w:rsid w:val="00B372ED"/>
    <w:rsid w:val="00B37480"/>
    <w:rsid w:val="00BB0F96"/>
    <w:rsid w:val="00BD0A6E"/>
    <w:rsid w:val="00BD4700"/>
    <w:rsid w:val="00BD59C9"/>
    <w:rsid w:val="00BE5C23"/>
    <w:rsid w:val="00C26F1D"/>
    <w:rsid w:val="00C3766D"/>
    <w:rsid w:val="00C42164"/>
    <w:rsid w:val="00C57310"/>
    <w:rsid w:val="00CA4231"/>
    <w:rsid w:val="00D249A1"/>
    <w:rsid w:val="00D97B26"/>
    <w:rsid w:val="00DA1423"/>
    <w:rsid w:val="00DB0EDD"/>
    <w:rsid w:val="00DC7BFE"/>
    <w:rsid w:val="00DE28E8"/>
    <w:rsid w:val="00DE4640"/>
    <w:rsid w:val="00DF629C"/>
    <w:rsid w:val="00E06746"/>
    <w:rsid w:val="00E26DEF"/>
    <w:rsid w:val="00E27C01"/>
    <w:rsid w:val="00E31761"/>
    <w:rsid w:val="00E342F2"/>
    <w:rsid w:val="00E376BC"/>
    <w:rsid w:val="00E70FC0"/>
    <w:rsid w:val="00E75E04"/>
    <w:rsid w:val="00E8019C"/>
    <w:rsid w:val="00E84967"/>
    <w:rsid w:val="00E84FD3"/>
    <w:rsid w:val="00EA47B8"/>
    <w:rsid w:val="00EC5A00"/>
    <w:rsid w:val="00F8117B"/>
    <w:rsid w:val="00F816A7"/>
    <w:rsid w:val="00F855DF"/>
    <w:rsid w:val="00F96A1E"/>
    <w:rsid w:val="00FA59D7"/>
    <w:rsid w:val="00FC167C"/>
    <w:rsid w:val="00FC3FF4"/>
    <w:rsid w:val="00FD7F22"/>
    <w:rsid w:val="00FE4C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5C1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Laura Dosky</cp:lastModifiedBy>
  <cp:revision>5</cp:revision>
  <dcterms:created xsi:type="dcterms:W3CDTF">2014-01-07T15:54:00Z</dcterms:created>
  <dcterms:modified xsi:type="dcterms:W3CDTF">2015-10-23T00:04:00Z</dcterms:modified>
</cp:coreProperties>
</file>