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59762D" w14:textId="77777777" w:rsidTr="00922950">
        <w:tc>
          <w:tcPr>
            <w:tcW w:w="491" w:type="dxa"/>
            <w:vMerge w:val="restart"/>
            <w:shd w:val="clear" w:color="auto" w:fill="A6A6A6" w:themeFill="background1" w:themeFillShade="A6"/>
            <w:textDirection w:val="btLr"/>
          </w:tcPr>
          <w:p w14:paraId="769B593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7D86A1644BE944183A37D63B9E0B101"/>
            </w:placeholder>
            <w:showingPlcHdr/>
            <w:dropDownList>
              <w:listItem w:displayText="Dr." w:value="Dr."/>
              <w:listItem w:displayText="Prof." w:value="Prof."/>
            </w:dropDownList>
          </w:sdtPr>
          <w:sdtEndPr/>
          <w:sdtContent>
            <w:tc>
              <w:tcPr>
                <w:tcW w:w="1259" w:type="dxa"/>
              </w:tcPr>
              <w:p w14:paraId="40BAB6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A0A1E94832EB4FB9FB6062AE31F7ED"/>
            </w:placeholder>
            <w:text/>
          </w:sdtPr>
          <w:sdtEndPr/>
          <w:sdtContent>
            <w:tc>
              <w:tcPr>
                <w:tcW w:w="2073" w:type="dxa"/>
              </w:tcPr>
              <w:p w14:paraId="55FFC685" w14:textId="77777777" w:rsidR="00B574C9" w:rsidRDefault="00002A41" w:rsidP="00002A41">
                <w:r>
                  <w:t>Antoniette</w:t>
                </w:r>
              </w:p>
            </w:tc>
          </w:sdtContent>
        </w:sdt>
        <w:sdt>
          <w:sdtPr>
            <w:alias w:val="Middle name"/>
            <w:tag w:val="authorMiddleName"/>
            <w:id w:val="-2076034781"/>
            <w:placeholder>
              <w:docPart w:val="8FBDD79A107524488F0287A18CFADE03"/>
            </w:placeholder>
            <w:text/>
          </w:sdtPr>
          <w:sdtEndPr/>
          <w:sdtContent>
            <w:tc>
              <w:tcPr>
                <w:tcW w:w="2551" w:type="dxa"/>
              </w:tcPr>
              <w:p w14:paraId="506FBFD2" w14:textId="77777777" w:rsidR="00B574C9" w:rsidRDefault="00002A41" w:rsidP="00002A41">
                <w:r>
                  <w:t>M.</w:t>
                </w:r>
              </w:p>
            </w:tc>
          </w:sdtContent>
        </w:sdt>
        <w:sdt>
          <w:sdtPr>
            <w:alias w:val="Last name"/>
            <w:tag w:val="authorLastName"/>
            <w:id w:val="-1088529830"/>
            <w:placeholder>
              <w:docPart w:val="782FBC89D7895F448435AEEE6C21BD6B"/>
            </w:placeholder>
            <w:text/>
          </w:sdtPr>
          <w:sdtEndPr/>
          <w:sdtContent>
            <w:tc>
              <w:tcPr>
                <w:tcW w:w="2642" w:type="dxa"/>
              </w:tcPr>
              <w:p w14:paraId="6A1EBD85" w14:textId="77777777" w:rsidR="00B574C9" w:rsidRDefault="00002A41" w:rsidP="00002A41">
                <w:r>
                  <w:t>Guglielmo</w:t>
                </w:r>
              </w:p>
            </w:tc>
          </w:sdtContent>
        </w:sdt>
      </w:tr>
      <w:tr w:rsidR="00B574C9" w14:paraId="5144AEF7" w14:textId="77777777" w:rsidTr="001A6A06">
        <w:trPr>
          <w:trHeight w:val="986"/>
        </w:trPr>
        <w:tc>
          <w:tcPr>
            <w:tcW w:w="491" w:type="dxa"/>
            <w:vMerge/>
            <w:shd w:val="clear" w:color="auto" w:fill="A6A6A6" w:themeFill="background1" w:themeFillShade="A6"/>
          </w:tcPr>
          <w:p w14:paraId="5B177489" w14:textId="77777777" w:rsidR="00B574C9" w:rsidRPr="001A6A06" w:rsidRDefault="00B574C9" w:rsidP="00CF1542">
            <w:pPr>
              <w:jc w:val="center"/>
              <w:rPr>
                <w:b/>
                <w:color w:val="FFFFFF" w:themeColor="background1"/>
              </w:rPr>
            </w:pPr>
          </w:p>
        </w:tc>
        <w:sdt>
          <w:sdtPr>
            <w:alias w:val="Biography"/>
            <w:tag w:val="authorBiography"/>
            <w:id w:val="938807824"/>
            <w:placeholder>
              <w:docPart w:val="A135DAD5F3340841BF6E2E474273691D"/>
            </w:placeholder>
            <w:showingPlcHdr/>
          </w:sdtPr>
          <w:sdtEndPr/>
          <w:sdtContent>
            <w:tc>
              <w:tcPr>
                <w:tcW w:w="8525" w:type="dxa"/>
                <w:gridSpan w:val="4"/>
              </w:tcPr>
              <w:p w14:paraId="2DDEA3F5" w14:textId="77777777" w:rsidR="00B574C9" w:rsidRDefault="00B574C9" w:rsidP="00922950">
                <w:r>
                  <w:rPr>
                    <w:rStyle w:val="PlaceholderText"/>
                  </w:rPr>
                  <w:t>[Enter your biography]</w:t>
                </w:r>
              </w:p>
            </w:tc>
          </w:sdtContent>
        </w:sdt>
      </w:tr>
      <w:tr w:rsidR="00B574C9" w14:paraId="38B5DF80" w14:textId="77777777" w:rsidTr="001A6A06">
        <w:trPr>
          <w:trHeight w:val="986"/>
        </w:trPr>
        <w:tc>
          <w:tcPr>
            <w:tcW w:w="491" w:type="dxa"/>
            <w:vMerge/>
            <w:shd w:val="clear" w:color="auto" w:fill="A6A6A6" w:themeFill="background1" w:themeFillShade="A6"/>
          </w:tcPr>
          <w:p w14:paraId="52F92613" w14:textId="77777777" w:rsidR="00B574C9" w:rsidRPr="001A6A06" w:rsidRDefault="00B574C9" w:rsidP="00CF1542">
            <w:pPr>
              <w:jc w:val="center"/>
              <w:rPr>
                <w:b/>
                <w:color w:val="FFFFFF" w:themeColor="background1"/>
              </w:rPr>
            </w:pPr>
          </w:p>
        </w:tc>
        <w:sdt>
          <w:sdtPr>
            <w:alias w:val="Affiliation"/>
            <w:tag w:val="affiliation"/>
            <w:id w:val="2012937915"/>
            <w:placeholder>
              <w:docPart w:val="04A5CBB112FFCF46886CBE8A467EEDF0"/>
            </w:placeholder>
            <w:showingPlcHdr/>
            <w:text/>
          </w:sdtPr>
          <w:sdtEndPr/>
          <w:sdtContent>
            <w:tc>
              <w:tcPr>
                <w:tcW w:w="8525" w:type="dxa"/>
                <w:gridSpan w:val="4"/>
              </w:tcPr>
              <w:p w14:paraId="3B3699C5" w14:textId="77777777" w:rsidR="00B574C9" w:rsidRDefault="00B574C9" w:rsidP="00B574C9">
                <w:r>
                  <w:rPr>
                    <w:rStyle w:val="PlaceholderText"/>
                  </w:rPr>
                  <w:t>[Enter the institution with which you are affiliated]</w:t>
                </w:r>
              </w:p>
            </w:tc>
          </w:sdtContent>
        </w:sdt>
      </w:tr>
    </w:tbl>
    <w:p w14:paraId="344C0F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38D90F" w14:textId="77777777" w:rsidTr="00244BB0">
        <w:tc>
          <w:tcPr>
            <w:tcW w:w="9016" w:type="dxa"/>
            <w:shd w:val="clear" w:color="auto" w:fill="A6A6A6" w:themeFill="background1" w:themeFillShade="A6"/>
            <w:tcMar>
              <w:top w:w="113" w:type="dxa"/>
              <w:bottom w:w="113" w:type="dxa"/>
            </w:tcMar>
          </w:tcPr>
          <w:p w14:paraId="64FCD3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88AE64" w14:textId="77777777" w:rsidTr="003F0D73">
        <w:sdt>
          <w:sdtPr>
            <w:rPr>
              <w:b/>
            </w:rPr>
            <w:alias w:val="Article headword"/>
            <w:tag w:val="articleHeadword"/>
            <w:id w:val="-361440020"/>
            <w:placeholder>
              <w:docPart w:val="CDC48EFF9CB9F540A9F30D9737DE011F"/>
            </w:placeholder>
            <w:text/>
          </w:sdtPr>
          <w:sdtEndPr/>
          <w:sdtContent>
            <w:tc>
              <w:tcPr>
                <w:tcW w:w="9016" w:type="dxa"/>
                <w:tcMar>
                  <w:top w:w="113" w:type="dxa"/>
                  <w:bottom w:w="113" w:type="dxa"/>
                </w:tcMar>
              </w:tcPr>
              <w:p w14:paraId="69EBF7A7" w14:textId="77777777" w:rsidR="003F0D73" w:rsidRPr="00FB589A" w:rsidRDefault="00002A41" w:rsidP="00002A41">
                <w:pPr>
                  <w:rPr>
                    <w:b/>
                  </w:rPr>
                </w:pPr>
                <w:r>
                  <w:rPr>
                    <w:b/>
                  </w:rPr>
                  <w:t>Museum of Modern Art, New York</w:t>
                </w:r>
              </w:p>
            </w:tc>
          </w:sdtContent>
        </w:sdt>
      </w:tr>
      <w:tr w:rsidR="00464699" w14:paraId="3533DC64" w14:textId="77777777" w:rsidTr="007821B0">
        <w:sdt>
          <w:sdtPr>
            <w:alias w:val="Variant headwords"/>
            <w:tag w:val="variantHeadwords"/>
            <w:id w:val="173464402"/>
            <w:placeholder>
              <w:docPart w:val="CE5B3F9E082F6D43AAD9A8C32370A2C6"/>
            </w:placeholder>
            <w:showingPlcHdr/>
          </w:sdtPr>
          <w:sdtEndPr/>
          <w:sdtContent>
            <w:tc>
              <w:tcPr>
                <w:tcW w:w="9016" w:type="dxa"/>
                <w:tcMar>
                  <w:top w:w="113" w:type="dxa"/>
                  <w:bottom w:w="113" w:type="dxa"/>
                </w:tcMar>
              </w:tcPr>
              <w:p w14:paraId="4296FB4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0092D1" w14:textId="77777777" w:rsidTr="003F0D73">
        <w:sdt>
          <w:sdtPr>
            <w:alias w:val="Abstract"/>
            <w:tag w:val="abstract"/>
            <w:id w:val="-635871867"/>
            <w:placeholder>
              <w:docPart w:val="7ABEDB8EDCCF284BAC5BC10F502AD557"/>
            </w:placeholder>
            <w:showingPlcHdr/>
          </w:sdtPr>
          <w:sdtEndPr/>
          <w:sdtContent>
            <w:tc>
              <w:tcPr>
                <w:tcW w:w="9016" w:type="dxa"/>
                <w:tcMar>
                  <w:top w:w="113" w:type="dxa"/>
                  <w:bottom w:w="113" w:type="dxa"/>
                </w:tcMar>
              </w:tcPr>
              <w:p w14:paraId="219AC83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4930714" w14:textId="77777777" w:rsidTr="003F0D73">
        <w:sdt>
          <w:sdtPr>
            <w:alias w:val="Article text"/>
            <w:tag w:val="articleText"/>
            <w:id w:val="634067588"/>
            <w:placeholder>
              <w:docPart w:val="2993AA6FA7E32640A7E8AA59B2D98DEC"/>
            </w:placeholder>
          </w:sdtPr>
          <w:sdtEndPr/>
          <w:sdtContent>
            <w:tc>
              <w:tcPr>
                <w:tcW w:w="9016" w:type="dxa"/>
                <w:tcMar>
                  <w:top w:w="113" w:type="dxa"/>
                  <w:bottom w:w="113" w:type="dxa"/>
                </w:tcMar>
              </w:tcPr>
              <w:p w14:paraId="130D40C8" w14:textId="58FD2FC9" w:rsidR="00002A41" w:rsidRDefault="00002A41" w:rsidP="00002A41">
                <w:pPr>
                  <w:ind w:right="-90"/>
                  <w:rPr>
                    <w:rFonts w:ascii="Times New Roman" w:eastAsia="Times New Roman" w:hAnsi="Times New Roman" w:cs="Times New Roman"/>
                    <w:sz w:val="24"/>
                    <w:szCs w:val="24"/>
                    <w:lang w:val="en"/>
                  </w:rPr>
                </w:pPr>
                <w:r w:rsidRPr="008648F5">
                  <w:rPr>
                    <w:rFonts w:ascii="Times New Roman" w:hAnsi="Times New Roman" w:cs="Times New Roman"/>
                    <w:sz w:val="24"/>
                    <w:szCs w:val="24"/>
                  </w:rPr>
                  <w:t xml:space="preserve">The </w:t>
                </w:r>
                <w:r>
                  <w:rPr>
                    <w:rFonts w:ascii="Times New Roman" w:hAnsi="Times New Roman" w:cs="Times New Roman"/>
                    <w:sz w:val="24"/>
                    <w:szCs w:val="24"/>
                  </w:rPr>
                  <w:t xml:space="preserve">Museum of Modern Art, widely known as MoMA, located </w:t>
                </w:r>
                <w:r w:rsidRPr="00DB7D3A">
                  <w:rPr>
                    <w:rFonts w:ascii="Times New Roman" w:hAnsi="Times New Roman" w:cs="Times New Roman"/>
                    <w:sz w:val="24"/>
                    <w:szCs w:val="24"/>
                  </w:rPr>
                  <w:t>on 53</w:t>
                </w:r>
                <w:r w:rsidRPr="00DB7D3A">
                  <w:rPr>
                    <w:rFonts w:ascii="Times New Roman" w:hAnsi="Times New Roman" w:cs="Times New Roman"/>
                    <w:sz w:val="24"/>
                    <w:szCs w:val="24"/>
                    <w:vertAlign w:val="superscript"/>
                  </w:rPr>
                  <w:t>rd</w:t>
                </w:r>
                <w:r>
                  <w:rPr>
                    <w:rFonts w:ascii="Times New Roman" w:hAnsi="Times New Roman" w:cs="Times New Roman"/>
                    <w:sz w:val="24"/>
                    <w:szCs w:val="24"/>
                  </w:rPr>
                  <w:t xml:space="preserve"> Street </w:t>
                </w:r>
                <w:r w:rsidRPr="00DB7D3A">
                  <w:rPr>
                    <w:rFonts w:ascii="Times New Roman" w:hAnsi="Times New Roman" w:cs="Times New Roman"/>
                    <w:sz w:val="24"/>
                    <w:szCs w:val="24"/>
                  </w:rPr>
                  <w:t xml:space="preserve">between Fifth and Sixth Avenues, in </w:t>
                </w:r>
                <w:r>
                  <w:rPr>
                    <w:rFonts w:ascii="Times New Roman" w:hAnsi="Times New Roman" w:cs="Times New Roman"/>
                    <w:sz w:val="24"/>
                    <w:szCs w:val="24"/>
                  </w:rPr>
                  <w:t xml:space="preserve">Manhattan, New York, is one of the world’s premier art museums. </w:t>
                </w:r>
                <w:r w:rsidR="000B63FD">
                  <w:rPr>
                    <w:rFonts w:ascii="Times New Roman" w:hAnsi="Times New Roman" w:cs="Times New Roman"/>
                    <w:sz w:val="24"/>
                    <w:szCs w:val="24"/>
                  </w:rPr>
                  <w:t xml:space="preserve">Upon </w:t>
                </w:r>
                <w:proofErr w:type="gramStart"/>
                <w:r w:rsidR="000B63FD">
                  <w:rPr>
                    <w:rFonts w:ascii="Times New Roman" w:hAnsi="Times New Roman" w:cs="Times New Roman"/>
                    <w:sz w:val="24"/>
                    <w:szCs w:val="24"/>
                  </w:rPr>
                  <w:t>its</w:t>
                </w:r>
                <w:proofErr w:type="gramEnd"/>
                <w:r w:rsidR="000B63FD">
                  <w:rPr>
                    <w:rFonts w:ascii="Times New Roman" w:hAnsi="Times New Roman" w:cs="Times New Roman"/>
                    <w:sz w:val="24"/>
                    <w:szCs w:val="24"/>
                  </w:rPr>
                  <w:t xml:space="preserve"> opening</w:t>
                </w:r>
                <w:r>
                  <w:rPr>
                    <w:rFonts w:ascii="Times New Roman" w:hAnsi="Times New Roman" w:cs="Times New Roman"/>
                    <w:sz w:val="24"/>
                    <w:szCs w:val="24"/>
                  </w:rPr>
                  <w:t xml:space="preserve"> </w:t>
                </w:r>
                <w:r w:rsidRPr="00DB7D3A">
                  <w:rPr>
                    <w:rFonts w:ascii="Times New Roman" w:hAnsi="Times New Roman" w:cs="Times New Roman"/>
                    <w:sz w:val="24"/>
                    <w:szCs w:val="24"/>
                  </w:rPr>
                  <w:t xml:space="preserve">on </w:t>
                </w:r>
                <w:r>
                  <w:rPr>
                    <w:rFonts w:ascii="Times New Roman" w:hAnsi="Times New Roman" w:cs="Times New Roman"/>
                    <w:sz w:val="24"/>
                    <w:szCs w:val="24"/>
                  </w:rPr>
                  <w:t xml:space="preserve">7 </w:t>
                </w:r>
                <w:r w:rsidRPr="00DB7D3A">
                  <w:rPr>
                    <w:rFonts w:ascii="Times New Roman" w:hAnsi="Times New Roman" w:cs="Times New Roman"/>
                    <w:sz w:val="24"/>
                    <w:szCs w:val="24"/>
                  </w:rPr>
                  <w:t>November</w:t>
                </w:r>
                <w:r>
                  <w:rPr>
                    <w:rFonts w:ascii="Times New Roman" w:hAnsi="Times New Roman" w:cs="Times New Roman"/>
                    <w:sz w:val="24"/>
                    <w:szCs w:val="24"/>
                  </w:rPr>
                  <w:t xml:space="preserve"> 1929, it was the first museum in the United States dedicated exclusively to modern art. Its founders included three philanthropists who sought to break from the traditional role of museums. Under the leadership of Alfred H. Barr, Jr. </w:t>
                </w:r>
                <w:r>
                  <w:rPr>
                    <w:rFonts w:ascii="Times New Roman" w:eastAsia="Times New Roman" w:hAnsi="Times New Roman" w:cs="Times New Roman"/>
                    <w:color w:val="333333"/>
                    <w:sz w:val="24"/>
                    <w:szCs w:val="24"/>
                    <w:lang w:val="en"/>
                  </w:rPr>
                  <w:t xml:space="preserve">(1902-1981), </w:t>
                </w:r>
                <w:r>
                  <w:rPr>
                    <w:rFonts w:ascii="Times New Roman" w:hAnsi="Times New Roman" w:cs="Times New Roman"/>
                    <w:sz w:val="24"/>
                    <w:szCs w:val="24"/>
                  </w:rPr>
                  <w:t xml:space="preserve">its founding director, </w:t>
                </w:r>
                <w:r>
                  <w:rPr>
                    <w:rFonts w:ascii="Times New Roman" w:eastAsia="Times New Roman" w:hAnsi="Times New Roman" w:cs="Times New Roman"/>
                    <w:color w:val="333333"/>
                    <w:sz w:val="24"/>
                    <w:szCs w:val="24"/>
                    <w:lang w:val="en"/>
                  </w:rPr>
                  <w:t xml:space="preserve">MoMA became influential in the development of international modernism through its collections and exhibitions of prominent European and American modernist artworks including painting, sculpture, film and video, photography, and architecture and design. Its headquarters, designed in the International Style, </w:t>
                </w:r>
                <w:r>
                  <w:rPr>
                    <w:rFonts w:ascii="Times New Roman" w:eastAsia="Times New Roman" w:hAnsi="Times New Roman" w:cs="Times New Roman"/>
                    <w:sz w:val="24"/>
                    <w:szCs w:val="24"/>
                    <w:lang w:val="en"/>
                  </w:rPr>
                  <w:t>opened in 1939. MoMA has undergone several building renovations and expansions. The complex includes t</w:t>
                </w:r>
                <w:r w:rsidRPr="00DB7D3A">
                  <w:rPr>
                    <w:rFonts w:ascii="Times New Roman" w:eastAsia="Times New Roman" w:hAnsi="Times New Roman" w:cs="Times New Roman"/>
                    <w:sz w:val="24"/>
                    <w:szCs w:val="24"/>
                    <w:lang w:val="en"/>
                  </w:rPr>
                  <w:t>he</w:t>
                </w:r>
                <w:r w:rsidRPr="00DB7D3A">
                  <w:rPr>
                    <w:rFonts w:ascii="Times New Roman" w:eastAsia="Times New Roman" w:hAnsi="Times New Roman" w:cs="Times New Roman"/>
                    <w:i/>
                    <w:sz w:val="24"/>
                    <w:szCs w:val="24"/>
                    <w:lang w:val="en"/>
                  </w:rPr>
                  <w:t xml:space="preserve"> Peggy and David Rockefeller Building</w:t>
                </w:r>
                <w:r w:rsidRPr="00DB7D3A">
                  <w:rPr>
                    <w:rFonts w:ascii="Times New Roman" w:eastAsia="Times New Roman" w:hAnsi="Times New Roman" w:cs="Times New Roman"/>
                    <w:sz w:val="24"/>
                    <w:szCs w:val="24"/>
                    <w:lang w:val="en"/>
                  </w:rPr>
                  <w:t xml:space="preserve"> h</w:t>
                </w:r>
                <w:r>
                  <w:rPr>
                    <w:rFonts w:ascii="Times New Roman" w:eastAsia="Times New Roman" w:hAnsi="Times New Roman" w:cs="Times New Roman"/>
                    <w:sz w:val="24"/>
                    <w:szCs w:val="24"/>
                    <w:lang w:val="en"/>
                  </w:rPr>
                  <w:t>ousing</w:t>
                </w:r>
                <w:r w:rsidRPr="00DB7D3A">
                  <w:rPr>
                    <w:rFonts w:ascii="Times New Roman" w:eastAsia="Times New Roman" w:hAnsi="Times New Roman" w:cs="Times New Roman"/>
                    <w:sz w:val="24"/>
                    <w:szCs w:val="24"/>
                    <w:lang w:val="en"/>
                  </w:rPr>
                  <w:t xml:space="preserve"> t</w:t>
                </w:r>
                <w:r>
                  <w:rPr>
                    <w:rFonts w:ascii="Times New Roman" w:eastAsia="Times New Roman" w:hAnsi="Times New Roman" w:cs="Times New Roman"/>
                    <w:sz w:val="24"/>
                    <w:szCs w:val="24"/>
                    <w:lang w:val="en"/>
                  </w:rPr>
                  <w:t>he exhibitions galleries,</w:t>
                </w:r>
                <w:r w:rsidRPr="00DB7D3A">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and </w:t>
                </w:r>
                <w:r w:rsidRPr="00DB7D3A">
                  <w:rPr>
                    <w:rFonts w:ascii="Times New Roman" w:eastAsia="Times New Roman" w:hAnsi="Times New Roman" w:cs="Times New Roman"/>
                    <w:sz w:val="24"/>
                    <w:szCs w:val="24"/>
                    <w:lang w:val="en"/>
                  </w:rPr>
                  <w:t xml:space="preserve">the </w:t>
                </w:r>
                <w:r w:rsidRPr="00DB7D3A">
                  <w:rPr>
                    <w:rFonts w:ascii="Times New Roman" w:eastAsia="Times New Roman" w:hAnsi="Times New Roman" w:cs="Times New Roman"/>
                    <w:i/>
                    <w:sz w:val="24"/>
                    <w:szCs w:val="24"/>
                    <w:lang w:val="en"/>
                  </w:rPr>
                  <w:t>Lewis B. and Dorothy Cullman Education and Research Building</w:t>
                </w:r>
                <w:r>
                  <w:rPr>
                    <w:rFonts w:ascii="Times New Roman" w:eastAsia="Times New Roman" w:hAnsi="Times New Roman" w:cs="Times New Roman"/>
                    <w:sz w:val="24"/>
                    <w:szCs w:val="24"/>
                    <w:lang w:val="en"/>
                  </w:rPr>
                  <w:t>. The three buildings enclose</w:t>
                </w:r>
                <w:r w:rsidRPr="00DB7D3A">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the </w:t>
                </w:r>
                <w:r w:rsidRPr="00DB7D3A">
                  <w:rPr>
                    <w:rFonts w:ascii="Times New Roman" w:eastAsia="Times New Roman" w:hAnsi="Times New Roman" w:cs="Times New Roman"/>
                    <w:i/>
                    <w:sz w:val="24"/>
                    <w:szCs w:val="24"/>
                    <w:lang w:val="en"/>
                  </w:rPr>
                  <w:t>Abby Aldrich Rockefeller Sculpture Garden.</w:t>
                </w:r>
                <w:r>
                  <w:rPr>
                    <w:rFonts w:ascii="Times New Roman" w:eastAsia="Times New Roman" w:hAnsi="Times New Roman" w:cs="Times New Roman"/>
                    <w:i/>
                    <w:sz w:val="24"/>
                    <w:szCs w:val="24"/>
                    <w:lang w:val="en"/>
                  </w:rPr>
                  <w:t xml:space="preserve"> </w:t>
                </w:r>
                <w:r>
                  <w:rPr>
                    <w:rFonts w:ascii="Times New Roman" w:eastAsia="Times New Roman" w:hAnsi="Times New Roman" w:cs="Times New Roman"/>
                    <w:sz w:val="24"/>
                    <w:szCs w:val="24"/>
                    <w:lang w:val="en"/>
                  </w:rPr>
                  <w:t>MoMA maintains an active Department of Education, founded in 1937, and exhibits contemporary art at MoMA PS1, located in Long Island, New York.</w:t>
                </w:r>
              </w:p>
              <w:p w14:paraId="7E7AFEDC" w14:textId="77777777" w:rsidR="00002A41" w:rsidRPr="00DB7D3A" w:rsidRDefault="00002A41" w:rsidP="00002A41">
                <w:pPr>
                  <w:rPr>
                    <w:rFonts w:ascii="Times New Roman" w:hAnsi="Times New Roman" w:cs="Times New Roman"/>
                    <w:sz w:val="24"/>
                    <w:szCs w:val="24"/>
                  </w:rPr>
                </w:pPr>
              </w:p>
              <w:p w14:paraId="4F9045B1" w14:textId="0C65C81E" w:rsidR="00002A41" w:rsidRPr="00A75EDD" w:rsidRDefault="00002A41" w:rsidP="00002A41">
                <w:pPr>
                  <w:rPr>
                    <w:rFonts w:ascii="Times New Roman" w:hAnsi="Times New Roman" w:cs="Times New Roman"/>
                    <w:sz w:val="24"/>
                    <w:szCs w:val="24"/>
                  </w:rPr>
                </w:pPr>
                <w:r>
                  <w:rPr>
                    <w:rFonts w:ascii="Times New Roman" w:hAnsi="Times New Roman" w:cs="Times New Roman"/>
                    <w:sz w:val="24"/>
                    <w:szCs w:val="24"/>
                  </w:rPr>
                  <w:t>MoMA</w:t>
                </w:r>
                <w:r w:rsidRPr="00DB7D3A">
                  <w:rPr>
                    <w:rFonts w:ascii="Times New Roman" w:hAnsi="Times New Roman" w:cs="Times New Roman"/>
                    <w:sz w:val="24"/>
                    <w:szCs w:val="24"/>
                  </w:rPr>
                  <w:t xml:space="preserve"> was the brainchild of three philanthropists: Lillie P</w:t>
                </w:r>
                <w:r>
                  <w:rPr>
                    <w:rFonts w:ascii="Times New Roman" w:hAnsi="Times New Roman" w:cs="Times New Roman"/>
                    <w:sz w:val="24"/>
                    <w:szCs w:val="24"/>
                  </w:rPr>
                  <w:t>lummer</w:t>
                </w:r>
                <w:r w:rsidRPr="00DB7D3A">
                  <w:rPr>
                    <w:rFonts w:ascii="Times New Roman" w:hAnsi="Times New Roman" w:cs="Times New Roman"/>
                    <w:sz w:val="24"/>
                    <w:szCs w:val="24"/>
                  </w:rPr>
                  <w:t xml:space="preserve"> Bliss</w:t>
                </w:r>
                <w:r>
                  <w:rPr>
                    <w:rFonts w:ascii="Times New Roman" w:hAnsi="Times New Roman" w:cs="Times New Roman"/>
                    <w:sz w:val="24"/>
                    <w:szCs w:val="24"/>
                  </w:rPr>
                  <w:t xml:space="preserve"> (1864-1931)</w:t>
                </w:r>
                <w:r w:rsidRPr="00DB7D3A">
                  <w:rPr>
                    <w:rFonts w:ascii="Times New Roman" w:hAnsi="Times New Roman" w:cs="Times New Roman"/>
                    <w:sz w:val="24"/>
                    <w:szCs w:val="24"/>
                  </w:rPr>
                  <w:t>, Abby Aldrich Rockefeller</w:t>
                </w:r>
                <w:r>
                  <w:rPr>
                    <w:rFonts w:ascii="Times New Roman" w:hAnsi="Times New Roman" w:cs="Times New Roman"/>
                    <w:sz w:val="24"/>
                    <w:szCs w:val="24"/>
                  </w:rPr>
                  <w:t xml:space="preserve"> (1874-1948), and </w:t>
                </w:r>
                <w:r w:rsidRPr="00DB7D3A">
                  <w:rPr>
                    <w:rFonts w:ascii="Times New Roman" w:hAnsi="Times New Roman" w:cs="Times New Roman"/>
                    <w:sz w:val="24"/>
                    <w:szCs w:val="24"/>
                  </w:rPr>
                  <w:t>Mary Quinn Sullivan</w:t>
                </w:r>
                <w:r>
                  <w:rPr>
                    <w:rFonts w:ascii="Times New Roman" w:hAnsi="Times New Roman" w:cs="Times New Roman"/>
                    <w:sz w:val="24"/>
                    <w:szCs w:val="24"/>
                  </w:rPr>
                  <w:t xml:space="preserve"> (1877-1939)</w:t>
                </w:r>
                <w:r w:rsidRPr="00DB7D3A">
                  <w:rPr>
                    <w:rFonts w:ascii="Times New Roman" w:hAnsi="Times New Roman" w:cs="Times New Roman"/>
                    <w:sz w:val="24"/>
                    <w:szCs w:val="24"/>
                  </w:rPr>
                  <w:t>. Known in social circles of the day</w:t>
                </w:r>
                <w:r w:rsidR="00A75EDD">
                  <w:rPr>
                    <w:rFonts w:ascii="Times New Roman" w:hAnsi="Times New Roman" w:cs="Times New Roman"/>
                    <w:sz w:val="24"/>
                    <w:szCs w:val="24"/>
                  </w:rPr>
                  <w:t xml:space="preserve"> as the ‘</w:t>
                </w:r>
                <w:r w:rsidRPr="00DB7D3A">
                  <w:rPr>
                    <w:rFonts w:ascii="Times New Roman" w:hAnsi="Times New Roman" w:cs="Times New Roman"/>
                    <w:sz w:val="24"/>
                    <w:szCs w:val="24"/>
                  </w:rPr>
                  <w:t>daring ladies</w:t>
                </w:r>
                <w:r w:rsidR="00A75EDD">
                  <w:rPr>
                    <w:rFonts w:ascii="Times New Roman" w:hAnsi="Times New Roman" w:cs="Times New Roman"/>
                    <w:sz w:val="24"/>
                    <w:szCs w:val="24"/>
                  </w:rPr>
                  <w:t>,’</w:t>
                </w:r>
                <w:r w:rsidRPr="00DB7D3A">
                  <w:rPr>
                    <w:rFonts w:ascii="Times New Roman" w:hAnsi="Times New Roman" w:cs="Times New Roman"/>
                    <w:sz w:val="24"/>
                    <w:szCs w:val="24"/>
                  </w:rPr>
                  <w:t xml:space="preserve"> these progressive</w:t>
                </w:r>
                <w:r>
                  <w:rPr>
                    <w:rFonts w:ascii="Times New Roman" w:hAnsi="Times New Roman" w:cs="Times New Roman"/>
                    <w:sz w:val="24"/>
                    <w:szCs w:val="24"/>
                  </w:rPr>
                  <w:t>-</w:t>
                </w:r>
                <w:r w:rsidRPr="00DB7D3A">
                  <w:rPr>
                    <w:rFonts w:ascii="Times New Roman" w:hAnsi="Times New Roman" w:cs="Times New Roman"/>
                    <w:sz w:val="24"/>
                    <w:szCs w:val="24"/>
                  </w:rPr>
                  <w:t xml:space="preserve">minded women sought to shift the traditional role of museums and </w:t>
                </w:r>
                <w:r>
                  <w:rPr>
                    <w:rFonts w:ascii="Times New Roman" w:hAnsi="Times New Roman" w:cs="Times New Roman"/>
                    <w:sz w:val="24"/>
                    <w:szCs w:val="24"/>
                  </w:rPr>
                  <w:t xml:space="preserve">to </w:t>
                </w:r>
                <w:r w:rsidRPr="00DB7D3A">
                  <w:rPr>
                    <w:rFonts w:ascii="Times New Roman" w:hAnsi="Times New Roman" w:cs="Times New Roman"/>
                    <w:sz w:val="24"/>
                    <w:szCs w:val="24"/>
                  </w:rPr>
                  <w:t xml:space="preserve">cultivate </w:t>
                </w:r>
                <w:r>
                  <w:rPr>
                    <w:rFonts w:ascii="Times New Roman" w:hAnsi="Times New Roman" w:cs="Times New Roman"/>
                    <w:sz w:val="24"/>
                    <w:szCs w:val="24"/>
                  </w:rPr>
                  <w:t>a respect for</w:t>
                </w:r>
                <w:r w:rsidRPr="00DB7D3A">
                  <w:rPr>
                    <w:rFonts w:ascii="Times New Roman" w:hAnsi="Times New Roman" w:cs="Times New Roman"/>
                    <w:sz w:val="24"/>
                    <w:szCs w:val="24"/>
                  </w:rPr>
                  <w:t xml:space="preserve"> modern art</w:t>
                </w:r>
                <w:r>
                  <w:rPr>
                    <w:rFonts w:ascii="Times New Roman" w:hAnsi="Times New Roman" w:cs="Times New Roman"/>
                    <w:sz w:val="24"/>
                    <w:szCs w:val="24"/>
                  </w:rPr>
                  <w:t xml:space="preserve"> in the U.S</w:t>
                </w:r>
                <w:r w:rsidRPr="00DB7D3A">
                  <w:rPr>
                    <w:rFonts w:ascii="Times New Roman" w:hAnsi="Times New Roman" w:cs="Times New Roman"/>
                    <w:sz w:val="24"/>
                    <w:szCs w:val="24"/>
                  </w:rPr>
                  <w:t>. They chose collector and curator</w:t>
                </w:r>
                <w:r w:rsidR="006721F5">
                  <w:rPr>
                    <w:rFonts w:ascii="Times New Roman" w:hAnsi="Times New Roman" w:cs="Times New Roman"/>
                    <w:sz w:val="24"/>
                    <w:szCs w:val="24"/>
                  </w:rPr>
                  <w:t xml:space="preserve"> </w:t>
                </w:r>
                <w:r w:rsidRPr="00DB7D3A">
                  <w:rPr>
                    <w:rFonts w:ascii="Times New Roman" w:hAnsi="Times New Roman" w:cs="Times New Roman"/>
                    <w:sz w:val="24"/>
                    <w:szCs w:val="24"/>
                  </w:rPr>
                  <w:t>A</w:t>
                </w:r>
                <w:r>
                  <w:rPr>
                    <w:rFonts w:ascii="Times New Roman" w:hAnsi="Times New Roman" w:cs="Times New Roman"/>
                    <w:sz w:val="24"/>
                    <w:szCs w:val="24"/>
                  </w:rPr>
                  <w:t>nson</w:t>
                </w:r>
                <w:r w:rsidRPr="00DB7D3A">
                  <w:rPr>
                    <w:rFonts w:ascii="Times New Roman" w:hAnsi="Times New Roman" w:cs="Times New Roman"/>
                    <w:sz w:val="24"/>
                    <w:szCs w:val="24"/>
                  </w:rPr>
                  <w:t xml:space="preserve"> Conger Goodyear</w:t>
                </w:r>
                <w:r>
                  <w:rPr>
                    <w:rFonts w:ascii="Times New Roman" w:hAnsi="Times New Roman" w:cs="Times New Roman"/>
                    <w:sz w:val="24"/>
                    <w:szCs w:val="24"/>
                  </w:rPr>
                  <w:t xml:space="preserve"> (1877-1964)</w:t>
                </w:r>
                <w:r w:rsidRPr="00DB7D3A">
                  <w:rPr>
                    <w:rFonts w:ascii="Times New Roman" w:hAnsi="Times New Roman" w:cs="Times New Roman"/>
                    <w:sz w:val="24"/>
                    <w:szCs w:val="24"/>
                  </w:rPr>
                  <w:t xml:space="preserve">, formerly head of the board of trustees of the Knox-Albright Gallery in Buffalo, </w:t>
                </w:r>
                <w:r>
                  <w:rPr>
                    <w:rFonts w:ascii="Times New Roman" w:hAnsi="Times New Roman" w:cs="Times New Roman"/>
                    <w:sz w:val="24"/>
                    <w:szCs w:val="24"/>
                  </w:rPr>
                  <w:t>New York,</w:t>
                </w:r>
                <w:r w:rsidRPr="00DB7D3A">
                  <w:rPr>
                    <w:rFonts w:ascii="Times New Roman" w:hAnsi="Times New Roman" w:cs="Times New Roman"/>
                    <w:sz w:val="24"/>
                    <w:szCs w:val="24"/>
                  </w:rPr>
                  <w:t xml:space="preserve"> to be president. </w:t>
                </w:r>
                <w:r>
                  <w:rPr>
                    <w:rFonts w:ascii="Times New Roman" w:hAnsi="Times New Roman" w:cs="Times New Roman"/>
                    <w:sz w:val="24"/>
                    <w:szCs w:val="24"/>
                  </w:rPr>
                  <w:t>O</w:t>
                </w:r>
                <w:r w:rsidRPr="00DB7D3A">
                  <w:rPr>
                    <w:rFonts w:ascii="Times New Roman" w:hAnsi="Times New Roman" w:cs="Times New Roman"/>
                    <w:sz w:val="24"/>
                    <w:szCs w:val="24"/>
                  </w:rPr>
                  <w:t xml:space="preserve">ther founding trustees were Harvard University professor </w:t>
                </w:r>
                <w:r>
                  <w:rPr>
                    <w:rFonts w:ascii="Times New Roman" w:hAnsi="Times New Roman" w:cs="Times New Roman"/>
                    <w:sz w:val="24"/>
                    <w:szCs w:val="24"/>
                  </w:rPr>
                  <w:t xml:space="preserve">of art history and museum studies </w:t>
                </w:r>
                <w:r w:rsidRPr="00DB7D3A">
                  <w:rPr>
                    <w:rFonts w:ascii="Times New Roman" w:hAnsi="Times New Roman" w:cs="Times New Roman"/>
                    <w:sz w:val="24"/>
                    <w:szCs w:val="24"/>
                  </w:rPr>
                  <w:t>Paul J. Sachs</w:t>
                </w:r>
                <w:r>
                  <w:rPr>
                    <w:rFonts w:ascii="Times New Roman" w:hAnsi="Times New Roman" w:cs="Times New Roman"/>
                    <w:sz w:val="24"/>
                    <w:szCs w:val="24"/>
                  </w:rPr>
                  <w:t xml:space="preserve"> (1878-1965)</w:t>
                </w:r>
                <w:r w:rsidRPr="00DB7D3A">
                  <w:rPr>
                    <w:rFonts w:ascii="Times New Roman" w:hAnsi="Times New Roman" w:cs="Times New Roman"/>
                    <w:sz w:val="24"/>
                    <w:szCs w:val="24"/>
                  </w:rPr>
                  <w:t xml:space="preserve">, the founding editor of </w:t>
                </w:r>
                <w:r w:rsidRPr="00DB7D3A">
                  <w:rPr>
                    <w:rFonts w:ascii="Times New Roman" w:hAnsi="Times New Roman" w:cs="Times New Roman"/>
                    <w:i/>
                    <w:sz w:val="24"/>
                    <w:szCs w:val="24"/>
                  </w:rPr>
                  <w:t>Vanity Fair</w:t>
                </w:r>
                <w:r w:rsidRPr="00DB7D3A">
                  <w:rPr>
                    <w:rFonts w:ascii="Times New Roman" w:hAnsi="Times New Roman" w:cs="Times New Roman"/>
                    <w:sz w:val="24"/>
                    <w:szCs w:val="24"/>
                  </w:rPr>
                  <w:t xml:space="preserve"> </w:t>
                </w:r>
                <w:r w:rsidRPr="00DB7D3A">
                  <w:rPr>
                    <w:rFonts w:ascii="Times New Roman" w:eastAsia="Times New Roman" w:hAnsi="Times New Roman" w:cs="Times New Roman"/>
                    <w:color w:val="333333"/>
                    <w:sz w:val="24"/>
                    <w:szCs w:val="24"/>
                    <w:lang w:val="en"/>
                  </w:rPr>
                  <w:t>Frank Crowninshield</w:t>
                </w:r>
                <w:r>
                  <w:rPr>
                    <w:rFonts w:ascii="Times New Roman" w:eastAsia="Times New Roman" w:hAnsi="Times New Roman" w:cs="Times New Roman"/>
                    <w:color w:val="333333"/>
                    <w:sz w:val="24"/>
                    <w:szCs w:val="24"/>
                    <w:lang w:val="en"/>
                  </w:rPr>
                  <w:t xml:space="preserve"> (1872-1947)</w:t>
                </w:r>
                <w:r w:rsidRPr="00DB7D3A">
                  <w:rPr>
                    <w:rFonts w:ascii="Times New Roman" w:eastAsia="Times New Roman" w:hAnsi="Times New Roman" w:cs="Times New Roman"/>
                    <w:color w:val="333333"/>
                    <w:sz w:val="24"/>
                    <w:szCs w:val="24"/>
                    <w:lang w:val="en"/>
                  </w:rPr>
                  <w:t>, and philanthropist Josephine Boardman Crane</w:t>
                </w:r>
                <w:r>
                  <w:rPr>
                    <w:rFonts w:ascii="Times New Roman" w:eastAsia="Times New Roman" w:hAnsi="Times New Roman" w:cs="Times New Roman"/>
                    <w:color w:val="333333"/>
                    <w:sz w:val="24"/>
                    <w:szCs w:val="24"/>
                    <w:lang w:val="en"/>
                  </w:rPr>
                  <w:t xml:space="preserve"> (1873-1972)</w:t>
                </w:r>
                <w:r w:rsidRPr="00DB7D3A">
                  <w:rPr>
                    <w:rFonts w:ascii="Times New Roman" w:eastAsia="Times New Roman" w:hAnsi="Times New Roman" w:cs="Times New Roman"/>
                    <w:color w:val="333333"/>
                    <w:sz w:val="24"/>
                    <w:szCs w:val="24"/>
                    <w:lang w:val="en"/>
                  </w:rPr>
                  <w:t xml:space="preserve">. Sachs recommended his </w:t>
                </w:r>
                <w:r>
                  <w:rPr>
                    <w:rFonts w:ascii="Times New Roman" w:eastAsia="Times New Roman" w:hAnsi="Times New Roman" w:cs="Times New Roman"/>
                    <w:color w:val="333333"/>
                    <w:sz w:val="24"/>
                    <w:szCs w:val="24"/>
                    <w:lang w:val="en"/>
                  </w:rPr>
                  <w:t xml:space="preserve">young </w:t>
                </w:r>
                <w:r w:rsidRPr="00DB7D3A">
                  <w:rPr>
                    <w:rFonts w:ascii="Times New Roman" w:eastAsia="Times New Roman" w:hAnsi="Times New Roman" w:cs="Times New Roman"/>
                    <w:color w:val="333333"/>
                    <w:sz w:val="24"/>
                    <w:szCs w:val="24"/>
                    <w:lang w:val="en"/>
                  </w:rPr>
                  <w:t xml:space="preserve">protégé </w:t>
                </w:r>
                <w:r>
                  <w:rPr>
                    <w:rFonts w:ascii="Times New Roman" w:eastAsia="Times New Roman" w:hAnsi="Times New Roman" w:cs="Times New Roman"/>
                    <w:color w:val="333333"/>
                    <w:sz w:val="24"/>
                    <w:szCs w:val="24"/>
                    <w:lang w:val="en"/>
                  </w:rPr>
                  <w:t xml:space="preserve">Alfred H. Barr, Jr. </w:t>
                </w:r>
                <w:r w:rsidRPr="00DB7D3A">
                  <w:rPr>
                    <w:rFonts w:ascii="Times New Roman" w:eastAsia="Times New Roman" w:hAnsi="Times New Roman" w:cs="Times New Roman"/>
                    <w:color w:val="333333"/>
                    <w:sz w:val="24"/>
                    <w:szCs w:val="24"/>
                    <w:lang w:val="en"/>
                  </w:rPr>
                  <w:t>for the appointment of founding director</w:t>
                </w:r>
                <w:r>
                  <w:rPr>
                    <w:rFonts w:ascii="Times New Roman" w:eastAsia="Times New Roman" w:hAnsi="Times New Roman" w:cs="Times New Roman"/>
                    <w:color w:val="333333"/>
                    <w:sz w:val="24"/>
                    <w:szCs w:val="24"/>
                    <w:lang w:val="en"/>
                  </w:rPr>
                  <w:t xml:space="preserve">, a </w:t>
                </w:r>
                <w:r w:rsidRPr="00DB7D3A">
                  <w:rPr>
                    <w:rFonts w:ascii="Times New Roman" w:eastAsia="Times New Roman" w:hAnsi="Times New Roman" w:cs="Times New Roman"/>
                    <w:color w:val="333333"/>
                    <w:sz w:val="24"/>
                    <w:szCs w:val="24"/>
                    <w:lang w:val="en"/>
                  </w:rPr>
                  <w:t xml:space="preserve">position </w:t>
                </w:r>
                <w:r>
                  <w:rPr>
                    <w:rFonts w:ascii="Times New Roman" w:eastAsia="Times New Roman" w:hAnsi="Times New Roman" w:cs="Times New Roman"/>
                    <w:color w:val="333333"/>
                    <w:sz w:val="24"/>
                    <w:szCs w:val="24"/>
                    <w:lang w:val="en"/>
                  </w:rPr>
                  <w:t>Barr</w:t>
                </w:r>
                <w:r w:rsidRPr="00DB7D3A">
                  <w:rPr>
                    <w:rFonts w:ascii="Times New Roman" w:eastAsia="Times New Roman" w:hAnsi="Times New Roman" w:cs="Times New Roman"/>
                    <w:color w:val="333333"/>
                    <w:sz w:val="24"/>
                    <w:szCs w:val="24"/>
                    <w:lang w:val="en"/>
                  </w:rPr>
                  <w:t xml:space="preserve"> held until 1943.</w:t>
                </w:r>
              </w:p>
              <w:p w14:paraId="6CCE763C" w14:textId="77777777" w:rsidR="00002A41" w:rsidRDefault="00002A41" w:rsidP="00002A41">
                <w:pPr>
                  <w:autoSpaceDE w:val="0"/>
                  <w:autoSpaceDN w:val="0"/>
                  <w:adjustRightInd w:val="0"/>
                  <w:rPr>
                    <w:rFonts w:ascii="Times New Roman" w:hAnsi="Times New Roman" w:cs="Times New Roman"/>
                    <w:color w:val="666666"/>
                    <w:sz w:val="24"/>
                    <w:szCs w:val="24"/>
                  </w:rPr>
                </w:pPr>
              </w:p>
              <w:p w14:paraId="1B2F2060" w14:textId="57A1D78D" w:rsidR="007D1FC0" w:rsidRDefault="007D1FC0" w:rsidP="007D1FC0">
                <w:pPr>
                  <w:autoSpaceDE w:val="0"/>
                  <w:autoSpaceDN w:val="0"/>
                  <w:adjustRightInd w:val="0"/>
                  <w:jc w:val="both"/>
                  <w:rPr>
                    <w:rFonts w:ascii="Times New Roman" w:hAnsi="Times New Roman" w:cs="Times New Roman"/>
                    <w:color w:val="666666"/>
                    <w:sz w:val="24"/>
                    <w:szCs w:val="24"/>
                  </w:rPr>
                </w:pPr>
                <w:r>
                  <w:rPr>
                    <w:rFonts w:ascii="Times New Roman" w:hAnsi="Times New Roman" w:cs="Times New Roman"/>
                    <w:color w:val="666666"/>
                    <w:sz w:val="24"/>
                    <w:szCs w:val="24"/>
                  </w:rPr>
                  <w:t>Image: Moma1.jpeg</w:t>
                </w:r>
              </w:p>
              <w:p w14:paraId="32FE53D5" w14:textId="77777777" w:rsidR="007D1FC0" w:rsidRPr="000846E9" w:rsidRDefault="007D1FC0" w:rsidP="007D1FC0">
                <w:pPr>
                  <w:jc w:val="both"/>
                  <w:rPr>
                    <w:rFonts w:ascii="Times New Roman" w:eastAsia="Times New Roman" w:hAnsi="Times New Roman" w:cs="Times New Roman"/>
                    <w:color w:val="000000"/>
                    <w:sz w:val="24"/>
                    <w:szCs w:val="24"/>
                  </w:rPr>
                </w:pPr>
                <w:r>
                  <w:rPr>
                    <w:rFonts w:ascii="Times New Roman" w:hAnsi="Times New Roman" w:cs="Times New Roman"/>
                    <w:color w:val="666666"/>
                    <w:sz w:val="24"/>
                    <w:szCs w:val="24"/>
                  </w:rPr>
                  <w:t xml:space="preserve">Caption: </w:t>
                </w:r>
                <w:r w:rsidRPr="000846E9">
                  <w:rPr>
                    <w:rFonts w:ascii="Times New Roman" w:eastAsia="Times New Roman" w:hAnsi="Times New Roman" w:cs="Times New Roman"/>
                    <w:bCs/>
                    <w:color w:val="000000"/>
                    <w:sz w:val="24"/>
                    <w:szCs w:val="24"/>
                  </w:rPr>
                  <w:t>Museum of Modern Art, 11 West 53rd Street,</w:t>
                </w:r>
                <w:r>
                  <w:rPr>
                    <w:rFonts w:ascii="Times New Roman" w:eastAsia="Times New Roman" w:hAnsi="Times New Roman" w:cs="Times New Roman"/>
                    <w:bCs/>
                    <w:color w:val="000000"/>
                    <w:sz w:val="24"/>
                    <w:szCs w:val="24"/>
                  </w:rPr>
                  <w:t xml:space="preserve"> </w:t>
                </w:r>
                <w:r w:rsidRPr="000846E9">
                  <w:rPr>
                    <w:rFonts w:ascii="Times New Roman" w:eastAsia="Times New Roman" w:hAnsi="Times New Roman" w:cs="Times New Roman"/>
                    <w:bCs/>
                    <w:color w:val="000000"/>
                    <w:sz w:val="24"/>
                    <w:szCs w:val="24"/>
                  </w:rPr>
                  <w:t>New York NY 10019</w:t>
                </w:r>
              </w:p>
              <w:p w14:paraId="61E2D67D" w14:textId="77777777" w:rsidR="007D1FC0" w:rsidRDefault="007D1FC0" w:rsidP="007D1FC0">
                <w:pPr>
                  <w:jc w:val="both"/>
                  <w:rPr>
                    <w:rFonts w:ascii="Times New Roman" w:eastAsia="Times New Roman" w:hAnsi="Times New Roman" w:cs="Times New Roman"/>
                    <w:color w:val="000000"/>
                    <w:sz w:val="24"/>
                    <w:szCs w:val="24"/>
                  </w:rPr>
                </w:pPr>
                <w:r w:rsidRPr="000846E9">
                  <w:rPr>
                    <w:rFonts w:ascii="Times New Roman" w:eastAsia="Times New Roman" w:hAnsi="Times New Roman" w:cs="Times New Roman"/>
                    <w:color w:val="000000"/>
                    <w:sz w:val="24"/>
                    <w:szCs w:val="24"/>
                  </w:rPr>
                  <w:t>Edward Durrell Stone and Philip Goodwin 1939;</w:t>
                </w:r>
                <w:r>
                  <w:rPr>
                    <w:rFonts w:ascii="Times New Roman" w:eastAsia="Times New Roman" w:hAnsi="Times New Roman" w:cs="Times New Roman"/>
                    <w:color w:val="000000"/>
                    <w:sz w:val="24"/>
                    <w:szCs w:val="24"/>
                  </w:rPr>
                  <w:t xml:space="preserve"> </w:t>
                </w:r>
                <w:r w:rsidRPr="000846E9">
                  <w:rPr>
                    <w:rFonts w:ascii="Times New Roman" w:eastAsia="Times New Roman" w:hAnsi="Times New Roman" w:cs="Times New Roman"/>
                    <w:color w:val="000000"/>
                    <w:sz w:val="24"/>
                    <w:szCs w:val="24"/>
                  </w:rPr>
                  <w:t>Yoshio Taniguchi 2004</w:t>
                </w:r>
              </w:p>
              <w:p w14:paraId="19A4FD3B" w14:textId="77777777" w:rsidR="007D1FC0" w:rsidRPr="000846E9" w:rsidRDefault="007D1FC0" w:rsidP="007D1FC0">
                <w:pPr>
                  <w:rPr>
                    <w:rFonts w:ascii="Times New Roman" w:eastAsia="Times New Roman" w:hAnsi="Times New Roman" w:cs="Times New Roman"/>
                    <w:color w:val="000000"/>
                    <w:sz w:val="24"/>
                    <w:szCs w:val="24"/>
                  </w:rPr>
                </w:pPr>
                <w:hyperlink r:id="rId8" w:history="1">
                  <w:r w:rsidRPr="000846E9">
                    <w:rPr>
                      <w:rStyle w:val="Hyperlink"/>
                      <w:rFonts w:ascii="Times New Roman" w:eastAsia="Times New Roman" w:hAnsi="Times New Roman" w:cs="Times New Roman"/>
                      <w:sz w:val="24"/>
                      <w:szCs w:val="24"/>
                    </w:rPr>
                    <w:t>http://www.galinsky.com/buildings/moma/</w:t>
                  </w:r>
                </w:hyperlink>
              </w:p>
              <w:p w14:paraId="479ABAF5" w14:textId="77777777" w:rsidR="00002A41" w:rsidRDefault="00002A41" w:rsidP="00002A41">
                <w:pPr>
                  <w:rPr>
                    <w:rFonts w:ascii="Times New Roman" w:hAnsi="Times New Roman" w:cs="Times New Roman"/>
                    <w:b/>
                    <w:sz w:val="24"/>
                    <w:szCs w:val="24"/>
                  </w:rPr>
                </w:pPr>
                <w:r w:rsidRPr="00DB7D3A">
                  <w:rPr>
                    <w:rFonts w:ascii="Times New Roman" w:hAnsi="Times New Roman" w:cs="Times New Roman"/>
                    <w:b/>
                    <w:sz w:val="24"/>
                    <w:szCs w:val="24"/>
                  </w:rPr>
                  <w:lastRenderedPageBreak/>
                  <w:t>Buildings</w:t>
                </w:r>
              </w:p>
              <w:p w14:paraId="160316DB" w14:textId="77777777" w:rsidR="00002A41" w:rsidRPr="00DB7D3A" w:rsidRDefault="00002A41" w:rsidP="00002A41">
                <w:pPr>
                  <w:rPr>
                    <w:rFonts w:ascii="Times New Roman" w:hAnsi="Times New Roman" w:cs="Times New Roman"/>
                    <w:sz w:val="24"/>
                    <w:szCs w:val="24"/>
                  </w:rPr>
                </w:pPr>
              </w:p>
              <w:p w14:paraId="0F909ED6" w14:textId="179ECA3B" w:rsidR="00002A41" w:rsidRPr="00DB7D3A" w:rsidRDefault="00002A41" w:rsidP="00002A41">
                <w:pPr>
                  <w:ind w:right="-90"/>
                  <w:rPr>
                    <w:rFonts w:ascii="Times New Roman" w:eastAsia="Times New Roman" w:hAnsi="Times New Roman" w:cs="Times New Roman"/>
                    <w:color w:val="231F20"/>
                    <w:sz w:val="24"/>
                    <w:szCs w:val="24"/>
                  </w:rPr>
                </w:pPr>
                <w:r>
                  <w:rPr>
                    <w:rFonts w:ascii="Times New Roman" w:hAnsi="Times New Roman" w:cs="Times New Roman"/>
                    <w:sz w:val="24"/>
                    <w:szCs w:val="24"/>
                  </w:rPr>
                  <w:t xml:space="preserve">The museum’s first space was six rooms located </w:t>
                </w:r>
                <w:r w:rsidRPr="00DB7D3A">
                  <w:rPr>
                    <w:rFonts w:ascii="Times New Roman" w:eastAsia="Times New Roman" w:hAnsi="Times New Roman" w:cs="Times New Roman"/>
                    <w:sz w:val="24"/>
                    <w:szCs w:val="24"/>
                    <w:lang w:val="en"/>
                  </w:rPr>
                  <w:t>on the twelfth floor of the Heckscher Building at 730 Fifth Avenue in Manhattan</w:t>
                </w:r>
                <w:r>
                  <w:rPr>
                    <w:rFonts w:ascii="Times New Roman" w:eastAsia="Times New Roman" w:hAnsi="Times New Roman" w:cs="Times New Roman"/>
                    <w:sz w:val="24"/>
                    <w:szCs w:val="24"/>
                    <w:lang w:val="en"/>
                  </w:rPr>
                  <w:t xml:space="preserve">. Over </w:t>
                </w:r>
                <w:r w:rsidRPr="00DB7D3A">
                  <w:rPr>
                    <w:rFonts w:ascii="Times New Roman" w:eastAsia="Times New Roman" w:hAnsi="Times New Roman" w:cs="Times New Roman"/>
                    <w:sz w:val="24"/>
                    <w:szCs w:val="24"/>
                    <w:lang w:val="en"/>
                  </w:rPr>
                  <w:t xml:space="preserve">the next ten years, the </w:t>
                </w:r>
                <w:r>
                  <w:rPr>
                    <w:rFonts w:ascii="Times New Roman" w:eastAsia="Times New Roman" w:hAnsi="Times New Roman" w:cs="Times New Roman"/>
                    <w:sz w:val="24"/>
                    <w:szCs w:val="24"/>
                    <w:lang w:val="en"/>
                  </w:rPr>
                  <w:t>m</w:t>
                </w:r>
                <w:r w:rsidRPr="00DB7D3A">
                  <w:rPr>
                    <w:rFonts w:ascii="Times New Roman" w:eastAsia="Times New Roman" w:hAnsi="Times New Roman" w:cs="Times New Roman"/>
                    <w:sz w:val="24"/>
                    <w:szCs w:val="24"/>
                    <w:lang w:val="en"/>
                  </w:rPr>
                  <w:t xml:space="preserve">useum moved and expanded three times. On </w:t>
                </w:r>
                <w:r>
                  <w:rPr>
                    <w:rFonts w:ascii="Times New Roman" w:eastAsia="Times New Roman" w:hAnsi="Times New Roman" w:cs="Times New Roman"/>
                    <w:sz w:val="24"/>
                    <w:szCs w:val="24"/>
                    <w:lang w:val="en"/>
                  </w:rPr>
                  <w:t xml:space="preserve">10 </w:t>
                </w:r>
                <w:r w:rsidRPr="00DB7D3A">
                  <w:rPr>
                    <w:rFonts w:ascii="Times New Roman" w:eastAsia="Times New Roman" w:hAnsi="Times New Roman" w:cs="Times New Roman"/>
                    <w:sz w:val="24"/>
                    <w:szCs w:val="24"/>
                    <w:lang w:val="en"/>
                  </w:rPr>
                  <w:t xml:space="preserve">May 1939, it opened at its current location. Modernist architects Philip L. Goodwin </w:t>
                </w:r>
                <w:r>
                  <w:rPr>
                    <w:rFonts w:ascii="Times New Roman" w:eastAsia="Times New Roman" w:hAnsi="Times New Roman" w:cs="Times New Roman"/>
                    <w:sz w:val="24"/>
                    <w:szCs w:val="24"/>
                    <w:lang w:val="en"/>
                  </w:rPr>
                  <w:t xml:space="preserve">(1885-1958) </w:t>
                </w:r>
                <w:r w:rsidRPr="00DB7D3A">
                  <w:rPr>
                    <w:rFonts w:ascii="Times New Roman" w:eastAsia="Times New Roman" w:hAnsi="Times New Roman" w:cs="Times New Roman"/>
                    <w:sz w:val="24"/>
                    <w:szCs w:val="24"/>
                    <w:lang w:val="en"/>
                  </w:rPr>
                  <w:t>and Edward Durrell Stone</w:t>
                </w:r>
                <w:r>
                  <w:rPr>
                    <w:rFonts w:ascii="Times New Roman" w:eastAsia="Times New Roman" w:hAnsi="Times New Roman" w:cs="Times New Roman"/>
                    <w:sz w:val="24"/>
                    <w:szCs w:val="24"/>
                    <w:lang w:val="en"/>
                  </w:rPr>
                  <w:t xml:space="preserve"> (1902-1978)</w:t>
                </w:r>
                <w:r w:rsidRPr="00DB7D3A">
                  <w:rPr>
                    <w:rFonts w:ascii="Times New Roman" w:eastAsia="Times New Roman" w:hAnsi="Times New Roman" w:cs="Times New Roman"/>
                    <w:sz w:val="24"/>
                    <w:szCs w:val="24"/>
                    <w:lang w:val="en"/>
                  </w:rPr>
                  <w:t xml:space="preserve"> designed the </w:t>
                </w:r>
                <w:r>
                  <w:rPr>
                    <w:rFonts w:ascii="Times New Roman" w:eastAsia="Times New Roman" w:hAnsi="Times New Roman" w:cs="Times New Roman"/>
                    <w:sz w:val="24"/>
                    <w:szCs w:val="24"/>
                    <w:lang w:val="en"/>
                  </w:rPr>
                  <w:t>main</w:t>
                </w:r>
                <w:r w:rsidRPr="00DB7D3A">
                  <w:rPr>
                    <w:rFonts w:ascii="Times New Roman" w:eastAsia="Times New Roman" w:hAnsi="Times New Roman" w:cs="Times New Roman"/>
                    <w:sz w:val="24"/>
                    <w:szCs w:val="24"/>
                    <w:lang w:val="en"/>
                  </w:rPr>
                  <w:t xml:space="preserve"> building with its sleek steel and glass in the International Style. </w:t>
                </w:r>
                <w:r w:rsidRPr="00DB7D3A">
                  <w:rPr>
                    <w:rFonts w:ascii="Times New Roman" w:hAnsi="Times New Roman" w:cs="Times New Roman"/>
                    <w:sz w:val="24"/>
                    <w:szCs w:val="24"/>
                  </w:rPr>
                  <w:t xml:space="preserve">The opening was a major event </w:t>
                </w:r>
                <w:r w:rsidRPr="00DB7D3A">
                  <w:rPr>
                    <w:rFonts w:ascii="Times New Roman" w:eastAsia="Times New Roman" w:hAnsi="Times New Roman" w:cs="Times New Roman"/>
                    <w:sz w:val="24"/>
                    <w:szCs w:val="24"/>
                    <w:lang w:val="en"/>
                  </w:rPr>
                  <w:t xml:space="preserve">drawing 6,000 people. President Franklin D. Roosevelt delivered the opening address via radio from the White House. </w:t>
                </w:r>
                <w:r>
                  <w:rPr>
                    <w:rFonts w:ascii="Times New Roman" w:eastAsia="Times New Roman" w:hAnsi="Times New Roman" w:cs="Times New Roman"/>
                    <w:sz w:val="24"/>
                    <w:szCs w:val="24"/>
                    <w:lang w:val="en"/>
                  </w:rPr>
                  <w:t>That year</w:t>
                </w:r>
                <w:r w:rsidR="00F3583F">
                  <w:rPr>
                    <w:rFonts w:ascii="Times New Roman" w:eastAsia="Times New Roman" w:hAnsi="Times New Roman" w:cs="Times New Roman"/>
                    <w:sz w:val="24"/>
                    <w:szCs w:val="24"/>
                    <w:lang w:val="en"/>
                  </w:rPr>
                  <w:t>,</w:t>
                </w:r>
                <w:r w:rsidRPr="00DB7D3A">
                  <w:rPr>
                    <w:rFonts w:ascii="Times New Roman" w:eastAsia="Times New Roman" w:hAnsi="Times New Roman" w:cs="Times New Roman"/>
                    <w:sz w:val="24"/>
                    <w:szCs w:val="24"/>
                    <w:lang w:val="en"/>
                  </w:rPr>
                  <w:t xml:space="preserve"> Nelson</w:t>
                </w:r>
                <w:r>
                  <w:rPr>
                    <w:rFonts w:ascii="Times New Roman" w:eastAsia="Times New Roman" w:hAnsi="Times New Roman" w:cs="Times New Roman"/>
                    <w:sz w:val="24"/>
                    <w:szCs w:val="24"/>
                    <w:lang w:val="en"/>
                  </w:rPr>
                  <w:t xml:space="preserve"> Rockefeller (1908-1979) </w:t>
                </w:r>
                <w:r w:rsidRPr="00DB7D3A">
                  <w:rPr>
                    <w:rFonts w:ascii="Times New Roman" w:eastAsia="Times New Roman" w:hAnsi="Times New Roman" w:cs="Times New Roman"/>
                    <w:sz w:val="24"/>
                    <w:szCs w:val="24"/>
                    <w:lang w:val="en"/>
                  </w:rPr>
                  <w:t xml:space="preserve">became the </w:t>
                </w:r>
                <w:r>
                  <w:rPr>
                    <w:rFonts w:ascii="Times New Roman" w:eastAsia="Times New Roman" w:hAnsi="Times New Roman" w:cs="Times New Roman"/>
                    <w:sz w:val="24"/>
                    <w:szCs w:val="24"/>
                    <w:lang w:val="en"/>
                  </w:rPr>
                  <w:t>museum’s</w:t>
                </w:r>
                <w:r w:rsidRPr="00DB7D3A">
                  <w:rPr>
                    <w:rFonts w:ascii="Times New Roman" w:eastAsia="Times New Roman" w:hAnsi="Times New Roman" w:cs="Times New Roman"/>
                    <w:sz w:val="24"/>
                    <w:szCs w:val="24"/>
                    <w:lang w:val="en"/>
                  </w:rPr>
                  <w:t xml:space="preserve"> president. Nelson’s brother, David</w:t>
                </w:r>
                <w:r>
                  <w:rPr>
                    <w:rFonts w:ascii="Times New Roman" w:eastAsia="Times New Roman" w:hAnsi="Times New Roman" w:cs="Times New Roman"/>
                    <w:sz w:val="24"/>
                    <w:szCs w:val="24"/>
                    <w:lang w:val="en"/>
                  </w:rPr>
                  <w:t xml:space="preserve"> Rockefeller (1915-)</w:t>
                </w:r>
                <w:r w:rsidRPr="00DB7D3A">
                  <w:rPr>
                    <w:rFonts w:ascii="Times New Roman" w:eastAsia="Times New Roman" w:hAnsi="Times New Roman" w:cs="Times New Roman"/>
                    <w:sz w:val="24"/>
                    <w:szCs w:val="24"/>
                    <w:lang w:val="en"/>
                  </w:rPr>
                  <w:t xml:space="preserve">, joined the </w:t>
                </w:r>
                <w:r>
                  <w:rPr>
                    <w:rFonts w:ascii="Times New Roman" w:eastAsia="Times New Roman" w:hAnsi="Times New Roman" w:cs="Times New Roman"/>
                    <w:sz w:val="24"/>
                    <w:szCs w:val="24"/>
                    <w:lang w:val="en"/>
                  </w:rPr>
                  <w:t>m</w:t>
                </w:r>
                <w:r w:rsidRPr="00DB7D3A">
                  <w:rPr>
                    <w:rFonts w:ascii="Times New Roman" w:eastAsia="Times New Roman" w:hAnsi="Times New Roman" w:cs="Times New Roman"/>
                    <w:sz w:val="24"/>
                    <w:szCs w:val="24"/>
                    <w:lang w:val="en"/>
                  </w:rPr>
                  <w:t>useum's board of trustees in 1948</w:t>
                </w:r>
                <w:r w:rsidR="00007361">
                  <w:rPr>
                    <w:rFonts w:ascii="Times New Roman" w:eastAsia="Times New Roman" w:hAnsi="Times New Roman" w:cs="Times New Roman"/>
                    <w:sz w:val="24"/>
                    <w:szCs w:val="24"/>
                    <w:lang w:val="en"/>
                  </w:rPr>
                  <w:t>,</w:t>
                </w:r>
                <w:r w:rsidRPr="00DB7D3A">
                  <w:rPr>
                    <w:rFonts w:ascii="Times New Roman" w:eastAsia="Times New Roman" w:hAnsi="Times New Roman" w:cs="Times New Roman"/>
                    <w:sz w:val="24"/>
                    <w:szCs w:val="24"/>
                    <w:lang w:val="en"/>
                  </w:rPr>
                  <w:t xml:space="preserve"> and became president in 1958. In the 1950s and 1960s</w:t>
                </w:r>
                <w:r>
                  <w:rPr>
                    <w:rFonts w:ascii="Times New Roman" w:eastAsia="Times New Roman" w:hAnsi="Times New Roman" w:cs="Times New Roman"/>
                    <w:sz w:val="24"/>
                    <w:szCs w:val="24"/>
                    <w:lang w:val="en"/>
                  </w:rPr>
                  <w:t>,</w:t>
                </w:r>
                <w:r w:rsidRPr="00DB7D3A">
                  <w:rPr>
                    <w:rFonts w:ascii="Times New Roman" w:eastAsia="Times New Roman" w:hAnsi="Times New Roman" w:cs="Times New Roman"/>
                    <w:sz w:val="24"/>
                    <w:szCs w:val="24"/>
                    <w:lang w:val="en"/>
                  </w:rPr>
                  <w:t xml:space="preserve"> the </w:t>
                </w:r>
                <w:r>
                  <w:rPr>
                    <w:rFonts w:ascii="Times New Roman" w:eastAsia="Times New Roman" w:hAnsi="Times New Roman" w:cs="Times New Roman"/>
                    <w:sz w:val="24"/>
                    <w:szCs w:val="24"/>
                    <w:lang w:val="en"/>
                  </w:rPr>
                  <w:t>m</w:t>
                </w:r>
                <w:r w:rsidRPr="00DB7D3A">
                  <w:rPr>
                    <w:rFonts w:ascii="Times New Roman" w:eastAsia="Times New Roman" w:hAnsi="Times New Roman" w:cs="Times New Roman"/>
                    <w:sz w:val="24"/>
                    <w:szCs w:val="24"/>
                    <w:lang w:val="en"/>
                  </w:rPr>
                  <w:t xml:space="preserve">useum underwent additional expansions </w:t>
                </w:r>
                <w:r>
                  <w:rPr>
                    <w:rFonts w:ascii="Times New Roman" w:eastAsia="Times New Roman" w:hAnsi="Times New Roman" w:cs="Times New Roman"/>
                    <w:sz w:val="24"/>
                    <w:szCs w:val="24"/>
                    <w:lang w:val="en"/>
                  </w:rPr>
                  <w:t xml:space="preserve">by </w:t>
                </w:r>
                <w:r w:rsidRPr="00DB7D3A">
                  <w:rPr>
                    <w:rFonts w:ascii="Times New Roman" w:eastAsia="Times New Roman" w:hAnsi="Times New Roman" w:cs="Times New Roman"/>
                    <w:sz w:val="24"/>
                    <w:szCs w:val="24"/>
                    <w:lang w:val="en"/>
                  </w:rPr>
                  <w:t>Philip Johnson</w:t>
                </w:r>
                <w:r>
                  <w:rPr>
                    <w:rFonts w:ascii="Times New Roman" w:eastAsia="Times New Roman" w:hAnsi="Times New Roman" w:cs="Times New Roman"/>
                    <w:sz w:val="24"/>
                    <w:szCs w:val="24"/>
                    <w:lang w:val="en"/>
                  </w:rPr>
                  <w:t xml:space="preserve"> (1906-2005), who also</w:t>
                </w:r>
                <w:r w:rsidRPr="00DB7D3A">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designed</w:t>
                </w:r>
                <w:r w:rsidRPr="00DB7D3A">
                  <w:rPr>
                    <w:rFonts w:ascii="Times New Roman" w:eastAsia="Times New Roman" w:hAnsi="Times New Roman" w:cs="Times New Roman"/>
                    <w:sz w:val="24"/>
                    <w:szCs w:val="24"/>
                    <w:lang w:val="en"/>
                  </w:rPr>
                  <w:t xml:space="preserve"> the </w:t>
                </w:r>
                <w:r w:rsidRPr="00DB7D3A">
                  <w:rPr>
                    <w:rFonts w:ascii="Times New Roman" w:eastAsia="Times New Roman" w:hAnsi="Times New Roman" w:cs="Times New Roman"/>
                    <w:i/>
                    <w:sz w:val="24"/>
                    <w:szCs w:val="24"/>
                    <w:lang w:val="en"/>
                  </w:rPr>
                  <w:t>Abby Aldrich Rockefeller Sculpture Garden.</w:t>
                </w:r>
                <w:r w:rsidRPr="00DB7D3A">
                  <w:rPr>
                    <w:rFonts w:ascii="Times New Roman" w:eastAsia="Times New Roman" w:hAnsi="Times New Roman" w:cs="Times New Roman"/>
                    <w:sz w:val="24"/>
                    <w:szCs w:val="24"/>
                    <w:lang w:val="en"/>
                  </w:rPr>
                  <w:t xml:space="preserve"> Another renovation in 1984 by Cesar Pelli doubled the Museum’s gallery space. In 1997</w:t>
                </w:r>
                <w:r>
                  <w:rPr>
                    <w:rFonts w:ascii="Times New Roman" w:eastAsia="Times New Roman" w:hAnsi="Times New Roman" w:cs="Times New Roman"/>
                    <w:sz w:val="24"/>
                    <w:szCs w:val="24"/>
                    <w:lang w:val="en"/>
                  </w:rPr>
                  <w:t>,</w:t>
                </w:r>
                <w:r w:rsidRPr="00DB7D3A">
                  <w:rPr>
                    <w:rFonts w:ascii="Times New Roman" w:eastAsia="Times New Roman" w:hAnsi="Times New Roman" w:cs="Times New Roman"/>
                    <w:sz w:val="24"/>
                    <w:szCs w:val="24"/>
                    <w:lang w:val="en"/>
                  </w:rPr>
                  <w:t xml:space="preserve"> Yoshio Taniguchi won the competition to </w:t>
                </w:r>
                <w:r>
                  <w:rPr>
                    <w:rFonts w:ascii="Times New Roman" w:eastAsia="Times New Roman" w:hAnsi="Times New Roman" w:cs="Times New Roman"/>
                    <w:sz w:val="24"/>
                    <w:szCs w:val="24"/>
                    <w:lang w:val="en"/>
                  </w:rPr>
                  <w:t>renovate the</w:t>
                </w:r>
                <w:r w:rsidRPr="00DB7D3A">
                  <w:rPr>
                    <w:rFonts w:ascii="Times New Roman" w:eastAsia="Times New Roman" w:hAnsi="Times New Roman" w:cs="Times New Roman"/>
                    <w:sz w:val="24"/>
                    <w:szCs w:val="24"/>
                    <w:lang w:val="en"/>
                  </w:rPr>
                  <w:t xml:space="preserve"> headquarters. </w:t>
                </w:r>
                <w:r>
                  <w:rPr>
                    <w:rFonts w:ascii="Times New Roman" w:eastAsia="Times New Roman" w:hAnsi="Times New Roman" w:cs="Times New Roman"/>
                    <w:sz w:val="24"/>
                    <w:szCs w:val="24"/>
                    <w:lang w:val="en"/>
                  </w:rPr>
                  <w:t>This</w:t>
                </w:r>
                <w:r w:rsidRPr="00DB7D3A">
                  <w:rPr>
                    <w:rFonts w:ascii="Times New Roman" w:eastAsia="Times New Roman" w:hAnsi="Times New Roman" w:cs="Times New Roman"/>
                    <w:sz w:val="24"/>
                    <w:szCs w:val="24"/>
                    <w:lang w:val="en"/>
                  </w:rPr>
                  <w:t xml:space="preserve"> renovation, which occurred in the early 2000s, </w:t>
                </w:r>
                <w:r>
                  <w:rPr>
                    <w:rFonts w:ascii="Times New Roman" w:eastAsia="Times New Roman" w:hAnsi="Times New Roman" w:cs="Times New Roman"/>
                    <w:sz w:val="24"/>
                    <w:szCs w:val="24"/>
                    <w:lang w:val="en"/>
                  </w:rPr>
                  <w:t>created</w:t>
                </w:r>
                <w:r w:rsidRPr="00DB7D3A">
                  <w:rPr>
                    <w:rFonts w:ascii="Times New Roman" w:eastAsia="Times New Roman" w:hAnsi="Times New Roman" w:cs="Times New Roman"/>
                    <w:sz w:val="24"/>
                    <w:szCs w:val="24"/>
                    <w:lang w:val="en"/>
                  </w:rPr>
                  <w:t xml:space="preserve"> 63,000 square feet of</w:t>
                </w:r>
                <w:r>
                  <w:rPr>
                    <w:rFonts w:ascii="Times New Roman" w:eastAsia="Times New Roman" w:hAnsi="Times New Roman" w:cs="Times New Roman"/>
                    <w:sz w:val="24"/>
                    <w:szCs w:val="24"/>
                    <w:lang w:val="en"/>
                  </w:rPr>
                  <w:t xml:space="preserve"> new and redesigned space</w:t>
                </w:r>
                <w:r w:rsidRPr="00DB7D3A">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T</w:t>
                </w:r>
                <w:r w:rsidRPr="00DB7D3A">
                  <w:rPr>
                    <w:rFonts w:ascii="Times New Roman" w:eastAsia="Times New Roman" w:hAnsi="Times New Roman" w:cs="Times New Roman"/>
                    <w:sz w:val="24"/>
                    <w:szCs w:val="24"/>
                    <w:lang w:val="en"/>
                  </w:rPr>
                  <w:t>he</w:t>
                </w:r>
                <w:r w:rsidRPr="00DB7D3A">
                  <w:rPr>
                    <w:rFonts w:ascii="Times New Roman" w:eastAsia="Times New Roman" w:hAnsi="Times New Roman" w:cs="Times New Roman"/>
                    <w:i/>
                    <w:sz w:val="24"/>
                    <w:szCs w:val="24"/>
                    <w:lang w:val="en"/>
                  </w:rPr>
                  <w:t xml:space="preserve"> Peggy and David Rockefeller Building</w:t>
                </w:r>
                <w:r w:rsidRPr="00DB7D3A">
                  <w:rPr>
                    <w:rFonts w:ascii="Times New Roman" w:eastAsia="Times New Roman" w:hAnsi="Times New Roman" w:cs="Times New Roman"/>
                    <w:sz w:val="24"/>
                    <w:szCs w:val="24"/>
                    <w:lang w:val="en"/>
                  </w:rPr>
                  <w:t xml:space="preserve"> to the west hous</w:t>
                </w:r>
                <w:r>
                  <w:rPr>
                    <w:rFonts w:ascii="Times New Roman" w:eastAsia="Times New Roman" w:hAnsi="Times New Roman" w:cs="Times New Roman"/>
                    <w:sz w:val="24"/>
                    <w:szCs w:val="24"/>
                    <w:lang w:val="en"/>
                  </w:rPr>
                  <w:t xml:space="preserve">es </w:t>
                </w:r>
                <w:r w:rsidRPr="00DB7D3A">
                  <w:rPr>
                    <w:rFonts w:ascii="Times New Roman" w:eastAsia="Times New Roman" w:hAnsi="Times New Roman" w:cs="Times New Roman"/>
                    <w:sz w:val="24"/>
                    <w:szCs w:val="24"/>
                    <w:lang w:val="en"/>
                  </w:rPr>
                  <w:t xml:space="preserve">the main exhibitions galleries, and the </w:t>
                </w:r>
                <w:r w:rsidRPr="00DB7D3A">
                  <w:rPr>
                    <w:rFonts w:ascii="Times New Roman" w:eastAsia="Times New Roman" w:hAnsi="Times New Roman" w:cs="Times New Roman"/>
                    <w:i/>
                    <w:sz w:val="24"/>
                    <w:szCs w:val="24"/>
                    <w:lang w:val="en"/>
                  </w:rPr>
                  <w:t>Lewis B. and Dorothy Cullman Education and Research Building</w:t>
                </w:r>
                <w:r w:rsidRPr="00DB7D3A">
                  <w:rPr>
                    <w:rFonts w:ascii="Times New Roman" w:eastAsia="Times New Roman" w:hAnsi="Times New Roman" w:cs="Times New Roman"/>
                    <w:sz w:val="24"/>
                    <w:szCs w:val="24"/>
                    <w:lang w:val="en"/>
                  </w:rPr>
                  <w:t xml:space="preserve"> to the east hous</w:t>
                </w:r>
                <w:r>
                  <w:rPr>
                    <w:rFonts w:ascii="Times New Roman" w:eastAsia="Times New Roman" w:hAnsi="Times New Roman" w:cs="Times New Roman"/>
                    <w:sz w:val="24"/>
                    <w:szCs w:val="24"/>
                    <w:lang w:val="en"/>
                  </w:rPr>
                  <w:t>es</w:t>
                </w:r>
                <w:r w:rsidRPr="00DB7D3A">
                  <w:rPr>
                    <w:rFonts w:ascii="Times New Roman" w:eastAsia="Times New Roman" w:hAnsi="Times New Roman" w:cs="Times New Roman"/>
                    <w:sz w:val="24"/>
                    <w:szCs w:val="24"/>
                    <w:lang w:val="en"/>
                  </w:rPr>
                  <w:t xml:space="preserve"> classrooms, auditoriums, workshops for teachers, and the </w:t>
                </w:r>
                <w:r>
                  <w:rPr>
                    <w:rFonts w:ascii="Times New Roman" w:eastAsia="Times New Roman" w:hAnsi="Times New Roman" w:cs="Times New Roman"/>
                    <w:sz w:val="24"/>
                    <w:szCs w:val="24"/>
                    <w:lang w:val="en"/>
                  </w:rPr>
                  <w:t>l</w:t>
                </w:r>
                <w:r w:rsidRPr="00DB7D3A">
                  <w:rPr>
                    <w:rFonts w:ascii="Times New Roman" w:eastAsia="Times New Roman" w:hAnsi="Times New Roman" w:cs="Times New Roman"/>
                    <w:sz w:val="24"/>
                    <w:szCs w:val="24"/>
                    <w:lang w:val="en"/>
                  </w:rPr>
                  <w:t xml:space="preserve">ibraries and </w:t>
                </w:r>
                <w:r>
                  <w:rPr>
                    <w:rFonts w:ascii="Times New Roman" w:eastAsia="Times New Roman" w:hAnsi="Times New Roman" w:cs="Times New Roman"/>
                    <w:sz w:val="24"/>
                    <w:szCs w:val="24"/>
                    <w:lang w:val="en"/>
                  </w:rPr>
                  <w:t>a</w:t>
                </w:r>
                <w:r w:rsidRPr="00DB7D3A">
                  <w:rPr>
                    <w:rFonts w:ascii="Times New Roman" w:eastAsia="Times New Roman" w:hAnsi="Times New Roman" w:cs="Times New Roman"/>
                    <w:sz w:val="24"/>
                    <w:szCs w:val="24"/>
                    <w:lang w:val="en"/>
                  </w:rPr>
                  <w:t>rchives. These renovated building</w:t>
                </w:r>
                <w:r>
                  <w:rPr>
                    <w:rFonts w:ascii="Times New Roman" w:eastAsia="Times New Roman" w:hAnsi="Times New Roman" w:cs="Times New Roman"/>
                    <w:sz w:val="24"/>
                    <w:szCs w:val="24"/>
                    <w:lang w:val="en"/>
                  </w:rPr>
                  <w:t>s</w:t>
                </w:r>
                <w:r w:rsidRPr="00DB7D3A">
                  <w:rPr>
                    <w:rFonts w:ascii="Times New Roman" w:eastAsia="Times New Roman" w:hAnsi="Times New Roman" w:cs="Times New Roman"/>
                    <w:sz w:val="24"/>
                    <w:szCs w:val="24"/>
                    <w:lang w:val="en"/>
                  </w:rPr>
                  <w:t xml:space="preserve"> enclose the enlarged </w:t>
                </w:r>
                <w:r w:rsidRPr="00DB7D3A">
                  <w:rPr>
                    <w:rFonts w:ascii="Times New Roman" w:eastAsia="Times New Roman" w:hAnsi="Times New Roman" w:cs="Times New Roman"/>
                    <w:i/>
                    <w:sz w:val="24"/>
                    <w:szCs w:val="24"/>
                    <w:lang w:val="en"/>
                  </w:rPr>
                  <w:t>Abby Aldrich Rockefeller Sculpture Garden.</w:t>
                </w:r>
              </w:p>
              <w:p w14:paraId="3A2A31F6" w14:textId="77777777" w:rsidR="00002A41" w:rsidRPr="00DB7D3A" w:rsidRDefault="00002A41" w:rsidP="00002A41">
                <w:pPr>
                  <w:jc w:val="center"/>
                  <w:rPr>
                    <w:rFonts w:ascii="Times New Roman" w:eastAsia="Times New Roman" w:hAnsi="Times New Roman" w:cs="Times New Roman"/>
                    <w:color w:val="231F20"/>
                    <w:sz w:val="24"/>
                    <w:szCs w:val="24"/>
                  </w:rPr>
                </w:pPr>
              </w:p>
              <w:p w14:paraId="7FCB895F" w14:textId="77777777" w:rsidR="00002A41" w:rsidRDefault="00002A41" w:rsidP="00002A41">
                <w:pPr>
                  <w:rPr>
                    <w:rFonts w:ascii="Times New Roman" w:eastAsia="Times New Roman" w:hAnsi="Times New Roman" w:cs="Times New Roman"/>
                    <w:b/>
                    <w:sz w:val="24"/>
                    <w:szCs w:val="24"/>
                    <w:lang w:val="en"/>
                  </w:rPr>
                </w:pPr>
                <w:r w:rsidRPr="00DB7D3A">
                  <w:rPr>
                    <w:rFonts w:ascii="Times New Roman" w:eastAsia="Times New Roman" w:hAnsi="Times New Roman" w:cs="Times New Roman"/>
                    <w:b/>
                    <w:sz w:val="24"/>
                    <w:szCs w:val="24"/>
                    <w:lang w:val="en"/>
                  </w:rPr>
                  <w:t>Collections</w:t>
                </w:r>
              </w:p>
              <w:p w14:paraId="3E620E01" w14:textId="77777777" w:rsidR="00002A41" w:rsidRPr="00DB7D3A" w:rsidRDefault="00002A41" w:rsidP="00002A41">
                <w:pPr>
                  <w:rPr>
                    <w:rFonts w:ascii="Times New Roman" w:eastAsia="Times New Roman" w:hAnsi="Times New Roman" w:cs="Times New Roman"/>
                    <w:b/>
                    <w:sz w:val="24"/>
                    <w:szCs w:val="24"/>
                    <w:lang w:val="en"/>
                  </w:rPr>
                </w:pPr>
              </w:p>
              <w:p w14:paraId="52C00604" w14:textId="5C1C3E95" w:rsidR="00002A41" w:rsidRDefault="00002A41" w:rsidP="00002A41">
                <w:pPr>
                  <w:pStyle w:val="NormalWeb"/>
                  <w:spacing w:before="0" w:after="0" w:afterAutospacing="0"/>
                  <w:rPr>
                    <w:color w:val="333333"/>
                    <w:lang w:val="en"/>
                  </w:rPr>
                </w:pPr>
                <w:r w:rsidRPr="00DB7D3A">
                  <w:rPr>
                    <w:lang w:val="en"/>
                  </w:rPr>
                  <w:t>MoMA opened with an original gift of eight prints and one drawing</w:t>
                </w:r>
                <w:r>
                  <w:rPr>
                    <w:lang w:val="en"/>
                  </w:rPr>
                  <w:t xml:space="preserve"> given by</w:t>
                </w:r>
                <w:r w:rsidRPr="00DB7D3A">
                  <w:rPr>
                    <w:lang w:val="en"/>
                  </w:rPr>
                  <w:t xml:space="preserve"> Sachs. The founders primarily conceived of MoMA as a place for exhibiting contemporary art rather than a collecting institution. </w:t>
                </w:r>
                <w:r>
                  <w:rPr>
                    <w:lang w:val="en"/>
                  </w:rPr>
                  <w:t xml:space="preserve">MoMA had planned to </w:t>
                </w:r>
                <w:r w:rsidRPr="00DB7D3A">
                  <w:rPr>
                    <w:lang w:val="en"/>
                  </w:rPr>
                  <w:t xml:space="preserve">deaccession artworks </w:t>
                </w:r>
                <w:r>
                  <w:rPr>
                    <w:lang w:val="en"/>
                  </w:rPr>
                  <w:t>to remain focused</w:t>
                </w:r>
                <w:r w:rsidRPr="00DB7D3A">
                  <w:rPr>
                    <w:lang w:val="en"/>
                  </w:rPr>
                  <w:t xml:space="preserve"> on avant-garde art, but in 1952 changed course and established a permanent collection. A</w:t>
                </w:r>
                <w:r>
                  <w:rPr>
                    <w:lang w:val="en"/>
                  </w:rPr>
                  <w:t xml:space="preserve">n important </w:t>
                </w:r>
                <w:r w:rsidRPr="00432ABC">
                  <w:rPr>
                    <w:lang w:val="en"/>
                  </w:rPr>
                  <w:t>portion</w:t>
                </w:r>
                <w:r>
                  <w:rPr>
                    <w:lang w:val="en"/>
                  </w:rPr>
                  <w:t xml:space="preserve"> </w:t>
                </w:r>
                <w:r w:rsidRPr="00DB7D3A">
                  <w:rPr>
                    <w:lang w:val="en"/>
                  </w:rPr>
                  <w:t xml:space="preserve">of the </w:t>
                </w:r>
                <w:r>
                  <w:rPr>
                    <w:lang w:val="en"/>
                  </w:rPr>
                  <w:t xml:space="preserve">collection </w:t>
                </w:r>
                <w:r w:rsidRPr="00DB7D3A">
                  <w:rPr>
                    <w:lang w:val="en"/>
                  </w:rPr>
                  <w:t xml:space="preserve">came from </w:t>
                </w:r>
                <w:r>
                  <w:rPr>
                    <w:lang w:val="en"/>
                  </w:rPr>
                  <w:t xml:space="preserve">Bliss’s </w:t>
                </w:r>
                <w:r w:rsidRPr="00DB7D3A">
                  <w:rPr>
                    <w:color w:val="000000"/>
                    <w:spacing w:val="5"/>
                  </w:rPr>
                  <w:t>bequest to the Museum</w:t>
                </w:r>
                <w:r>
                  <w:rPr>
                    <w:color w:val="000000"/>
                    <w:spacing w:val="5"/>
                  </w:rPr>
                  <w:t xml:space="preserve"> which included Paul Cézanne’s</w:t>
                </w:r>
                <w:r w:rsidRPr="00DB7D3A">
                  <w:rPr>
                    <w:color w:val="000000"/>
                    <w:spacing w:val="5"/>
                  </w:rPr>
                  <w:t xml:space="preserve"> </w:t>
                </w:r>
                <w:r w:rsidRPr="00DB7D3A">
                  <w:rPr>
                    <w:i/>
                    <w:iCs/>
                    <w:color w:val="000000"/>
                    <w:spacing w:val="5"/>
                  </w:rPr>
                  <w:t>The Bather</w:t>
                </w:r>
                <w:r w:rsidRPr="00DB7D3A">
                  <w:rPr>
                    <w:color w:val="000000"/>
                    <w:spacing w:val="5"/>
                  </w:rPr>
                  <w:t xml:space="preserve"> (c. 1885), along with artworks by Honoré Daumier, Edgar Degas, André Derain, Henri Matisse, Amedeo Modigliani, Pablo Picasso, Odilon Redon, Pierre-August Renoir, Henri Rousseau, Georges Seurat, and Henri de Toulouse-Lautrec. </w:t>
                </w:r>
                <w:r>
                  <w:rPr>
                    <w:color w:val="000000"/>
                    <w:spacing w:val="5"/>
                  </w:rPr>
                  <w:t xml:space="preserve">Bliss stipulated that </w:t>
                </w:r>
                <w:r w:rsidRPr="00DB7D3A">
                  <w:rPr>
                    <w:color w:val="000000"/>
                    <w:spacing w:val="5"/>
                  </w:rPr>
                  <w:t xml:space="preserve">funds from deaccessioned art </w:t>
                </w:r>
                <w:r>
                  <w:rPr>
                    <w:color w:val="000000"/>
                    <w:spacing w:val="5"/>
                  </w:rPr>
                  <w:t>in her collection go towards</w:t>
                </w:r>
                <w:r w:rsidRPr="00DB7D3A">
                  <w:rPr>
                    <w:color w:val="000000"/>
                    <w:spacing w:val="5"/>
                  </w:rPr>
                  <w:t xml:space="preserve"> new acquisitions</w:t>
                </w:r>
                <w:r>
                  <w:rPr>
                    <w:color w:val="000000"/>
                    <w:spacing w:val="5"/>
                  </w:rPr>
                  <w:t xml:space="preserve">. She also left </w:t>
                </w:r>
                <w:r w:rsidRPr="00DB7D3A">
                  <w:rPr>
                    <w:color w:val="000000"/>
                    <w:spacing w:val="5"/>
                  </w:rPr>
                  <w:t>MoMA</w:t>
                </w:r>
                <w:r>
                  <w:rPr>
                    <w:color w:val="000000"/>
                    <w:spacing w:val="5"/>
                  </w:rPr>
                  <w:t xml:space="preserve"> with the challenge to</w:t>
                </w:r>
                <w:r w:rsidRPr="00DB7D3A">
                  <w:rPr>
                    <w:color w:val="000000"/>
                    <w:spacing w:val="5"/>
                  </w:rPr>
                  <w:t xml:space="preserve"> raise </w:t>
                </w:r>
                <w:r>
                  <w:rPr>
                    <w:color w:val="000000"/>
                    <w:spacing w:val="5"/>
                  </w:rPr>
                  <w:t>$1</w:t>
                </w:r>
                <w:r w:rsidRPr="00DB7D3A">
                  <w:rPr>
                    <w:color w:val="000000"/>
                    <w:spacing w:val="5"/>
                  </w:rPr>
                  <w:t xml:space="preserve"> million</w:t>
                </w:r>
                <w:r>
                  <w:rPr>
                    <w:color w:val="000000"/>
                    <w:spacing w:val="5"/>
                  </w:rPr>
                  <w:t xml:space="preserve"> in order</w:t>
                </w:r>
                <w:r w:rsidRPr="00DB7D3A">
                  <w:rPr>
                    <w:color w:val="000000"/>
                    <w:spacing w:val="5"/>
                  </w:rPr>
                  <w:t xml:space="preserve"> to endow the bequest</w:t>
                </w:r>
                <w:r>
                  <w:rPr>
                    <w:color w:val="000000"/>
                    <w:spacing w:val="5"/>
                  </w:rPr>
                  <w:t xml:space="preserve">, which the museum </w:t>
                </w:r>
                <w:r w:rsidRPr="00DB7D3A">
                  <w:rPr>
                    <w:color w:val="000000"/>
                    <w:spacing w:val="5"/>
                  </w:rPr>
                  <w:t xml:space="preserve">officially acquired in 1934 after </w:t>
                </w:r>
                <w:r>
                  <w:rPr>
                    <w:color w:val="000000"/>
                    <w:spacing w:val="5"/>
                  </w:rPr>
                  <w:t xml:space="preserve">raising </w:t>
                </w:r>
                <w:r w:rsidRPr="00DB7D3A">
                  <w:rPr>
                    <w:color w:val="000000"/>
                    <w:spacing w:val="5"/>
                  </w:rPr>
                  <w:t xml:space="preserve">$600,000. Over time, the </w:t>
                </w:r>
                <w:r>
                  <w:rPr>
                    <w:color w:val="000000"/>
                    <w:spacing w:val="5"/>
                  </w:rPr>
                  <w:t>m</w:t>
                </w:r>
                <w:r w:rsidRPr="00DB7D3A">
                  <w:rPr>
                    <w:color w:val="000000"/>
                    <w:spacing w:val="5"/>
                  </w:rPr>
                  <w:t xml:space="preserve">useum continued to acquire </w:t>
                </w:r>
                <w:r w:rsidRPr="00DB7D3A">
                  <w:rPr>
                    <w:lang w:val="en"/>
                  </w:rPr>
                  <w:t>a wide</w:t>
                </w:r>
                <w:r>
                  <w:rPr>
                    <w:lang w:val="en"/>
                  </w:rPr>
                  <w:t>-</w:t>
                </w:r>
                <w:r w:rsidRPr="00DB7D3A">
                  <w:rPr>
                    <w:lang w:val="en"/>
                  </w:rPr>
                  <w:t>range of influential European and American artworks.</w:t>
                </w:r>
                <w:r>
                  <w:rPr>
                    <w:lang w:val="en"/>
                  </w:rPr>
                  <w:t xml:space="preserve"> </w:t>
                </w:r>
                <w:r w:rsidRPr="00DB7D3A">
                  <w:rPr>
                    <w:lang w:val="en"/>
                  </w:rPr>
                  <w:t xml:space="preserve">According to </w:t>
                </w:r>
                <w:r>
                  <w:rPr>
                    <w:lang w:val="en"/>
                  </w:rPr>
                  <w:t>its website, MoMA has a collection of</w:t>
                </w:r>
                <w:r w:rsidRPr="00DB7D3A">
                  <w:rPr>
                    <w:color w:val="333333"/>
                    <w:lang w:val="en"/>
                  </w:rPr>
                  <w:t xml:space="preserve"> </w:t>
                </w:r>
                <w:r w:rsidR="00652F11">
                  <w:rPr>
                    <w:color w:val="333333"/>
                    <w:lang w:val="en"/>
                  </w:rPr>
                  <w:t>‘</w:t>
                </w:r>
                <w:r w:rsidRPr="00DB7D3A">
                  <w:rPr>
                    <w:color w:val="333333"/>
                    <w:lang w:val="en"/>
                  </w:rPr>
                  <w:t xml:space="preserve">over 150,000 paintings, sculptures, drawings, prints, photographs, architectural models and drawings, and design objects. MoMA also owns approximately 22,000 films and four million film stills, and MoMA's Library and </w:t>
                </w:r>
                <w:r w:rsidR="008D2494">
                  <w:rPr>
                    <w:color w:val="333333"/>
                    <w:lang w:val="en"/>
                  </w:rPr>
                  <w:t xml:space="preserve">Archives … </w:t>
                </w:r>
                <w:r w:rsidRPr="00DB7D3A">
                  <w:rPr>
                    <w:color w:val="333333"/>
                    <w:lang w:val="en"/>
                  </w:rPr>
                  <w:t>hold over 300,000 books, artist books, and periodicals, and extensive individual files on more than 70,000 artists</w:t>
                </w:r>
                <w:r w:rsidR="00652F11">
                  <w:rPr>
                    <w:color w:val="333333"/>
                    <w:lang w:val="en"/>
                  </w:rPr>
                  <w:t>.’</w:t>
                </w:r>
              </w:p>
              <w:p w14:paraId="2BB3B680" w14:textId="77777777" w:rsidR="00002A41" w:rsidRDefault="00002A41" w:rsidP="00002A41">
                <w:pPr>
                  <w:rPr>
                    <w:rFonts w:ascii="Times New Roman" w:eastAsia="Times New Roman" w:hAnsi="Times New Roman" w:cs="Times New Roman"/>
                    <w:b/>
                    <w:sz w:val="24"/>
                    <w:szCs w:val="24"/>
                    <w:lang w:val="en"/>
                  </w:rPr>
                </w:pPr>
              </w:p>
              <w:p w14:paraId="286D0752" w14:textId="77777777" w:rsidR="00002A41" w:rsidRDefault="00002A41" w:rsidP="00002A41">
                <w:pPr>
                  <w:rPr>
                    <w:rFonts w:ascii="Times New Roman" w:eastAsia="Times New Roman" w:hAnsi="Times New Roman" w:cs="Times New Roman"/>
                    <w:b/>
                    <w:sz w:val="24"/>
                    <w:szCs w:val="24"/>
                    <w:lang w:val="en"/>
                  </w:rPr>
                </w:pPr>
                <w:r w:rsidRPr="00DB7D3A">
                  <w:rPr>
                    <w:rFonts w:ascii="Times New Roman" w:eastAsia="Times New Roman" w:hAnsi="Times New Roman" w:cs="Times New Roman"/>
                    <w:b/>
                    <w:sz w:val="24"/>
                    <w:szCs w:val="24"/>
                    <w:lang w:val="en"/>
                  </w:rPr>
                  <w:t>Education</w:t>
                </w:r>
              </w:p>
              <w:p w14:paraId="79BE9ED1" w14:textId="77777777" w:rsidR="00002A41" w:rsidRPr="00DB7D3A" w:rsidRDefault="00002A41" w:rsidP="00002A41">
                <w:pPr>
                  <w:rPr>
                    <w:rFonts w:ascii="Times New Roman" w:eastAsia="Times New Roman" w:hAnsi="Times New Roman" w:cs="Times New Roman"/>
                    <w:b/>
                    <w:sz w:val="24"/>
                    <w:szCs w:val="24"/>
                    <w:lang w:val="en"/>
                  </w:rPr>
                </w:pPr>
              </w:p>
              <w:p w14:paraId="20DFA373" w14:textId="03A0C444" w:rsidR="00002A41" w:rsidRDefault="00002A41" w:rsidP="00002A41">
                <w:pPr>
                  <w:rPr>
                    <w:rFonts w:ascii="Times New Roman" w:hAnsi="Times New Roman" w:cs="Times New Roman"/>
                    <w:color w:val="333333"/>
                    <w:sz w:val="24"/>
                    <w:szCs w:val="24"/>
                    <w:lang w:val="en"/>
                  </w:rPr>
                </w:pPr>
                <w:r w:rsidRPr="00DB7D3A">
                  <w:rPr>
                    <w:rFonts w:ascii="Times New Roman" w:eastAsia="Times New Roman" w:hAnsi="Times New Roman" w:cs="Times New Roman"/>
                    <w:sz w:val="24"/>
                    <w:szCs w:val="24"/>
                    <w:lang w:val="en"/>
                  </w:rPr>
                  <w:t xml:space="preserve">MoMA established a </w:t>
                </w:r>
                <w:r>
                  <w:rPr>
                    <w:rFonts w:ascii="Times New Roman" w:eastAsia="Times New Roman" w:hAnsi="Times New Roman" w:cs="Times New Roman"/>
                    <w:sz w:val="24"/>
                    <w:szCs w:val="24"/>
                    <w:lang w:val="en"/>
                  </w:rPr>
                  <w:t>Department of Education in 1937,</w:t>
                </w:r>
                <w:r w:rsidRPr="00DB7D3A">
                  <w:rPr>
                    <w:rFonts w:ascii="Times New Roman" w:eastAsia="Times New Roman" w:hAnsi="Times New Roman" w:cs="Times New Roman"/>
                    <w:sz w:val="24"/>
                    <w:szCs w:val="24"/>
                    <w:lang w:val="en"/>
                  </w:rPr>
                  <w:t xml:space="preserve"> with Victor D’Amico </w:t>
                </w:r>
                <w:r>
                  <w:rPr>
                    <w:rFonts w:ascii="Times New Roman" w:eastAsia="Times New Roman" w:hAnsi="Times New Roman" w:cs="Times New Roman"/>
                    <w:sz w:val="24"/>
                    <w:szCs w:val="24"/>
                    <w:lang w:val="en"/>
                  </w:rPr>
                  <w:t xml:space="preserve">serving </w:t>
                </w:r>
                <w:r w:rsidRPr="00DB7D3A">
                  <w:rPr>
                    <w:rFonts w:ascii="Times New Roman" w:eastAsia="Times New Roman" w:hAnsi="Times New Roman" w:cs="Times New Roman"/>
                    <w:sz w:val="24"/>
                    <w:szCs w:val="24"/>
                    <w:lang w:val="en"/>
                  </w:rPr>
                  <w:t>as its founding director until 1969. D’Amico was a progressive who championed innovation, creativity, imagination, and a democratic</w:t>
                </w:r>
                <w:r>
                  <w:rPr>
                    <w:rFonts w:ascii="Times New Roman" w:eastAsia="Times New Roman" w:hAnsi="Times New Roman" w:cs="Times New Roman"/>
                    <w:sz w:val="24"/>
                    <w:szCs w:val="24"/>
                    <w:lang w:val="en"/>
                  </w:rPr>
                  <w:t xml:space="preserve"> approach to art education. He developed</w:t>
                </w:r>
                <w:r w:rsidRPr="00DB7D3A">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extensive outreach programs</w:t>
                </w:r>
                <w:r w:rsidRPr="00DB7D3A">
                  <w:rPr>
                    <w:rFonts w:ascii="Times New Roman" w:eastAsia="Times New Roman" w:hAnsi="Times New Roman" w:cs="Times New Roman"/>
                    <w:sz w:val="24"/>
                    <w:szCs w:val="24"/>
                    <w:lang w:val="en"/>
                  </w:rPr>
                  <w:t xml:space="preserve">. Among these </w:t>
                </w:r>
                <w:r w:rsidRPr="00DB7D3A">
                  <w:rPr>
                    <w:rFonts w:ascii="Times New Roman" w:hAnsi="Times New Roman" w:cs="Times New Roman"/>
                    <w:color w:val="333333"/>
                    <w:sz w:val="24"/>
                    <w:szCs w:val="24"/>
                    <w:lang w:val="en"/>
                  </w:rPr>
                  <w:t xml:space="preserve">were classes for </w:t>
                </w:r>
                <w:r>
                  <w:rPr>
                    <w:rFonts w:ascii="Times New Roman" w:hAnsi="Times New Roman" w:cs="Times New Roman"/>
                    <w:color w:val="333333"/>
                    <w:sz w:val="24"/>
                    <w:szCs w:val="24"/>
                    <w:lang w:val="en"/>
                  </w:rPr>
                  <w:t>military servicepersons</w:t>
                </w:r>
                <w:r w:rsidRPr="00DB7D3A">
                  <w:rPr>
                    <w:rFonts w:ascii="Times New Roman" w:hAnsi="Times New Roman" w:cs="Times New Roman"/>
                    <w:color w:val="333333"/>
                    <w:sz w:val="24"/>
                    <w:szCs w:val="24"/>
                    <w:lang w:val="en"/>
                  </w:rPr>
                  <w:t xml:space="preserve"> at the War Veteran’s Art Center, which transitioned </w:t>
                </w:r>
                <w:r>
                  <w:rPr>
                    <w:rFonts w:ascii="Times New Roman" w:hAnsi="Times New Roman" w:cs="Times New Roman"/>
                    <w:color w:val="333333"/>
                    <w:sz w:val="24"/>
                    <w:szCs w:val="24"/>
                    <w:lang w:val="en"/>
                  </w:rPr>
                  <w:t xml:space="preserve">to </w:t>
                </w:r>
                <w:r w:rsidRPr="00DB7D3A">
                  <w:rPr>
                    <w:rFonts w:ascii="Times New Roman" w:hAnsi="Times New Roman" w:cs="Times New Roman"/>
                    <w:color w:val="333333"/>
                    <w:sz w:val="24"/>
                    <w:szCs w:val="24"/>
                    <w:lang w:val="en"/>
                  </w:rPr>
                  <w:t>the People’s Art Center in 1948</w:t>
                </w:r>
                <w:r>
                  <w:rPr>
                    <w:rFonts w:ascii="Times New Roman" w:hAnsi="Times New Roman" w:cs="Times New Roman"/>
                    <w:color w:val="333333"/>
                    <w:sz w:val="24"/>
                    <w:szCs w:val="24"/>
                    <w:lang w:val="en"/>
                  </w:rPr>
                  <w:t xml:space="preserve">, as well as </w:t>
                </w:r>
                <w:r w:rsidRPr="00DB7D3A">
                  <w:rPr>
                    <w:rFonts w:ascii="Times New Roman" w:hAnsi="Times New Roman" w:cs="Times New Roman"/>
                    <w:color w:val="333333"/>
                    <w:sz w:val="24"/>
                    <w:szCs w:val="24"/>
                    <w:lang w:val="en"/>
                  </w:rPr>
                  <w:lastRenderedPageBreak/>
                  <w:t xml:space="preserve">circulating exhibitions at New York City </w:t>
                </w:r>
                <w:r>
                  <w:rPr>
                    <w:rFonts w:ascii="Times New Roman" w:hAnsi="Times New Roman" w:cs="Times New Roman"/>
                    <w:color w:val="333333"/>
                    <w:sz w:val="24"/>
                    <w:szCs w:val="24"/>
                    <w:lang w:val="en"/>
                  </w:rPr>
                  <w:t>h</w:t>
                </w:r>
                <w:r w:rsidRPr="00DB7D3A">
                  <w:rPr>
                    <w:rFonts w:ascii="Times New Roman" w:hAnsi="Times New Roman" w:cs="Times New Roman"/>
                    <w:color w:val="333333"/>
                    <w:sz w:val="24"/>
                    <w:szCs w:val="24"/>
                    <w:lang w:val="en"/>
                  </w:rPr>
                  <w:t xml:space="preserve">igh </w:t>
                </w:r>
                <w:r>
                  <w:rPr>
                    <w:rFonts w:ascii="Times New Roman" w:hAnsi="Times New Roman" w:cs="Times New Roman"/>
                    <w:color w:val="333333"/>
                    <w:sz w:val="24"/>
                    <w:szCs w:val="24"/>
                    <w:lang w:val="en"/>
                  </w:rPr>
                  <w:t>s</w:t>
                </w:r>
                <w:r w:rsidRPr="00DB7D3A">
                  <w:rPr>
                    <w:rFonts w:ascii="Times New Roman" w:hAnsi="Times New Roman" w:cs="Times New Roman"/>
                    <w:color w:val="333333"/>
                    <w:sz w:val="24"/>
                    <w:szCs w:val="24"/>
                    <w:lang w:val="en"/>
                  </w:rPr>
                  <w:t>chools. Fr</w:t>
                </w:r>
                <w:r>
                  <w:rPr>
                    <w:rFonts w:ascii="Times New Roman" w:hAnsi="Times New Roman" w:cs="Times New Roman"/>
                    <w:color w:val="333333"/>
                    <w:sz w:val="24"/>
                    <w:szCs w:val="24"/>
                    <w:lang w:val="en"/>
                  </w:rPr>
                  <w:t>om 1942 to 1969, he oversaw the Children’s Art Carnivals—spaces for children only— that</w:t>
                </w:r>
                <w:r w:rsidRPr="00DB7D3A">
                  <w:rPr>
                    <w:rFonts w:ascii="Times New Roman" w:hAnsi="Times New Roman" w:cs="Times New Roman"/>
                    <w:color w:val="333333"/>
                    <w:sz w:val="24"/>
                    <w:szCs w:val="24"/>
                    <w:lang w:val="en"/>
                  </w:rPr>
                  <w:t xml:space="preserve"> travel</w:t>
                </w:r>
                <w:r>
                  <w:rPr>
                    <w:rFonts w:ascii="Times New Roman" w:hAnsi="Times New Roman" w:cs="Times New Roman"/>
                    <w:color w:val="333333"/>
                    <w:sz w:val="24"/>
                    <w:szCs w:val="24"/>
                    <w:lang w:val="en"/>
                  </w:rPr>
                  <w:t>l</w:t>
                </w:r>
                <w:r w:rsidRPr="00DB7D3A">
                  <w:rPr>
                    <w:rFonts w:ascii="Times New Roman" w:hAnsi="Times New Roman" w:cs="Times New Roman"/>
                    <w:color w:val="333333"/>
                    <w:sz w:val="24"/>
                    <w:szCs w:val="24"/>
                    <w:lang w:val="en"/>
                  </w:rPr>
                  <w:t xml:space="preserve">ed internationally. He started </w:t>
                </w:r>
                <w:r>
                  <w:rPr>
                    <w:rFonts w:ascii="Times New Roman" w:hAnsi="Times New Roman" w:cs="Times New Roman"/>
                    <w:color w:val="333333"/>
                    <w:sz w:val="24"/>
                    <w:szCs w:val="24"/>
                    <w:lang w:val="en"/>
                  </w:rPr>
                  <w:t xml:space="preserve">summer </w:t>
                </w:r>
                <w:r w:rsidRPr="00DB7D3A">
                  <w:rPr>
                    <w:rFonts w:ascii="Times New Roman" w:hAnsi="Times New Roman" w:cs="Times New Roman"/>
                    <w:color w:val="333333"/>
                    <w:sz w:val="24"/>
                    <w:szCs w:val="24"/>
                    <w:lang w:val="en"/>
                  </w:rPr>
                  <w:t xml:space="preserve">programs on the Art Barge in Long Island and </w:t>
                </w:r>
                <w:r>
                  <w:rPr>
                    <w:rFonts w:ascii="Times New Roman" w:hAnsi="Times New Roman" w:cs="Times New Roman"/>
                    <w:color w:val="333333"/>
                    <w:sz w:val="24"/>
                    <w:szCs w:val="24"/>
                    <w:lang w:val="en"/>
                  </w:rPr>
                  <w:t>published</w:t>
                </w:r>
                <w:r w:rsidRPr="00DB7D3A">
                  <w:rPr>
                    <w:rFonts w:ascii="Times New Roman" w:hAnsi="Times New Roman" w:cs="Times New Roman"/>
                    <w:color w:val="333333"/>
                    <w:sz w:val="24"/>
                    <w:szCs w:val="24"/>
                    <w:lang w:val="en"/>
                  </w:rPr>
                  <w:t xml:space="preserve"> a series of instructional books for home study on a variet</w:t>
                </w:r>
                <w:r>
                  <w:rPr>
                    <w:rFonts w:ascii="Times New Roman" w:hAnsi="Times New Roman" w:cs="Times New Roman"/>
                    <w:color w:val="333333"/>
                    <w:sz w:val="24"/>
                    <w:szCs w:val="24"/>
                    <w:lang w:val="en"/>
                  </w:rPr>
                  <w:t xml:space="preserve">y of artistic crafts. D’Amico also produced an </w:t>
                </w:r>
                <w:r w:rsidRPr="00DB7D3A">
                  <w:rPr>
                    <w:rFonts w:ascii="Times New Roman" w:hAnsi="Times New Roman" w:cs="Times New Roman"/>
                    <w:color w:val="333333"/>
                    <w:sz w:val="24"/>
                    <w:szCs w:val="24"/>
                    <w:lang w:val="en"/>
                  </w:rPr>
                  <w:t>educational television series (</w:t>
                </w:r>
                <w:r w:rsidR="005979CA">
                  <w:rPr>
                    <w:rFonts w:ascii="Times New Roman" w:hAnsi="Times New Roman" w:cs="Times New Roman"/>
                    <w:color w:val="333333"/>
                    <w:sz w:val="24"/>
                    <w:szCs w:val="24"/>
                    <w:lang w:val="en"/>
                  </w:rPr>
                  <w:t>1952-1953) for children called ‘Through the Enchanted Gate.’</w:t>
                </w:r>
                <w:r w:rsidRPr="00DB7D3A">
                  <w:rPr>
                    <w:rFonts w:ascii="Times New Roman" w:hAnsi="Times New Roman" w:cs="Times New Roman"/>
                    <w:color w:val="333333"/>
                    <w:sz w:val="24"/>
                    <w:szCs w:val="24"/>
                    <w:lang w:val="en"/>
                  </w:rPr>
                  <w:t xml:space="preserve"> MoMA continues an active educational mission offering a variety of programs for general </w:t>
                </w:r>
                <w:r>
                  <w:rPr>
                    <w:rFonts w:ascii="Times New Roman" w:hAnsi="Times New Roman" w:cs="Times New Roman"/>
                    <w:color w:val="333333"/>
                    <w:sz w:val="24"/>
                    <w:szCs w:val="24"/>
                    <w:lang w:val="en"/>
                  </w:rPr>
                  <w:t>and</w:t>
                </w:r>
                <w:r w:rsidRPr="00DB7D3A">
                  <w:rPr>
                    <w:rFonts w:ascii="Times New Roman" w:hAnsi="Times New Roman" w:cs="Times New Roman"/>
                    <w:color w:val="333333"/>
                    <w:sz w:val="24"/>
                    <w:szCs w:val="24"/>
                    <w:lang w:val="en"/>
                  </w:rPr>
                  <w:t xml:space="preserve"> targeted audiences to appreciate and understand modern and contemporary art.</w:t>
                </w:r>
              </w:p>
              <w:p w14:paraId="3E8E3F6E" w14:textId="77777777" w:rsidR="00002A41" w:rsidRPr="00DB7D3A" w:rsidRDefault="00002A41" w:rsidP="00002A41">
                <w:pPr>
                  <w:rPr>
                    <w:rFonts w:ascii="Times New Roman" w:hAnsi="Times New Roman" w:cs="Times New Roman"/>
                    <w:color w:val="333333"/>
                    <w:sz w:val="24"/>
                    <w:szCs w:val="24"/>
                    <w:lang w:val="en"/>
                  </w:rPr>
                </w:pPr>
              </w:p>
              <w:p w14:paraId="722431D4" w14:textId="77777777" w:rsidR="00002A41" w:rsidRDefault="00002A41" w:rsidP="00002A41">
                <w:pPr>
                  <w:rPr>
                    <w:rFonts w:ascii="Times New Roman" w:hAnsi="Times New Roman" w:cs="Times New Roman"/>
                    <w:sz w:val="24"/>
                    <w:szCs w:val="24"/>
                  </w:rPr>
                </w:pPr>
                <w:r w:rsidRPr="00DB7D3A">
                  <w:rPr>
                    <w:rFonts w:ascii="Times New Roman" w:hAnsi="Times New Roman" w:cs="Times New Roman"/>
                    <w:color w:val="333333"/>
                    <w:sz w:val="24"/>
                    <w:szCs w:val="24"/>
                    <w:lang w:val="en"/>
                  </w:rPr>
                  <w:t>In January 2000, MoMA formalized its affiliation with P.S. 1 Contemporary Art</w:t>
                </w:r>
                <w:r>
                  <w:rPr>
                    <w:rFonts w:ascii="Times New Roman" w:hAnsi="Times New Roman" w:cs="Times New Roman"/>
                    <w:color w:val="333333"/>
                    <w:sz w:val="24"/>
                    <w:szCs w:val="24"/>
                    <w:lang w:val="en"/>
                  </w:rPr>
                  <w:t xml:space="preserve">, a </w:t>
                </w:r>
                <w:r w:rsidRPr="00DB7D3A">
                  <w:rPr>
                    <w:rFonts w:ascii="Times New Roman" w:hAnsi="Times New Roman" w:cs="Times New Roman"/>
                    <w:color w:val="333333"/>
                    <w:sz w:val="24"/>
                    <w:szCs w:val="24"/>
                    <w:lang w:val="en"/>
                  </w:rPr>
                  <w:t>coll</w:t>
                </w:r>
                <w:r>
                  <w:rPr>
                    <w:rFonts w:ascii="Times New Roman" w:hAnsi="Times New Roman" w:cs="Times New Roman"/>
                    <w:color w:val="333333"/>
                    <w:sz w:val="24"/>
                    <w:szCs w:val="24"/>
                    <w:lang w:val="en"/>
                  </w:rPr>
                  <w:t xml:space="preserve">aboration resulting in the formation of MoMA PS1. This is </w:t>
                </w:r>
                <w:r w:rsidRPr="00DB7D3A">
                  <w:rPr>
                    <w:rFonts w:ascii="Times New Roman" w:hAnsi="Times New Roman" w:cs="Times New Roman"/>
                    <w:color w:val="333333"/>
                    <w:sz w:val="24"/>
                    <w:szCs w:val="24"/>
                    <w:lang w:val="en"/>
                  </w:rPr>
                  <w:t xml:space="preserve">an exhibition space housed </w:t>
                </w:r>
                <w:r>
                  <w:rPr>
                    <w:rFonts w:ascii="Times New Roman" w:hAnsi="Times New Roman" w:cs="Times New Roman"/>
                    <w:color w:val="333333"/>
                    <w:sz w:val="24"/>
                    <w:szCs w:val="24"/>
                    <w:lang w:val="en"/>
                  </w:rPr>
                  <w:t xml:space="preserve">in a renovated </w:t>
                </w:r>
                <w:r w:rsidRPr="00DB7D3A">
                  <w:rPr>
                    <w:rFonts w:ascii="Times New Roman" w:hAnsi="Times New Roman" w:cs="Times New Roman"/>
                    <w:color w:val="333333"/>
                    <w:sz w:val="24"/>
                    <w:szCs w:val="24"/>
                    <w:lang w:val="en"/>
                  </w:rPr>
                  <w:t xml:space="preserve">school building in Long Island, New York. </w:t>
                </w:r>
                <w:r>
                  <w:rPr>
                    <w:rFonts w:ascii="Times New Roman" w:hAnsi="Times New Roman" w:cs="Times New Roman"/>
                    <w:color w:val="333333"/>
                    <w:sz w:val="24"/>
                    <w:szCs w:val="24"/>
                    <w:lang w:val="en"/>
                  </w:rPr>
                  <w:t>MoMA PS1 exhibits</w:t>
                </w:r>
                <w:r w:rsidRPr="00DB7D3A">
                  <w:rPr>
                    <w:rFonts w:ascii="Times New Roman" w:hAnsi="Times New Roman" w:cs="Times New Roman"/>
                    <w:color w:val="333333"/>
                    <w:sz w:val="24"/>
                    <w:szCs w:val="24"/>
                    <w:lang w:val="en"/>
                  </w:rPr>
                  <w:t xml:space="preserve"> provocative and experimental contemporary art</w:t>
                </w:r>
                <w:r>
                  <w:rPr>
                    <w:rFonts w:ascii="Times New Roman" w:hAnsi="Times New Roman" w:cs="Times New Roman"/>
                    <w:color w:val="333333"/>
                    <w:sz w:val="24"/>
                    <w:szCs w:val="24"/>
                    <w:lang w:val="en"/>
                  </w:rPr>
                  <w:t xml:space="preserve"> from around the world</w:t>
                </w:r>
                <w:r w:rsidRPr="00DB7D3A">
                  <w:rPr>
                    <w:rFonts w:ascii="Times New Roman" w:hAnsi="Times New Roman" w:cs="Times New Roman"/>
                    <w:color w:val="333333"/>
                    <w:sz w:val="24"/>
                    <w:szCs w:val="24"/>
                    <w:lang w:val="en"/>
                  </w:rPr>
                  <w:t xml:space="preserve">. </w:t>
                </w:r>
                <w:r>
                  <w:rPr>
                    <w:rFonts w:ascii="Times New Roman" w:hAnsi="Times New Roman" w:cs="Times New Roman"/>
                    <w:color w:val="333333"/>
                    <w:sz w:val="24"/>
                    <w:szCs w:val="24"/>
                    <w:lang w:val="en"/>
                  </w:rPr>
                  <w:t>It has</w:t>
                </w:r>
                <w:bookmarkStart w:id="0" w:name="_GoBack"/>
                <w:bookmarkEnd w:id="0"/>
                <w:r>
                  <w:rPr>
                    <w:rFonts w:ascii="Times New Roman" w:hAnsi="Times New Roman" w:cs="Times New Roman"/>
                    <w:color w:val="333333"/>
                    <w:sz w:val="24"/>
                    <w:szCs w:val="24"/>
                    <w:lang w:val="en"/>
                  </w:rPr>
                  <w:t xml:space="preserve"> featured </w:t>
                </w:r>
                <w:r w:rsidRPr="00DB7D3A">
                  <w:rPr>
                    <w:rFonts w:ascii="Times New Roman" w:hAnsi="Times New Roman" w:cs="Times New Roman"/>
                    <w:sz w:val="24"/>
                    <w:szCs w:val="24"/>
                  </w:rPr>
                  <w:t>artists' retrospectives, site-specific ins</w:t>
                </w:r>
                <w:r>
                  <w:rPr>
                    <w:rFonts w:ascii="Times New Roman" w:hAnsi="Times New Roman" w:cs="Times New Roman"/>
                    <w:sz w:val="24"/>
                    <w:szCs w:val="24"/>
                  </w:rPr>
                  <w:t>tallations, historical surveys, and</w:t>
                </w:r>
                <w:r w:rsidRPr="00DB7D3A">
                  <w:rPr>
                    <w:rFonts w:ascii="Times New Roman" w:hAnsi="Times New Roman" w:cs="Times New Roman"/>
                    <w:sz w:val="24"/>
                    <w:szCs w:val="24"/>
                  </w:rPr>
                  <w:t xml:space="preserve"> </w:t>
                </w:r>
                <w:r>
                  <w:rPr>
                    <w:rFonts w:ascii="Times New Roman" w:hAnsi="Times New Roman" w:cs="Times New Roman"/>
                    <w:sz w:val="24"/>
                    <w:szCs w:val="24"/>
                  </w:rPr>
                  <w:t>performing arts</w:t>
                </w:r>
                <w:r w:rsidRPr="00DB7D3A">
                  <w:rPr>
                    <w:rFonts w:ascii="Times New Roman" w:hAnsi="Times New Roman" w:cs="Times New Roman"/>
                    <w:sz w:val="24"/>
                    <w:szCs w:val="24"/>
                  </w:rPr>
                  <w:t xml:space="preserve"> programs.</w:t>
                </w:r>
              </w:p>
              <w:p w14:paraId="3275C1C2" w14:textId="77777777" w:rsidR="007D1FC0" w:rsidRDefault="007D1FC0" w:rsidP="00002A41">
                <w:pPr>
                  <w:rPr>
                    <w:rFonts w:ascii="Times New Roman" w:hAnsi="Times New Roman" w:cs="Times New Roman"/>
                    <w:sz w:val="24"/>
                    <w:szCs w:val="24"/>
                  </w:rPr>
                </w:pPr>
              </w:p>
              <w:p w14:paraId="08FEB475" w14:textId="77777777" w:rsidR="007D1FC0" w:rsidRDefault="007D1FC0" w:rsidP="00002A41">
                <w:pPr>
                  <w:rPr>
                    <w:rFonts w:ascii="Times New Roman" w:hAnsi="Times New Roman" w:cs="Times New Roman"/>
                    <w:sz w:val="24"/>
                    <w:szCs w:val="24"/>
                  </w:rPr>
                </w:pPr>
                <w:r>
                  <w:rPr>
                    <w:rFonts w:ascii="Times New Roman" w:hAnsi="Times New Roman" w:cs="Times New Roman"/>
                    <w:sz w:val="24"/>
                    <w:szCs w:val="24"/>
                  </w:rPr>
                  <w:t>Image: Moma2.jpg</w:t>
                </w:r>
              </w:p>
              <w:p w14:paraId="05A853DF" w14:textId="77777777" w:rsidR="007D1FC0" w:rsidRPr="00DB7D3A" w:rsidRDefault="007D1FC0" w:rsidP="007D1FC0">
                <w:pPr>
                  <w:spacing w:line="315" w:lineRule="atLeast"/>
                  <w:rPr>
                    <w:rFonts w:ascii="Times New Roman" w:eastAsia="Times New Roman" w:hAnsi="Times New Roman" w:cs="Times New Roman"/>
                    <w:sz w:val="24"/>
                    <w:szCs w:val="24"/>
                  </w:rPr>
                </w:pPr>
                <w:r>
                  <w:rPr>
                    <w:rFonts w:ascii="Times New Roman" w:hAnsi="Times New Roman" w:cs="Times New Roman"/>
                    <w:sz w:val="24"/>
                    <w:szCs w:val="24"/>
                  </w:rPr>
                  <w:t xml:space="preserve">Caption: </w:t>
                </w:r>
                <w:r w:rsidRPr="00DB7D3A">
                  <w:rPr>
                    <w:rFonts w:ascii="Times New Roman" w:hAnsi="Times New Roman" w:cs="Times New Roman"/>
                    <w:sz w:val="24"/>
                    <w:szCs w:val="24"/>
                  </w:rPr>
                  <w:t xml:space="preserve">New </w:t>
                </w:r>
                <w:r>
                  <w:rPr>
                    <w:rFonts w:ascii="Times New Roman" w:hAnsi="Times New Roman" w:cs="Times New Roman"/>
                    <w:sz w:val="24"/>
                    <w:szCs w:val="24"/>
                  </w:rPr>
                  <w:t xml:space="preserve">exhibition </w:t>
                </w:r>
                <w:r w:rsidRPr="00DB7D3A">
                  <w:rPr>
                    <w:rFonts w:ascii="Times New Roman" w:hAnsi="Times New Roman" w:cs="Times New Roman"/>
                    <w:sz w:val="24"/>
                    <w:szCs w:val="24"/>
                  </w:rPr>
                  <w:t>building designed by Yoshio Taniguchi, 2004 [PA]. © Timothy Hursley 2004</w:t>
                </w:r>
              </w:p>
              <w:p w14:paraId="18F95BC2" w14:textId="77777777" w:rsidR="007D1FC0" w:rsidRPr="000846E9" w:rsidRDefault="007D1FC0" w:rsidP="007D1FC0">
                <w:pPr>
                  <w:spacing w:line="315" w:lineRule="atLeast"/>
                  <w:rPr>
                    <w:rFonts w:ascii="Times New Roman" w:eastAsia="Times New Roman" w:hAnsi="Times New Roman" w:cs="Times New Roman"/>
                    <w:color w:val="231F20"/>
                    <w:sz w:val="24"/>
                    <w:szCs w:val="24"/>
                  </w:rPr>
                </w:pPr>
                <w:hyperlink r:id="rId9" w:history="1">
                  <w:r w:rsidRPr="00DB7D3A">
                    <w:rPr>
                      <w:rStyle w:val="Hyperlink"/>
                      <w:rFonts w:ascii="Times New Roman" w:eastAsia="Times New Roman" w:hAnsi="Times New Roman" w:cs="Times New Roman"/>
                      <w:sz w:val="24"/>
                      <w:szCs w:val="24"/>
                    </w:rPr>
                    <w:t>http://www.moma.org/interactives/exhibitions/2009/momastarts/</w:t>
                  </w:r>
                </w:hyperlink>
              </w:p>
              <w:p w14:paraId="2E5DA12E" w14:textId="7569971F" w:rsidR="007D1FC0" w:rsidRDefault="007D1FC0" w:rsidP="00002A41">
                <w:pPr>
                  <w:rPr>
                    <w:rFonts w:ascii="Times New Roman" w:hAnsi="Times New Roman" w:cs="Times New Roman"/>
                    <w:sz w:val="24"/>
                    <w:szCs w:val="24"/>
                  </w:rPr>
                </w:pPr>
              </w:p>
              <w:p w14:paraId="71988E2B" w14:textId="77777777" w:rsidR="003F0D73" w:rsidRDefault="003F0D73" w:rsidP="00C27FAB"/>
            </w:tc>
          </w:sdtContent>
        </w:sdt>
      </w:tr>
      <w:tr w:rsidR="003235A7" w14:paraId="6EC5755D" w14:textId="77777777" w:rsidTr="003235A7">
        <w:tc>
          <w:tcPr>
            <w:tcW w:w="9016" w:type="dxa"/>
          </w:tcPr>
          <w:p w14:paraId="17833CB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B723A8D9D4E0E47AF73969BE17B2281"/>
              </w:placeholder>
            </w:sdtPr>
            <w:sdtEndPr/>
            <w:sdtContent>
              <w:p w14:paraId="20BC3582" w14:textId="1E611106" w:rsidR="00002A41" w:rsidRDefault="00002A41" w:rsidP="00002A41">
                <w:pPr>
                  <w:rPr>
                    <w:rFonts w:ascii="Times New Roman" w:hAnsi="Times New Roman" w:cs="Times New Roman"/>
                    <w:sz w:val="24"/>
                    <w:szCs w:val="24"/>
                    <w:lang w:val="en"/>
                  </w:rPr>
                </w:pPr>
                <w:r w:rsidRPr="00865A58">
                  <w:rPr>
                    <w:rFonts w:ascii="Times New Roman" w:hAnsi="Times New Roman" w:cs="Times New Roman"/>
                    <w:sz w:val="24"/>
                    <w:szCs w:val="24"/>
                    <w:lang w:val="en"/>
                  </w:rPr>
                  <w:t>Bee, H</w:t>
                </w:r>
                <w:r w:rsidR="005259B1">
                  <w:rPr>
                    <w:rFonts w:ascii="Times New Roman" w:hAnsi="Times New Roman" w:cs="Times New Roman"/>
                    <w:sz w:val="24"/>
                    <w:szCs w:val="24"/>
                    <w:lang w:val="en"/>
                  </w:rPr>
                  <w:t xml:space="preserve">arriet S., </w:t>
                </w:r>
                <w:r w:rsidRPr="00865A58">
                  <w:rPr>
                    <w:rFonts w:ascii="Times New Roman" w:hAnsi="Times New Roman" w:cs="Times New Roman"/>
                    <w:sz w:val="24"/>
                    <w:szCs w:val="24"/>
                    <w:lang w:val="en"/>
                  </w:rPr>
                  <w:t xml:space="preserve">and </w:t>
                </w:r>
                <w:r w:rsidR="005259B1">
                  <w:rPr>
                    <w:rFonts w:ascii="Times New Roman" w:hAnsi="Times New Roman" w:cs="Times New Roman"/>
                    <w:sz w:val="24"/>
                    <w:szCs w:val="24"/>
                    <w:lang w:val="en"/>
                  </w:rPr>
                  <w:t>Michelle Elligot</w:t>
                </w:r>
                <w:r w:rsidR="0084420F">
                  <w:rPr>
                    <w:rFonts w:ascii="Times New Roman" w:hAnsi="Times New Roman" w:cs="Times New Roman"/>
                    <w:sz w:val="24"/>
                    <w:szCs w:val="24"/>
                    <w:lang w:val="en"/>
                  </w:rPr>
                  <w:t xml:space="preserve"> eds.</w:t>
                </w:r>
                <w:r w:rsidRPr="00865A58">
                  <w:rPr>
                    <w:rFonts w:ascii="Times New Roman" w:hAnsi="Times New Roman" w:cs="Times New Roman"/>
                    <w:sz w:val="24"/>
                    <w:szCs w:val="24"/>
                    <w:lang w:val="en"/>
                  </w:rPr>
                  <w:t xml:space="preserve"> </w:t>
                </w:r>
                <w:r w:rsidRPr="00865A58">
                  <w:rPr>
                    <w:rFonts w:ascii="Times New Roman" w:hAnsi="Times New Roman" w:cs="Times New Roman"/>
                    <w:i/>
                    <w:iCs/>
                    <w:sz w:val="24"/>
                    <w:szCs w:val="24"/>
                    <w:lang w:val="en"/>
                  </w:rPr>
                  <w:t>Art in Our Time: A Chronicle of the Museum of Modern Art</w:t>
                </w:r>
                <w:r w:rsidRPr="00865A58">
                  <w:rPr>
                    <w:rFonts w:ascii="Times New Roman" w:hAnsi="Times New Roman" w:cs="Times New Roman"/>
                    <w:sz w:val="24"/>
                    <w:szCs w:val="24"/>
                    <w:lang w:val="en"/>
                  </w:rPr>
                  <w:t>. New</w:t>
                </w:r>
                <w:r w:rsidR="0084420F">
                  <w:rPr>
                    <w:rFonts w:ascii="Times New Roman" w:hAnsi="Times New Roman" w:cs="Times New Roman"/>
                    <w:sz w:val="24"/>
                    <w:szCs w:val="24"/>
                    <w:lang w:val="en"/>
                  </w:rPr>
                  <w:t xml:space="preserve"> York: The Museum of Modern Art, 2004. </w:t>
                </w:r>
              </w:p>
              <w:p w14:paraId="6F5D8295" w14:textId="77777777" w:rsidR="00002A41" w:rsidRPr="00865A58" w:rsidRDefault="00002A41" w:rsidP="00002A41">
                <w:pPr>
                  <w:rPr>
                    <w:rFonts w:ascii="Times New Roman" w:hAnsi="Times New Roman" w:cs="Times New Roman"/>
                    <w:sz w:val="24"/>
                    <w:szCs w:val="24"/>
                    <w:lang w:val="en"/>
                  </w:rPr>
                </w:pPr>
              </w:p>
              <w:p w14:paraId="2A4561CD" w14:textId="5124E0C5" w:rsidR="00002A41" w:rsidRDefault="00002A41" w:rsidP="00002A41">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Lowry, G</w:t>
                </w:r>
                <w:r w:rsidR="0096454D">
                  <w:rPr>
                    <w:rFonts w:ascii="Times New Roman" w:eastAsia="Times New Roman" w:hAnsi="Times New Roman" w:cs="Times New Roman"/>
                    <w:sz w:val="24"/>
                    <w:szCs w:val="24"/>
                    <w:lang w:val="en"/>
                  </w:rPr>
                  <w:t>len</w:t>
                </w:r>
                <w:r w:rsidR="005259B1">
                  <w:rPr>
                    <w:rFonts w:ascii="Times New Roman" w:eastAsia="Times New Roman" w:hAnsi="Times New Roman" w:cs="Times New Roman"/>
                    <w:sz w:val="24"/>
                    <w:szCs w:val="24"/>
                    <w:lang w:val="en"/>
                  </w:rPr>
                  <w:t xml:space="preserve">. </w:t>
                </w:r>
                <w:r w:rsidRPr="00562491">
                  <w:rPr>
                    <w:rFonts w:ascii="Times New Roman" w:eastAsia="Times New Roman" w:hAnsi="Times New Roman" w:cs="Times New Roman"/>
                    <w:i/>
                    <w:iCs/>
                    <w:sz w:val="24"/>
                    <w:szCs w:val="24"/>
                    <w:lang w:val="en"/>
                  </w:rPr>
                  <w:t>The Museum of Modern Art in this Century</w:t>
                </w:r>
                <w:r w:rsidRPr="00562491">
                  <w:rPr>
                    <w:rFonts w:ascii="Times New Roman" w:eastAsia="Times New Roman" w:hAnsi="Times New Roman" w:cs="Times New Roman"/>
                    <w:sz w:val="24"/>
                    <w:szCs w:val="24"/>
                    <w:lang w:val="en"/>
                  </w:rPr>
                  <w:t>. New</w:t>
                </w:r>
                <w:r w:rsidR="005259B1">
                  <w:rPr>
                    <w:rFonts w:ascii="Times New Roman" w:eastAsia="Times New Roman" w:hAnsi="Times New Roman" w:cs="Times New Roman"/>
                    <w:sz w:val="24"/>
                    <w:szCs w:val="24"/>
                    <w:lang w:val="en"/>
                  </w:rPr>
                  <w:t xml:space="preserve"> York: The Museum of Modern Art, 2009</w:t>
                </w:r>
              </w:p>
              <w:p w14:paraId="69617700" w14:textId="77777777" w:rsidR="00C0348C" w:rsidRPr="00562491" w:rsidRDefault="00C0348C" w:rsidP="00002A41">
                <w:pPr>
                  <w:rPr>
                    <w:rFonts w:ascii="Times New Roman" w:eastAsia="Times New Roman" w:hAnsi="Times New Roman" w:cs="Times New Roman"/>
                    <w:sz w:val="24"/>
                    <w:szCs w:val="24"/>
                    <w:lang w:val="en"/>
                  </w:rPr>
                </w:pPr>
              </w:p>
              <w:p w14:paraId="42C5BD08" w14:textId="094D63B2" w:rsidR="00002A41" w:rsidRDefault="00C0348C" w:rsidP="00002A41">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Staniszewski, Mary </w:t>
                </w:r>
                <w:r w:rsidR="00002A41" w:rsidRPr="00865A58">
                  <w:rPr>
                    <w:rFonts w:ascii="Times New Roman" w:eastAsia="Times New Roman" w:hAnsi="Times New Roman" w:cs="Times New Roman"/>
                    <w:sz w:val="24"/>
                    <w:szCs w:val="24"/>
                    <w:lang w:val="en"/>
                  </w:rPr>
                  <w:t>A</w:t>
                </w:r>
                <w:r>
                  <w:rPr>
                    <w:rFonts w:ascii="Times New Roman" w:eastAsia="Times New Roman" w:hAnsi="Times New Roman" w:cs="Times New Roman"/>
                    <w:sz w:val="24"/>
                    <w:szCs w:val="24"/>
                    <w:lang w:val="en"/>
                  </w:rPr>
                  <w:t>nne</w:t>
                </w:r>
                <w:r w:rsidR="00002A41" w:rsidRPr="00865A58">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w:t>
                </w:r>
                <w:r w:rsidR="00002A41" w:rsidRPr="00865A58">
                  <w:rPr>
                    <w:rFonts w:ascii="Times New Roman" w:eastAsia="Times New Roman" w:hAnsi="Times New Roman" w:cs="Times New Roman"/>
                    <w:i/>
                    <w:sz w:val="24"/>
                    <w:szCs w:val="24"/>
                    <w:lang w:val="en"/>
                  </w:rPr>
                  <w:t>The</w:t>
                </w:r>
                <w:r w:rsidR="00002A41" w:rsidRPr="00865A58">
                  <w:rPr>
                    <w:rFonts w:ascii="Times New Roman" w:eastAsia="Times New Roman" w:hAnsi="Times New Roman" w:cs="Times New Roman"/>
                    <w:sz w:val="24"/>
                    <w:szCs w:val="24"/>
                    <w:lang w:val="en"/>
                  </w:rPr>
                  <w:t xml:space="preserve"> </w:t>
                </w:r>
                <w:r w:rsidR="00002A41" w:rsidRPr="00865A58">
                  <w:rPr>
                    <w:rFonts w:ascii="Times New Roman" w:eastAsia="Times New Roman" w:hAnsi="Times New Roman" w:cs="Times New Roman"/>
                    <w:i/>
                    <w:iCs/>
                    <w:sz w:val="24"/>
                    <w:szCs w:val="24"/>
                    <w:lang w:val="en"/>
                  </w:rPr>
                  <w:t>Power of Display: A History of Exhibition Installations at the Museum of Modern Art</w:t>
                </w:r>
                <w:r w:rsidR="00002A41" w:rsidRPr="00865A58">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Cambridge and London: MIT Press, 1998. </w:t>
                </w:r>
              </w:p>
              <w:p w14:paraId="36F1A14A" w14:textId="7AE2C9B7" w:rsidR="003235A7" w:rsidRDefault="007D1FC0" w:rsidP="00FB11DE"/>
            </w:sdtContent>
          </w:sdt>
        </w:tc>
      </w:tr>
    </w:tbl>
    <w:p w14:paraId="283456B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F72D9" w14:textId="77777777" w:rsidR="00002A41" w:rsidRDefault="00002A41" w:rsidP="007A0D55">
      <w:pPr>
        <w:spacing w:after="0" w:line="240" w:lineRule="auto"/>
      </w:pPr>
      <w:r>
        <w:separator/>
      </w:r>
    </w:p>
  </w:endnote>
  <w:endnote w:type="continuationSeparator" w:id="0">
    <w:p w14:paraId="7B5F1BE3" w14:textId="77777777" w:rsidR="00002A41" w:rsidRDefault="00002A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E78F9" w14:textId="77777777" w:rsidR="00002A41" w:rsidRDefault="00002A41" w:rsidP="007A0D55">
      <w:pPr>
        <w:spacing w:after="0" w:line="240" w:lineRule="auto"/>
      </w:pPr>
      <w:r>
        <w:separator/>
      </w:r>
    </w:p>
  </w:footnote>
  <w:footnote w:type="continuationSeparator" w:id="0">
    <w:p w14:paraId="0E5E2186" w14:textId="77777777" w:rsidR="00002A41" w:rsidRDefault="00002A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DDC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95BDA0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41"/>
    <w:rsid w:val="00002A41"/>
    <w:rsid w:val="00007361"/>
    <w:rsid w:val="00032559"/>
    <w:rsid w:val="00052040"/>
    <w:rsid w:val="000B25AE"/>
    <w:rsid w:val="000B55AB"/>
    <w:rsid w:val="000B63FD"/>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25BB"/>
    <w:rsid w:val="003D3579"/>
    <w:rsid w:val="003E2795"/>
    <w:rsid w:val="003F0D73"/>
    <w:rsid w:val="00462DBE"/>
    <w:rsid w:val="00464699"/>
    <w:rsid w:val="00483379"/>
    <w:rsid w:val="00487BC5"/>
    <w:rsid w:val="00496888"/>
    <w:rsid w:val="004A7476"/>
    <w:rsid w:val="004E5896"/>
    <w:rsid w:val="00513EE6"/>
    <w:rsid w:val="005259B1"/>
    <w:rsid w:val="00534F8F"/>
    <w:rsid w:val="00590035"/>
    <w:rsid w:val="005979CA"/>
    <w:rsid w:val="005B177E"/>
    <w:rsid w:val="005B3921"/>
    <w:rsid w:val="005F26D7"/>
    <w:rsid w:val="005F5450"/>
    <w:rsid w:val="00652F11"/>
    <w:rsid w:val="006721F5"/>
    <w:rsid w:val="006D0412"/>
    <w:rsid w:val="007411B9"/>
    <w:rsid w:val="00780D95"/>
    <w:rsid w:val="00780DC7"/>
    <w:rsid w:val="007A0D55"/>
    <w:rsid w:val="007B3377"/>
    <w:rsid w:val="007D1FC0"/>
    <w:rsid w:val="007E5F44"/>
    <w:rsid w:val="00821DE3"/>
    <w:rsid w:val="0084420F"/>
    <w:rsid w:val="00846CE1"/>
    <w:rsid w:val="008A5B87"/>
    <w:rsid w:val="008D2494"/>
    <w:rsid w:val="00922950"/>
    <w:rsid w:val="0096454D"/>
    <w:rsid w:val="009A7264"/>
    <w:rsid w:val="009D1606"/>
    <w:rsid w:val="009E18A1"/>
    <w:rsid w:val="009E73D7"/>
    <w:rsid w:val="00A27D2C"/>
    <w:rsid w:val="00A75EDD"/>
    <w:rsid w:val="00A76FD9"/>
    <w:rsid w:val="00AB436D"/>
    <w:rsid w:val="00AD2F24"/>
    <w:rsid w:val="00AD4844"/>
    <w:rsid w:val="00B219AE"/>
    <w:rsid w:val="00B33145"/>
    <w:rsid w:val="00B574C9"/>
    <w:rsid w:val="00BC39C9"/>
    <w:rsid w:val="00BE5BF7"/>
    <w:rsid w:val="00BF40E1"/>
    <w:rsid w:val="00C0348C"/>
    <w:rsid w:val="00C27FAB"/>
    <w:rsid w:val="00C358D4"/>
    <w:rsid w:val="00C6296B"/>
    <w:rsid w:val="00CC586D"/>
    <w:rsid w:val="00CF1542"/>
    <w:rsid w:val="00CF3EC5"/>
    <w:rsid w:val="00D528F9"/>
    <w:rsid w:val="00D656DA"/>
    <w:rsid w:val="00D83300"/>
    <w:rsid w:val="00DC6B48"/>
    <w:rsid w:val="00DF01B0"/>
    <w:rsid w:val="00E85A05"/>
    <w:rsid w:val="00E95829"/>
    <w:rsid w:val="00EA606C"/>
    <w:rsid w:val="00EB0C8C"/>
    <w:rsid w:val="00EB51FD"/>
    <w:rsid w:val="00EB77DB"/>
    <w:rsid w:val="00ED139F"/>
    <w:rsid w:val="00EF74F7"/>
    <w:rsid w:val="00F3583F"/>
    <w:rsid w:val="00F36937"/>
    <w:rsid w:val="00F42A3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1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A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A41"/>
    <w:rPr>
      <w:rFonts w:ascii="Lucida Grande" w:hAnsi="Lucida Grande" w:cs="Lucida Grande"/>
      <w:sz w:val="18"/>
      <w:szCs w:val="18"/>
    </w:rPr>
  </w:style>
  <w:style w:type="paragraph" w:styleId="NormalWeb">
    <w:name w:val="Normal (Web)"/>
    <w:basedOn w:val="Normal"/>
    <w:uiPriority w:val="99"/>
    <w:unhideWhenUsed/>
    <w:rsid w:val="00002A41"/>
    <w:pPr>
      <w:spacing w:before="135"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D1FC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A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A41"/>
    <w:rPr>
      <w:rFonts w:ascii="Lucida Grande" w:hAnsi="Lucida Grande" w:cs="Lucida Grande"/>
      <w:sz w:val="18"/>
      <w:szCs w:val="18"/>
    </w:rPr>
  </w:style>
  <w:style w:type="paragraph" w:styleId="NormalWeb">
    <w:name w:val="Normal (Web)"/>
    <w:basedOn w:val="Normal"/>
    <w:uiPriority w:val="99"/>
    <w:unhideWhenUsed/>
    <w:rsid w:val="00002A41"/>
    <w:pPr>
      <w:spacing w:before="135"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D1F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linsky.com/buildings/moma/" TargetMode="External"/><Relationship Id="rId9" Type="http://schemas.openxmlformats.org/officeDocument/2006/relationships/hyperlink" Target="http://www.moma.org/interactives/exhibitions/2009/momastart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D86A1644BE944183A37D63B9E0B101"/>
        <w:category>
          <w:name w:val="General"/>
          <w:gallery w:val="placeholder"/>
        </w:category>
        <w:types>
          <w:type w:val="bbPlcHdr"/>
        </w:types>
        <w:behaviors>
          <w:behavior w:val="content"/>
        </w:behaviors>
        <w:guid w:val="{2650B272-3F58-FA4E-8464-188E9E4DAD10}"/>
      </w:docPartPr>
      <w:docPartBody>
        <w:p w:rsidR="004F30BC" w:rsidRDefault="004F30BC">
          <w:pPr>
            <w:pStyle w:val="67D86A1644BE944183A37D63B9E0B101"/>
          </w:pPr>
          <w:r w:rsidRPr="00CC586D">
            <w:rPr>
              <w:rStyle w:val="PlaceholderText"/>
              <w:b/>
              <w:color w:val="FFFFFF" w:themeColor="background1"/>
            </w:rPr>
            <w:t>[Salutation]</w:t>
          </w:r>
        </w:p>
      </w:docPartBody>
    </w:docPart>
    <w:docPart>
      <w:docPartPr>
        <w:name w:val="3DA0A1E94832EB4FB9FB6062AE31F7ED"/>
        <w:category>
          <w:name w:val="General"/>
          <w:gallery w:val="placeholder"/>
        </w:category>
        <w:types>
          <w:type w:val="bbPlcHdr"/>
        </w:types>
        <w:behaviors>
          <w:behavior w:val="content"/>
        </w:behaviors>
        <w:guid w:val="{C2CA20CD-1AE9-844C-A589-23DE2C5FC4BB}"/>
      </w:docPartPr>
      <w:docPartBody>
        <w:p w:rsidR="004F30BC" w:rsidRDefault="004F30BC">
          <w:pPr>
            <w:pStyle w:val="3DA0A1E94832EB4FB9FB6062AE31F7ED"/>
          </w:pPr>
          <w:r>
            <w:rPr>
              <w:rStyle w:val="PlaceholderText"/>
            </w:rPr>
            <w:t>[First name]</w:t>
          </w:r>
        </w:p>
      </w:docPartBody>
    </w:docPart>
    <w:docPart>
      <w:docPartPr>
        <w:name w:val="8FBDD79A107524488F0287A18CFADE03"/>
        <w:category>
          <w:name w:val="General"/>
          <w:gallery w:val="placeholder"/>
        </w:category>
        <w:types>
          <w:type w:val="bbPlcHdr"/>
        </w:types>
        <w:behaviors>
          <w:behavior w:val="content"/>
        </w:behaviors>
        <w:guid w:val="{4C560DB9-BA58-9F46-BDFE-5F3D7F1924CE}"/>
      </w:docPartPr>
      <w:docPartBody>
        <w:p w:rsidR="004F30BC" w:rsidRDefault="004F30BC">
          <w:pPr>
            <w:pStyle w:val="8FBDD79A107524488F0287A18CFADE03"/>
          </w:pPr>
          <w:r>
            <w:rPr>
              <w:rStyle w:val="PlaceholderText"/>
            </w:rPr>
            <w:t>[Middle name]</w:t>
          </w:r>
        </w:p>
      </w:docPartBody>
    </w:docPart>
    <w:docPart>
      <w:docPartPr>
        <w:name w:val="782FBC89D7895F448435AEEE6C21BD6B"/>
        <w:category>
          <w:name w:val="General"/>
          <w:gallery w:val="placeholder"/>
        </w:category>
        <w:types>
          <w:type w:val="bbPlcHdr"/>
        </w:types>
        <w:behaviors>
          <w:behavior w:val="content"/>
        </w:behaviors>
        <w:guid w:val="{74F836FE-807F-CE4C-A7CC-5AE281C929E2}"/>
      </w:docPartPr>
      <w:docPartBody>
        <w:p w:rsidR="004F30BC" w:rsidRDefault="004F30BC">
          <w:pPr>
            <w:pStyle w:val="782FBC89D7895F448435AEEE6C21BD6B"/>
          </w:pPr>
          <w:r>
            <w:rPr>
              <w:rStyle w:val="PlaceholderText"/>
            </w:rPr>
            <w:t>[Last name]</w:t>
          </w:r>
        </w:p>
      </w:docPartBody>
    </w:docPart>
    <w:docPart>
      <w:docPartPr>
        <w:name w:val="A135DAD5F3340841BF6E2E474273691D"/>
        <w:category>
          <w:name w:val="General"/>
          <w:gallery w:val="placeholder"/>
        </w:category>
        <w:types>
          <w:type w:val="bbPlcHdr"/>
        </w:types>
        <w:behaviors>
          <w:behavior w:val="content"/>
        </w:behaviors>
        <w:guid w:val="{94620977-960D-5E47-A9D6-1D1F587A5A36}"/>
      </w:docPartPr>
      <w:docPartBody>
        <w:p w:rsidR="004F30BC" w:rsidRDefault="004F30BC">
          <w:pPr>
            <w:pStyle w:val="A135DAD5F3340841BF6E2E474273691D"/>
          </w:pPr>
          <w:r>
            <w:rPr>
              <w:rStyle w:val="PlaceholderText"/>
            </w:rPr>
            <w:t>[Enter your biography]</w:t>
          </w:r>
        </w:p>
      </w:docPartBody>
    </w:docPart>
    <w:docPart>
      <w:docPartPr>
        <w:name w:val="04A5CBB112FFCF46886CBE8A467EEDF0"/>
        <w:category>
          <w:name w:val="General"/>
          <w:gallery w:val="placeholder"/>
        </w:category>
        <w:types>
          <w:type w:val="bbPlcHdr"/>
        </w:types>
        <w:behaviors>
          <w:behavior w:val="content"/>
        </w:behaviors>
        <w:guid w:val="{3B19D11D-A36E-924C-B7C5-F466F64CF2BD}"/>
      </w:docPartPr>
      <w:docPartBody>
        <w:p w:rsidR="004F30BC" w:rsidRDefault="004F30BC">
          <w:pPr>
            <w:pStyle w:val="04A5CBB112FFCF46886CBE8A467EEDF0"/>
          </w:pPr>
          <w:r>
            <w:rPr>
              <w:rStyle w:val="PlaceholderText"/>
            </w:rPr>
            <w:t>[Enter the institution with which you are affiliated]</w:t>
          </w:r>
        </w:p>
      </w:docPartBody>
    </w:docPart>
    <w:docPart>
      <w:docPartPr>
        <w:name w:val="CDC48EFF9CB9F540A9F30D9737DE011F"/>
        <w:category>
          <w:name w:val="General"/>
          <w:gallery w:val="placeholder"/>
        </w:category>
        <w:types>
          <w:type w:val="bbPlcHdr"/>
        </w:types>
        <w:behaviors>
          <w:behavior w:val="content"/>
        </w:behaviors>
        <w:guid w:val="{0914580C-0B82-4B43-8A19-9CC36D883E2B}"/>
      </w:docPartPr>
      <w:docPartBody>
        <w:p w:rsidR="004F30BC" w:rsidRDefault="004F30BC">
          <w:pPr>
            <w:pStyle w:val="CDC48EFF9CB9F540A9F30D9737DE011F"/>
          </w:pPr>
          <w:r w:rsidRPr="00EF74F7">
            <w:rPr>
              <w:b/>
              <w:color w:val="808080" w:themeColor="background1" w:themeShade="80"/>
            </w:rPr>
            <w:t>[Enter the headword for your article]</w:t>
          </w:r>
        </w:p>
      </w:docPartBody>
    </w:docPart>
    <w:docPart>
      <w:docPartPr>
        <w:name w:val="CE5B3F9E082F6D43AAD9A8C32370A2C6"/>
        <w:category>
          <w:name w:val="General"/>
          <w:gallery w:val="placeholder"/>
        </w:category>
        <w:types>
          <w:type w:val="bbPlcHdr"/>
        </w:types>
        <w:behaviors>
          <w:behavior w:val="content"/>
        </w:behaviors>
        <w:guid w:val="{1EB9BE63-FC2D-1148-B215-7A84D4F94D30}"/>
      </w:docPartPr>
      <w:docPartBody>
        <w:p w:rsidR="004F30BC" w:rsidRDefault="004F30BC">
          <w:pPr>
            <w:pStyle w:val="CE5B3F9E082F6D43AAD9A8C32370A2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BEDB8EDCCF284BAC5BC10F502AD557"/>
        <w:category>
          <w:name w:val="General"/>
          <w:gallery w:val="placeholder"/>
        </w:category>
        <w:types>
          <w:type w:val="bbPlcHdr"/>
        </w:types>
        <w:behaviors>
          <w:behavior w:val="content"/>
        </w:behaviors>
        <w:guid w:val="{9BF68DCF-8E0D-9145-A652-E90B5436D9ED}"/>
      </w:docPartPr>
      <w:docPartBody>
        <w:p w:rsidR="004F30BC" w:rsidRDefault="004F30BC">
          <w:pPr>
            <w:pStyle w:val="7ABEDB8EDCCF284BAC5BC10F502AD5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93AA6FA7E32640A7E8AA59B2D98DEC"/>
        <w:category>
          <w:name w:val="General"/>
          <w:gallery w:val="placeholder"/>
        </w:category>
        <w:types>
          <w:type w:val="bbPlcHdr"/>
        </w:types>
        <w:behaviors>
          <w:behavior w:val="content"/>
        </w:behaviors>
        <w:guid w:val="{ABD30EAD-DE98-C444-A496-AD7BAD74495A}"/>
      </w:docPartPr>
      <w:docPartBody>
        <w:p w:rsidR="004F30BC" w:rsidRDefault="004F30BC">
          <w:pPr>
            <w:pStyle w:val="2993AA6FA7E32640A7E8AA59B2D98D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723A8D9D4E0E47AF73969BE17B2281"/>
        <w:category>
          <w:name w:val="General"/>
          <w:gallery w:val="placeholder"/>
        </w:category>
        <w:types>
          <w:type w:val="bbPlcHdr"/>
        </w:types>
        <w:behaviors>
          <w:behavior w:val="content"/>
        </w:behaviors>
        <w:guid w:val="{1B3F992A-9FFC-F94A-8503-EE44904AF8FA}"/>
      </w:docPartPr>
      <w:docPartBody>
        <w:p w:rsidR="004F30BC" w:rsidRDefault="004F30BC">
          <w:pPr>
            <w:pStyle w:val="3B723A8D9D4E0E47AF73969BE17B22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BC"/>
    <w:rsid w:val="004F30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D86A1644BE944183A37D63B9E0B101">
    <w:name w:val="67D86A1644BE944183A37D63B9E0B101"/>
  </w:style>
  <w:style w:type="paragraph" w:customStyle="1" w:styleId="3DA0A1E94832EB4FB9FB6062AE31F7ED">
    <w:name w:val="3DA0A1E94832EB4FB9FB6062AE31F7ED"/>
  </w:style>
  <w:style w:type="paragraph" w:customStyle="1" w:styleId="8FBDD79A107524488F0287A18CFADE03">
    <w:name w:val="8FBDD79A107524488F0287A18CFADE03"/>
  </w:style>
  <w:style w:type="paragraph" w:customStyle="1" w:styleId="782FBC89D7895F448435AEEE6C21BD6B">
    <w:name w:val="782FBC89D7895F448435AEEE6C21BD6B"/>
  </w:style>
  <w:style w:type="paragraph" w:customStyle="1" w:styleId="A135DAD5F3340841BF6E2E474273691D">
    <w:name w:val="A135DAD5F3340841BF6E2E474273691D"/>
  </w:style>
  <w:style w:type="paragraph" w:customStyle="1" w:styleId="04A5CBB112FFCF46886CBE8A467EEDF0">
    <w:name w:val="04A5CBB112FFCF46886CBE8A467EEDF0"/>
  </w:style>
  <w:style w:type="paragraph" w:customStyle="1" w:styleId="CDC48EFF9CB9F540A9F30D9737DE011F">
    <w:name w:val="CDC48EFF9CB9F540A9F30D9737DE011F"/>
  </w:style>
  <w:style w:type="paragraph" w:customStyle="1" w:styleId="CE5B3F9E082F6D43AAD9A8C32370A2C6">
    <w:name w:val="CE5B3F9E082F6D43AAD9A8C32370A2C6"/>
  </w:style>
  <w:style w:type="paragraph" w:customStyle="1" w:styleId="7ABEDB8EDCCF284BAC5BC10F502AD557">
    <w:name w:val="7ABEDB8EDCCF284BAC5BC10F502AD557"/>
  </w:style>
  <w:style w:type="paragraph" w:customStyle="1" w:styleId="2993AA6FA7E32640A7E8AA59B2D98DEC">
    <w:name w:val="2993AA6FA7E32640A7E8AA59B2D98DEC"/>
  </w:style>
  <w:style w:type="paragraph" w:customStyle="1" w:styleId="3B723A8D9D4E0E47AF73969BE17B2281">
    <w:name w:val="3B723A8D9D4E0E47AF73969BE17B22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D86A1644BE944183A37D63B9E0B101">
    <w:name w:val="67D86A1644BE944183A37D63B9E0B101"/>
  </w:style>
  <w:style w:type="paragraph" w:customStyle="1" w:styleId="3DA0A1E94832EB4FB9FB6062AE31F7ED">
    <w:name w:val="3DA0A1E94832EB4FB9FB6062AE31F7ED"/>
  </w:style>
  <w:style w:type="paragraph" w:customStyle="1" w:styleId="8FBDD79A107524488F0287A18CFADE03">
    <w:name w:val="8FBDD79A107524488F0287A18CFADE03"/>
  </w:style>
  <w:style w:type="paragraph" w:customStyle="1" w:styleId="782FBC89D7895F448435AEEE6C21BD6B">
    <w:name w:val="782FBC89D7895F448435AEEE6C21BD6B"/>
  </w:style>
  <w:style w:type="paragraph" w:customStyle="1" w:styleId="A135DAD5F3340841BF6E2E474273691D">
    <w:name w:val="A135DAD5F3340841BF6E2E474273691D"/>
  </w:style>
  <w:style w:type="paragraph" w:customStyle="1" w:styleId="04A5CBB112FFCF46886CBE8A467EEDF0">
    <w:name w:val="04A5CBB112FFCF46886CBE8A467EEDF0"/>
  </w:style>
  <w:style w:type="paragraph" w:customStyle="1" w:styleId="CDC48EFF9CB9F540A9F30D9737DE011F">
    <w:name w:val="CDC48EFF9CB9F540A9F30D9737DE011F"/>
  </w:style>
  <w:style w:type="paragraph" w:customStyle="1" w:styleId="CE5B3F9E082F6D43AAD9A8C32370A2C6">
    <w:name w:val="CE5B3F9E082F6D43AAD9A8C32370A2C6"/>
  </w:style>
  <w:style w:type="paragraph" w:customStyle="1" w:styleId="7ABEDB8EDCCF284BAC5BC10F502AD557">
    <w:name w:val="7ABEDB8EDCCF284BAC5BC10F502AD557"/>
  </w:style>
  <w:style w:type="paragraph" w:customStyle="1" w:styleId="2993AA6FA7E32640A7E8AA59B2D98DEC">
    <w:name w:val="2993AA6FA7E32640A7E8AA59B2D98DEC"/>
  </w:style>
  <w:style w:type="paragraph" w:customStyle="1" w:styleId="3B723A8D9D4E0E47AF73969BE17B2281">
    <w:name w:val="3B723A8D9D4E0E47AF73969BE17B2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3</Pages>
  <Words>1175</Words>
  <Characters>6698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49</cp:revision>
  <dcterms:created xsi:type="dcterms:W3CDTF">2014-09-17T01:48:00Z</dcterms:created>
  <dcterms:modified xsi:type="dcterms:W3CDTF">2014-09-21T19:17:00Z</dcterms:modified>
</cp:coreProperties>
</file>