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8214" w14:textId="77777777" w:rsidR="003F6FAD" w:rsidRPr="00063A4E" w:rsidRDefault="00CC12D7">
      <w:pPr>
        <w:rPr>
          <w:rFonts w:ascii="Times" w:hAnsi="Times"/>
        </w:rPr>
      </w:pPr>
      <w:bookmarkStart w:id="0" w:name="_GoBack"/>
      <w:bookmarkEnd w:id="0"/>
      <w:r w:rsidRPr="00980003">
        <w:rPr>
          <w:rFonts w:ascii="Times" w:hAnsi="Times"/>
          <w:i/>
        </w:rPr>
        <w:t>Rose Hobart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(1936)</w:t>
      </w:r>
    </w:p>
    <w:p w14:paraId="02E11CD9" w14:textId="77777777" w:rsidR="00C028EB" w:rsidRDefault="00CC12D7">
      <w:pPr>
        <w:rPr>
          <w:rFonts w:ascii="Times" w:hAnsi="Times"/>
        </w:rPr>
      </w:pPr>
    </w:p>
    <w:p w14:paraId="111C73BF" w14:textId="77777777" w:rsidR="00C028EB" w:rsidRDefault="00CC12D7">
      <w:pPr>
        <w:rPr>
          <w:rFonts w:ascii="Times" w:hAnsi="Times"/>
        </w:rPr>
      </w:pPr>
      <w:r>
        <w:rPr>
          <w:rFonts w:ascii="Times" w:hAnsi="Times"/>
        </w:rPr>
        <w:t xml:space="preserve">Johanna Gosse (Bryn Mawr) </w:t>
      </w:r>
    </w:p>
    <w:p w14:paraId="0B9121BC" w14:textId="77777777" w:rsidR="003F6FAD" w:rsidRPr="00C028EB" w:rsidRDefault="00CC12D7">
      <w:pPr>
        <w:rPr>
          <w:rFonts w:ascii="Times" w:hAnsi="Times"/>
        </w:rPr>
      </w:pPr>
    </w:p>
    <w:p w14:paraId="59C7EE61" w14:textId="77777777" w:rsidR="00A549BE" w:rsidRDefault="00CC12D7">
      <w:pPr>
        <w:rPr>
          <w:rFonts w:ascii="Times" w:hAnsi="Times"/>
          <w:iCs/>
          <w:color w:val="000000"/>
          <w:szCs w:val="20"/>
        </w:rPr>
      </w:pPr>
      <w:r>
        <w:rPr>
          <w:rFonts w:ascii="Times" w:hAnsi="Times"/>
          <w:i/>
          <w:iCs/>
          <w:color w:val="000000"/>
        </w:rPr>
        <w:t>Rose Hobart</w:t>
      </w:r>
      <w:r>
        <w:rPr>
          <w:rFonts w:ascii="Times" w:hAnsi="Times"/>
          <w:iCs/>
          <w:color w:val="000000"/>
        </w:rPr>
        <w:t xml:space="preserve"> (1936) is a landmark work of found footage film by the </w:t>
      </w:r>
      <w:r w:rsidRPr="00980003">
        <w:rPr>
          <w:rFonts w:ascii="Times" w:hAnsi="Times"/>
          <w:iCs/>
          <w:color w:val="000000"/>
          <w:szCs w:val="20"/>
        </w:rPr>
        <w:t>American surrealist artist</w:t>
      </w:r>
      <w:r>
        <w:rPr>
          <w:rFonts w:ascii="Times" w:hAnsi="Times"/>
          <w:iCs/>
          <w:color w:val="000000"/>
          <w:szCs w:val="20"/>
        </w:rPr>
        <w:t>,</w:t>
      </w:r>
      <w:r w:rsidRPr="00980003">
        <w:rPr>
          <w:rFonts w:ascii="Times" w:hAnsi="Times"/>
          <w:iCs/>
          <w:color w:val="000000"/>
          <w:szCs w:val="20"/>
        </w:rPr>
        <w:t xml:space="preserve"> </w:t>
      </w:r>
      <w:r w:rsidRPr="00980003">
        <w:rPr>
          <w:rFonts w:ascii="Times" w:hAnsi="Times"/>
          <w:iCs/>
          <w:color w:val="000000"/>
        </w:rPr>
        <w:t>Joseph Cornell (1903-1972</w:t>
      </w:r>
      <w:r>
        <w:rPr>
          <w:rFonts w:ascii="Times" w:hAnsi="Times"/>
          <w:iCs/>
          <w:color w:val="000000"/>
        </w:rPr>
        <w:t xml:space="preserve">). Cornell </w:t>
      </w:r>
      <w:r>
        <w:rPr>
          <w:rFonts w:ascii="Times" w:hAnsi="Times"/>
          <w:iCs/>
          <w:color w:val="000000"/>
        </w:rPr>
        <w:t>is</w:t>
      </w:r>
      <w:r w:rsidRPr="00980003">
        <w:rPr>
          <w:rFonts w:ascii="Times" w:hAnsi="Times"/>
          <w:iCs/>
          <w:color w:val="000000"/>
        </w:rPr>
        <w:t xml:space="preserve"> </w:t>
      </w:r>
      <w:r>
        <w:rPr>
          <w:rFonts w:ascii="Times" w:hAnsi="Times"/>
          <w:iCs/>
          <w:color w:val="000000"/>
        </w:rPr>
        <w:t>most widely celebrated</w:t>
      </w:r>
      <w:r w:rsidRPr="00980003">
        <w:rPr>
          <w:rFonts w:ascii="Times" w:hAnsi="Times"/>
          <w:iCs/>
          <w:color w:val="000000"/>
        </w:rPr>
        <w:t xml:space="preserve"> fo</w:t>
      </w:r>
      <w:r w:rsidRPr="00980003">
        <w:rPr>
          <w:rFonts w:ascii="Times" w:hAnsi="Times"/>
          <w:iCs/>
          <w:color w:val="000000"/>
        </w:rPr>
        <w:t xml:space="preserve">r his </w:t>
      </w:r>
      <w:r>
        <w:rPr>
          <w:rFonts w:ascii="Times" w:hAnsi="Times"/>
          <w:iCs/>
          <w:color w:val="000000"/>
        </w:rPr>
        <w:t>delicate</w:t>
      </w:r>
      <w:r w:rsidRPr="00980003">
        <w:rPr>
          <w:rFonts w:ascii="Times" w:hAnsi="Times"/>
          <w:iCs/>
          <w:color w:val="000000"/>
        </w:rPr>
        <w:t xml:space="preserve"> colla</w:t>
      </w:r>
      <w:r>
        <w:rPr>
          <w:rFonts w:ascii="Times" w:hAnsi="Times"/>
          <w:iCs/>
          <w:color w:val="000000"/>
        </w:rPr>
        <w:t>ge</w:t>
      </w:r>
      <w:r>
        <w:rPr>
          <w:rFonts w:ascii="Times" w:hAnsi="Times"/>
          <w:iCs/>
          <w:color w:val="000000"/>
        </w:rPr>
        <w:t>d</w:t>
      </w:r>
      <w:r>
        <w:rPr>
          <w:rFonts w:ascii="Times" w:hAnsi="Times"/>
          <w:iCs/>
          <w:color w:val="000000"/>
        </w:rPr>
        <w:t xml:space="preserve"> </w:t>
      </w:r>
      <w:r w:rsidRPr="00980003">
        <w:rPr>
          <w:rFonts w:ascii="Times" w:hAnsi="Times"/>
          <w:iCs/>
          <w:color w:val="000000"/>
        </w:rPr>
        <w:t xml:space="preserve">boxes, </w:t>
      </w:r>
      <w:r>
        <w:rPr>
          <w:rFonts w:ascii="Times" w:hAnsi="Times"/>
          <w:iCs/>
          <w:color w:val="000000"/>
        </w:rPr>
        <w:t xml:space="preserve">which house small </w:t>
      </w:r>
      <w:r>
        <w:rPr>
          <w:rFonts w:ascii="Times" w:hAnsi="Times"/>
          <w:iCs/>
          <w:color w:val="000000"/>
        </w:rPr>
        <w:t>objects alongside</w:t>
      </w:r>
      <w:r w:rsidRPr="00980003">
        <w:rPr>
          <w:rFonts w:ascii="Times" w:hAnsi="Times"/>
          <w:iCs/>
          <w:color w:val="000000"/>
        </w:rPr>
        <w:t xml:space="preserve"> images of movie stars,</w:t>
      </w:r>
      <w:r>
        <w:rPr>
          <w:rFonts w:ascii="Times" w:hAnsi="Times"/>
          <w:iCs/>
          <w:color w:val="000000"/>
        </w:rPr>
        <w:t xml:space="preserve"> exotic</w:t>
      </w:r>
      <w:r w:rsidRPr="00980003">
        <w:rPr>
          <w:rFonts w:ascii="Times" w:hAnsi="Times"/>
          <w:iCs/>
          <w:color w:val="000000"/>
        </w:rPr>
        <w:t xml:space="preserve"> </w:t>
      </w:r>
      <w:r>
        <w:rPr>
          <w:rFonts w:ascii="Times" w:hAnsi="Times"/>
          <w:iCs/>
          <w:color w:val="000000"/>
        </w:rPr>
        <w:t>birds, and illustrated maps of the earth and the sky</w:t>
      </w:r>
      <w:r>
        <w:rPr>
          <w:rFonts w:ascii="Times" w:hAnsi="Times"/>
          <w:iCs/>
          <w:color w:val="000000"/>
        </w:rPr>
        <w:t xml:space="preserve">, like miniature </w:t>
      </w:r>
      <w:r>
        <w:rPr>
          <w:rFonts w:ascii="Times" w:hAnsi="Times"/>
          <w:iCs/>
          <w:color w:val="000000"/>
        </w:rPr>
        <w:t xml:space="preserve">curiosity </w:t>
      </w:r>
      <w:r>
        <w:rPr>
          <w:rFonts w:ascii="Times" w:hAnsi="Times"/>
          <w:iCs/>
          <w:color w:val="000000"/>
        </w:rPr>
        <w:t>cabinets</w:t>
      </w:r>
      <w:r w:rsidRPr="00980003">
        <w:rPr>
          <w:rFonts w:ascii="Times" w:hAnsi="Times"/>
          <w:iCs/>
          <w:color w:val="000000"/>
        </w:rPr>
        <w:t xml:space="preserve">. </w:t>
      </w:r>
      <w:r>
        <w:rPr>
          <w:rFonts w:ascii="Times" w:hAnsi="Times"/>
          <w:iCs/>
          <w:color w:val="000000"/>
        </w:rPr>
        <w:t>Cornell</w:t>
      </w:r>
      <w:r w:rsidRPr="00980003">
        <w:rPr>
          <w:rFonts w:ascii="Times" w:hAnsi="Times"/>
          <w:iCs/>
          <w:color w:val="000000"/>
        </w:rPr>
        <w:t xml:space="preserve"> </w:t>
      </w:r>
      <w:r>
        <w:rPr>
          <w:rFonts w:ascii="Times" w:hAnsi="Times"/>
          <w:iCs/>
          <w:color w:val="000000"/>
        </w:rPr>
        <w:t>adapted</w:t>
      </w:r>
      <w:r w:rsidRPr="00980003">
        <w:rPr>
          <w:rFonts w:ascii="Times" w:hAnsi="Times"/>
          <w:iCs/>
          <w:color w:val="000000"/>
        </w:rPr>
        <w:t xml:space="preserve"> </w:t>
      </w:r>
      <w:r>
        <w:rPr>
          <w:rFonts w:ascii="Times" w:hAnsi="Times"/>
          <w:iCs/>
          <w:color w:val="000000"/>
        </w:rPr>
        <w:t>his</w:t>
      </w:r>
      <w:r w:rsidRPr="00980003">
        <w:rPr>
          <w:rFonts w:ascii="Times" w:hAnsi="Times"/>
          <w:iCs/>
          <w:color w:val="000000"/>
        </w:rPr>
        <w:t xml:space="preserve"> collage aesthetic </w:t>
      </w:r>
      <w:r>
        <w:rPr>
          <w:rFonts w:ascii="Times" w:hAnsi="Times"/>
          <w:iCs/>
          <w:color w:val="000000"/>
        </w:rPr>
        <w:t>for</w:t>
      </w:r>
      <w:r w:rsidRPr="00980003">
        <w:rPr>
          <w:rFonts w:ascii="Times" w:hAnsi="Times"/>
          <w:iCs/>
          <w:color w:val="000000"/>
        </w:rPr>
        <w:t xml:space="preserve"> the film medium,</w:t>
      </w:r>
      <w:r>
        <w:rPr>
          <w:rFonts w:ascii="Times" w:hAnsi="Times"/>
          <w:iCs/>
          <w:color w:val="000000"/>
        </w:rPr>
        <w:t xml:space="preserve"> by</w:t>
      </w:r>
      <w:r w:rsidRPr="00980003">
        <w:rPr>
          <w:rFonts w:ascii="Times" w:hAnsi="Times"/>
          <w:iCs/>
          <w:color w:val="000000"/>
        </w:rPr>
        <w:t xml:space="preserve"> </w:t>
      </w:r>
      <w:r>
        <w:rPr>
          <w:rFonts w:ascii="Times" w:hAnsi="Times"/>
          <w:iCs/>
          <w:color w:val="000000"/>
        </w:rPr>
        <w:t>cutting up a</w:t>
      </w:r>
      <w:r>
        <w:rPr>
          <w:rFonts w:ascii="Times" w:hAnsi="Times"/>
          <w:iCs/>
          <w:color w:val="000000"/>
        </w:rPr>
        <w:t xml:space="preserve"> </w:t>
      </w:r>
      <w:r>
        <w:rPr>
          <w:rFonts w:ascii="Times" w:hAnsi="Times"/>
          <w:iCs/>
          <w:color w:val="000000"/>
        </w:rPr>
        <w:t xml:space="preserve">16mm </w:t>
      </w:r>
      <w:r>
        <w:rPr>
          <w:rFonts w:ascii="Times" w:hAnsi="Times"/>
          <w:iCs/>
          <w:color w:val="000000"/>
        </w:rPr>
        <w:t>print of the</w:t>
      </w:r>
      <w:r w:rsidRPr="00980003">
        <w:rPr>
          <w:rFonts w:ascii="Times" w:hAnsi="Times"/>
          <w:iCs/>
          <w:color w:val="000000"/>
        </w:rPr>
        <w:t xml:space="preserve"> B-movie </w:t>
      </w:r>
      <w:r w:rsidRPr="00980003">
        <w:rPr>
          <w:rFonts w:ascii="Times" w:hAnsi="Times"/>
          <w:i/>
          <w:iCs/>
          <w:color w:val="000000"/>
          <w:szCs w:val="20"/>
        </w:rPr>
        <w:t xml:space="preserve">East of Borneo </w:t>
      </w:r>
      <w:r w:rsidRPr="00980003">
        <w:rPr>
          <w:rFonts w:ascii="Times" w:hAnsi="Times"/>
          <w:iCs/>
          <w:color w:val="000000"/>
          <w:szCs w:val="20"/>
        </w:rPr>
        <w:t>(19</w:t>
      </w:r>
      <w:r w:rsidRPr="00980003">
        <w:rPr>
          <w:rFonts w:ascii="Times" w:hAnsi="Times"/>
          <w:iCs/>
          <w:color w:val="000000"/>
          <w:szCs w:val="20"/>
        </w:rPr>
        <w:t>31)</w:t>
      </w:r>
      <w:r>
        <w:rPr>
          <w:rFonts w:ascii="Times" w:hAnsi="Times"/>
          <w:iCs/>
          <w:color w:val="000000"/>
          <w:szCs w:val="20"/>
        </w:rPr>
        <w:t xml:space="preserve">, and </w:t>
      </w:r>
      <w:r>
        <w:rPr>
          <w:rFonts w:ascii="Times" w:hAnsi="Times"/>
          <w:iCs/>
          <w:color w:val="000000"/>
          <w:szCs w:val="20"/>
        </w:rPr>
        <w:t xml:space="preserve">selecting only the </w:t>
      </w:r>
      <w:r>
        <w:rPr>
          <w:rFonts w:ascii="Times" w:hAnsi="Times"/>
          <w:iCs/>
          <w:color w:val="000000"/>
          <w:szCs w:val="20"/>
        </w:rPr>
        <w:t xml:space="preserve">scenes </w:t>
      </w:r>
      <w:r w:rsidRPr="00980003">
        <w:rPr>
          <w:rFonts w:ascii="Times" w:hAnsi="Times"/>
          <w:iCs/>
          <w:color w:val="000000"/>
          <w:szCs w:val="20"/>
        </w:rPr>
        <w:t xml:space="preserve">featuring </w:t>
      </w:r>
      <w:r>
        <w:rPr>
          <w:rFonts w:ascii="Times" w:hAnsi="Times"/>
          <w:iCs/>
          <w:color w:val="000000"/>
          <w:szCs w:val="20"/>
        </w:rPr>
        <w:t xml:space="preserve">his favorite actress, </w:t>
      </w:r>
      <w:r w:rsidRPr="00980003">
        <w:rPr>
          <w:rFonts w:ascii="Times" w:hAnsi="Times"/>
          <w:iCs/>
          <w:color w:val="000000"/>
          <w:szCs w:val="20"/>
        </w:rPr>
        <w:t>Rose Hobart</w:t>
      </w:r>
      <w:r>
        <w:rPr>
          <w:rFonts w:ascii="Times" w:hAnsi="Times"/>
          <w:iCs/>
          <w:color w:val="000000"/>
          <w:szCs w:val="20"/>
        </w:rPr>
        <w:t xml:space="preserve">. </w:t>
      </w:r>
      <w:r>
        <w:rPr>
          <w:rFonts w:ascii="Times" w:hAnsi="Times"/>
          <w:iCs/>
          <w:color w:val="000000"/>
          <w:szCs w:val="20"/>
        </w:rPr>
        <w:t>He c</w:t>
      </w:r>
      <w:r>
        <w:rPr>
          <w:rFonts w:ascii="Times" w:hAnsi="Times"/>
          <w:iCs/>
          <w:color w:val="000000"/>
          <w:szCs w:val="20"/>
        </w:rPr>
        <w:t>ombined</w:t>
      </w:r>
      <w:r>
        <w:rPr>
          <w:rFonts w:ascii="Times" w:hAnsi="Times"/>
          <w:iCs/>
          <w:color w:val="000000"/>
          <w:szCs w:val="20"/>
        </w:rPr>
        <w:t xml:space="preserve"> Hobart’s scenes with </w:t>
      </w:r>
      <w:r>
        <w:rPr>
          <w:rFonts w:ascii="Times" w:hAnsi="Times"/>
          <w:iCs/>
          <w:color w:val="000000"/>
          <w:szCs w:val="20"/>
        </w:rPr>
        <w:t xml:space="preserve">documentary </w:t>
      </w:r>
      <w:r>
        <w:rPr>
          <w:rFonts w:ascii="Times" w:hAnsi="Times"/>
          <w:iCs/>
          <w:color w:val="000000"/>
          <w:szCs w:val="20"/>
        </w:rPr>
        <w:t>footage of a lunar eclipse</w:t>
      </w:r>
      <w:r>
        <w:rPr>
          <w:rFonts w:ascii="Times" w:hAnsi="Times"/>
          <w:iCs/>
          <w:color w:val="000000"/>
          <w:szCs w:val="20"/>
        </w:rPr>
        <w:t xml:space="preserve">, </w:t>
      </w:r>
      <w:r>
        <w:rPr>
          <w:rFonts w:ascii="Times" w:hAnsi="Times"/>
          <w:iCs/>
          <w:color w:val="000000"/>
          <w:szCs w:val="20"/>
        </w:rPr>
        <w:t>resulting in</w:t>
      </w:r>
      <w:r>
        <w:rPr>
          <w:rFonts w:ascii="Times" w:hAnsi="Times"/>
          <w:iCs/>
          <w:color w:val="000000"/>
          <w:szCs w:val="20"/>
        </w:rPr>
        <w:t xml:space="preserve"> a dream-like, 19-minute </w:t>
      </w:r>
      <w:r w:rsidRPr="00980003">
        <w:rPr>
          <w:rFonts w:ascii="Times" w:hAnsi="Times"/>
          <w:iCs/>
          <w:color w:val="000000"/>
          <w:szCs w:val="20"/>
        </w:rPr>
        <w:t>montage</w:t>
      </w:r>
      <w:r>
        <w:rPr>
          <w:rFonts w:ascii="Times" w:hAnsi="Times"/>
          <w:iCs/>
          <w:color w:val="000000"/>
          <w:szCs w:val="20"/>
        </w:rPr>
        <w:t xml:space="preserve"> of discontinuous</w:t>
      </w:r>
      <w:r>
        <w:rPr>
          <w:rFonts w:ascii="Times" w:hAnsi="Times"/>
          <w:iCs/>
          <w:color w:val="000000"/>
          <w:szCs w:val="20"/>
        </w:rPr>
        <w:t xml:space="preserve"> </w:t>
      </w:r>
      <w:r>
        <w:rPr>
          <w:rFonts w:ascii="Times" w:hAnsi="Times"/>
          <w:iCs/>
          <w:color w:val="000000"/>
          <w:szCs w:val="20"/>
        </w:rPr>
        <w:t>shots</w:t>
      </w:r>
      <w:r>
        <w:rPr>
          <w:rFonts w:ascii="Times" w:hAnsi="Times"/>
          <w:iCs/>
          <w:color w:val="000000"/>
          <w:szCs w:val="20"/>
        </w:rPr>
        <w:t>, to which he added a found soundtra</w:t>
      </w:r>
      <w:r>
        <w:rPr>
          <w:rFonts w:ascii="Times" w:hAnsi="Times"/>
          <w:iCs/>
          <w:color w:val="000000"/>
          <w:szCs w:val="20"/>
        </w:rPr>
        <w:t>ck of kitschy Brazilian music by Nestor Amaral</w:t>
      </w:r>
      <w:r>
        <w:rPr>
          <w:rFonts w:ascii="Times" w:hAnsi="Times"/>
          <w:iCs/>
          <w:color w:val="000000"/>
          <w:szCs w:val="20"/>
        </w:rPr>
        <w:t>.</w:t>
      </w:r>
      <w:r>
        <w:rPr>
          <w:rFonts w:ascii="Times" w:hAnsi="Times"/>
          <w:iCs/>
          <w:color w:val="000000"/>
          <w:szCs w:val="20"/>
        </w:rPr>
        <w:t xml:space="preserve"> </w:t>
      </w:r>
      <w:r>
        <w:rPr>
          <w:rFonts w:ascii="Times" w:hAnsi="Times"/>
          <w:iCs/>
          <w:color w:val="000000"/>
          <w:szCs w:val="20"/>
        </w:rPr>
        <w:t xml:space="preserve">Cornell </w:t>
      </w:r>
      <w:r>
        <w:rPr>
          <w:rFonts w:ascii="Times" w:hAnsi="Times"/>
          <w:iCs/>
          <w:color w:val="000000"/>
          <w:szCs w:val="20"/>
        </w:rPr>
        <w:t>initially p</w:t>
      </w:r>
      <w:r>
        <w:rPr>
          <w:rFonts w:ascii="Times" w:hAnsi="Times"/>
          <w:iCs/>
          <w:color w:val="000000"/>
          <w:szCs w:val="20"/>
        </w:rPr>
        <w:t>rojected</w:t>
      </w:r>
      <w:r>
        <w:rPr>
          <w:rFonts w:ascii="Times" w:hAnsi="Times"/>
          <w:iCs/>
          <w:color w:val="000000"/>
          <w:szCs w:val="20"/>
        </w:rPr>
        <w:t xml:space="preserve"> the film </w:t>
      </w:r>
      <w:r>
        <w:rPr>
          <w:rFonts w:ascii="Times" w:hAnsi="Times"/>
          <w:iCs/>
          <w:color w:val="000000"/>
          <w:szCs w:val="20"/>
        </w:rPr>
        <w:t xml:space="preserve">at silent speed and </w:t>
      </w:r>
      <w:r>
        <w:rPr>
          <w:rFonts w:ascii="Times" w:hAnsi="Times"/>
          <w:iCs/>
          <w:color w:val="000000"/>
          <w:szCs w:val="20"/>
        </w:rPr>
        <w:t>through a</w:t>
      </w:r>
      <w:r>
        <w:rPr>
          <w:rFonts w:ascii="Times" w:hAnsi="Times"/>
          <w:iCs/>
          <w:color w:val="000000"/>
          <w:szCs w:val="20"/>
        </w:rPr>
        <w:t xml:space="preserve"> deep</w:t>
      </w:r>
      <w:r>
        <w:rPr>
          <w:rFonts w:ascii="Times" w:hAnsi="Times"/>
          <w:iCs/>
          <w:color w:val="000000"/>
          <w:szCs w:val="20"/>
        </w:rPr>
        <w:t xml:space="preserve"> blue-tinted lens</w:t>
      </w:r>
      <w:r>
        <w:rPr>
          <w:rFonts w:ascii="Times" w:hAnsi="Times"/>
          <w:iCs/>
          <w:color w:val="000000"/>
          <w:szCs w:val="20"/>
        </w:rPr>
        <w:t xml:space="preserve">, giving </w:t>
      </w:r>
      <w:r>
        <w:rPr>
          <w:rFonts w:ascii="Times" w:hAnsi="Times"/>
          <w:iCs/>
          <w:color w:val="000000"/>
          <w:szCs w:val="20"/>
        </w:rPr>
        <w:t>it an aura of</w:t>
      </w:r>
      <w:r>
        <w:rPr>
          <w:rFonts w:ascii="Times" w:hAnsi="Times"/>
          <w:iCs/>
          <w:color w:val="000000"/>
          <w:szCs w:val="20"/>
        </w:rPr>
        <w:t xml:space="preserve"> melancholic </w:t>
      </w:r>
      <w:r>
        <w:rPr>
          <w:rFonts w:ascii="Times" w:hAnsi="Times"/>
          <w:iCs/>
          <w:color w:val="000000"/>
          <w:szCs w:val="20"/>
        </w:rPr>
        <w:t>romance</w:t>
      </w:r>
      <w:r>
        <w:rPr>
          <w:rFonts w:ascii="Times" w:hAnsi="Times"/>
          <w:iCs/>
          <w:color w:val="000000"/>
          <w:szCs w:val="20"/>
        </w:rPr>
        <w:t>;</w:t>
      </w:r>
      <w:r>
        <w:rPr>
          <w:rFonts w:ascii="Times" w:hAnsi="Times"/>
          <w:iCs/>
          <w:color w:val="000000"/>
          <w:szCs w:val="20"/>
        </w:rPr>
        <w:t xml:space="preserve"> </w:t>
      </w:r>
      <w:r>
        <w:rPr>
          <w:rFonts w:ascii="Times" w:hAnsi="Times"/>
          <w:iCs/>
          <w:color w:val="000000"/>
          <w:szCs w:val="20"/>
        </w:rPr>
        <w:t xml:space="preserve">later, he switched to a rose-tinted lens, perhaps in </w:t>
      </w:r>
      <w:r>
        <w:rPr>
          <w:rFonts w:ascii="Times" w:hAnsi="Times"/>
          <w:iCs/>
          <w:color w:val="000000"/>
          <w:szCs w:val="20"/>
        </w:rPr>
        <w:t xml:space="preserve">a nod to his </w:t>
      </w:r>
      <w:r>
        <w:rPr>
          <w:rFonts w:ascii="Times" w:hAnsi="Times"/>
          <w:iCs/>
          <w:color w:val="000000"/>
          <w:szCs w:val="20"/>
        </w:rPr>
        <w:t>leading la</w:t>
      </w:r>
      <w:r>
        <w:rPr>
          <w:rFonts w:ascii="Times" w:hAnsi="Times"/>
          <w:iCs/>
          <w:color w:val="000000"/>
          <w:szCs w:val="20"/>
        </w:rPr>
        <w:t xml:space="preserve">dy. </w:t>
      </w:r>
      <w:r>
        <w:rPr>
          <w:rFonts w:ascii="Times" w:hAnsi="Times"/>
          <w:iCs/>
          <w:color w:val="000000"/>
          <w:szCs w:val="20"/>
        </w:rPr>
        <w:t>During the</w:t>
      </w:r>
      <w:r>
        <w:rPr>
          <w:rFonts w:ascii="Times" w:hAnsi="Times"/>
          <w:iCs/>
          <w:color w:val="000000"/>
          <w:szCs w:val="20"/>
        </w:rPr>
        <w:t xml:space="preserve"> f</w:t>
      </w:r>
      <w:r>
        <w:rPr>
          <w:rFonts w:ascii="Times" w:hAnsi="Times"/>
          <w:iCs/>
          <w:color w:val="000000"/>
          <w:szCs w:val="20"/>
        </w:rPr>
        <w:t xml:space="preserve">ilm’s first public screening </w:t>
      </w:r>
      <w:r>
        <w:rPr>
          <w:rFonts w:ascii="Times" w:hAnsi="Times"/>
          <w:iCs/>
          <w:color w:val="000000"/>
          <w:szCs w:val="20"/>
        </w:rPr>
        <w:t>at the</w:t>
      </w:r>
      <w:r w:rsidRPr="00980003">
        <w:rPr>
          <w:rFonts w:ascii="Times" w:hAnsi="Times"/>
          <w:iCs/>
          <w:color w:val="000000"/>
          <w:szCs w:val="20"/>
        </w:rPr>
        <w:t xml:space="preserve"> Julian Levy</w:t>
      </w:r>
      <w:r w:rsidRPr="00980003">
        <w:rPr>
          <w:rFonts w:ascii="Times" w:hAnsi="Times"/>
          <w:iCs/>
          <w:color w:val="000000"/>
          <w:szCs w:val="20"/>
        </w:rPr>
        <w:t xml:space="preserve"> Gallery</w:t>
      </w:r>
      <w:r w:rsidRPr="00980003">
        <w:rPr>
          <w:rFonts w:ascii="Times" w:hAnsi="Times"/>
          <w:iCs/>
          <w:color w:val="000000"/>
          <w:szCs w:val="20"/>
        </w:rPr>
        <w:t xml:space="preserve"> </w:t>
      </w:r>
      <w:r w:rsidRPr="00980003">
        <w:rPr>
          <w:rFonts w:ascii="Times" w:hAnsi="Times"/>
          <w:iCs/>
          <w:color w:val="000000"/>
          <w:szCs w:val="20"/>
        </w:rPr>
        <w:t>in</w:t>
      </w:r>
      <w:r>
        <w:rPr>
          <w:rFonts w:ascii="Times" w:hAnsi="Times"/>
          <w:iCs/>
          <w:color w:val="000000"/>
          <w:szCs w:val="20"/>
        </w:rPr>
        <w:t xml:space="preserve"> 1936, </w:t>
      </w:r>
      <w:r w:rsidRPr="00980003">
        <w:rPr>
          <w:rFonts w:ascii="Times" w:hAnsi="Times"/>
          <w:iCs/>
          <w:color w:val="000000"/>
          <w:szCs w:val="20"/>
        </w:rPr>
        <w:t xml:space="preserve">Salvador </w:t>
      </w:r>
      <w:r w:rsidRPr="00980003">
        <w:rPr>
          <w:rStyle w:val="Emphasis"/>
          <w:rFonts w:ascii="Times" w:hAnsi="Times"/>
          <w:i w:val="0"/>
        </w:rPr>
        <w:t>Dalí</w:t>
      </w:r>
      <w:r>
        <w:rPr>
          <w:rStyle w:val="Emphasis"/>
          <w:rFonts w:ascii="Times" w:hAnsi="Times"/>
          <w:i w:val="0"/>
        </w:rPr>
        <w:t xml:space="preserve"> </w:t>
      </w:r>
      <w:r>
        <w:rPr>
          <w:rStyle w:val="Emphasis"/>
          <w:rFonts w:ascii="Times" w:hAnsi="Times"/>
          <w:i w:val="0"/>
        </w:rPr>
        <w:t xml:space="preserve">allegedly </w:t>
      </w:r>
      <w:r>
        <w:rPr>
          <w:rStyle w:val="Emphasis"/>
          <w:rFonts w:ascii="Times" w:hAnsi="Times"/>
          <w:i w:val="0"/>
        </w:rPr>
        <w:t>disturbed</w:t>
      </w:r>
      <w:r>
        <w:rPr>
          <w:rStyle w:val="Emphasis"/>
          <w:rFonts w:ascii="Times" w:hAnsi="Times"/>
          <w:i w:val="0"/>
        </w:rPr>
        <w:t xml:space="preserve"> the projection </w:t>
      </w:r>
      <w:r>
        <w:rPr>
          <w:rStyle w:val="Emphasis"/>
          <w:rFonts w:ascii="Times" w:hAnsi="Times"/>
          <w:i w:val="0"/>
        </w:rPr>
        <w:t>accus</w:t>
      </w:r>
      <w:r>
        <w:rPr>
          <w:rStyle w:val="Emphasis"/>
          <w:rFonts w:ascii="Times" w:hAnsi="Times"/>
          <w:i w:val="0"/>
        </w:rPr>
        <w:t xml:space="preserve">ing </w:t>
      </w:r>
      <w:r w:rsidRPr="00980003">
        <w:rPr>
          <w:rFonts w:ascii="Times" w:hAnsi="Times"/>
          <w:iCs/>
          <w:color w:val="000000"/>
          <w:szCs w:val="20"/>
        </w:rPr>
        <w:t xml:space="preserve">Cornell </w:t>
      </w:r>
      <w:r>
        <w:rPr>
          <w:rFonts w:ascii="Times" w:hAnsi="Times"/>
          <w:iCs/>
          <w:color w:val="000000"/>
          <w:szCs w:val="20"/>
        </w:rPr>
        <w:t xml:space="preserve">of </w:t>
      </w:r>
      <w:r>
        <w:rPr>
          <w:rFonts w:ascii="Times" w:hAnsi="Times"/>
          <w:iCs/>
          <w:color w:val="000000"/>
          <w:szCs w:val="20"/>
        </w:rPr>
        <w:t xml:space="preserve">stealing his own </w:t>
      </w:r>
      <w:r>
        <w:rPr>
          <w:rFonts w:ascii="Times" w:hAnsi="Times"/>
          <w:iCs/>
          <w:color w:val="000000"/>
          <w:szCs w:val="20"/>
        </w:rPr>
        <w:t>idea</w:t>
      </w:r>
      <w:r>
        <w:rPr>
          <w:rFonts w:ascii="Times" w:hAnsi="Times"/>
          <w:iCs/>
          <w:color w:val="000000"/>
          <w:szCs w:val="20"/>
        </w:rPr>
        <w:t xml:space="preserve"> for a film</w:t>
      </w:r>
      <w:r>
        <w:rPr>
          <w:rFonts w:ascii="Times" w:hAnsi="Times"/>
          <w:iCs/>
          <w:color w:val="000000"/>
          <w:szCs w:val="20"/>
        </w:rPr>
        <w:t xml:space="preserve"> </w:t>
      </w:r>
      <w:r>
        <w:rPr>
          <w:rFonts w:ascii="Times" w:hAnsi="Times"/>
          <w:iCs/>
          <w:color w:val="000000"/>
          <w:szCs w:val="20"/>
        </w:rPr>
        <w:t xml:space="preserve">before </w:t>
      </w:r>
      <w:r>
        <w:rPr>
          <w:rFonts w:ascii="Times" w:hAnsi="Times"/>
          <w:iCs/>
          <w:color w:val="000000"/>
          <w:szCs w:val="20"/>
        </w:rPr>
        <w:t xml:space="preserve">he </w:t>
      </w:r>
      <w:r>
        <w:rPr>
          <w:rFonts w:ascii="Times" w:hAnsi="Times"/>
          <w:iCs/>
          <w:color w:val="000000"/>
          <w:szCs w:val="20"/>
        </w:rPr>
        <w:t xml:space="preserve">had </w:t>
      </w:r>
      <w:r>
        <w:rPr>
          <w:rFonts w:ascii="Times" w:hAnsi="Times"/>
          <w:iCs/>
          <w:color w:val="000000"/>
          <w:szCs w:val="20"/>
        </w:rPr>
        <w:t>the chance to</w:t>
      </w:r>
      <w:r>
        <w:rPr>
          <w:rFonts w:ascii="Times" w:hAnsi="Times"/>
          <w:iCs/>
          <w:color w:val="000000"/>
          <w:szCs w:val="20"/>
        </w:rPr>
        <w:t xml:space="preserve"> </w:t>
      </w:r>
      <w:r>
        <w:rPr>
          <w:rFonts w:ascii="Times" w:hAnsi="Times"/>
          <w:iCs/>
          <w:color w:val="000000"/>
          <w:szCs w:val="20"/>
        </w:rPr>
        <w:t>realize</w:t>
      </w:r>
      <w:r>
        <w:rPr>
          <w:rFonts w:ascii="Times" w:hAnsi="Times"/>
          <w:iCs/>
          <w:color w:val="000000"/>
          <w:szCs w:val="20"/>
        </w:rPr>
        <w:t xml:space="preserve"> </w:t>
      </w:r>
      <w:r>
        <w:rPr>
          <w:rFonts w:ascii="Times" w:hAnsi="Times"/>
          <w:iCs/>
          <w:color w:val="000000"/>
          <w:szCs w:val="20"/>
        </w:rPr>
        <w:t>it</w:t>
      </w:r>
      <w:r>
        <w:rPr>
          <w:rFonts w:ascii="Times" w:hAnsi="Times"/>
          <w:iCs/>
          <w:color w:val="000000"/>
          <w:szCs w:val="20"/>
        </w:rPr>
        <w:t xml:space="preserve">. </w:t>
      </w:r>
    </w:p>
    <w:p w14:paraId="6610EB35" w14:textId="77777777" w:rsidR="00A549BE" w:rsidRDefault="00CC12D7">
      <w:pPr>
        <w:rPr>
          <w:rFonts w:ascii="Times" w:hAnsi="Times"/>
          <w:iCs/>
          <w:color w:val="000000"/>
          <w:szCs w:val="20"/>
        </w:rPr>
      </w:pPr>
    </w:p>
    <w:p w14:paraId="321C46A4" w14:textId="77777777" w:rsidR="00A549BE" w:rsidRDefault="00CC12D7">
      <w:pPr>
        <w:rPr>
          <w:rFonts w:ascii="Times" w:hAnsi="Times"/>
          <w:iCs/>
          <w:color w:val="000000"/>
          <w:szCs w:val="20"/>
        </w:rPr>
      </w:pPr>
    </w:p>
    <w:p w14:paraId="01CEDB1F" w14:textId="77777777" w:rsidR="0075438D" w:rsidRPr="0049669D" w:rsidRDefault="00CC12D7" w:rsidP="008D17E4">
      <w:pPr>
        <w:rPr>
          <w:rFonts w:ascii="Times" w:hAnsi="Times"/>
          <w:b/>
          <w:iCs/>
          <w:color w:val="000000"/>
          <w:szCs w:val="20"/>
        </w:rPr>
      </w:pPr>
      <w:r>
        <w:rPr>
          <w:rFonts w:ascii="Times" w:hAnsi="Times"/>
          <w:b/>
          <w:iCs/>
          <w:color w:val="000000"/>
          <w:szCs w:val="20"/>
        </w:rPr>
        <w:t>Further Reading</w:t>
      </w:r>
    </w:p>
    <w:p w14:paraId="77B8EA0F" w14:textId="77777777" w:rsidR="008D17E4" w:rsidRDefault="008D17E4" w:rsidP="008D17E4">
      <w:pPr>
        <w:rPr>
          <w:rFonts w:ascii="Times" w:hAnsi="Times"/>
          <w:iCs/>
          <w:color w:val="000000"/>
          <w:szCs w:val="20"/>
        </w:rPr>
      </w:pPr>
    </w:p>
    <w:p w14:paraId="0BF82B54" w14:textId="77777777" w:rsidR="008D17E4" w:rsidRDefault="008D17E4" w:rsidP="008D17E4">
      <w:pPr>
        <w:rPr>
          <w:rFonts w:ascii="Times" w:hAnsi="Times"/>
          <w:iCs/>
          <w:color w:val="000000"/>
          <w:szCs w:val="20"/>
        </w:rPr>
      </w:pPr>
      <w:r>
        <w:rPr>
          <w:rFonts w:ascii="Times" w:hAnsi="Times"/>
          <w:iCs/>
          <w:color w:val="000000"/>
          <w:szCs w:val="20"/>
        </w:rPr>
        <w:t>Barefoot, Guy. (2011) “</w:t>
      </w:r>
      <w:r w:rsidRPr="007D4246">
        <w:rPr>
          <w:rFonts w:ascii="Times" w:hAnsi="Times"/>
          <w:iCs/>
          <w:color w:val="000000"/>
          <w:szCs w:val="20"/>
        </w:rPr>
        <w:t xml:space="preserve">Recycled Images: </w:t>
      </w:r>
      <w:r w:rsidRPr="007D4246">
        <w:rPr>
          <w:rFonts w:ascii="Times" w:hAnsi="Times"/>
          <w:i/>
          <w:iCs/>
          <w:color w:val="000000"/>
          <w:szCs w:val="20"/>
        </w:rPr>
        <w:t>Rose Hobart</w:t>
      </w:r>
      <w:r w:rsidRPr="007D4246">
        <w:rPr>
          <w:rFonts w:ascii="Times" w:hAnsi="Times"/>
          <w:iCs/>
          <w:color w:val="000000"/>
          <w:szCs w:val="20"/>
        </w:rPr>
        <w:t xml:space="preserve">, </w:t>
      </w:r>
      <w:r w:rsidRPr="007D4246">
        <w:rPr>
          <w:rFonts w:ascii="Times" w:hAnsi="Times"/>
          <w:i/>
          <w:iCs/>
          <w:color w:val="000000"/>
          <w:szCs w:val="20"/>
        </w:rPr>
        <w:t>East of Borneo</w:t>
      </w:r>
      <w:r w:rsidRPr="007D4246">
        <w:rPr>
          <w:rFonts w:ascii="Times" w:hAnsi="Times"/>
          <w:iCs/>
          <w:color w:val="000000"/>
          <w:szCs w:val="20"/>
        </w:rPr>
        <w:t xml:space="preserve">, and </w:t>
      </w:r>
      <w:r w:rsidRPr="007D4246">
        <w:rPr>
          <w:rFonts w:ascii="Times" w:hAnsi="Times"/>
          <w:i/>
          <w:iCs/>
          <w:color w:val="000000"/>
          <w:szCs w:val="20"/>
        </w:rPr>
        <w:t>The Perils of Pauline</w:t>
      </w:r>
      <w:r>
        <w:rPr>
          <w:rFonts w:ascii="Times" w:hAnsi="Times"/>
          <w:iCs/>
          <w:color w:val="000000"/>
          <w:szCs w:val="20"/>
        </w:rPr>
        <w:t xml:space="preserve">”, </w:t>
      </w:r>
      <w:r>
        <w:rPr>
          <w:rFonts w:ascii="Times" w:hAnsi="Times"/>
          <w:i/>
          <w:iCs/>
          <w:color w:val="000000"/>
          <w:szCs w:val="20"/>
        </w:rPr>
        <w:t>Adaptation</w:t>
      </w:r>
      <w:r>
        <w:rPr>
          <w:rFonts w:ascii="Times" w:hAnsi="Times"/>
          <w:iCs/>
          <w:color w:val="000000"/>
          <w:szCs w:val="20"/>
        </w:rPr>
        <w:t>, 5 (2): 152-168.</w:t>
      </w:r>
    </w:p>
    <w:p w14:paraId="4AA2F2E2" w14:textId="77777777" w:rsidR="008D17E4" w:rsidRPr="007D4246" w:rsidRDefault="008D17E4" w:rsidP="008D17E4">
      <w:pPr>
        <w:rPr>
          <w:rFonts w:ascii="Times" w:hAnsi="Times"/>
          <w:iCs/>
          <w:color w:val="000000"/>
          <w:szCs w:val="20"/>
        </w:rPr>
      </w:pPr>
    </w:p>
    <w:p w14:paraId="684C98DF" w14:textId="77777777" w:rsidR="008D17E4" w:rsidRDefault="008D17E4" w:rsidP="008D17E4">
      <w:pPr>
        <w:rPr>
          <w:rFonts w:ascii="Times" w:hAnsi="Times"/>
          <w:iCs/>
          <w:color w:val="000000"/>
          <w:szCs w:val="20"/>
        </w:rPr>
      </w:pPr>
      <w:r>
        <w:rPr>
          <w:rFonts w:ascii="Times New Roman" w:hAnsi="Times New Roman"/>
          <w:szCs w:val="16"/>
        </w:rPr>
        <w:t>Hauptman, Jodi</w:t>
      </w:r>
      <w:r w:rsidRPr="007D4246">
        <w:rPr>
          <w:rFonts w:ascii="Times New Roman" w:hAnsi="Times New Roman"/>
          <w:szCs w:val="16"/>
        </w:rPr>
        <w:t>.</w:t>
      </w:r>
      <w:r>
        <w:rPr>
          <w:rFonts w:ascii="Times New Roman" w:hAnsi="Times New Roman"/>
          <w:szCs w:val="16"/>
        </w:rPr>
        <w:t xml:space="preserve"> (1999)</w:t>
      </w:r>
      <w:r w:rsidRPr="007D4246">
        <w:rPr>
          <w:rFonts w:ascii="Times New Roman" w:hAnsi="Times New Roman"/>
          <w:szCs w:val="16"/>
        </w:rPr>
        <w:t xml:space="preserve"> </w:t>
      </w:r>
      <w:r w:rsidRPr="007D4246">
        <w:rPr>
          <w:rFonts w:ascii="Times New Roman" w:hAnsi="Times New Roman"/>
          <w:i/>
          <w:szCs w:val="16"/>
        </w:rPr>
        <w:t>Joseph Cornell: Stargazing in the Cinema</w:t>
      </w:r>
      <w:r>
        <w:rPr>
          <w:rFonts w:ascii="Times New Roman" w:hAnsi="Times New Roman"/>
          <w:szCs w:val="16"/>
        </w:rPr>
        <w:t>, New Haven, CT</w:t>
      </w:r>
      <w:r w:rsidRPr="007D4246">
        <w:rPr>
          <w:rFonts w:ascii="Times New Roman" w:hAnsi="Times New Roman"/>
          <w:szCs w:val="16"/>
        </w:rPr>
        <w:t>: Yale U</w:t>
      </w:r>
      <w:r>
        <w:rPr>
          <w:rFonts w:ascii="Times New Roman" w:hAnsi="Times New Roman"/>
          <w:szCs w:val="16"/>
        </w:rPr>
        <w:t xml:space="preserve">niversity </w:t>
      </w:r>
      <w:r w:rsidRPr="007D4246">
        <w:rPr>
          <w:rFonts w:ascii="Times New Roman" w:hAnsi="Times New Roman"/>
          <w:szCs w:val="16"/>
        </w:rPr>
        <w:t>P</w:t>
      </w:r>
      <w:r>
        <w:rPr>
          <w:rFonts w:ascii="Times New Roman" w:hAnsi="Times New Roman"/>
          <w:szCs w:val="16"/>
        </w:rPr>
        <w:t>ress</w:t>
      </w:r>
      <w:r>
        <w:rPr>
          <w:rFonts w:ascii="Times" w:hAnsi="Times"/>
          <w:iCs/>
          <w:color w:val="000000"/>
          <w:szCs w:val="20"/>
        </w:rPr>
        <w:t>.</w:t>
      </w:r>
    </w:p>
    <w:p w14:paraId="5D919BDF" w14:textId="77777777" w:rsidR="008D17E4" w:rsidRPr="007D4246" w:rsidRDefault="008D17E4" w:rsidP="008D17E4">
      <w:pPr>
        <w:rPr>
          <w:rFonts w:ascii="Times New Roman" w:hAnsi="Times New Roman"/>
          <w:szCs w:val="16"/>
        </w:rPr>
      </w:pPr>
    </w:p>
    <w:p w14:paraId="36159354" w14:textId="77777777" w:rsidR="008D17E4" w:rsidRDefault="008D17E4" w:rsidP="008D17E4">
      <w:pPr>
        <w:widowControl w:val="0"/>
        <w:autoSpaceDE w:val="0"/>
        <w:autoSpaceDN w:val="0"/>
        <w:adjustRightInd w:val="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Sitney, P. Adams.</w:t>
      </w:r>
      <w:r w:rsidRPr="007D4246">
        <w:rPr>
          <w:rFonts w:ascii="Times New Roman" w:hAnsi="Times New Roman"/>
          <w:szCs w:val="16"/>
        </w:rPr>
        <w:t xml:space="preserve"> </w:t>
      </w:r>
      <w:r>
        <w:rPr>
          <w:rFonts w:ascii="Times New Roman" w:hAnsi="Times New Roman"/>
          <w:szCs w:val="16"/>
        </w:rPr>
        <w:t xml:space="preserve">(1980) </w:t>
      </w:r>
      <w:r w:rsidRPr="007D4246">
        <w:rPr>
          <w:rFonts w:ascii="Times New Roman" w:hAnsi="Times New Roman"/>
          <w:szCs w:val="16"/>
        </w:rPr>
        <w:t>“The Ci</w:t>
      </w:r>
      <w:r>
        <w:rPr>
          <w:rFonts w:ascii="Times New Roman" w:hAnsi="Times New Roman"/>
          <w:szCs w:val="16"/>
        </w:rPr>
        <w:t>nematic Gaze of Joseph Cornell</w:t>
      </w:r>
      <w:r w:rsidRPr="007D4246">
        <w:rPr>
          <w:rFonts w:ascii="Times New Roman" w:hAnsi="Times New Roman"/>
          <w:szCs w:val="16"/>
        </w:rPr>
        <w:t>”</w:t>
      </w:r>
      <w:r>
        <w:rPr>
          <w:rFonts w:ascii="Times New Roman" w:hAnsi="Times New Roman"/>
          <w:szCs w:val="16"/>
        </w:rPr>
        <w:t>,</w:t>
      </w:r>
      <w:r w:rsidRPr="007D4246">
        <w:rPr>
          <w:rFonts w:ascii="Times New Roman" w:hAnsi="Times New Roman"/>
          <w:szCs w:val="16"/>
        </w:rPr>
        <w:t xml:space="preserve"> </w:t>
      </w:r>
      <w:r w:rsidRPr="007D4246">
        <w:rPr>
          <w:rFonts w:ascii="Times New Roman" w:hAnsi="Times New Roman"/>
          <w:i/>
          <w:szCs w:val="16"/>
        </w:rPr>
        <w:t>Joseph Cornell</w:t>
      </w:r>
      <w:r>
        <w:rPr>
          <w:rFonts w:ascii="Times New Roman" w:hAnsi="Times New Roman"/>
          <w:szCs w:val="16"/>
        </w:rPr>
        <w:t>, Kynaston McShine, ed. New York</w:t>
      </w:r>
      <w:r w:rsidRPr="007D4246">
        <w:rPr>
          <w:rFonts w:ascii="Times New Roman" w:hAnsi="Times New Roman"/>
          <w:szCs w:val="16"/>
        </w:rPr>
        <w:t>:</w:t>
      </w:r>
      <w:r>
        <w:rPr>
          <w:rFonts w:ascii="Times New Roman" w:hAnsi="Times New Roman"/>
          <w:szCs w:val="16"/>
        </w:rPr>
        <w:t xml:space="preserve"> Museum of Modern Art: 69-</w:t>
      </w:r>
      <w:r w:rsidRPr="007D4246">
        <w:rPr>
          <w:rFonts w:ascii="Times New Roman" w:hAnsi="Times New Roman"/>
          <w:szCs w:val="16"/>
        </w:rPr>
        <w:t>89</w:t>
      </w:r>
      <w:r>
        <w:rPr>
          <w:rFonts w:ascii="Times New Roman" w:hAnsi="Times New Roman"/>
          <w:szCs w:val="16"/>
        </w:rPr>
        <w:t>.</w:t>
      </w:r>
    </w:p>
    <w:p w14:paraId="74C1C4C5" w14:textId="77777777" w:rsidR="008D17E4" w:rsidRPr="007D4246" w:rsidRDefault="008D17E4" w:rsidP="008D17E4">
      <w:pPr>
        <w:widowControl w:val="0"/>
        <w:autoSpaceDE w:val="0"/>
        <w:autoSpaceDN w:val="0"/>
        <w:adjustRightInd w:val="0"/>
        <w:rPr>
          <w:rFonts w:ascii="Times New Roman" w:hAnsi="Times New Roman"/>
          <w:szCs w:val="16"/>
        </w:rPr>
      </w:pPr>
    </w:p>
    <w:p w14:paraId="48A6AFCE" w14:textId="77777777" w:rsidR="008D17E4" w:rsidRDefault="008D17E4" w:rsidP="008D17E4">
      <w:pPr>
        <w:widowControl w:val="0"/>
        <w:autoSpaceDE w:val="0"/>
        <w:autoSpaceDN w:val="0"/>
        <w:adjustRightInd w:val="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Wees</w:t>
      </w:r>
      <w:r w:rsidRPr="007D4246">
        <w:rPr>
          <w:rFonts w:ascii="Times New Roman" w:hAnsi="Times New Roman"/>
          <w:szCs w:val="16"/>
        </w:rPr>
        <w:t xml:space="preserve">, William C. </w:t>
      </w:r>
      <w:r>
        <w:rPr>
          <w:rFonts w:ascii="Times New Roman" w:hAnsi="Times New Roman"/>
          <w:szCs w:val="16"/>
        </w:rPr>
        <w:t xml:space="preserve">(2002) </w:t>
      </w:r>
      <w:r w:rsidRPr="007D4246">
        <w:rPr>
          <w:rFonts w:ascii="Times New Roman" w:hAnsi="Times New Roman"/>
          <w:szCs w:val="16"/>
        </w:rPr>
        <w:t>“The Ambiguous Aura of Hollywood Stars in Avant-Garde Found</w:t>
      </w:r>
      <w:r>
        <w:rPr>
          <w:rFonts w:ascii="Times New Roman" w:hAnsi="Times New Roman"/>
          <w:szCs w:val="16"/>
        </w:rPr>
        <w:t xml:space="preserve"> Footage Films”, </w:t>
      </w:r>
      <w:r w:rsidRPr="007D4246">
        <w:rPr>
          <w:rFonts w:ascii="Times New Roman" w:hAnsi="Times New Roman"/>
          <w:i/>
          <w:szCs w:val="16"/>
        </w:rPr>
        <w:t>Cinema Journal</w:t>
      </w:r>
      <w:r>
        <w:rPr>
          <w:rFonts w:ascii="Times New Roman" w:hAnsi="Times New Roman"/>
          <w:szCs w:val="16"/>
        </w:rPr>
        <w:t xml:space="preserve"> 41: 3-18</w:t>
      </w:r>
      <w:r w:rsidRPr="007D4246">
        <w:rPr>
          <w:rFonts w:ascii="Times New Roman" w:hAnsi="Times New Roman"/>
          <w:szCs w:val="16"/>
        </w:rPr>
        <w:t>.</w:t>
      </w:r>
    </w:p>
    <w:p w14:paraId="3DB33D97" w14:textId="77777777" w:rsidR="008D17E4" w:rsidRPr="007D4246" w:rsidRDefault="008D17E4" w:rsidP="008D17E4">
      <w:pPr>
        <w:widowControl w:val="0"/>
        <w:autoSpaceDE w:val="0"/>
        <w:autoSpaceDN w:val="0"/>
        <w:adjustRightInd w:val="0"/>
        <w:rPr>
          <w:rFonts w:ascii="Times New Roman" w:hAnsi="Times New Roman"/>
          <w:szCs w:val="16"/>
        </w:rPr>
      </w:pPr>
    </w:p>
    <w:p w14:paraId="204E95D6" w14:textId="68401D0D" w:rsidR="008D17E4" w:rsidRPr="004E00DF" w:rsidRDefault="00CC12D7" w:rsidP="008D17E4">
      <w:pPr>
        <w:jc w:val="center"/>
        <w:rPr>
          <w:rFonts w:ascii="Times" w:hAnsi="Times"/>
          <w:iCs/>
          <w:color w:val="000000"/>
          <w:szCs w:val="20"/>
        </w:rPr>
      </w:pPr>
      <w:r w:rsidRPr="00E92BDA">
        <w:rPr>
          <w:rFonts w:ascii="Times" w:hAnsi="Times"/>
          <w:noProof/>
          <w:color w:val="000000"/>
          <w:szCs w:val="20"/>
        </w:rPr>
        <w:lastRenderedPageBreak/>
        <w:drawing>
          <wp:inline distT="0" distB="0" distL="0" distR="0" wp14:anchorId="01D6ED44" wp14:editId="5617C07B">
            <wp:extent cx="3090545" cy="2319655"/>
            <wp:effectExtent l="0" t="0" r="8255" b="0"/>
            <wp:docPr id="1" name="Picture 1" descr="::::tumblr_lrwetgJOqN1r0gzeho1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tumblr_lrwetgJOqN1r0gzeho1_12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7E4" w:rsidRPr="004E00DF" w:rsidSect="008D17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altName w:val="ÀŒÃÂ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58"/>
    <w:rsid w:val="008D17E4"/>
    <w:rsid w:val="00CC12D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98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790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basedOn w:val="DefaultParagraphFont"/>
    <w:uiPriority w:val="20"/>
    <w:rsid w:val="00980003"/>
    <w:rPr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7F69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925"/>
  </w:style>
  <w:style w:type="paragraph" w:styleId="Footer">
    <w:name w:val="footer"/>
    <w:basedOn w:val="Normal"/>
    <w:link w:val="FooterChar"/>
    <w:uiPriority w:val="99"/>
    <w:semiHidden/>
    <w:unhideWhenUsed/>
    <w:rsid w:val="007F69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Murcia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Gosse</dc:creator>
  <cp:keywords/>
  <cp:lastModifiedBy>stephen ross</cp:lastModifiedBy>
  <cp:revision>2</cp:revision>
  <dcterms:created xsi:type="dcterms:W3CDTF">2018-05-14T23:36:00Z</dcterms:created>
  <dcterms:modified xsi:type="dcterms:W3CDTF">2018-05-14T23:36:00Z</dcterms:modified>
</cp:coreProperties>
</file>