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194C0" w14:textId="438BA92C" w:rsidR="000A08CD" w:rsidRPr="00AC1A8A" w:rsidRDefault="000C0686">
      <w:pPr>
        <w:rPr>
          <w:lang w:val="en-GB"/>
        </w:rPr>
      </w:pPr>
      <w:r w:rsidRPr="00AC1A8A">
        <w:rPr>
          <w:lang w:val="en-GB"/>
        </w:rPr>
        <w:t xml:space="preserve">The </w:t>
      </w:r>
      <w:r w:rsidR="007C3768">
        <w:rPr>
          <w:lang w:val="en-GB"/>
        </w:rPr>
        <w:t>Seventh Seal</w:t>
      </w:r>
      <w:r w:rsidR="005305A0" w:rsidRPr="00AC1A8A">
        <w:rPr>
          <w:lang w:val="en-GB"/>
        </w:rPr>
        <w:t xml:space="preserve"> </w:t>
      </w:r>
      <w:r w:rsidR="007C3768">
        <w:rPr>
          <w:lang w:val="en-GB"/>
        </w:rPr>
        <w:t>(</w:t>
      </w:r>
      <w:proofErr w:type="spellStart"/>
      <w:r w:rsidR="005305A0" w:rsidRPr="00AC1A8A">
        <w:rPr>
          <w:lang w:val="en-GB"/>
        </w:rPr>
        <w:t>Det</w:t>
      </w:r>
      <w:proofErr w:type="spellEnd"/>
      <w:r w:rsidR="005305A0" w:rsidRPr="00AC1A8A">
        <w:rPr>
          <w:lang w:val="en-GB"/>
        </w:rPr>
        <w:t xml:space="preserve"> </w:t>
      </w:r>
      <w:proofErr w:type="spellStart"/>
      <w:r w:rsidR="005305A0" w:rsidRPr="00AC1A8A">
        <w:rPr>
          <w:lang w:val="en-GB"/>
        </w:rPr>
        <w:t>sjunde</w:t>
      </w:r>
      <w:proofErr w:type="spellEnd"/>
      <w:r w:rsidR="005305A0" w:rsidRPr="00AC1A8A">
        <w:rPr>
          <w:lang w:val="en-GB"/>
        </w:rPr>
        <w:t xml:space="preserve"> </w:t>
      </w:r>
      <w:proofErr w:type="spellStart"/>
      <w:r w:rsidR="005305A0" w:rsidRPr="00AC1A8A">
        <w:rPr>
          <w:lang w:val="en-GB"/>
        </w:rPr>
        <w:t>insegle</w:t>
      </w:r>
      <w:r w:rsidR="007C3768">
        <w:rPr>
          <w:lang w:val="en-GB"/>
        </w:rPr>
        <w:t>t</w:t>
      </w:r>
      <w:proofErr w:type="spellEnd"/>
      <w:r w:rsidR="007C3768">
        <w:rPr>
          <w:lang w:val="en-GB"/>
        </w:rPr>
        <w:t xml:space="preserve">, </w:t>
      </w:r>
      <w:r w:rsidRPr="00AC1A8A">
        <w:rPr>
          <w:lang w:val="en-GB"/>
        </w:rPr>
        <w:t xml:space="preserve">SW </w:t>
      </w:r>
      <w:r w:rsidR="005305A0" w:rsidRPr="00AC1A8A">
        <w:rPr>
          <w:lang w:val="en-GB"/>
        </w:rPr>
        <w:t>1957)</w:t>
      </w:r>
    </w:p>
    <w:p w14:paraId="5F3AB461" w14:textId="77777777" w:rsidR="002616E0" w:rsidRDefault="002616E0">
      <w:pPr>
        <w:rPr>
          <w:lang w:val="en-GB"/>
        </w:rPr>
      </w:pPr>
    </w:p>
    <w:p w14:paraId="2C261FBD" w14:textId="124EEFDC" w:rsidR="00717007" w:rsidRPr="00F44F2B" w:rsidRDefault="0051162B">
      <w:pPr>
        <w:rPr>
          <w:i/>
          <w:iCs/>
        </w:rPr>
      </w:pPr>
      <w:r w:rsidRPr="0023497B">
        <w:rPr>
          <w:iCs/>
          <w:lang w:val="en-GB"/>
        </w:rPr>
        <w:t xml:space="preserve">In both subject and style, </w:t>
      </w:r>
      <w:proofErr w:type="spellStart"/>
      <w:r w:rsidR="0013692E" w:rsidRPr="005F41AC">
        <w:rPr>
          <w:i/>
          <w:lang w:val="en-GB"/>
        </w:rPr>
        <w:t>Det</w:t>
      </w:r>
      <w:proofErr w:type="spellEnd"/>
      <w:r w:rsidR="0013692E" w:rsidRPr="005F41AC">
        <w:rPr>
          <w:i/>
          <w:lang w:val="en-GB"/>
        </w:rPr>
        <w:t xml:space="preserve"> </w:t>
      </w:r>
      <w:proofErr w:type="spellStart"/>
      <w:r w:rsidR="0013692E" w:rsidRPr="005F41AC">
        <w:rPr>
          <w:i/>
          <w:lang w:val="en-GB"/>
        </w:rPr>
        <w:t>sjunde</w:t>
      </w:r>
      <w:proofErr w:type="spellEnd"/>
      <w:r w:rsidR="0013692E" w:rsidRPr="005F41AC">
        <w:rPr>
          <w:i/>
          <w:lang w:val="en-GB"/>
        </w:rPr>
        <w:t xml:space="preserve"> </w:t>
      </w:r>
      <w:proofErr w:type="spellStart"/>
      <w:r w:rsidR="0013692E" w:rsidRPr="005F41AC">
        <w:rPr>
          <w:i/>
          <w:lang w:val="en-GB"/>
        </w:rPr>
        <w:t>inseglet</w:t>
      </w:r>
      <w:proofErr w:type="spellEnd"/>
      <w:r w:rsidR="0013692E" w:rsidRPr="0023497B">
        <w:rPr>
          <w:i/>
          <w:lang w:val="en-GB"/>
        </w:rPr>
        <w:t xml:space="preserve"> </w:t>
      </w:r>
      <w:r w:rsidR="0013692E">
        <w:rPr>
          <w:lang w:val="en-GB"/>
        </w:rPr>
        <w:t>(</w:t>
      </w:r>
      <w:r w:rsidR="004E6B8B" w:rsidRPr="0023497B">
        <w:rPr>
          <w:i/>
          <w:lang w:val="en-GB"/>
        </w:rPr>
        <w:t>The Seventh Seal</w:t>
      </w:r>
      <w:r w:rsidR="0013692E" w:rsidRPr="005F41AC">
        <w:rPr>
          <w:lang w:val="en-GB"/>
        </w:rPr>
        <w:t>)</w:t>
      </w:r>
      <w:r w:rsidR="004E6B8B" w:rsidRPr="0023497B">
        <w:rPr>
          <w:lang w:val="en-GB"/>
        </w:rPr>
        <w:t xml:space="preserve"> </w:t>
      </w:r>
      <w:r w:rsidRPr="0023497B">
        <w:rPr>
          <w:iCs/>
          <w:lang w:val="en-GB"/>
        </w:rPr>
        <w:t xml:space="preserve">is typical of the middle phase of </w:t>
      </w:r>
      <w:r>
        <w:rPr>
          <w:iCs/>
          <w:lang w:val="en-GB"/>
        </w:rPr>
        <w:t xml:space="preserve">Ingmar </w:t>
      </w:r>
      <w:r w:rsidRPr="0023497B">
        <w:rPr>
          <w:iCs/>
          <w:lang w:val="en-GB"/>
        </w:rPr>
        <w:t>Bergman's cinematographic development</w:t>
      </w:r>
      <w:r w:rsidR="003A2576">
        <w:rPr>
          <w:iCs/>
          <w:lang w:val="en-GB"/>
        </w:rPr>
        <w:t>, in which he tackled</w:t>
      </w:r>
      <w:r w:rsidR="005941BA">
        <w:rPr>
          <w:iCs/>
          <w:lang w:val="en-GB"/>
        </w:rPr>
        <w:t xml:space="preserve"> the religious significance of death</w:t>
      </w:r>
      <w:r w:rsidR="00F14CBC">
        <w:rPr>
          <w:iCs/>
          <w:lang w:val="en-GB"/>
        </w:rPr>
        <w:t xml:space="preserve"> </w:t>
      </w:r>
      <w:r w:rsidR="005941BA">
        <w:rPr>
          <w:iCs/>
          <w:lang w:val="en-GB"/>
        </w:rPr>
        <w:t>(Bragg: 28</w:t>
      </w:r>
      <w:r w:rsidR="00DE7C1C">
        <w:rPr>
          <w:iCs/>
          <w:lang w:val="en-GB"/>
        </w:rPr>
        <w:t xml:space="preserve">). </w:t>
      </w:r>
      <w:r w:rsidR="003A2576">
        <w:rPr>
          <w:iCs/>
          <w:lang w:val="en-GB"/>
        </w:rPr>
        <w:t xml:space="preserve">The modernist narrative style of </w:t>
      </w:r>
      <w:r w:rsidR="00AC1A8A" w:rsidRPr="0023497B">
        <w:rPr>
          <w:i/>
          <w:lang w:val="en-GB"/>
        </w:rPr>
        <w:t>The Seventh Seal</w:t>
      </w:r>
      <w:r w:rsidR="008B4084" w:rsidRPr="0023497B">
        <w:rPr>
          <w:lang w:val="en-GB"/>
        </w:rPr>
        <w:t xml:space="preserve"> </w:t>
      </w:r>
      <w:r w:rsidR="003A2576">
        <w:rPr>
          <w:lang w:val="en-GB"/>
        </w:rPr>
        <w:t>encompasses</w:t>
      </w:r>
      <w:r w:rsidR="00DE6504" w:rsidRPr="0023497B">
        <w:rPr>
          <w:lang w:val="en-GB"/>
        </w:rPr>
        <w:t xml:space="preserve"> </w:t>
      </w:r>
      <w:r w:rsidR="003A2576">
        <w:rPr>
          <w:lang w:val="en-GB"/>
        </w:rPr>
        <w:t>many</w:t>
      </w:r>
      <w:r w:rsidR="003A2576" w:rsidRPr="0023497B">
        <w:rPr>
          <w:lang w:val="en-GB"/>
        </w:rPr>
        <w:t xml:space="preserve"> </w:t>
      </w:r>
      <w:r w:rsidR="00DE6504" w:rsidRPr="0023497B">
        <w:rPr>
          <w:lang w:val="en-GB"/>
        </w:rPr>
        <w:t>symbolic references</w:t>
      </w:r>
      <w:r>
        <w:rPr>
          <w:lang w:val="en-GB"/>
        </w:rPr>
        <w:t xml:space="preserve"> to Christianity</w:t>
      </w:r>
      <w:r w:rsidR="002F3B56">
        <w:rPr>
          <w:lang w:val="en-GB"/>
        </w:rPr>
        <w:t>:</w:t>
      </w:r>
      <w:r>
        <w:rPr>
          <w:lang w:val="en-GB"/>
        </w:rPr>
        <w:t xml:space="preserve"> </w:t>
      </w:r>
      <w:r w:rsidR="003A2576">
        <w:rPr>
          <w:lang w:val="en-GB"/>
        </w:rPr>
        <w:t>t</w:t>
      </w:r>
      <w:r w:rsidR="00E5101B">
        <w:rPr>
          <w:lang w:val="en-GB"/>
        </w:rPr>
        <w:t xml:space="preserve">he </w:t>
      </w:r>
      <w:r w:rsidR="00D2341B">
        <w:rPr>
          <w:lang w:val="en-GB"/>
        </w:rPr>
        <w:t xml:space="preserve">Devil </w:t>
      </w:r>
      <w:r w:rsidR="00E5101B">
        <w:rPr>
          <w:lang w:val="en-GB"/>
        </w:rPr>
        <w:t xml:space="preserve">in the figure of </w:t>
      </w:r>
      <w:r w:rsidR="00D2341B">
        <w:rPr>
          <w:lang w:val="en-GB"/>
        </w:rPr>
        <w:t>Death</w:t>
      </w:r>
      <w:r w:rsidR="00E5101B">
        <w:rPr>
          <w:lang w:val="en-GB"/>
        </w:rPr>
        <w:t xml:space="preserve">, the apocalyptic vision of </w:t>
      </w:r>
      <w:r w:rsidR="003A2576">
        <w:rPr>
          <w:lang w:val="en-GB"/>
        </w:rPr>
        <w:t>a</w:t>
      </w:r>
      <w:r w:rsidR="00E5101B">
        <w:rPr>
          <w:lang w:val="en-GB"/>
        </w:rPr>
        <w:t xml:space="preserve"> landscape</w:t>
      </w:r>
      <w:r w:rsidR="00DE6504" w:rsidRPr="0023497B">
        <w:rPr>
          <w:lang w:val="en-GB"/>
        </w:rPr>
        <w:t xml:space="preserve"> </w:t>
      </w:r>
      <w:r w:rsidR="005941BA">
        <w:rPr>
          <w:lang w:val="en-GB"/>
        </w:rPr>
        <w:t xml:space="preserve">smitten with the plague, </w:t>
      </w:r>
      <w:r>
        <w:rPr>
          <w:lang w:val="en-GB"/>
        </w:rPr>
        <w:t xml:space="preserve">allusions to </w:t>
      </w:r>
      <w:r w:rsidR="00E5101B" w:rsidRPr="0023497B">
        <w:rPr>
          <w:lang w:val="en-GB"/>
        </w:rPr>
        <w:t xml:space="preserve">the </w:t>
      </w:r>
      <w:r>
        <w:rPr>
          <w:lang w:val="en-GB"/>
        </w:rPr>
        <w:t xml:space="preserve">New Testament story of the </w:t>
      </w:r>
      <w:r w:rsidR="00E5101B" w:rsidRPr="0023497B">
        <w:rPr>
          <w:lang w:val="en-GB"/>
        </w:rPr>
        <w:t>flight of Maria, Joseph and Jesus</w:t>
      </w:r>
      <w:r>
        <w:rPr>
          <w:lang w:val="en-GB"/>
        </w:rPr>
        <w:t xml:space="preserve"> </w:t>
      </w:r>
      <w:r w:rsidR="005941BA">
        <w:rPr>
          <w:lang w:val="en-GB"/>
        </w:rPr>
        <w:t xml:space="preserve">and quotations from the </w:t>
      </w:r>
      <w:r w:rsidR="009359A5">
        <w:rPr>
          <w:lang w:val="en-GB"/>
        </w:rPr>
        <w:t xml:space="preserve">Book </w:t>
      </w:r>
      <w:r w:rsidR="005941BA">
        <w:rPr>
          <w:lang w:val="en-GB"/>
        </w:rPr>
        <w:t xml:space="preserve">of </w:t>
      </w:r>
      <w:r w:rsidR="009359A5">
        <w:rPr>
          <w:lang w:val="en-GB"/>
        </w:rPr>
        <w:t xml:space="preserve">Revelation </w:t>
      </w:r>
      <w:r w:rsidR="005941BA">
        <w:rPr>
          <w:lang w:val="en-GB"/>
        </w:rPr>
        <w:t>in the op</w:t>
      </w:r>
      <w:r w:rsidR="004E6B8B">
        <w:rPr>
          <w:lang w:val="en-GB"/>
        </w:rPr>
        <w:t>e</w:t>
      </w:r>
      <w:r w:rsidR="005941BA">
        <w:rPr>
          <w:lang w:val="en-GB"/>
        </w:rPr>
        <w:t>ning scene</w:t>
      </w:r>
      <w:r>
        <w:rPr>
          <w:lang w:val="en-GB"/>
        </w:rPr>
        <w:t xml:space="preserve">. </w:t>
      </w:r>
      <w:r w:rsidR="00C33A23" w:rsidRPr="0023497B">
        <w:rPr>
          <w:lang w:val="en-GB"/>
        </w:rPr>
        <w:t>The protagonists,</w:t>
      </w:r>
      <w:r w:rsidR="002E35EE" w:rsidRPr="0023497B">
        <w:rPr>
          <w:lang w:val="en-GB"/>
        </w:rPr>
        <w:t xml:space="preserve"> the knight </w:t>
      </w:r>
      <w:r w:rsidR="00AC4632" w:rsidRPr="0023497B">
        <w:rPr>
          <w:lang w:val="en-GB"/>
        </w:rPr>
        <w:t xml:space="preserve">Antonius </w:t>
      </w:r>
      <w:r w:rsidR="002E35EE" w:rsidRPr="0023497B">
        <w:rPr>
          <w:lang w:val="en-GB"/>
        </w:rPr>
        <w:t>Bloc</w:t>
      </w:r>
      <w:r w:rsidR="005D26A5" w:rsidRPr="0023497B">
        <w:rPr>
          <w:lang w:val="en-GB"/>
        </w:rPr>
        <w:t xml:space="preserve">k and his squire </w:t>
      </w:r>
      <w:proofErr w:type="spellStart"/>
      <w:r w:rsidR="005D26A5" w:rsidRPr="0023497B">
        <w:rPr>
          <w:lang w:val="en-GB"/>
        </w:rPr>
        <w:t>Jöns</w:t>
      </w:r>
      <w:proofErr w:type="spellEnd"/>
      <w:r w:rsidR="005D26A5" w:rsidRPr="0023497B">
        <w:rPr>
          <w:lang w:val="en-GB"/>
        </w:rPr>
        <w:t xml:space="preserve">, </w:t>
      </w:r>
      <w:r w:rsidR="00D46396" w:rsidRPr="0023497B">
        <w:rPr>
          <w:lang w:val="en-GB"/>
        </w:rPr>
        <w:t xml:space="preserve">have </w:t>
      </w:r>
      <w:r w:rsidR="005D26A5" w:rsidRPr="0023497B">
        <w:rPr>
          <w:lang w:val="en-GB"/>
        </w:rPr>
        <w:t>return</w:t>
      </w:r>
      <w:r w:rsidR="00D46396" w:rsidRPr="0023497B">
        <w:rPr>
          <w:lang w:val="en-GB"/>
        </w:rPr>
        <w:t>ed</w:t>
      </w:r>
      <w:r w:rsidR="002E35EE" w:rsidRPr="0023497B">
        <w:rPr>
          <w:lang w:val="en-GB"/>
        </w:rPr>
        <w:t xml:space="preserve"> </w:t>
      </w:r>
      <w:r w:rsidR="00ED0410" w:rsidRPr="0023497B">
        <w:rPr>
          <w:lang w:val="en-GB"/>
        </w:rPr>
        <w:t xml:space="preserve">to Sweden </w:t>
      </w:r>
      <w:r w:rsidR="002E35EE" w:rsidRPr="0023497B">
        <w:rPr>
          <w:lang w:val="en-GB"/>
        </w:rPr>
        <w:t xml:space="preserve">from the </w:t>
      </w:r>
      <w:r w:rsidR="00895323">
        <w:rPr>
          <w:lang w:val="en-GB"/>
        </w:rPr>
        <w:t>C</w:t>
      </w:r>
      <w:r w:rsidR="00895323" w:rsidRPr="0023497B">
        <w:rPr>
          <w:lang w:val="en-GB"/>
        </w:rPr>
        <w:t xml:space="preserve">rusades </w:t>
      </w:r>
      <w:r w:rsidR="00D46396" w:rsidRPr="0023497B">
        <w:rPr>
          <w:lang w:val="en-GB"/>
        </w:rPr>
        <w:t>to find their</w:t>
      </w:r>
      <w:r w:rsidR="002E35EE" w:rsidRPr="0023497B">
        <w:rPr>
          <w:lang w:val="en-GB"/>
        </w:rPr>
        <w:t xml:space="preserve"> country devastated by </w:t>
      </w:r>
      <w:r w:rsidR="00ED0410" w:rsidRPr="0023497B">
        <w:rPr>
          <w:lang w:val="en-GB"/>
        </w:rPr>
        <w:t xml:space="preserve">the </w:t>
      </w:r>
      <w:r w:rsidR="00EE4EE8" w:rsidRPr="0023497B">
        <w:rPr>
          <w:lang w:val="en-GB"/>
        </w:rPr>
        <w:t>plague.</w:t>
      </w:r>
      <w:r w:rsidR="002E35EE" w:rsidRPr="0023497B">
        <w:rPr>
          <w:lang w:val="en-GB"/>
        </w:rPr>
        <w:t xml:space="preserve"> The knight </w:t>
      </w:r>
      <w:r w:rsidR="00D46396" w:rsidRPr="0023497B">
        <w:rPr>
          <w:lang w:val="en-GB"/>
        </w:rPr>
        <w:t xml:space="preserve">makes a deal with </w:t>
      </w:r>
      <w:r w:rsidR="002E35EE" w:rsidRPr="0023497B">
        <w:rPr>
          <w:lang w:val="en-GB"/>
        </w:rPr>
        <w:t>Death</w:t>
      </w:r>
      <w:r w:rsidR="00D46396" w:rsidRPr="0023497B">
        <w:rPr>
          <w:lang w:val="en-GB"/>
        </w:rPr>
        <w:t>: if he beats Death in a game of chess,</w:t>
      </w:r>
      <w:r w:rsidR="002E35EE" w:rsidRPr="0023497B">
        <w:rPr>
          <w:lang w:val="en-GB"/>
        </w:rPr>
        <w:t xml:space="preserve"> he will </w:t>
      </w:r>
      <w:r w:rsidR="00D46396" w:rsidRPr="0023497B">
        <w:rPr>
          <w:lang w:val="en-GB"/>
        </w:rPr>
        <w:t xml:space="preserve">be </w:t>
      </w:r>
      <w:r w:rsidR="002E35EE" w:rsidRPr="0023497B">
        <w:rPr>
          <w:lang w:val="en-GB"/>
        </w:rPr>
        <w:t>spare</w:t>
      </w:r>
      <w:r w:rsidR="00D46396" w:rsidRPr="0023497B">
        <w:rPr>
          <w:lang w:val="en-GB"/>
        </w:rPr>
        <w:t>d.</w:t>
      </w:r>
      <w:r w:rsidR="002E35EE" w:rsidRPr="0023497B">
        <w:rPr>
          <w:lang w:val="en-GB"/>
        </w:rPr>
        <w:t xml:space="preserve"> </w:t>
      </w:r>
      <w:r w:rsidR="00717007" w:rsidRPr="0023497B">
        <w:rPr>
          <w:lang w:val="en-GB"/>
        </w:rPr>
        <w:t>Block lo</w:t>
      </w:r>
      <w:r w:rsidR="00D46396" w:rsidRPr="0023497B">
        <w:rPr>
          <w:lang w:val="en-GB"/>
        </w:rPr>
        <w:t xml:space="preserve">ses the game but distracts Death in order that the </w:t>
      </w:r>
      <w:r w:rsidR="00E5101B">
        <w:rPr>
          <w:lang w:val="en-GB"/>
        </w:rPr>
        <w:t>travelling theat</w:t>
      </w:r>
      <w:r w:rsidR="003A2576">
        <w:rPr>
          <w:lang w:val="en-GB"/>
        </w:rPr>
        <w:t>re</w:t>
      </w:r>
      <w:r w:rsidR="00E5101B">
        <w:rPr>
          <w:lang w:val="en-GB"/>
        </w:rPr>
        <w:t xml:space="preserve"> </w:t>
      </w:r>
      <w:r w:rsidR="00D46396" w:rsidRPr="0023497B">
        <w:rPr>
          <w:lang w:val="en-GB"/>
        </w:rPr>
        <w:t xml:space="preserve">family </w:t>
      </w:r>
      <w:r w:rsidR="003A2576">
        <w:rPr>
          <w:lang w:val="en-GB"/>
        </w:rPr>
        <w:t xml:space="preserve">(the holy family) </w:t>
      </w:r>
      <w:r w:rsidR="00D46396" w:rsidRPr="0023497B">
        <w:rPr>
          <w:lang w:val="en-GB"/>
        </w:rPr>
        <w:t>of M</w:t>
      </w:r>
      <w:r w:rsidR="00ED0410" w:rsidRPr="0023497B">
        <w:rPr>
          <w:lang w:val="en-GB"/>
        </w:rPr>
        <w:t xml:space="preserve">ia, </w:t>
      </w:r>
      <w:proofErr w:type="spellStart"/>
      <w:r w:rsidR="00ED0410" w:rsidRPr="0023497B">
        <w:rPr>
          <w:lang w:val="en-GB"/>
        </w:rPr>
        <w:t>Jof</w:t>
      </w:r>
      <w:proofErr w:type="spellEnd"/>
      <w:r w:rsidR="00ED0410" w:rsidRPr="0023497B">
        <w:rPr>
          <w:lang w:val="en-GB"/>
        </w:rPr>
        <w:t xml:space="preserve"> and Michael can escape</w:t>
      </w:r>
      <w:r w:rsidR="00AC6A10">
        <w:rPr>
          <w:lang w:val="en-GB"/>
        </w:rPr>
        <w:t>.</w:t>
      </w:r>
      <w:r w:rsidR="00D46396" w:rsidRPr="0023497B">
        <w:rPr>
          <w:lang w:val="en-GB"/>
        </w:rPr>
        <w:t xml:space="preserve"> The knight and his squire embody the </w:t>
      </w:r>
      <w:r w:rsidR="007C3768" w:rsidRPr="0023497B">
        <w:rPr>
          <w:lang w:val="en-GB"/>
        </w:rPr>
        <w:t>film</w:t>
      </w:r>
      <w:r w:rsidR="00D46396" w:rsidRPr="0023497B">
        <w:rPr>
          <w:lang w:val="en-GB"/>
        </w:rPr>
        <w:t>’</w:t>
      </w:r>
      <w:r w:rsidR="007C3768" w:rsidRPr="0023497B">
        <w:rPr>
          <w:lang w:val="en-GB"/>
        </w:rPr>
        <w:t>s critical religious ambivalence</w:t>
      </w:r>
      <w:r w:rsidR="00D46396" w:rsidRPr="0023497B">
        <w:rPr>
          <w:lang w:val="en-GB"/>
        </w:rPr>
        <w:t>: t</w:t>
      </w:r>
      <w:r w:rsidR="007C3768" w:rsidRPr="0023497B">
        <w:rPr>
          <w:lang w:val="en-GB"/>
        </w:rPr>
        <w:t xml:space="preserve">he </w:t>
      </w:r>
      <w:r w:rsidR="00D46396" w:rsidRPr="0023497B">
        <w:rPr>
          <w:lang w:val="en-GB"/>
        </w:rPr>
        <w:t xml:space="preserve">latter </w:t>
      </w:r>
      <w:r w:rsidR="007C3768" w:rsidRPr="0023497B">
        <w:rPr>
          <w:lang w:val="en-GB"/>
        </w:rPr>
        <w:t>is an atheist</w:t>
      </w:r>
      <w:r w:rsidR="00D46396" w:rsidRPr="0023497B">
        <w:rPr>
          <w:lang w:val="en-GB"/>
        </w:rPr>
        <w:t>;</w:t>
      </w:r>
      <w:r w:rsidR="007C3768" w:rsidRPr="0023497B">
        <w:rPr>
          <w:lang w:val="en-GB"/>
        </w:rPr>
        <w:t xml:space="preserve"> the </w:t>
      </w:r>
      <w:r w:rsidR="00D46396" w:rsidRPr="0023497B">
        <w:rPr>
          <w:lang w:val="en-GB"/>
        </w:rPr>
        <w:t>former seeks</w:t>
      </w:r>
      <w:r w:rsidR="007C3768" w:rsidRPr="0023497B">
        <w:rPr>
          <w:lang w:val="en-GB"/>
        </w:rPr>
        <w:t xml:space="preserve"> proof </w:t>
      </w:r>
      <w:r w:rsidR="00D46396" w:rsidRPr="0023497B">
        <w:rPr>
          <w:lang w:val="en-GB"/>
        </w:rPr>
        <w:t xml:space="preserve">of the </w:t>
      </w:r>
      <w:r w:rsidR="007C3768" w:rsidRPr="0023497B">
        <w:rPr>
          <w:lang w:val="en-GB"/>
        </w:rPr>
        <w:t>existenc</w:t>
      </w:r>
      <w:r w:rsidR="00D46396" w:rsidRPr="0023497B">
        <w:rPr>
          <w:lang w:val="en-GB"/>
        </w:rPr>
        <w:t>e of God.</w:t>
      </w:r>
      <w:r w:rsidR="007C3768" w:rsidRPr="0023497B">
        <w:rPr>
          <w:lang w:val="en-GB"/>
        </w:rPr>
        <w:t xml:space="preserve"> </w:t>
      </w:r>
      <w:r w:rsidR="007B4522" w:rsidRPr="0023497B">
        <w:rPr>
          <w:lang w:val="en-GB"/>
        </w:rPr>
        <w:t xml:space="preserve">In a modern and individualistic approach the film questions </w:t>
      </w:r>
      <w:r w:rsidR="003A2576">
        <w:rPr>
          <w:lang w:val="en-GB"/>
        </w:rPr>
        <w:t>traditional religious interpretations of the meaning of death.</w:t>
      </w:r>
      <w:r w:rsidR="00717007" w:rsidRPr="0023497B">
        <w:rPr>
          <w:lang w:val="en-GB"/>
        </w:rPr>
        <w:t xml:space="preserve"> A self-conscious representational mode can be found in the </w:t>
      </w:r>
      <w:r w:rsidR="007C3768" w:rsidRPr="0023497B">
        <w:rPr>
          <w:lang w:val="en-GB"/>
        </w:rPr>
        <w:t xml:space="preserve">expressive acting, monologues and </w:t>
      </w:r>
      <w:r w:rsidR="004F5AB5" w:rsidRPr="0023497B">
        <w:rPr>
          <w:iCs/>
          <w:lang w:val="en-GB"/>
        </w:rPr>
        <w:t>speeches addressed to the audience</w:t>
      </w:r>
      <w:r w:rsidR="007C3768" w:rsidRPr="0023497B">
        <w:rPr>
          <w:lang w:val="en-GB"/>
        </w:rPr>
        <w:t>.</w:t>
      </w:r>
      <w:r w:rsidR="00062361">
        <w:rPr>
          <w:lang w:val="en-GB"/>
        </w:rPr>
        <w:t xml:space="preserve"> The </w:t>
      </w:r>
      <w:r w:rsidR="00ED28A7">
        <w:rPr>
          <w:lang w:val="en-GB"/>
        </w:rPr>
        <w:t>dramatic</w:t>
      </w:r>
      <w:r w:rsidR="00062361">
        <w:rPr>
          <w:lang w:val="en-GB"/>
        </w:rPr>
        <w:t xml:space="preserve"> </w:t>
      </w:r>
      <w:r w:rsidR="003A2576">
        <w:rPr>
          <w:lang w:val="en-GB"/>
        </w:rPr>
        <w:t>juxtaposition</w:t>
      </w:r>
      <w:r w:rsidR="00ED28A7">
        <w:rPr>
          <w:lang w:val="en-GB"/>
        </w:rPr>
        <w:t xml:space="preserve"> of the D</w:t>
      </w:r>
      <w:r w:rsidR="00062361">
        <w:rPr>
          <w:lang w:val="en-GB"/>
        </w:rPr>
        <w:t xml:space="preserve">ance </w:t>
      </w:r>
      <w:r w:rsidR="00ED28A7">
        <w:rPr>
          <w:lang w:val="en-GB"/>
        </w:rPr>
        <w:t>of Death</w:t>
      </w:r>
      <w:r w:rsidR="00062361">
        <w:rPr>
          <w:lang w:val="en-GB"/>
        </w:rPr>
        <w:t xml:space="preserve"> </w:t>
      </w:r>
      <w:r w:rsidR="003A2576">
        <w:rPr>
          <w:lang w:val="en-GB"/>
        </w:rPr>
        <w:t>and</w:t>
      </w:r>
      <w:r w:rsidR="004B08FC">
        <w:rPr>
          <w:lang w:val="en-GB"/>
        </w:rPr>
        <w:t xml:space="preserve"> the hopeful </w:t>
      </w:r>
      <w:r w:rsidR="00ED28A7">
        <w:rPr>
          <w:lang w:val="en-GB"/>
        </w:rPr>
        <w:t xml:space="preserve">young family </w:t>
      </w:r>
      <w:r w:rsidR="00596718">
        <w:rPr>
          <w:lang w:val="en-GB"/>
        </w:rPr>
        <w:t xml:space="preserve">in the last scene </w:t>
      </w:r>
      <w:r w:rsidR="003A2576">
        <w:rPr>
          <w:lang w:val="en-GB"/>
        </w:rPr>
        <w:t>hints that death is not inescapable</w:t>
      </w:r>
      <w:r w:rsidR="00ED28A7">
        <w:rPr>
          <w:lang w:val="en-GB"/>
        </w:rPr>
        <w:t>.</w:t>
      </w:r>
    </w:p>
    <w:p w14:paraId="49962B8F" w14:textId="77777777" w:rsidR="00842E81" w:rsidRDefault="00842E81">
      <w:pPr>
        <w:rPr>
          <w:lang w:val="en-GB"/>
        </w:rPr>
      </w:pPr>
    </w:p>
    <w:p w14:paraId="1E899B6C" w14:textId="201C480B" w:rsidR="00794C96" w:rsidRPr="00AC1A8A" w:rsidRDefault="00794C96">
      <w:pPr>
        <w:rPr>
          <w:lang w:val="en-GB"/>
        </w:rPr>
      </w:pPr>
      <w:r>
        <w:rPr>
          <w:lang w:val="en-GB"/>
        </w:rPr>
        <w:t>References and Further Reading:</w:t>
      </w:r>
    </w:p>
    <w:p w14:paraId="18ED395B" w14:textId="29EF2496" w:rsidR="00484FE5" w:rsidRDefault="00484FE5">
      <w:pPr>
        <w:rPr>
          <w:lang w:val="en-GB"/>
        </w:rPr>
      </w:pPr>
      <w:r w:rsidRPr="00AC1A8A">
        <w:rPr>
          <w:lang w:val="en-GB"/>
        </w:rPr>
        <w:t>Bragg</w:t>
      </w:r>
      <w:r w:rsidR="00933229">
        <w:rPr>
          <w:lang w:val="en-GB"/>
        </w:rPr>
        <w:t>, M.</w:t>
      </w:r>
      <w:r w:rsidRPr="00AC1A8A">
        <w:rPr>
          <w:lang w:val="en-GB"/>
        </w:rPr>
        <w:t xml:space="preserve"> (</w:t>
      </w:r>
      <w:r w:rsidR="00AC1A8A" w:rsidRPr="00AC1A8A">
        <w:rPr>
          <w:lang w:val="en-GB"/>
        </w:rPr>
        <w:t xml:space="preserve">1993) </w:t>
      </w:r>
      <w:r w:rsidR="00AC1A8A" w:rsidRPr="00B46F47">
        <w:rPr>
          <w:i/>
          <w:lang w:val="en-GB"/>
        </w:rPr>
        <w:t>The Se</w:t>
      </w:r>
      <w:r w:rsidRPr="00B46F47">
        <w:rPr>
          <w:i/>
          <w:lang w:val="en-GB"/>
        </w:rPr>
        <w:t>venth Seal</w:t>
      </w:r>
      <w:r w:rsidRPr="00AC1A8A">
        <w:rPr>
          <w:lang w:val="en-GB"/>
        </w:rPr>
        <w:t xml:space="preserve"> </w:t>
      </w:r>
      <w:r w:rsidRPr="00B46F47">
        <w:rPr>
          <w:i/>
          <w:lang w:val="en-GB"/>
        </w:rPr>
        <w:t>(</w:t>
      </w:r>
      <w:proofErr w:type="spellStart"/>
      <w:r w:rsidRPr="00B46F47">
        <w:rPr>
          <w:i/>
          <w:lang w:val="en-GB"/>
        </w:rPr>
        <w:t>Det</w:t>
      </w:r>
      <w:proofErr w:type="spellEnd"/>
      <w:r w:rsidRPr="00B46F47">
        <w:rPr>
          <w:i/>
          <w:lang w:val="en-GB"/>
        </w:rPr>
        <w:t xml:space="preserve"> </w:t>
      </w:r>
      <w:proofErr w:type="spellStart"/>
      <w:r w:rsidRPr="00B46F47">
        <w:rPr>
          <w:i/>
          <w:lang w:val="en-GB"/>
        </w:rPr>
        <w:t>sjunde</w:t>
      </w:r>
      <w:proofErr w:type="spellEnd"/>
      <w:r w:rsidRPr="00B46F47">
        <w:rPr>
          <w:i/>
          <w:lang w:val="en-GB"/>
        </w:rPr>
        <w:t xml:space="preserve"> </w:t>
      </w:r>
      <w:proofErr w:type="spellStart"/>
      <w:r w:rsidRPr="00B46F47">
        <w:rPr>
          <w:i/>
          <w:lang w:val="en-GB"/>
        </w:rPr>
        <w:t>insegelet</w:t>
      </w:r>
      <w:proofErr w:type="spellEnd"/>
      <w:r w:rsidRPr="00B46F47">
        <w:rPr>
          <w:i/>
          <w:lang w:val="en-GB"/>
        </w:rPr>
        <w:t>)</w:t>
      </w:r>
      <w:r w:rsidRPr="00AC1A8A">
        <w:rPr>
          <w:lang w:val="en-GB"/>
        </w:rPr>
        <w:t xml:space="preserve">, </w:t>
      </w:r>
      <w:r w:rsidR="00AC1A8A" w:rsidRPr="00AC1A8A">
        <w:rPr>
          <w:lang w:val="en-GB"/>
        </w:rPr>
        <w:t xml:space="preserve">London: </w:t>
      </w:r>
      <w:r w:rsidRPr="00AC1A8A">
        <w:rPr>
          <w:lang w:val="en-GB"/>
        </w:rPr>
        <w:t>BFI Film Classics</w:t>
      </w:r>
      <w:r w:rsidR="009C54FE">
        <w:rPr>
          <w:lang w:val="en-GB"/>
        </w:rPr>
        <w:t>.</w:t>
      </w:r>
    </w:p>
    <w:p w14:paraId="76F448EA" w14:textId="77777777" w:rsidR="00F07E4A" w:rsidRDefault="00F07E4A">
      <w:pPr>
        <w:rPr>
          <w:lang w:val="en-GB"/>
        </w:rPr>
      </w:pPr>
    </w:p>
    <w:p w14:paraId="208AC5F8" w14:textId="49335720" w:rsidR="00F07E4A" w:rsidRDefault="000E1040" w:rsidP="00F07E4A">
      <w:pPr>
        <w:rPr>
          <w:lang w:val="en-US"/>
        </w:rPr>
      </w:pPr>
      <w:proofErr w:type="spellStart"/>
      <w:r>
        <w:rPr>
          <w:lang w:val="en-US"/>
        </w:rPr>
        <w:t>Ková</w:t>
      </w:r>
      <w:r w:rsidR="00F07E4A">
        <w:rPr>
          <w:lang w:val="en-US"/>
        </w:rPr>
        <w:t>cs</w:t>
      </w:r>
      <w:proofErr w:type="spellEnd"/>
      <w:r w:rsidR="00933229">
        <w:rPr>
          <w:lang w:val="en-US"/>
        </w:rPr>
        <w:t>, A. B.</w:t>
      </w:r>
      <w:r w:rsidR="00F07E4A">
        <w:rPr>
          <w:lang w:val="en-US"/>
        </w:rPr>
        <w:t xml:space="preserve"> (2007) </w:t>
      </w:r>
      <w:r w:rsidR="00F07E4A" w:rsidRPr="00B46F47">
        <w:rPr>
          <w:i/>
          <w:lang w:val="en-US"/>
        </w:rPr>
        <w:t>Screening Modernism: European Art Cinema</w:t>
      </w:r>
      <w:r w:rsidR="00F07E4A">
        <w:rPr>
          <w:lang w:val="en-US"/>
        </w:rPr>
        <w:t xml:space="preserve">, </w:t>
      </w:r>
      <w:r w:rsidR="00F07E4A" w:rsidRPr="00E5101B">
        <w:rPr>
          <w:i/>
          <w:lang w:val="en-US"/>
        </w:rPr>
        <w:t>1950–1980</w:t>
      </w:r>
      <w:r w:rsidR="00F07E4A">
        <w:rPr>
          <w:lang w:val="en-US"/>
        </w:rPr>
        <w:t>, Chicago/London: University of Ch</w:t>
      </w:r>
      <w:r w:rsidR="00B46F47">
        <w:rPr>
          <w:lang w:val="en-US"/>
        </w:rPr>
        <w:t>icago Press</w:t>
      </w:r>
      <w:r w:rsidR="0020377A">
        <w:rPr>
          <w:lang w:val="en-US"/>
        </w:rPr>
        <w:t>.</w:t>
      </w:r>
    </w:p>
    <w:p w14:paraId="20B88AA6" w14:textId="77777777" w:rsidR="009C54FE" w:rsidRDefault="009C54FE" w:rsidP="00F07E4A">
      <w:pPr>
        <w:rPr>
          <w:lang w:val="en-US"/>
        </w:rPr>
      </w:pPr>
    </w:p>
    <w:p w14:paraId="6CD8E903" w14:textId="47139ABB" w:rsidR="007C3768" w:rsidRDefault="00BE3C27" w:rsidP="00F07E4A">
      <w:pPr>
        <w:rPr>
          <w:lang w:val="en-US"/>
        </w:rPr>
      </w:pPr>
      <w:proofErr w:type="spellStart"/>
      <w:r w:rsidRPr="00236088">
        <w:rPr>
          <w:lang w:val="en-US"/>
        </w:rPr>
        <w:t>Pamerleau</w:t>
      </w:r>
      <w:proofErr w:type="spellEnd"/>
      <w:r>
        <w:rPr>
          <w:lang w:val="en-US"/>
        </w:rPr>
        <w:t>, W. C.</w:t>
      </w:r>
      <w:r w:rsidRPr="00236088">
        <w:rPr>
          <w:lang w:val="en-US"/>
        </w:rPr>
        <w:t xml:space="preserve"> (2009) </w:t>
      </w:r>
      <w:r w:rsidRPr="00047A09">
        <w:rPr>
          <w:i/>
          <w:lang w:val="en-US"/>
        </w:rPr>
        <w:t>Existentialist Cinema</w:t>
      </w:r>
      <w:r w:rsidRPr="00236088">
        <w:rPr>
          <w:lang w:val="en-US"/>
        </w:rPr>
        <w:t xml:space="preserve">, New York: Palgrave </w:t>
      </w:r>
      <w:r>
        <w:rPr>
          <w:lang w:val="en-US"/>
        </w:rPr>
        <w:t>Macmillan</w:t>
      </w:r>
      <w:r w:rsidR="003064BE">
        <w:rPr>
          <w:lang w:val="en-US"/>
        </w:rPr>
        <w:t>.</w:t>
      </w:r>
    </w:p>
    <w:p w14:paraId="5B05792C" w14:textId="77777777" w:rsidR="007C3768" w:rsidRDefault="007C3768" w:rsidP="007C3768">
      <w:pPr>
        <w:rPr>
          <w:lang w:val="en-GB"/>
        </w:rPr>
      </w:pPr>
    </w:p>
    <w:p w14:paraId="44B10960" w14:textId="77777777" w:rsidR="004B08FC" w:rsidRDefault="00670856" w:rsidP="007C3768">
      <w:pPr>
        <w:rPr>
          <w:lang w:val="en-GB"/>
        </w:rPr>
      </w:pPr>
      <w:proofErr w:type="spellStart"/>
      <w:r>
        <w:rPr>
          <w:lang w:val="en-GB"/>
        </w:rPr>
        <w:t>Paratextual</w:t>
      </w:r>
      <w:proofErr w:type="spellEnd"/>
    </w:p>
    <w:p w14:paraId="7D41FD4A" w14:textId="319E50BF" w:rsidR="000F5848" w:rsidRDefault="000F5848" w:rsidP="007C3768">
      <w:pPr>
        <w:rPr>
          <w:lang w:val="en-GB"/>
        </w:rPr>
      </w:pPr>
      <w:proofErr w:type="spellStart"/>
      <w:r>
        <w:rPr>
          <w:lang w:val="en-GB"/>
        </w:rPr>
        <w:t>Filmclip</w:t>
      </w:r>
      <w:proofErr w:type="spellEnd"/>
      <w:r>
        <w:rPr>
          <w:lang w:val="en-GB"/>
        </w:rPr>
        <w:t xml:space="preserve"> (2:29): </w:t>
      </w:r>
      <w:proofErr w:type="spellStart"/>
      <w:r>
        <w:rPr>
          <w:lang w:val="en-GB"/>
        </w:rPr>
        <w:t>The_Seventh_Seal_End</w:t>
      </w:r>
      <w:proofErr w:type="spellEnd"/>
    </w:p>
    <w:p w14:paraId="77A30E49" w14:textId="77777777" w:rsidR="004B08FC" w:rsidRDefault="00BB3725" w:rsidP="007C3768">
      <w:pPr>
        <w:rPr>
          <w:lang w:val="en-GB"/>
        </w:rPr>
      </w:pPr>
      <w:hyperlink r:id="rId6" w:history="1">
        <w:r w:rsidR="004B08FC" w:rsidRPr="00FD6B22">
          <w:rPr>
            <w:rStyle w:val="Hyperlink"/>
            <w:lang w:val="en-GB"/>
          </w:rPr>
          <w:t>http://ingmarbergman.se/en</w:t>
        </w:r>
      </w:hyperlink>
      <w:r w:rsidR="004B08FC">
        <w:rPr>
          <w:lang w:val="en-GB"/>
        </w:rPr>
        <w:t xml:space="preserve"> [03/01/2014]</w:t>
      </w:r>
    </w:p>
    <w:p w14:paraId="00FBEE83" w14:textId="11FF8D35" w:rsidR="00670856" w:rsidRDefault="00BB3725" w:rsidP="007C3768">
      <w:pPr>
        <w:rPr>
          <w:lang w:val="en-GB"/>
        </w:rPr>
      </w:pPr>
      <w:hyperlink r:id="rId7" w:history="1">
        <w:r w:rsidR="004B08FC" w:rsidRPr="00FD6B22">
          <w:rPr>
            <w:rStyle w:val="Hyperlink"/>
            <w:lang w:val="en-GB"/>
          </w:rPr>
          <w:t>http://www.criterion.com/films/173-the-seventh-seal</w:t>
        </w:r>
      </w:hyperlink>
      <w:r w:rsidR="004B08FC">
        <w:rPr>
          <w:lang w:val="en-GB"/>
        </w:rPr>
        <w:t xml:space="preserve"> [03/01/2014]</w:t>
      </w:r>
    </w:p>
    <w:p w14:paraId="5BF9C140" w14:textId="58F1519F" w:rsidR="00670856" w:rsidRDefault="00BB3725" w:rsidP="007C3768">
      <w:pPr>
        <w:rPr>
          <w:lang w:val="en-GB"/>
        </w:rPr>
      </w:pPr>
      <w:hyperlink r:id="rId8" w:history="1">
        <w:r w:rsidR="004B08FC" w:rsidRPr="00FD6B22">
          <w:rPr>
            <w:rStyle w:val="Hyperlink"/>
            <w:lang w:val="en-GB"/>
          </w:rPr>
          <w:t>http://bergmanorama.webs.com/</w:t>
        </w:r>
      </w:hyperlink>
      <w:r w:rsidR="004B08FC">
        <w:rPr>
          <w:lang w:val="en-GB"/>
        </w:rPr>
        <w:t xml:space="preserve"> [03/01/2014]</w:t>
      </w:r>
    </w:p>
    <w:p w14:paraId="3CD53281" w14:textId="77777777" w:rsidR="004B08FC" w:rsidRDefault="004B08FC" w:rsidP="007C3768">
      <w:pPr>
        <w:rPr>
          <w:lang w:val="en-GB"/>
        </w:rPr>
      </w:pPr>
    </w:p>
    <w:p w14:paraId="7C06610D" w14:textId="714E7D9F" w:rsidR="007C3768" w:rsidRDefault="007C3768" w:rsidP="007C3768">
      <w:pPr>
        <w:rPr>
          <w:lang w:val="en-GB"/>
        </w:rPr>
      </w:pPr>
      <w:bookmarkStart w:id="0" w:name="_GoBack"/>
      <w:bookmarkEnd w:id="0"/>
      <w:r>
        <w:rPr>
          <w:lang w:val="en-GB"/>
        </w:rPr>
        <w:t>Marie-Therese Maeder</w:t>
      </w:r>
    </w:p>
    <w:p w14:paraId="142A5747" w14:textId="5204A038" w:rsidR="00B830C5" w:rsidRDefault="007C3768">
      <w:pPr>
        <w:rPr>
          <w:lang w:val="en-GB"/>
        </w:rPr>
      </w:pPr>
      <w:r>
        <w:rPr>
          <w:lang w:val="en-US"/>
        </w:rPr>
        <w:t>University of Zurich</w:t>
      </w:r>
    </w:p>
    <w:p w14:paraId="376306CD" w14:textId="77777777" w:rsidR="00B830C5" w:rsidRPr="00AC1A8A" w:rsidRDefault="00B830C5">
      <w:pPr>
        <w:rPr>
          <w:lang w:val="en-GB"/>
        </w:rPr>
      </w:pPr>
    </w:p>
    <w:sectPr w:rsidR="00B830C5" w:rsidRPr="00AC1A8A" w:rsidSect="00AA344E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F6A8F"/>
    <w:multiLevelType w:val="multilevel"/>
    <w:tmpl w:val="7CF06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83582B"/>
    <w:multiLevelType w:val="multilevel"/>
    <w:tmpl w:val="C39A7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2" w:hanging="565"/>
      </w:pPr>
      <w:rPr>
        <w:rFonts w:ascii="Gill Sans" w:hAnsi="Gill Sans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145"/>
        </w:tabs>
        <w:ind w:left="92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46E6397E"/>
    <w:multiLevelType w:val="multilevel"/>
    <w:tmpl w:val="00000000"/>
    <w:lvl w:ilvl="0">
      <w:start w:val="1"/>
      <w:numFmt w:val="decimal"/>
      <w:pStyle w:val="Nor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 w:val="0"/>
        <w:i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Gill Sans" w:hAnsi="Gill Sans" w:hint="default"/>
        <w:b w:val="0"/>
        <w:i w:val="0"/>
        <w:sz w:val="24"/>
      </w:rPr>
    </w:lvl>
    <w:lvl w:ilvl="2">
      <w:start w:val="1"/>
      <w:numFmt w:val="decimal"/>
      <w:pStyle w:val="Nor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Nor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Nor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Nor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Nor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Nor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Nor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504C49C6"/>
    <w:multiLevelType w:val="multilevel"/>
    <w:tmpl w:val="401A73D2"/>
    <w:lvl w:ilvl="0">
      <w:start w:val="1"/>
      <w:numFmt w:val="decimal"/>
      <w:pStyle w:val="Heading1"/>
      <w:lvlText w:val="%1"/>
      <w:lvlJc w:val="left"/>
      <w:pPr>
        <w:ind w:left="792" w:hanging="432"/>
      </w:pPr>
      <w:rPr>
        <w:rFonts w:ascii="Garamond" w:hAnsi="Garamond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ascii="Garamond" w:hAnsi="Garamond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4">
    <w:nsid w:val="5E8E418F"/>
    <w:multiLevelType w:val="multilevel"/>
    <w:tmpl w:val="0A6E9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Gill Sans" w:hAnsi="Gill Sans" w:hint="default"/>
        <w:b w:val="0"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ascii="Gill Sans" w:hAnsi="Gill Sans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64D"/>
    <w:rsid w:val="00010861"/>
    <w:rsid w:val="00020DF5"/>
    <w:rsid w:val="00022CAC"/>
    <w:rsid w:val="00036899"/>
    <w:rsid w:val="00062361"/>
    <w:rsid w:val="000627D5"/>
    <w:rsid w:val="00082CEB"/>
    <w:rsid w:val="00097A7F"/>
    <w:rsid w:val="000A08CD"/>
    <w:rsid w:val="000A24F7"/>
    <w:rsid w:val="000C0686"/>
    <w:rsid w:val="000D19CC"/>
    <w:rsid w:val="000D4B22"/>
    <w:rsid w:val="000D50A9"/>
    <w:rsid w:val="000E1040"/>
    <w:rsid w:val="000F5848"/>
    <w:rsid w:val="0013692E"/>
    <w:rsid w:val="001650E6"/>
    <w:rsid w:val="00195A45"/>
    <w:rsid w:val="001A3110"/>
    <w:rsid w:val="001C3565"/>
    <w:rsid w:val="0020377A"/>
    <w:rsid w:val="00204EBA"/>
    <w:rsid w:val="00233527"/>
    <w:rsid w:val="0023497B"/>
    <w:rsid w:val="00242AB0"/>
    <w:rsid w:val="00250DA3"/>
    <w:rsid w:val="002616E0"/>
    <w:rsid w:val="002C0D4B"/>
    <w:rsid w:val="002D499E"/>
    <w:rsid w:val="002D629F"/>
    <w:rsid w:val="002E35EE"/>
    <w:rsid w:val="002F3B56"/>
    <w:rsid w:val="003064BE"/>
    <w:rsid w:val="003155C3"/>
    <w:rsid w:val="00343A5C"/>
    <w:rsid w:val="00391850"/>
    <w:rsid w:val="003A01C9"/>
    <w:rsid w:val="003A2576"/>
    <w:rsid w:val="003C0F19"/>
    <w:rsid w:val="003C3A81"/>
    <w:rsid w:val="00407F23"/>
    <w:rsid w:val="004103D4"/>
    <w:rsid w:val="00424D72"/>
    <w:rsid w:val="00426C71"/>
    <w:rsid w:val="00443772"/>
    <w:rsid w:val="00453DF0"/>
    <w:rsid w:val="004570D3"/>
    <w:rsid w:val="00480CF3"/>
    <w:rsid w:val="00484FE5"/>
    <w:rsid w:val="00485B1C"/>
    <w:rsid w:val="004B08FC"/>
    <w:rsid w:val="004E6B8B"/>
    <w:rsid w:val="004F5AB5"/>
    <w:rsid w:val="0051162B"/>
    <w:rsid w:val="005305A0"/>
    <w:rsid w:val="00542C7F"/>
    <w:rsid w:val="00565969"/>
    <w:rsid w:val="00586312"/>
    <w:rsid w:val="005941BA"/>
    <w:rsid w:val="00596718"/>
    <w:rsid w:val="005A65F7"/>
    <w:rsid w:val="005D26A5"/>
    <w:rsid w:val="005D55C4"/>
    <w:rsid w:val="005F1343"/>
    <w:rsid w:val="005F41AC"/>
    <w:rsid w:val="00626EEF"/>
    <w:rsid w:val="00657BFA"/>
    <w:rsid w:val="00670856"/>
    <w:rsid w:val="006973E7"/>
    <w:rsid w:val="006C294D"/>
    <w:rsid w:val="00717007"/>
    <w:rsid w:val="007303C3"/>
    <w:rsid w:val="0076209B"/>
    <w:rsid w:val="00772A08"/>
    <w:rsid w:val="00794C96"/>
    <w:rsid w:val="007B4522"/>
    <w:rsid w:val="007C3768"/>
    <w:rsid w:val="007F164D"/>
    <w:rsid w:val="00806476"/>
    <w:rsid w:val="00810D07"/>
    <w:rsid w:val="00842E81"/>
    <w:rsid w:val="00875FDB"/>
    <w:rsid w:val="008831A6"/>
    <w:rsid w:val="00895323"/>
    <w:rsid w:val="008B4084"/>
    <w:rsid w:val="008D2A9F"/>
    <w:rsid w:val="008E17A5"/>
    <w:rsid w:val="008F36B9"/>
    <w:rsid w:val="008F6742"/>
    <w:rsid w:val="009069CD"/>
    <w:rsid w:val="00916B66"/>
    <w:rsid w:val="00933229"/>
    <w:rsid w:val="009359A5"/>
    <w:rsid w:val="00954804"/>
    <w:rsid w:val="00980711"/>
    <w:rsid w:val="009A3204"/>
    <w:rsid w:val="009A7335"/>
    <w:rsid w:val="009C2FC7"/>
    <w:rsid w:val="009C54FE"/>
    <w:rsid w:val="00A30E81"/>
    <w:rsid w:val="00AA344E"/>
    <w:rsid w:val="00AB56EE"/>
    <w:rsid w:val="00AC1A8A"/>
    <w:rsid w:val="00AC4632"/>
    <w:rsid w:val="00AC51A5"/>
    <w:rsid w:val="00AC6A10"/>
    <w:rsid w:val="00B3064C"/>
    <w:rsid w:val="00B46F47"/>
    <w:rsid w:val="00B830C5"/>
    <w:rsid w:val="00B84304"/>
    <w:rsid w:val="00B849DF"/>
    <w:rsid w:val="00B87A41"/>
    <w:rsid w:val="00BB3725"/>
    <w:rsid w:val="00BE3A72"/>
    <w:rsid w:val="00BE3C27"/>
    <w:rsid w:val="00C132F8"/>
    <w:rsid w:val="00C33A23"/>
    <w:rsid w:val="00C40A40"/>
    <w:rsid w:val="00C7308E"/>
    <w:rsid w:val="00CD12B2"/>
    <w:rsid w:val="00D2341B"/>
    <w:rsid w:val="00D40807"/>
    <w:rsid w:val="00D46396"/>
    <w:rsid w:val="00D524D2"/>
    <w:rsid w:val="00DE1DB3"/>
    <w:rsid w:val="00DE6504"/>
    <w:rsid w:val="00DE7C1C"/>
    <w:rsid w:val="00E30AFB"/>
    <w:rsid w:val="00E505FD"/>
    <w:rsid w:val="00E5101B"/>
    <w:rsid w:val="00E863F0"/>
    <w:rsid w:val="00E96328"/>
    <w:rsid w:val="00ED0410"/>
    <w:rsid w:val="00ED0DF6"/>
    <w:rsid w:val="00ED28A7"/>
    <w:rsid w:val="00EE13DA"/>
    <w:rsid w:val="00EE4EE8"/>
    <w:rsid w:val="00EF1C75"/>
    <w:rsid w:val="00F07E4A"/>
    <w:rsid w:val="00F14CBC"/>
    <w:rsid w:val="00F44F2B"/>
    <w:rsid w:val="00F94DD0"/>
    <w:rsid w:val="00FA65F6"/>
    <w:rsid w:val="00FB7A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2A581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7A5"/>
    <w:pPr>
      <w:spacing w:line="360" w:lineRule="auto"/>
      <w:jc w:val="both"/>
    </w:pPr>
    <w:rPr>
      <w:rFonts w:ascii="Garamond" w:hAnsi="Garamond" w:cs="Times New Roman"/>
    </w:rPr>
  </w:style>
  <w:style w:type="paragraph" w:styleId="Heading1">
    <w:name w:val="heading 1"/>
    <w:basedOn w:val="Normal"/>
    <w:next w:val="Normal"/>
    <w:autoRedefine/>
    <w:qFormat/>
    <w:rsid w:val="000C3C83"/>
    <w:pPr>
      <w:keepNext/>
      <w:numPr>
        <w:numId w:val="10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B7A1D"/>
    <w:pPr>
      <w:keepNext/>
      <w:numPr>
        <w:ilvl w:val="1"/>
        <w:numId w:val="10"/>
      </w:numPr>
      <w:outlineLvl w:val="1"/>
    </w:pPr>
  </w:style>
  <w:style w:type="paragraph" w:styleId="Heading3">
    <w:name w:val="heading 3"/>
    <w:basedOn w:val="Normal"/>
    <w:next w:val="Normal"/>
    <w:autoRedefine/>
    <w:qFormat/>
    <w:rsid w:val="00C7308E"/>
    <w:pPr>
      <w:keepNext/>
      <w:numPr>
        <w:ilvl w:val="2"/>
        <w:numId w:val="1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rsid w:val="00424D72"/>
  </w:style>
  <w:style w:type="paragraph" w:styleId="BalloonText">
    <w:name w:val="Balloon Text"/>
    <w:basedOn w:val="Normal"/>
    <w:semiHidden/>
    <w:rsid w:val="00F97929"/>
    <w:rPr>
      <w:rFonts w:ascii="Lucida Grande" w:hAnsi="Lucida Grande"/>
      <w:sz w:val="18"/>
      <w:szCs w:val="18"/>
    </w:rPr>
  </w:style>
  <w:style w:type="paragraph" w:customStyle="1" w:styleId="filmtitel">
    <w:name w:val="filmtitel"/>
    <w:basedOn w:val="Normal"/>
    <w:next w:val="Normal"/>
    <w:rsid w:val="00CD12B2"/>
    <w:rPr>
      <w:i/>
      <w:smallCaps/>
      <w:sz w:val="22"/>
    </w:rPr>
  </w:style>
  <w:style w:type="paragraph" w:styleId="FootnoteText">
    <w:name w:val="footnote text"/>
    <w:basedOn w:val="Normal"/>
    <w:autoRedefine/>
    <w:rsid w:val="003E67A5"/>
  </w:style>
  <w:style w:type="paragraph" w:customStyle="1" w:styleId="Zitate">
    <w:name w:val="Zitate"/>
    <w:basedOn w:val="Normal"/>
    <w:autoRedefine/>
    <w:rsid w:val="00806476"/>
    <w:pPr>
      <w:ind w:left="567"/>
      <w:outlineLvl w:val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3A01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01C9"/>
    <w:rPr>
      <w:rFonts w:ascii="Gill Sans" w:hAnsi="Gill Sans"/>
      <w:sz w:val="24"/>
    </w:rPr>
  </w:style>
  <w:style w:type="paragraph" w:styleId="DocumentMap">
    <w:name w:val="Document Map"/>
    <w:basedOn w:val="Normal"/>
    <w:link w:val="DocumentMapChar"/>
    <w:rsid w:val="00806476"/>
  </w:style>
  <w:style w:type="character" w:customStyle="1" w:styleId="DocumentMapChar">
    <w:name w:val="Document Map Char"/>
    <w:basedOn w:val="DefaultParagraphFont"/>
    <w:link w:val="DocumentMap"/>
    <w:rsid w:val="00806476"/>
    <w:rPr>
      <w:rFonts w:ascii="Garamond" w:hAnsi="Garamond" w:cs="Times New Roman"/>
      <w:sz w:val="28"/>
    </w:rPr>
  </w:style>
  <w:style w:type="paragraph" w:styleId="TOC1">
    <w:name w:val="toc 1"/>
    <w:basedOn w:val="Normal"/>
    <w:next w:val="Normal"/>
    <w:autoRedefine/>
    <w:uiPriority w:val="39"/>
    <w:rsid w:val="009C2FC7"/>
    <w:pPr>
      <w:spacing w:before="120"/>
      <w:jc w:val="left"/>
    </w:pPr>
    <w:rPr>
      <w:b/>
      <w:szCs w:val="22"/>
    </w:rPr>
  </w:style>
  <w:style w:type="character" w:styleId="FootnoteReference">
    <w:name w:val="footnote reference"/>
    <w:basedOn w:val="DefaultParagraphFont"/>
    <w:uiPriority w:val="99"/>
    <w:unhideWhenUsed/>
    <w:qFormat/>
    <w:rsid w:val="00250DA3"/>
    <w:rPr>
      <w:rFonts w:ascii="Garamond" w:hAnsi="Garamond"/>
      <w:sz w:val="20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B45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5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522"/>
    <w:rPr>
      <w:rFonts w:ascii="Garamond" w:hAnsi="Garamond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5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522"/>
    <w:rPr>
      <w:rFonts w:ascii="Garamond" w:hAnsi="Garamond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B4522"/>
    <w:rPr>
      <w:rFonts w:ascii="Garamond" w:hAnsi="Garamond" w:cs="Times New Roman"/>
    </w:rPr>
  </w:style>
  <w:style w:type="character" w:styleId="Hyperlink">
    <w:name w:val="Hyperlink"/>
    <w:basedOn w:val="DefaultParagraphFont"/>
    <w:uiPriority w:val="99"/>
    <w:unhideWhenUsed/>
    <w:rsid w:val="004B08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7A5"/>
    <w:pPr>
      <w:spacing w:line="360" w:lineRule="auto"/>
      <w:jc w:val="both"/>
    </w:pPr>
    <w:rPr>
      <w:rFonts w:ascii="Garamond" w:hAnsi="Garamond" w:cs="Times New Roman"/>
    </w:rPr>
  </w:style>
  <w:style w:type="paragraph" w:styleId="Heading1">
    <w:name w:val="heading 1"/>
    <w:basedOn w:val="Normal"/>
    <w:next w:val="Normal"/>
    <w:autoRedefine/>
    <w:qFormat/>
    <w:rsid w:val="000C3C83"/>
    <w:pPr>
      <w:keepNext/>
      <w:numPr>
        <w:numId w:val="10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B7A1D"/>
    <w:pPr>
      <w:keepNext/>
      <w:numPr>
        <w:ilvl w:val="1"/>
        <w:numId w:val="10"/>
      </w:numPr>
      <w:outlineLvl w:val="1"/>
    </w:pPr>
  </w:style>
  <w:style w:type="paragraph" w:styleId="Heading3">
    <w:name w:val="heading 3"/>
    <w:basedOn w:val="Normal"/>
    <w:next w:val="Normal"/>
    <w:autoRedefine/>
    <w:qFormat/>
    <w:rsid w:val="00C7308E"/>
    <w:pPr>
      <w:keepNext/>
      <w:numPr>
        <w:ilvl w:val="2"/>
        <w:numId w:val="10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semiHidden/>
    <w:rsid w:val="00424D72"/>
  </w:style>
  <w:style w:type="paragraph" w:styleId="BalloonText">
    <w:name w:val="Balloon Text"/>
    <w:basedOn w:val="Normal"/>
    <w:semiHidden/>
    <w:rsid w:val="00F97929"/>
    <w:rPr>
      <w:rFonts w:ascii="Lucida Grande" w:hAnsi="Lucida Grande"/>
      <w:sz w:val="18"/>
      <w:szCs w:val="18"/>
    </w:rPr>
  </w:style>
  <w:style w:type="paragraph" w:customStyle="1" w:styleId="filmtitel">
    <w:name w:val="filmtitel"/>
    <w:basedOn w:val="Normal"/>
    <w:next w:val="Normal"/>
    <w:rsid w:val="00CD12B2"/>
    <w:rPr>
      <w:i/>
      <w:smallCaps/>
      <w:sz w:val="22"/>
    </w:rPr>
  </w:style>
  <w:style w:type="paragraph" w:styleId="FootnoteText">
    <w:name w:val="footnote text"/>
    <w:basedOn w:val="Normal"/>
    <w:autoRedefine/>
    <w:rsid w:val="003E67A5"/>
  </w:style>
  <w:style w:type="paragraph" w:customStyle="1" w:styleId="Zitate">
    <w:name w:val="Zitate"/>
    <w:basedOn w:val="Normal"/>
    <w:autoRedefine/>
    <w:rsid w:val="00806476"/>
    <w:pPr>
      <w:ind w:left="567"/>
      <w:outlineLvl w:val="0"/>
    </w:pPr>
  </w:style>
  <w:style w:type="paragraph" w:styleId="BodyText">
    <w:name w:val="Body Text"/>
    <w:basedOn w:val="Normal"/>
    <w:link w:val="BodyTextChar"/>
    <w:uiPriority w:val="99"/>
    <w:semiHidden/>
    <w:unhideWhenUsed/>
    <w:rsid w:val="003A01C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01C9"/>
    <w:rPr>
      <w:rFonts w:ascii="Gill Sans" w:hAnsi="Gill Sans"/>
      <w:sz w:val="24"/>
    </w:rPr>
  </w:style>
  <w:style w:type="paragraph" w:styleId="DocumentMap">
    <w:name w:val="Document Map"/>
    <w:basedOn w:val="Normal"/>
    <w:link w:val="DocumentMapChar"/>
    <w:rsid w:val="00806476"/>
  </w:style>
  <w:style w:type="character" w:customStyle="1" w:styleId="DocumentMapChar">
    <w:name w:val="Document Map Char"/>
    <w:basedOn w:val="DefaultParagraphFont"/>
    <w:link w:val="DocumentMap"/>
    <w:rsid w:val="00806476"/>
    <w:rPr>
      <w:rFonts w:ascii="Garamond" w:hAnsi="Garamond" w:cs="Times New Roman"/>
      <w:sz w:val="28"/>
    </w:rPr>
  </w:style>
  <w:style w:type="paragraph" w:styleId="TOC1">
    <w:name w:val="toc 1"/>
    <w:basedOn w:val="Normal"/>
    <w:next w:val="Normal"/>
    <w:autoRedefine/>
    <w:uiPriority w:val="39"/>
    <w:rsid w:val="009C2FC7"/>
    <w:pPr>
      <w:spacing w:before="120"/>
      <w:jc w:val="left"/>
    </w:pPr>
    <w:rPr>
      <w:b/>
      <w:szCs w:val="22"/>
    </w:rPr>
  </w:style>
  <w:style w:type="character" w:styleId="FootnoteReference">
    <w:name w:val="footnote reference"/>
    <w:basedOn w:val="DefaultParagraphFont"/>
    <w:uiPriority w:val="99"/>
    <w:unhideWhenUsed/>
    <w:qFormat/>
    <w:rsid w:val="00250DA3"/>
    <w:rPr>
      <w:rFonts w:ascii="Garamond" w:hAnsi="Garamond"/>
      <w:sz w:val="20"/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B452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5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522"/>
    <w:rPr>
      <w:rFonts w:ascii="Garamond" w:hAnsi="Garamond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452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4522"/>
    <w:rPr>
      <w:rFonts w:ascii="Garamond" w:hAnsi="Garamond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B4522"/>
    <w:rPr>
      <w:rFonts w:ascii="Garamond" w:hAnsi="Garamond" w:cs="Times New Roman"/>
    </w:rPr>
  </w:style>
  <w:style w:type="character" w:styleId="Hyperlink">
    <w:name w:val="Hyperlink"/>
    <w:basedOn w:val="DefaultParagraphFont"/>
    <w:uiPriority w:val="99"/>
    <w:unhideWhenUsed/>
    <w:rsid w:val="004B08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ngmarbergman.se/en" TargetMode="External"/><Relationship Id="rId7" Type="http://schemas.openxmlformats.org/officeDocument/2006/relationships/hyperlink" Target="http://www.criterion.com/films/173-the-seventh-seal" TargetMode="External"/><Relationship Id="rId8" Type="http://schemas.openxmlformats.org/officeDocument/2006/relationships/hyperlink" Target="http://bergmanorama.webs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1911</Characters>
  <Application>Microsoft Macintosh Word</Application>
  <DocSecurity>0</DocSecurity>
  <Lines>15</Lines>
  <Paragraphs>4</Paragraphs>
  <ScaleCrop>false</ScaleCrop>
  <Company>Universität Zürich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Marie-Therese Maeder</dc:creator>
  <cp:keywords/>
  <dc:description/>
  <cp:lastModifiedBy>Rahul Sapra</cp:lastModifiedBy>
  <cp:revision>2</cp:revision>
  <dcterms:created xsi:type="dcterms:W3CDTF">2014-04-25T04:05:00Z</dcterms:created>
  <dcterms:modified xsi:type="dcterms:W3CDTF">2014-04-25T04:05:00Z</dcterms:modified>
</cp:coreProperties>
</file>