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129CC" w14:textId="77777777" w:rsidR="0008449E" w:rsidRDefault="00C36BC6" w:rsidP="0008449E">
      <w:pPr>
        <w:tabs>
          <w:tab w:val="left" w:pos="-360"/>
          <w:tab w:val="left" w:pos="0"/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DOVZHENKO, A</w:t>
      </w:r>
      <w:r w:rsidR="008A6F8E">
        <w:rPr>
          <w:rFonts w:ascii="Times New Roman" w:hAnsi="Times New Roman" w:cs="Times New Roman"/>
          <w:b/>
          <w:bCs/>
          <w:sz w:val="24"/>
          <w:szCs w:val="24"/>
        </w:rPr>
        <w:t>le</w:t>
      </w:r>
      <w:r>
        <w:rPr>
          <w:rFonts w:ascii="Times New Roman" w:hAnsi="Times New Roman" w:cs="Times New Roman"/>
          <w:b/>
          <w:bCs/>
          <w:sz w:val="24"/>
          <w:szCs w:val="24"/>
        </w:rPr>
        <w:t>xander</w:t>
      </w:r>
      <w:r w:rsidR="008A6F8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0377C" w:rsidRPr="0000377C">
        <w:rPr>
          <w:rFonts w:ascii="Times New Roman" w:hAnsi="Times New Roman" w:cs="Times New Roman"/>
          <w:b/>
          <w:bCs/>
          <w:sz w:val="24"/>
          <w:szCs w:val="24"/>
        </w:rPr>
        <w:t xml:space="preserve">ДОВЖЕНКО, </w:t>
      </w:r>
      <w:proofErr w:type="spellStart"/>
      <w:r w:rsidRPr="0000377C">
        <w:rPr>
          <w:rFonts w:ascii="Times New Roman" w:hAnsi="Times New Roman" w:cs="Times New Roman"/>
          <w:b/>
          <w:bCs/>
          <w:sz w:val="24"/>
          <w:szCs w:val="24"/>
        </w:rPr>
        <w:t>Олександер</w:t>
      </w:r>
      <w:proofErr w:type="spellEnd"/>
      <w:r w:rsidRPr="000037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377C">
        <w:rPr>
          <w:rFonts w:ascii="Times New Roman" w:hAnsi="Times New Roman" w:cs="Times New Roman"/>
          <w:b/>
          <w:bCs/>
          <w:sz w:val="24"/>
          <w:szCs w:val="24"/>
        </w:rPr>
        <w:t>Петрович</w:t>
      </w:r>
      <w:proofErr w:type="spellEnd"/>
      <w:r w:rsidR="0000377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8449E">
        <w:rPr>
          <w:rFonts w:ascii="Times New Roman" w:hAnsi="Times New Roman" w:cs="Times New Roman"/>
          <w:sz w:val="24"/>
          <w:szCs w:val="24"/>
        </w:rPr>
        <w:t xml:space="preserve"> (1894–1956)</w:t>
      </w:r>
    </w:p>
    <w:p w14:paraId="584D2484" w14:textId="77777777" w:rsidR="0008449E" w:rsidRDefault="0008449E" w:rsidP="0008449E">
      <w:pPr>
        <w:tabs>
          <w:tab w:val="left" w:pos="-360"/>
          <w:tab w:val="left" w:pos="0"/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27EB8A4" w14:textId="77777777" w:rsidR="00A947CC" w:rsidRDefault="0000377C" w:rsidP="0008449E">
      <w:pPr>
        <w:tabs>
          <w:tab w:val="left" w:pos="-360"/>
          <w:tab w:val="left" w:pos="0"/>
          <w:tab w:val="left" w:pos="36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Ukrainian</w:t>
      </w:r>
      <w:r w:rsidRPr="0000377C">
        <w:rPr>
          <w:rFonts w:ascii="Times New Roman" w:hAnsi="Times New Roman" w:cs="Times New Roman"/>
          <w:sz w:val="24"/>
          <w:szCs w:val="24"/>
        </w:rPr>
        <w:t xml:space="preserve"> f</w:t>
      </w:r>
      <w:r w:rsidR="00A947CC" w:rsidRPr="0000377C">
        <w:rPr>
          <w:rFonts w:ascii="Times New Roman" w:hAnsi="Times New Roman" w:cs="Times New Roman"/>
          <w:bCs/>
          <w:sz w:val="24"/>
          <w:szCs w:val="24"/>
        </w:rPr>
        <w:t>ilm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 director, </w:t>
      </w:r>
      <w:r w:rsidR="0008449E">
        <w:rPr>
          <w:rFonts w:ascii="Times New Roman" w:hAnsi="Times New Roman" w:cs="Times New Roman"/>
          <w:sz w:val="24"/>
          <w:szCs w:val="24"/>
        </w:rPr>
        <w:t>artist</w:t>
      </w:r>
      <w:r w:rsidR="00DC781E">
        <w:rPr>
          <w:rFonts w:ascii="Times New Roman" w:hAnsi="Times New Roman" w:cs="Times New Roman"/>
          <w:sz w:val="24"/>
          <w:szCs w:val="24"/>
        </w:rPr>
        <w:t xml:space="preserve"> and </w:t>
      </w:r>
      <w:r w:rsidR="00A947CC" w:rsidRPr="00697421">
        <w:rPr>
          <w:rFonts w:ascii="Times New Roman" w:hAnsi="Times New Roman" w:cs="Times New Roman"/>
          <w:sz w:val="24"/>
          <w:szCs w:val="24"/>
        </w:rPr>
        <w:t>writer.</w:t>
      </w:r>
      <w:proofErr w:type="gramEnd"/>
      <w:r w:rsidR="00A947CC" w:rsidRPr="00697421">
        <w:rPr>
          <w:rFonts w:ascii="Times New Roman" w:hAnsi="Times New Roman" w:cs="Times New Roman"/>
          <w:sz w:val="24"/>
          <w:szCs w:val="24"/>
        </w:rPr>
        <w:t xml:space="preserve"> He was born in </w:t>
      </w:r>
      <w:proofErr w:type="spellStart"/>
      <w:r w:rsidR="00A947CC" w:rsidRPr="00697421">
        <w:rPr>
          <w:rFonts w:ascii="Times New Roman" w:hAnsi="Times New Roman" w:cs="Times New Roman"/>
          <w:sz w:val="24"/>
          <w:szCs w:val="24"/>
        </w:rPr>
        <w:t>Sosnytsia</w:t>
      </w:r>
      <w:proofErr w:type="spellEnd"/>
      <w:r w:rsidR="00A947CC" w:rsidRPr="006974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947CC" w:rsidRPr="00697421">
        <w:rPr>
          <w:rFonts w:ascii="Times New Roman" w:hAnsi="Times New Roman" w:cs="Times New Roman"/>
          <w:sz w:val="24"/>
          <w:szCs w:val="24"/>
        </w:rPr>
        <w:t>Chernihiv</w:t>
      </w:r>
      <w:proofErr w:type="spellEnd"/>
      <w:r w:rsidR="00A947CC" w:rsidRPr="00697421">
        <w:rPr>
          <w:rFonts w:ascii="Times New Roman" w:hAnsi="Times New Roman" w:cs="Times New Roman"/>
          <w:sz w:val="24"/>
          <w:szCs w:val="24"/>
        </w:rPr>
        <w:t xml:space="preserve"> region) and graduated from the </w:t>
      </w:r>
      <w:proofErr w:type="spellStart"/>
      <w:r w:rsidR="00A947CC" w:rsidRPr="00697421">
        <w:rPr>
          <w:rFonts w:ascii="Times New Roman" w:hAnsi="Times New Roman" w:cs="Times New Roman"/>
          <w:sz w:val="24"/>
          <w:szCs w:val="24"/>
        </w:rPr>
        <w:t>Hlukhiv</w:t>
      </w:r>
      <w:proofErr w:type="spellEnd"/>
      <w:r w:rsidR="00A947CC" w:rsidRPr="00697421">
        <w:rPr>
          <w:rFonts w:ascii="Times New Roman" w:hAnsi="Times New Roman" w:cs="Times New Roman"/>
          <w:sz w:val="24"/>
          <w:szCs w:val="24"/>
        </w:rPr>
        <w:t xml:space="preserve"> teachers</w:t>
      </w:r>
      <w:r w:rsidR="00A947CC">
        <w:rPr>
          <w:rFonts w:ascii="Times New Roman" w:hAnsi="Times New Roman" w:cs="Times New Roman"/>
          <w:sz w:val="24"/>
          <w:szCs w:val="24"/>
        </w:rPr>
        <w:t>’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 college in 1914. He continued his studies at the </w:t>
      </w:r>
      <w:r w:rsidR="00A947CC" w:rsidRPr="0000377C">
        <w:rPr>
          <w:rFonts w:ascii="Times New Roman" w:hAnsi="Times New Roman" w:cs="Times New Roman"/>
          <w:bCs/>
          <w:sz w:val="24"/>
          <w:szCs w:val="24"/>
        </w:rPr>
        <w:t>Ukrainian State Academy of Arts</w:t>
      </w:r>
      <w:r w:rsidR="00A947CC" w:rsidRPr="0000377C">
        <w:rPr>
          <w:rFonts w:ascii="Times New Roman" w:hAnsi="Times New Roman" w:cs="Times New Roman"/>
          <w:sz w:val="24"/>
          <w:szCs w:val="24"/>
        </w:rPr>
        <w:t xml:space="preserve"> in </w:t>
      </w:r>
      <w:r w:rsidR="00A947CC" w:rsidRPr="0000377C">
        <w:rPr>
          <w:rFonts w:ascii="Times New Roman" w:hAnsi="Times New Roman" w:cs="Times New Roman"/>
          <w:bCs/>
          <w:sz w:val="24"/>
          <w:szCs w:val="24"/>
        </w:rPr>
        <w:t>Kyiv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 (1917–19) and in Berlin, where he worked in the Ukrainian consulate (1922–23). </w:t>
      </w:r>
      <w:proofErr w:type="spellStart"/>
      <w:r w:rsidR="00A947CC" w:rsidRPr="00697421">
        <w:rPr>
          <w:rFonts w:ascii="Times New Roman" w:hAnsi="Times New Roman" w:cs="Times New Roman"/>
          <w:sz w:val="24"/>
          <w:szCs w:val="24"/>
        </w:rPr>
        <w:t>Dovzhenko</w:t>
      </w:r>
      <w:proofErr w:type="spellEnd"/>
      <w:r w:rsidR="00A947CC" w:rsidRPr="00697421">
        <w:rPr>
          <w:rFonts w:ascii="Times New Roman" w:hAnsi="Times New Roman" w:cs="Times New Roman"/>
          <w:sz w:val="24"/>
          <w:szCs w:val="24"/>
        </w:rPr>
        <w:t xml:space="preserve"> began his career as a cartoonist for the newspaper </w:t>
      </w:r>
      <w:proofErr w:type="spellStart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Visti</w:t>
      </w:r>
      <w:proofErr w:type="spellEnd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VUTsVK</w:t>
      </w:r>
      <w:proofErr w:type="spellEnd"/>
      <w:r w:rsidR="00A947CC" w:rsidRPr="006974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947CC" w:rsidRPr="0000377C">
        <w:rPr>
          <w:rFonts w:ascii="Times New Roman" w:hAnsi="Times New Roman" w:cs="Times New Roman"/>
          <w:bCs/>
          <w:sz w:val="24"/>
          <w:szCs w:val="24"/>
        </w:rPr>
        <w:t>Kharkiv</w:t>
      </w:r>
      <w:proofErr w:type="spellEnd"/>
      <w:r w:rsidR="00A947CC" w:rsidRPr="00697421">
        <w:rPr>
          <w:rFonts w:ascii="Times New Roman" w:hAnsi="Times New Roman" w:cs="Times New Roman"/>
          <w:sz w:val="24"/>
          <w:szCs w:val="24"/>
        </w:rPr>
        <w:t xml:space="preserve"> but switched to </w:t>
      </w:r>
      <w:r w:rsidR="00FA5D7D">
        <w:rPr>
          <w:rFonts w:ascii="Times New Roman" w:hAnsi="Times New Roman" w:cs="Times New Roman"/>
          <w:sz w:val="24"/>
          <w:szCs w:val="24"/>
        </w:rPr>
        <w:t>cinema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 in 1926. He wrote screenplays and directed films </w:t>
      </w:r>
      <w:r w:rsidR="00C36BC6">
        <w:rPr>
          <w:rFonts w:ascii="Times New Roman" w:hAnsi="Times New Roman" w:cs="Times New Roman"/>
          <w:sz w:val="24"/>
          <w:szCs w:val="24"/>
        </w:rPr>
        <w:t>for the VUFKU (</w:t>
      </w:r>
      <w:r w:rsidR="00DC781E">
        <w:rPr>
          <w:rFonts w:ascii="Times New Roman" w:hAnsi="Times New Roman" w:cs="Times New Roman"/>
          <w:sz w:val="24"/>
          <w:szCs w:val="24"/>
        </w:rPr>
        <w:t>All-Ukrainian Photo Cinema Administration</w:t>
      </w:r>
      <w:r w:rsidR="00C36BC6">
        <w:rPr>
          <w:rFonts w:ascii="Times New Roman" w:hAnsi="Times New Roman" w:cs="Times New Roman"/>
          <w:sz w:val="24"/>
          <w:szCs w:val="24"/>
        </w:rPr>
        <w:t xml:space="preserve">) </w:t>
      </w:r>
      <w:r w:rsidR="00C56950">
        <w:rPr>
          <w:rFonts w:ascii="Times New Roman" w:hAnsi="Times New Roman" w:cs="Times New Roman"/>
          <w:sz w:val="24"/>
          <w:szCs w:val="24"/>
        </w:rPr>
        <w:t xml:space="preserve">studios </w:t>
      </w:r>
      <w:r w:rsidR="00C36BC6">
        <w:rPr>
          <w:rFonts w:ascii="Times New Roman" w:hAnsi="Times New Roman" w:cs="Times New Roman"/>
          <w:sz w:val="24"/>
          <w:szCs w:val="24"/>
        </w:rPr>
        <w:t>in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 </w:t>
      </w:r>
      <w:r w:rsidR="00A947CC" w:rsidRPr="0000377C">
        <w:rPr>
          <w:rFonts w:ascii="Times New Roman" w:hAnsi="Times New Roman" w:cs="Times New Roman"/>
          <w:bCs/>
          <w:sz w:val="24"/>
          <w:szCs w:val="24"/>
        </w:rPr>
        <w:t>Odes</w:t>
      </w:r>
      <w:r w:rsidR="0008449E">
        <w:rPr>
          <w:rFonts w:ascii="Times New Roman" w:hAnsi="Times New Roman" w:cs="Times New Roman"/>
          <w:bCs/>
          <w:sz w:val="24"/>
          <w:szCs w:val="24"/>
        </w:rPr>
        <w:t>s</w:t>
      </w:r>
      <w:r w:rsidR="00A947CC" w:rsidRPr="0000377C">
        <w:rPr>
          <w:rFonts w:ascii="Times New Roman" w:hAnsi="Times New Roman" w:cs="Times New Roman"/>
          <w:bCs/>
          <w:sz w:val="24"/>
          <w:szCs w:val="24"/>
        </w:rPr>
        <w:t>a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 (1926–28) and Kyiv (1929–32). To avoid </w:t>
      </w:r>
      <w:r w:rsidR="00C36BC6">
        <w:rPr>
          <w:rFonts w:ascii="Times New Roman" w:hAnsi="Times New Roman" w:cs="Times New Roman"/>
          <w:sz w:val="24"/>
          <w:szCs w:val="24"/>
        </w:rPr>
        <w:t>being pe</w:t>
      </w:r>
      <w:r w:rsidR="00A947CC" w:rsidRPr="00697421">
        <w:rPr>
          <w:rFonts w:ascii="Times New Roman" w:hAnsi="Times New Roman" w:cs="Times New Roman"/>
          <w:sz w:val="24"/>
          <w:szCs w:val="24"/>
        </w:rPr>
        <w:t>rsecut</w:t>
      </w:r>
      <w:r w:rsidR="00C36BC6">
        <w:rPr>
          <w:rFonts w:ascii="Times New Roman" w:hAnsi="Times New Roman" w:cs="Times New Roman"/>
          <w:sz w:val="24"/>
          <w:szCs w:val="24"/>
        </w:rPr>
        <w:t xml:space="preserve">ed as a Ukrainian “nationalist” </w:t>
      </w:r>
      <w:r w:rsidR="00C36BC6" w:rsidRPr="00697421">
        <w:rPr>
          <w:rFonts w:ascii="Times New Roman" w:hAnsi="Times New Roman" w:cs="Times New Roman"/>
          <w:sz w:val="24"/>
          <w:szCs w:val="24"/>
        </w:rPr>
        <w:t>during Stalin</w:t>
      </w:r>
      <w:r w:rsidR="00C36BC6">
        <w:rPr>
          <w:rFonts w:ascii="Times New Roman" w:hAnsi="Times New Roman" w:cs="Times New Roman"/>
          <w:sz w:val="24"/>
          <w:szCs w:val="24"/>
        </w:rPr>
        <w:t>’</w:t>
      </w:r>
      <w:r w:rsidR="00C36BC6" w:rsidRPr="00697421">
        <w:rPr>
          <w:rFonts w:ascii="Times New Roman" w:hAnsi="Times New Roman" w:cs="Times New Roman"/>
          <w:sz w:val="24"/>
          <w:szCs w:val="24"/>
        </w:rPr>
        <w:t xml:space="preserve">s </w:t>
      </w:r>
      <w:r w:rsidR="00C36BC6" w:rsidRPr="0000377C">
        <w:rPr>
          <w:rFonts w:ascii="Times New Roman" w:hAnsi="Times New Roman" w:cs="Times New Roman"/>
          <w:bCs/>
          <w:sz w:val="24"/>
          <w:szCs w:val="24"/>
        </w:rPr>
        <w:t>terror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47CC" w:rsidRPr="00697421">
        <w:rPr>
          <w:rFonts w:ascii="Times New Roman" w:hAnsi="Times New Roman" w:cs="Times New Roman"/>
          <w:sz w:val="24"/>
          <w:szCs w:val="24"/>
        </w:rPr>
        <w:t>Dovzhenko</w:t>
      </w:r>
      <w:proofErr w:type="spellEnd"/>
      <w:r w:rsidR="00A947CC" w:rsidRPr="00697421">
        <w:rPr>
          <w:rFonts w:ascii="Times New Roman" w:hAnsi="Times New Roman" w:cs="Times New Roman"/>
          <w:sz w:val="24"/>
          <w:szCs w:val="24"/>
        </w:rPr>
        <w:t xml:space="preserve"> </w:t>
      </w:r>
      <w:r w:rsidR="00C36BC6">
        <w:rPr>
          <w:rFonts w:ascii="Times New Roman" w:hAnsi="Times New Roman" w:cs="Times New Roman"/>
          <w:sz w:val="24"/>
          <w:szCs w:val="24"/>
        </w:rPr>
        <w:t xml:space="preserve">fled 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to Moscow in 1932, where he </w:t>
      </w:r>
      <w:r w:rsidR="00C36BC6">
        <w:rPr>
          <w:rFonts w:ascii="Times New Roman" w:hAnsi="Times New Roman" w:cs="Times New Roman"/>
          <w:sz w:val="24"/>
          <w:szCs w:val="24"/>
        </w:rPr>
        <w:t xml:space="preserve">continued working at 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A947CC" w:rsidRPr="00697421">
        <w:rPr>
          <w:rFonts w:ascii="Times New Roman" w:hAnsi="Times New Roman" w:cs="Times New Roman"/>
          <w:sz w:val="24"/>
          <w:szCs w:val="24"/>
        </w:rPr>
        <w:t>Mosfilm</w:t>
      </w:r>
      <w:proofErr w:type="spellEnd"/>
      <w:r w:rsidR="00A947CC" w:rsidRPr="00697421">
        <w:rPr>
          <w:rFonts w:ascii="Times New Roman" w:hAnsi="Times New Roman" w:cs="Times New Roman"/>
          <w:sz w:val="24"/>
          <w:szCs w:val="24"/>
        </w:rPr>
        <w:t xml:space="preserve"> studio </w:t>
      </w:r>
      <w:r w:rsidR="00C36BC6">
        <w:rPr>
          <w:rFonts w:ascii="Times New Roman" w:hAnsi="Times New Roman" w:cs="Times New Roman"/>
          <w:sz w:val="24"/>
          <w:szCs w:val="24"/>
        </w:rPr>
        <w:t>for the rest of his life</w:t>
      </w:r>
      <w:r w:rsidR="00A947CC" w:rsidRPr="00697421">
        <w:rPr>
          <w:rFonts w:ascii="Times New Roman" w:hAnsi="Times New Roman" w:cs="Times New Roman"/>
          <w:sz w:val="24"/>
          <w:szCs w:val="24"/>
        </w:rPr>
        <w:t>.</w:t>
      </w:r>
    </w:p>
    <w:p w14:paraId="727E3980" w14:textId="77777777" w:rsidR="002E3006" w:rsidRDefault="002E3006" w:rsidP="0008449E">
      <w:pPr>
        <w:tabs>
          <w:tab w:val="left" w:pos="-360"/>
          <w:tab w:val="left" w:pos="0"/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F70E01A" w14:textId="77777777" w:rsidR="002E3006" w:rsidRPr="00697421" w:rsidRDefault="002E3006" w:rsidP="0008449E">
      <w:pPr>
        <w:tabs>
          <w:tab w:val="left" w:pos="-360"/>
          <w:tab w:val="left" w:pos="0"/>
          <w:tab w:val="left" w:pos="36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BBC55D5" wp14:editId="0335C9F6">
            <wp:extent cx="1830104" cy="2437496"/>
            <wp:effectExtent l="0" t="0" r="0" b="1270"/>
            <wp:docPr id="1" name="Picture 1" descr="Macintosh HD:Users:meganswift:Desktop:Alexander_Dovzhen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ganswift:Desktop:Alexander_Dovzhenk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89" cy="243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8524858" w14:textId="77777777" w:rsidR="0008449E" w:rsidRDefault="00A947CC" w:rsidP="0008449E">
      <w:pPr>
        <w:tabs>
          <w:tab w:val="left" w:pos="-720"/>
          <w:tab w:val="left" w:pos="-180"/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697421">
        <w:rPr>
          <w:rFonts w:ascii="Times New Roman" w:hAnsi="Times New Roman" w:cs="Times New Roman"/>
          <w:sz w:val="24"/>
          <w:szCs w:val="24"/>
        </w:rPr>
        <w:tab/>
      </w:r>
    </w:p>
    <w:p w14:paraId="67AE3E65" w14:textId="77777777" w:rsidR="00A947CC" w:rsidRPr="00697421" w:rsidRDefault="00B4760C" w:rsidP="0008449E">
      <w:pPr>
        <w:tabs>
          <w:tab w:val="left" w:pos="-720"/>
          <w:tab w:val="left" w:pos="-180"/>
          <w:tab w:val="left" w:pos="18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Dovzhenko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learned </w:t>
      </w:r>
      <w:r w:rsidR="00755D0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filmmaker’s craft </w:t>
      </w:r>
      <w:r w:rsidR="00A947CC" w:rsidRPr="00697421">
        <w:rPr>
          <w:rFonts w:ascii="Times New Roman" w:hAnsi="Times New Roman" w:cs="Times New Roman"/>
          <w:sz w:val="24"/>
          <w:szCs w:val="24"/>
        </w:rPr>
        <w:t>directing two short comedies</w:t>
      </w:r>
      <w:r>
        <w:rPr>
          <w:rFonts w:ascii="Times New Roman" w:hAnsi="Times New Roman" w:cs="Times New Roman"/>
          <w:sz w:val="24"/>
          <w:szCs w:val="24"/>
        </w:rPr>
        <w:t xml:space="preserve"> and a </w:t>
      </w:r>
      <w:r w:rsidR="00A947CC" w:rsidRPr="00697421">
        <w:rPr>
          <w:rFonts w:ascii="Times New Roman" w:hAnsi="Times New Roman" w:cs="Times New Roman"/>
          <w:sz w:val="24"/>
          <w:szCs w:val="24"/>
        </w:rPr>
        <w:t>feature-length</w:t>
      </w:r>
      <w:r w:rsidR="0008449E">
        <w:rPr>
          <w:rFonts w:ascii="Times New Roman" w:hAnsi="Times New Roman" w:cs="Times New Roman"/>
          <w:sz w:val="24"/>
          <w:szCs w:val="24"/>
        </w:rPr>
        <w:t xml:space="preserve"> film titled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Sumka</w:t>
      </w:r>
      <w:proofErr w:type="spellEnd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dypkur</w:t>
      </w:r>
      <w:r w:rsidR="00A947CC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iera</w:t>
      </w:r>
      <w:proofErr w:type="spellEnd"/>
      <w:r w:rsidR="00A947CC" w:rsidRPr="00697421">
        <w:rPr>
          <w:rFonts w:ascii="Times New Roman" w:hAnsi="Times New Roman" w:cs="Times New Roman"/>
          <w:sz w:val="24"/>
          <w:szCs w:val="24"/>
        </w:rPr>
        <w:t xml:space="preserve"> (The Diplomatic Pouch, 1927), a spy thriller. </w:t>
      </w:r>
      <w:proofErr w:type="spellStart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Zvenyhora</w:t>
      </w:r>
      <w:proofErr w:type="spellEnd"/>
      <w:r w:rsidR="00A947CC" w:rsidRPr="00697421">
        <w:rPr>
          <w:rFonts w:ascii="Times New Roman" w:hAnsi="Times New Roman" w:cs="Times New Roman"/>
          <w:sz w:val="24"/>
          <w:szCs w:val="24"/>
        </w:rPr>
        <w:t xml:space="preserve"> (192</w:t>
      </w:r>
      <w:r w:rsidR="00B06666">
        <w:rPr>
          <w:rFonts w:ascii="Times New Roman" w:hAnsi="Times New Roman" w:cs="Times New Roman"/>
          <w:sz w:val="24"/>
          <w:szCs w:val="24"/>
        </w:rPr>
        <w:t>7</w:t>
      </w:r>
      <w:r w:rsidR="00A947CC" w:rsidRPr="00697421">
        <w:rPr>
          <w:rFonts w:ascii="Times New Roman" w:hAnsi="Times New Roman" w:cs="Times New Roman"/>
          <w:sz w:val="24"/>
          <w:szCs w:val="24"/>
        </w:rPr>
        <w:t>), an epic tale hailed by critics as the founding work of Ukrainian national cinema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97421">
        <w:rPr>
          <w:rFonts w:ascii="Times New Roman" w:hAnsi="Times New Roman" w:cs="Times New Roman"/>
          <w:sz w:val="24"/>
          <w:szCs w:val="24"/>
        </w:rPr>
        <w:t>established his reputation in Ukraine</w:t>
      </w:r>
      <w:r w:rsidR="00A947CC" w:rsidRPr="00697421">
        <w:rPr>
          <w:rFonts w:ascii="Times New Roman" w:hAnsi="Times New Roman" w:cs="Times New Roman"/>
          <w:sz w:val="24"/>
          <w:szCs w:val="24"/>
        </w:rPr>
        <w:t>.</w:t>
      </w:r>
      <w:r w:rsidR="00B06666">
        <w:rPr>
          <w:rFonts w:ascii="Times New Roman" w:hAnsi="Times New Roman" w:cs="Times New Roman"/>
          <w:sz w:val="24"/>
          <w:szCs w:val="24"/>
        </w:rPr>
        <w:t xml:space="preserve"> The formal complexity and strong pacifist message of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 </w:t>
      </w:r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Arsenal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 (1929)</w:t>
      </w:r>
      <w:r w:rsidR="00B06666">
        <w:rPr>
          <w:rFonts w:ascii="Times New Roman" w:hAnsi="Times New Roman" w:cs="Times New Roman"/>
          <w:sz w:val="24"/>
          <w:szCs w:val="24"/>
        </w:rPr>
        <w:t xml:space="preserve"> brought </w:t>
      </w:r>
      <w:proofErr w:type="spellStart"/>
      <w:r w:rsidR="00A947CC" w:rsidRPr="00697421">
        <w:rPr>
          <w:rFonts w:ascii="Times New Roman" w:hAnsi="Times New Roman" w:cs="Times New Roman"/>
          <w:sz w:val="24"/>
          <w:szCs w:val="24"/>
        </w:rPr>
        <w:t>Dovzhenko</w:t>
      </w:r>
      <w:proofErr w:type="spellEnd"/>
      <w:r w:rsidR="007B1A48">
        <w:rPr>
          <w:rFonts w:ascii="Times New Roman" w:hAnsi="Times New Roman" w:cs="Times New Roman"/>
          <w:sz w:val="24"/>
          <w:szCs w:val="24"/>
        </w:rPr>
        <w:t xml:space="preserve"> </w:t>
      </w:r>
      <w:r w:rsidR="00B06666">
        <w:rPr>
          <w:rFonts w:ascii="Times New Roman" w:hAnsi="Times New Roman" w:cs="Times New Roman"/>
          <w:sz w:val="24"/>
          <w:szCs w:val="24"/>
        </w:rPr>
        <w:t>recognition in European avant-garde circles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Zemlia</w:t>
      </w:r>
      <w:proofErr w:type="spellEnd"/>
      <w:r w:rsidR="00A947CC" w:rsidRPr="00697421">
        <w:rPr>
          <w:rFonts w:ascii="Times New Roman" w:hAnsi="Times New Roman" w:cs="Times New Roman"/>
          <w:sz w:val="24"/>
          <w:szCs w:val="24"/>
        </w:rPr>
        <w:t xml:space="preserve"> (Earth, 1930), whose subject was the transition to </w:t>
      </w:r>
      <w:r w:rsidR="00A947CC" w:rsidRPr="0000377C">
        <w:rPr>
          <w:rFonts w:ascii="Times New Roman" w:hAnsi="Times New Roman" w:cs="Times New Roman"/>
          <w:bCs/>
          <w:sz w:val="24"/>
          <w:szCs w:val="24"/>
        </w:rPr>
        <w:t>collectivized agriculture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, became </w:t>
      </w:r>
      <w:proofErr w:type="spellStart"/>
      <w:r w:rsidR="00A947CC" w:rsidRPr="00697421">
        <w:rPr>
          <w:rFonts w:ascii="Times New Roman" w:hAnsi="Times New Roman" w:cs="Times New Roman"/>
          <w:sz w:val="24"/>
          <w:szCs w:val="24"/>
        </w:rPr>
        <w:t>Dovzhenko</w:t>
      </w:r>
      <w:r w:rsidR="00A947CC">
        <w:rPr>
          <w:rFonts w:ascii="Times New Roman" w:hAnsi="Times New Roman" w:cs="Times New Roman"/>
          <w:sz w:val="24"/>
          <w:szCs w:val="24"/>
        </w:rPr>
        <w:t>’</w:t>
      </w:r>
      <w:r w:rsidR="00A947CC" w:rsidRPr="0069742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947CC" w:rsidRPr="00697421">
        <w:rPr>
          <w:rFonts w:ascii="Times New Roman" w:hAnsi="Times New Roman" w:cs="Times New Roman"/>
          <w:sz w:val="24"/>
          <w:szCs w:val="24"/>
        </w:rPr>
        <w:t xml:space="preserve"> best-known work and cemented his international reputation as </w:t>
      </w:r>
      <w:r w:rsidR="00755D02">
        <w:rPr>
          <w:rFonts w:ascii="Times New Roman" w:hAnsi="Times New Roman" w:cs="Times New Roman"/>
          <w:sz w:val="24"/>
          <w:szCs w:val="24"/>
        </w:rPr>
        <w:t xml:space="preserve">the </w:t>
      </w:r>
      <w:r w:rsidR="00A947CC">
        <w:rPr>
          <w:rFonts w:ascii="Times New Roman" w:hAnsi="Times New Roman" w:cs="Times New Roman"/>
          <w:sz w:val="24"/>
          <w:szCs w:val="24"/>
        </w:rPr>
        <w:t>“</w:t>
      </w:r>
      <w:r w:rsidR="00A947CC" w:rsidRPr="00697421">
        <w:rPr>
          <w:rFonts w:ascii="Times New Roman" w:hAnsi="Times New Roman" w:cs="Times New Roman"/>
          <w:sz w:val="24"/>
          <w:szCs w:val="24"/>
        </w:rPr>
        <w:t>poet of cinema.</w:t>
      </w:r>
      <w:r w:rsidR="00A947CC">
        <w:rPr>
          <w:rFonts w:ascii="Times New Roman" w:hAnsi="Times New Roman" w:cs="Times New Roman"/>
          <w:sz w:val="24"/>
          <w:szCs w:val="24"/>
        </w:rPr>
        <w:t>”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666" w:rsidRPr="00697421">
        <w:rPr>
          <w:rFonts w:ascii="Times New Roman" w:hAnsi="Times New Roman" w:cs="Times New Roman"/>
          <w:sz w:val="24"/>
          <w:szCs w:val="24"/>
        </w:rPr>
        <w:t>Dovzhenko</w:t>
      </w:r>
      <w:r w:rsidR="00B06666">
        <w:rPr>
          <w:rFonts w:ascii="Times New Roman" w:hAnsi="Times New Roman" w:cs="Times New Roman"/>
          <w:sz w:val="24"/>
          <w:szCs w:val="24"/>
        </w:rPr>
        <w:t>’</w:t>
      </w:r>
      <w:r w:rsidR="00B06666" w:rsidRPr="0069742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06666">
        <w:rPr>
          <w:rFonts w:ascii="Times New Roman" w:hAnsi="Times New Roman" w:cs="Times New Roman"/>
          <w:sz w:val="24"/>
          <w:szCs w:val="24"/>
        </w:rPr>
        <w:t xml:space="preserve"> silent </w:t>
      </w:r>
      <w:r w:rsidR="00B06666" w:rsidRPr="00697421">
        <w:rPr>
          <w:rFonts w:ascii="Times New Roman" w:hAnsi="Times New Roman" w:cs="Times New Roman"/>
          <w:sz w:val="24"/>
          <w:szCs w:val="24"/>
        </w:rPr>
        <w:t xml:space="preserve">films were criticized in the Soviet Union for their </w:t>
      </w:r>
      <w:r w:rsidR="00B06666">
        <w:rPr>
          <w:rFonts w:ascii="Times New Roman" w:hAnsi="Times New Roman" w:cs="Times New Roman"/>
          <w:sz w:val="24"/>
          <w:szCs w:val="24"/>
        </w:rPr>
        <w:t>“</w:t>
      </w:r>
      <w:r w:rsidR="00B06666" w:rsidRPr="00697421">
        <w:rPr>
          <w:rFonts w:ascii="Times New Roman" w:hAnsi="Times New Roman" w:cs="Times New Roman"/>
          <w:sz w:val="24"/>
          <w:szCs w:val="24"/>
        </w:rPr>
        <w:t>nationalist deviations</w:t>
      </w:r>
      <w:r w:rsidR="00B06666">
        <w:rPr>
          <w:rFonts w:ascii="Times New Roman" w:hAnsi="Times New Roman" w:cs="Times New Roman"/>
          <w:sz w:val="24"/>
          <w:szCs w:val="24"/>
        </w:rPr>
        <w:t>”</w:t>
      </w:r>
      <w:r w:rsidR="00B06666" w:rsidRPr="00697421">
        <w:rPr>
          <w:rFonts w:ascii="Times New Roman" w:hAnsi="Times New Roman" w:cs="Times New Roman"/>
          <w:sz w:val="24"/>
          <w:szCs w:val="24"/>
        </w:rPr>
        <w:t xml:space="preserve"> but received praise abroad, especially in Western Europe.</w:t>
      </w:r>
      <w:r w:rsidR="00B06666">
        <w:rPr>
          <w:rFonts w:ascii="Times New Roman" w:hAnsi="Times New Roman" w:cs="Times New Roman"/>
          <w:sz w:val="24"/>
          <w:szCs w:val="24"/>
        </w:rPr>
        <w:t xml:space="preserve"> 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His </w:t>
      </w:r>
      <w:r w:rsidR="00755D02">
        <w:rPr>
          <w:rFonts w:ascii="Times New Roman" w:hAnsi="Times New Roman" w:cs="Times New Roman"/>
          <w:sz w:val="24"/>
          <w:szCs w:val="24"/>
        </w:rPr>
        <w:t>final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 film in Ukraine</w:t>
      </w:r>
      <w:r w:rsidR="007B1A48">
        <w:rPr>
          <w:rFonts w:ascii="Times New Roman" w:hAnsi="Times New Roman" w:cs="Times New Roman"/>
          <w:sz w:val="24"/>
          <w:szCs w:val="24"/>
        </w:rPr>
        <w:t xml:space="preserve">, </w:t>
      </w:r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Ivan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 (1932), </w:t>
      </w:r>
      <w:r w:rsidR="007B1A48">
        <w:rPr>
          <w:rFonts w:ascii="Times New Roman" w:hAnsi="Times New Roman" w:cs="Times New Roman"/>
          <w:sz w:val="24"/>
          <w:szCs w:val="24"/>
        </w:rPr>
        <w:t xml:space="preserve">marks transition to sound in </w:t>
      </w:r>
      <w:r w:rsidR="00A947CC" w:rsidRPr="00697421">
        <w:rPr>
          <w:rFonts w:ascii="Times New Roman" w:hAnsi="Times New Roman" w:cs="Times New Roman"/>
          <w:sz w:val="24"/>
          <w:szCs w:val="24"/>
        </w:rPr>
        <w:t>Ukrainian</w:t>
      </w:r>
      <w:r w:rsidR="007B1A48">
        <w:rPr>
          <w:rFonts w:ascii="Times New Roman" w:hAnsi="Times New Roman" w:cs="Times New Roman"/>
          <w:sz w:val="24"/>
          <w:szCs w:val="24"/>
        </w:rPr>
        <w:t xml:space="preserve"> cinema.</w:t>
      </w:r>
    </w:p>
    <w:p w14:paraId="229C8E25" w14:textId="77777777" w:rsidR="0008449E" w:rsidRDefault="00A947CC" w:rsidP="0008449E">
      <w:pPr>
        <w:tabs>
          <w:tab w:val="left" w:pos="-720"/>
          <w:tab w:val="left" w:pos="-180"/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697421">
        <w:rPr>
          <w:rFonts w:ascii="Times New Roman" w:hAnsi="Times New Roman" w:cs="Times New Roman"/>
          <w:sz w:val="24"/>
          <w:szCs w:val="24"/>
        </w:rPr>
        <w:tab/>
      </w:r>
    </w:p>
    <w:p w14:paraId="6B05F908" w14:textId="77777777" w:rsidR="00A947CC" w:rsidRDefault="0078536C" w:rsidP="0008449E">
      <w:pPr>
        <w:tabs>
          <w:tab w:val="left" w:pos="-720"/>
          <w:tab w:val="left" w:pos="-180"/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BA7353">
        <w:rPr>
          <w:rFonts w:ascii="Times New Roman" w:hAnsi="Times New Roman" w:cs="Times New Roman"/>
          <w:sz w:val="24"/>
          <w:szCs w:val="24"/>
        </w:rPr>
        <w:t>Moscow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47CC" w:rsidRPr="00697421">
        <w:rPr>
          <w:rFonts w:ascii="Times New Roman" w:hAnsi="Times New Roman" w:cs="Times New Roman"/>
          <w:sz w:val="24"/>
          <w:szCs w:val="24"/>
        </w:rPr>
        <w:t>Dovzhenko</w:t>
      </w:r>
      <w:proofErr w:type="spellEnd"/>
      <w:r w:rsidR="00A947CC" w:rsidRPr="00697421">
        <w:rPr>
          <w:rFonts w:ascii="Times New Roman" w:hAnsi="Times New Roman" w:cs="Times New Roman"/>
          <w:sz w:val="24"/>
          <w:szCs w:val="24"/>
        </w:rPr>
        <w:t xml:space="preserve"> was allowed to make only three feature films, </w:t>
      </w:r>
      <w:proofErr w:type="spellStart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Aerograd</w:t>
      </w:r>
      <w:proofErr w:type="spellEnd"/>
      <w:r w:rsidR="00A947CC" w:rsidRPr="00697421">
        <w:rPr>
          <w:rFonts w:ascii="Times New Roman" w:hAnsi="Times New Roman" w:cs="Times New Roman"/>
          <w:sz w:val="24"/>
          <w:szCs w:val="24"/>
        </w:rPr>
        <w:t xml:space="preserve"> (1935), </w:t>
      </w:r>
      <w:proofErr w:type="spellStart"/>
      <w:r w:rsidR="00A947CC" w:rsidRPr="0000377C">
        <w:rPr>
          <w:rFonts w:ascii="Times New Roman" w:hAnsi="Times New Roman" w:cs="Times New Roman"/>
          <w:bCs/>
          <w:i/>
          <w:iCs/>
          <w:sz w:val="24"/>
          <w:szCs w:val="24"/>
        </w:rPr>
        <w:t>Shchors</w:t>
      </w:r>
      <w:proofErr w:type="spellEnd"/>
      <w:r w:rsidR="00A947CC" w:rsidRPr="0000377C">
        <w:rPr>
          <w:rFonts w:ascii="Times New Roman" w:hAnsi="Times New Roman" w:cs="Times New Roman"/>
          <w:sz w:val="24"/>
          <w:szCs w:val="24"/>
        </w:rPr>
        <w:t xml:space="preserve"> 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(1939), and </w:t>
      </w:r>
      <w:proofErr w:type="spellStart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Michurin</w:t>
      </w:r>
      <w:proofErr w:type="spellEnd"/>
      <w:r w:rsidR="00A947CC" w:rsidRPr="00697421">
        <w:rPr>
          <w:rFonts w:ascii="Times New Roman" w:hAnsi="Times New Roman" w:cs="Times New Roman"/>
          <w:sz w:val="24"/>
          <w:szCs w:val="24"/>
        </w:rPr>
        <w:t xml:space="preserve"> (1948), </w:t>
      </w:r>
      <w:r w:rsidR="00BA7353">
        <w:rPr>
          <w:rFonts w:ascii="Times New Roman" w:hAnsi="Times New Roman" w:cs="Times New Roman"/>
          <w:sz w:val="24"/>
          <w:szCs w:val="24"/>
        </w:rPr>
        <w:t>and completed two documentaries d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uring </w:t>
      </w:r>
      <w:r w:rsidR="00A947CC" w:rsidRPr="0000377C">
        <w:rPr>
          <w:rFonts w:ascii="Times New Roman" w:hAnsi="Times New Roman" w:cs="Times New Roman"/>
          <w:bCs/>
          <w:sz w:val="24"/>
          <w:szCs w:val="24"/>
        </w:rPr>
        <w:t>World War II</w:t>
      </w:r>
      <w:r w:rsidR="00BA7353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Bytva</w:t>
      </w:r>
      <w:proofErr w:type="spellEnd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za</w:t>
      </w:r>
      <w:proofErr w:type="spellEnd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nashu</w:t>
      </w:r>
      <w:proofErr w:type="spellEnd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Radians</w:t>
      </w:r>
      <w:r w:rsidR="00A947CC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ku</w:t>
      </w:r>
      <w:proofErr w:type="spellEnd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Ukraïnu</w:t>
      </w:r>
      <w:proofErr w:type="spellEnd"/>
      <w:r w:rsidR="00A947CC" w:rsidRPr="00697421">
        <w:rPr>
          <w:rFonts w:ascii="Times New Roman" w:hAnsi="Times New Roman" w:cs="Times New Roman"/>
          <w:sz w:val="24"/>
          <w:szCs w:val="24"/>
        </w:rPr>
        <w:t xml:space="preserve"> (The Battle for Our Soviet Ukraine, 1943) and </w:t>
      </w:r>
      <w:proofErr w:type="spellStart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Peremoha</w:t>
      </w:r>
      <w:proofErr w:type="spellEnd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na</w:t>
      </w:r>
      <w:proofErr w:type="spellEnd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Pravoberezhnii</w:t>
      </w:r>
      <w:proofErr w:type="spellEnd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Ukraïni</w:t>
      </w:r>
      <w:proofErr w:type="spellEnd"/>
      <w:r w:rsidR="00A947CC" w:rsidRPr="00697421">
        <w:rPr>
          <w:rFonts w:ascii="Times New Roman" w:hAnsi="Times New Roman" w:cs="Times New Roman"/>
          <w:sz w:val="24"/>
          <w:szCs w:val="24"/>
        </w:rPr>
        <w:t xml:space="preserve"> (Victory in Right-Bank Ukraine, 1945). Forbidden </w:t>
      </w:r>
      <w:r w:rsidR="00755D02">
        <w:rPr>
          <w:rFonts w:ascii="Times New Roman" w:hAnsi="Times New Roman" w:cs="Times New Roman"/>
          <w:sz w:val="24"/>
          <w:szCs w:val="24"/>
        </w:rPr>
        <w:t>from making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 films, </w:t>
      </w:r>
      <w:proofErr w:type="spellStart"/>
      <w:r w:rsidR="00A947CC" w:rsidRPr="00697421">
        <w:rPr>
          <w:rFonts w:ascii="Times New Roman" w:hAnsi="Times New Roman" w:cs="Times New Roman"/>
          <w:sz w:val="24"/>
          <w:szCs w:val="24"/>
        </w:rPr>
        <w:t>Dovzhenko</w:t>
      </w:r>
      <w:proofErr w:type="spellEnd"/>
      <w:r w:rsidR="00A947CC" w:rsidRPr="00697421">
        <w:rPr>
          <w:rFonts w:ascii="Times New Roman" w:hAnsi="Times New Roman" w:cs="Times New Roman"/>
          <w:sz w:val="24"/>
          <w:szCs w:val="24"/>
        </w:rPr>
        <w:t xml:space="preserve"> turned to </w:t>
      </w:r>
      <w:r w:rsidR="00A947CC" w:rsidRPr="0000377C">
        <w:rPr>
          <w:rFonts w:ascii="Times New Roman" w:hAnsi="Times New Roman" w:cs="Times New Roman"/>
          <w:bCs/>
          <w:sz w:val="24"/>
          <w:szCs w:val="24"/>
        </w:rPr>
        <w:t>literature</w:t>
      </w:r>
      <w:r w:rsidR="00BA7353">
        <w:rPr>
          <w:rFonts w:ascii="Times New Roman" w:hAnsi="Times New Roman" w:cs="Times New Roman"/>
          <w:bCs/>
          <w:sz w:val="24"/>
          <w:szCs w:val="24"/>
        </w:rPr>
        <w:t xml:space="preserve"> where he </w:t>
      </w:r>
      <w:r w:rsidR="00D80DA6">
        <w:rPr>
          <w:rFonts w:ascii="Times New Roman" w:hAnsi="Times New Roman" w:cs="Times New Roman"/>
          <w:bCs/>
          <w:sz w:val="24"/>
          <w:szCs w:val="24"/>
        </w:rPr>
        <w:t xml:space="preserve">challenged the doctrine of </w:t>
      </w:r>
      <w:r w:rsidR="00BA7353">
        <w:rPr>
          <w:rFonts w:ascii="Times New Roman" w:hAnsi="Times New Roman" w:cs="Times New Roman"/>
          <w:bCs/>
          <w:sz w:val="24"/>
          <w:szCs w:val="24"/>
        </w:rPr>
        <w:t>Socialist Realism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. He </w:t>
      </w:r>
      <w:r w:rsidR="00BA7353">
        <w:rPr>
          <w:rFonts w:ascii="Times New Roman" w:hAnsi="Times New Roman" w:cs="Times New Roman"/>
          <w:sz w:val="24"/>
          <w:szCs w:val="24"/>
        </w:rPr>
        <w:t xml:space="preserve">is best known for 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short stories, including </w:t>
      </w:r>
      <w:r w:rsidR="00A947C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947CC" w:rsidRPr="00697421">
        <w:rPr>
          <w:rFonts w:ascii="Times New Roman" w:hAnsi="Times New Roman" w:cs="Times New Roman"/>
          <w:sz w:val="24"/>
          <w:szCs w:val="24"/>
        </w:rPr>
        <w:t>Maty</w:t>
      </w:r>
      <w:proofErr w:type="spellEnd"/>
      <w:r w:rsidR="00A947CC">
        <w:rPr>
          <w:rFonts w:ascii="Times New Roman" w:hAnsi="Times New Roman" w:cs="Times New Roman"/>
          <w:sz w:val="24"/>
          <w:szCs w:val="24"/>
        </w:rPr>
        <w:t>”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 (Mother)</w:t>
      </w:r>
      <w:r w:rsidR="00BA7353">
        <w:rPr>
          <w:rFonts w:ascii="Times New Roman" w:hAnsi="Times New Roman" w:cs="Times New Roman"/>
          <w:sz w:val="24"/>
          <w:szCs w:val="24"/>
        </w:rPr>
        <w:t xml:space="preserve"> and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 </w:t>
      </w:r>
      <w:r w:rsidR="00A947C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947CC" w:rsidRPr="00697421">
        <w:rPr>
          <w:rFonts w:ascii="Times New Roman" w:hAnsi="Times New Roman" w:cs="Times New Roman"/>
          <w:sz w:val="24"/>
          <w:szCs w:val="24"/>
        </w:rPr>
        <w:t>Pered</w:t>
      </w:r>
      <w:proofErr w:type="spellEnd"/>
      <w:r w:rsidR="00A947CC" w:rsidRPr="0069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7CC" w:rsidRPr="00697421">
        <w:rPr>
          <w:rFonts w:ascii="Times New Roman" w:hAnsi="Times New Roman" w:cs="Times New Roman"/>
          <w:sz w:val="24"/>
          <w:szCs w:val="24"/>
        </w:rPr>
        <w:t>boiem</w:t>
      </w:r>
      <w:proofErr w:type="spellEnd"/>
      <w:r w:rsidR="00A947CC">
        <w:rPr>
          <w:rFonts w:ascii="Times New Roman" w:hAnsi="Times New Roman" w:cs="Times New Roman"/>
          <w:sz w:val="24"/>
          <w:szCs w:val="24"/>
        </w:rPr>
        <w:t>”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 (Before the Battle); and the </w:t>
      </w:r>
      <w:r w:rsidR="00A947CC">
        <w:rPr>
          <w:rFonts w:ascii="Times New Roman" w:hAnsi="Times New Roman" w:cs="Times New Roman"/>
          <w:sz w:val="24"/>
          <w:szCs w:val="24"/>
        </w:rPr>
        <w:t>“</w:t>
      </w:r>
      <w:r w:rsidR="00A947CC" w:rsidRPr="00697421">
        <w:rPr>
          <w:rFonts w:ascii="Times New Roman" w:hAnsi="Times New Roman" w:cs="Times New Roman"/>
          <w:sz w:val="24"/>
          <w:szCs w:val="24"/>
        </w:rPr>
        <w:t>cine-novels</w:t>
      </w:r>
      <w:r w:rsidR="00D80DA6">
        <w:rPr>
          <w:rFonts w:ascii="Times New Roman" w:hAnsi="Times New Roman" w:cs="Times New Roman"/>
          <w:sz w:val="24"/>
          <w:szCs w:val="24"/>
        </w:rPr>
        <w:t>,</w:t>
      </w:r>
      <w:r w:rsidR="00A947CC">
        <w:rPr>
          <w:rFonts w:ascii="Times New Roman" w:hAnsi="Times New Roman" w:cs="Times New Roman"/>
          <w:sz w:val="24"/>
          <w:szCs w:val="24"/>
        </w:rPr>
        <w:t>”</w:t>
      </w:r>
      <w:r w:rsidR="00BA7353">
        <w:rPr>
          <w:rFonts w:ascii="Times New Roman" w:hAnsi="Times New Roman" w:cs="Times New Roman"/>
          <w:sz w:val="24"/>
          <w:szCs w:val="24"/>
        </w:rPr>
        <w:t xml:space="preserve"> including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>Zacharovana</w:t>
      </w:r>
      <w:proofErr w:type="spellEnd"/>
      <w:r w:rsidR="00A947CC" w:rsidRPr="00697421">
        <w:rPr>
          <w:rFonts w:ascii="Times New Roman" w:hAnsi="Times New Roman" w:cs="Times New Roman"/>
          <w:i/>
          <w:iCs/>
          <w:sz w:val="24"/>
          <w:szCs w:val="24"/>
        </w:rPr>
        <w:t xml:space="preserve"> Desna</w:t>
      </w:r>
      <w:r w:rsidR="00A947CC" w:rsidRPr="00697421">
        <w:rPr>
          <w:rFonts w:ascii="Times New Roman" w:hAnsi="Times New Roman" w:cs="Times New Roman"/>
          <w:sz w:val="24"/>
          <w:szCs w:val="24"/>
        </w:rPr>
        <w:t xml:space="preserve"> (The Enchanted Desna, 1954)</w:t>
      </w:r>
      <w:r w:rsidR="00BA7353">
        <w:rPr>
          <w:rFonts w:ascii="Times New Roman" w:hAnsi="Times New Roman" w:cs="Times New Roman"/>
          <w:sz w:val="24"/>
          <w:szCs w:val="24"/>
        </w:rPr>
        <w:t>.</w:t>
      </w:r>
    </w:p>
    <w:p w14:paraId="5F2F8EB5" w14:textId="77777777" w:rsidR="0008449E" w:rsidRDefault="00D80DA6" w:rsidP="0008449E">
      <w:pPr>
        <w:tabs>
          <w:tab w:val="left" w:pos="-720"/>
          <w:tab w:val="left" w:pos="-180"/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8297B0" w14:textId="77777777" w:rsidR="00A825E7" w:rsidRDefault="00BA7353" w:rsidP="0008449E">
      <w:pPr>
        <w:tabs>
          <w:tab w:val="left" w:pos="-720"/>
          <w:tab w:val="left" w:pos="-180"/>
          <w:tab w:val="left" w:pos="18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Dovzhenko’s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style, </w:t>
      </w:r>
      <w:r w:rsidR="00D80DA6">
        <w:rPr>
          <w:rFonts w:ascii="Times New Roman" w:hAnsi="Times New Roman" w:cs="Times New Roman"/>
          <w:sz w:val="24"/>
          <w:szCs w:val="24"/>
        </w:rPr>
        <w:t xml:space="preserve">falsely </w:t>
      </w:r>
      <w:r>
        <w:rPr>
          <w:rFonts w:ascii="Times New Roman" w:hAnsi="Times New Roman" w:cs="Times New Roman"/>
          <w:sz w:val="24"/>
          <w:szCs w:val="24"/>
        </w:rPr>
        <w:t xml:space="preserve">labelled as “realist” by Soviet critics, still awaits a thorough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study. At </w:t>
      </w:r>
      <w:r w:rsidR="00755D02">
        <w:rPr>
          <w:rFonts w:ascii="Times New Roman" w:hAnsi="Times New Roman" w:cs="Times New Roman"/>
          <w:sz w:val="24"/>
          <w:szCs w:val="24"/>
        </w:rPr>
        <w:t>first glance</w:t>
      </w:r>
      <w:r>
        <w:rPr>
          <w:rFonts w:ascii="Times New Roman" w:hAnsi="Times New Roman" w:cs="Times New Roman"/>
          <w:sz w:val="24"/>
          <w:szCs w:val="24"/>
        </w:rPr>
        <w:t xml:space="preserve"> it encompasses </w:t>
      </w:r>
      <w:r w:rsidR="00640B10">
        <w:rPr>
          <w:rFonts w:ascii="Times New Roman" w:hAnsi="Times New Roman" w:cs="Times New Roman"/>
          <w:sz w:val="24"/>
          <w:szCs w:val="24"/>
        </w:rPr>
        <w:t xml:space="preserve">elements of two main avant-garde movements of the 1920s, </w:t>
      </w:r>
      <w:r w:rsidR="00245EBE">
        <w:rPr>
          <w:rFonts w:ascii="Times New Roman" w:hAnsi="Times New Roman" w:cs="Times New Roman"/>
          <w:sz w:val="24"/>
          <w:szCs w:val="24"/>
        </w:rPr>
        <w:t xml:space="preserve">German Expressionism and Soviet Montage. </w:t>
      </w:r>
      <w:r w:rsidR="00640B10">
        <w:rPr>
          <w:rFonts w:ascii="Times New Roman" w:hAnsi="Times New Roman" w:cs="Times New Roman"/>
          <w:sz w:val="24"/>
          <w:szCs w:val="24"/>
        </w:rPr>
        <w:t xml:space="preserve">Under closer scrutiny </w:t>
      </w:r>
      <w:proofErr w:type="spellStart"/>
      <w:r w:rsidR="00640B10">
        <w:rPr>
          <w:rFonts w:ascii="Times New Roman" w:hAnsi="Times New Roman" w:cs="Times New Roman"/>
          <w:sz w:val="24"/>
          <w:szCs w:val="24"/>
        </w:rPr>
        <w:t>Dovzhenko’s</w:t>
      </w:r>
      <w:proofErr w:type="spellEnd"/>
      <w:r w:rsidR="00640B10">
        <w:rPr>
          <w:rFonts w:ascii="Times New Roman" w:hAnsi="Times New Roman" w:cs="Times New Roman"/>
          <w:sz w:val="24"/>
          <w:szCs w:val="24"/>
        </w:rPr>
        <w:t xml:space="preserve"> works reflect the “away from Moscow” orientation of the Ukrainian arts of the 1920s </w:t>
      </w:r>
      <w:r w:rsidR="00A825E7">
        <w:rPr>
          <w:rFonts w:ascii="Times New Roman" w:hAnsi="Times New Roman" w:cs="Times New Roman"/>
          <w:sz w:val="24"/>
          <w:szCs w:val="24"/>
        </w:rPr>
        <w:t>promulgated</w:t>
      </w:r>
      <w:r w:rsidR="00640B10">
        <w:rPr>
          <w:rFonts w:ascii="Times New Roman" w:hAnsi="Times New Roman" w:cs="Times New Roman"/>
          <w:sz w:val="24"/>
          <w:szCs w:val="24"/>
        </w:rPr>
        <w:t xml:space="preserve"> by Modernist groups such as </w:t>
      </w:r>
      <w:proofErr w:type="spellStart"/>
      <w:r w:rsidR="00640B10">
        <w:rPr>
          <w:rFonts w:ascii="Times New Roman" w:hAnsi="Times New Roman" w:cs="Times New Roman"/>
          <w:sz w:val="24"/>
          <w:szCs w:val="24"/>
        </w:rPr>
        <w:t>Vaplite</w:t>
      </w:r>
      <w:proofErr w:type="spellEnd"/>
      <w:r w:rsidR="00D80DA6">
        <w:rPr>
          <w:rFonts w:ascii="Times New Roman" w:hAnsi="Times New Roman" w:cs="Times New Roman"/>
          <w:sz w:val="24"/>
          <w:szCs w:val="24"/>
        </w:rPr>
        <w:t>,</w:t>
      </w:r>
      <w:r w:rsidR="00640B10">
        <w:rPr>
          <w:rFonts w:ascii="Times New Roman" w:hAnsi="Times New Roman" w:cs="Times New Roman"/>
          <w:sz w:val="24"/>
          <w:szCs w:val="24"/>
        </w:rPr>
        <w:t xml:space="preserve"> which he helped found. They strive</w:t>
      </w:r>
      <w:r w:rsidR="00755D02">
        <w:rPr>
          <w:rFonts w:ascii="Times New Roman" w:hAnsi="Times New Roman" w:cs="Times New Roman"/>
          <w:sz w:val="24"/>
          <w:szCs w:val="24"/>
        </w:rPr>
        <w:t>d</w:t>
      </w:r>
      <w:r w:rsidR="00640B10">
        <w:rPr>
          <w:rFonts w:ascii="Times New Roman" w:hAnsi="Times New Roman" w:cs="Times New Roman"/>
          <w:sz w:val="24"/>
          <w:szCs w:val="24"/>
        </w:rPr>
        <w:t xml:space="preserve"> to match the traditions of </w:t>
      </w:r>
      <w:r w:rsidR="00755D02">
        <w:rPr>
          <w:rFonts w:ascii="Times New Roman" w:hAnsi="Times New Roman" w:cs="Times New Roman"/>
          <w:sz w:val="24"/>
          <w:szCs w:val="24"/>
        </w:rPr>
        <w:t xml:space="preserve">quality in </w:t>
      </w:r>
      <w:r w:rsidR="00640B10">
        <w:rPr>
          <w:rFonts w:ascii="Times New Roman" w:hAnsi="Times New Roman" w:cs="Times New Roman"/>
          <w:sz w:val="24"/>
          <w:szCs w:val="24"/>
        </w:rPr>
        <w:t>Western art with native and folk traditions of Ukraine.</w:t>
      </w:r>
      <w:r w:rsidR="00FE4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C69">
        <w:rPr>
          <w:rFonts w:ascii="Times New Roman" w:hAnsi="Times New Roman" w:cs="Times New Roman"/>
          <w:sz w:val="24"/>
          <w:szCs w:val="24"/>
        </w:rPr>
        <w:t>Dovzhenko’s</w:t>
      </w:r>
      <w:proofErr w:type="spellEnd"/>
      <w:r w:rsidR="00FE4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C69">
        <w:rPr>
          <w:rFonts w:ascii="Times New Roman" w:hAnsi="Times New Roman" w:cs="Times New Roman"/>
          <w:sz w:val="24"/>
          <w:szCs w:val="24"/>
        </w:rPr>
        <w:t>mise</w:t>
      </w:r>
      <w:proofErr w:type="spellEnd"/>
      <w:r w:rsidR="00FE4C69">
        <w:rPr>
          <w:rFonts w:ascii="Times New Roman" w:hAnsi="Times New Roman" w:cs="Times New Roman"/>
          <w:sz w:val="24"/>
          <w:szCs w:val="24"/>
        </w:rPr>
        <w:t>-e</w:t>
      </w:r>
      <w:r w:rsidR="00DF2E72">
        <w:rPr>
          <w:rFonts w:ascii="Times New Roman" w:hAnsi="Times New Roman" w:cs="Times New Roman"/>
          <w:sz w:val="24"/>
          <w:szCs w:val="24"/>
        </w:rPr>
        <w:t>n-scene combines N</w:t>
      </w:r>
      <w:r w:rsidR="00FE4C69">
        <w:rPr>
          <w:rFonts w:ascii="Times New Roman" w:hAnsi="Times New Roman" w:cs="Times New Roman"/>
          <w:sz w:val="24"/>
          <w:szCs w:val="24"/>
        </w:rPr>
        <w:t xml:space="preserve">eo-Byzantine </w:t>
      </w:r>
      <w:proofErr w:type="spellStart"/>
      <w:r w:rsidR="00FE4C69">
        <w:rPr>
          <w:rFonts w:ascii="Times New Roman" w:hAnsi="Times New Roman" w:cs="Times New Roman"/>
          <w:sz w:val="24"/>
          <w:szCs w:val="24"/>
        </w:rPr>
        <w:t>Monumentalism</w:t>
      </w:r>
      <w:proofErr w:type="spellEnd"/>
      <w:r w:rsidR="00DF2E72">
        <w:rPr>
          <w:rFonts w:ascii="Times New Roman" w:hAnsi="Times New Roman" w:cs="Times New Roman"/>
          <w:sz w:val="24"/>
          <w:szCs w:val="24"/>
        </w:rPr>
        <w:t xml:space="preserve">, Expressionism, Cubism and visual paradoxes reminiscent of Surrealist art. His editing aims at a unifying, rhythmical structure often based on Ukrainian folk </w:t>
      </w:r>
      <w:r w:rsidR="00554CBD">
        <w:rPr>
          <w:rFonts w:ascii="Times New Roman" w:hAnsi="Times New Roman" w:cs="Times New Roman"/>
          <w:sz w:val="24"/>
          <w:szCs w:val="24"/>
        </w:rPr>
        <w:t>songs. Although h</w:t>
      </w:r>
      <w:r w:rsidR="00245EBE">
        <w:rPr>
          <w:rFonts w:ascii="Times New Roman" w:hAnsi="Times New Roman" w:cs="Times New Roman"/>
          <w:sz w:val="24"/>
          <w:szCs w:val="24"/>
        </w:rPr>
        <w:t>is films have simple plot lines</w:t>
      </w:r>
      <w:r w:rsidR="00554CBD">
        <w:rPr>
          <w:rFonts w:ascii="Times New Roman" w:hAnsi="Times New Roman" w:cs="Times New Roman"/>
          <w:sz w:val="24"/>
          <w:szCs w:val="24"/>
        </w:rPr>
        <w:t xml:space="preserve">, they </w:t>
      </w:r>
      <w:r w:rsidR="00245EBE">
        <w:rPr>
          <w:rFonts w:ascii="Times New Roman" w:hAnsi="Times New Roman" w:cs="Times New Roman"/>
          <w:sz w:val="24"/>
          <w:szCs w:val="24"/>
        </w:rPr>
        <w:t xml:space="preserve">offer rich philosophical </w:t>
      </w:r>
      <w:r w:rsidR="00554CBD">
        <w:rPr>
          <w:rFonts w:ascii="Times New Roman" w:hAnsi="Times New Roman" w:cs="Times New Roman"/>
          <w:sz w:val="24"/>
          <w:szCs w:val="24"/>
        </w:rPr>
        <w:t>reflection</w:t>
      </w:r>
      <w:r w:rsidR="00755D02">
        <w:rPr>
          <w:rFonts w:ascii="Times New Roman" w:hAnsi="Times New Roman" w:cs="Times New Roman"/>
          <w:sz w:val="24"/>
          <w:szCs w:val="24"/>
        </w:rPr>
        <w:t>s</w:t>
      </w:r>
      <w:r w:rsidR="00BD7A1F">
        <w:rPr>
          <w:rFonts w:ascii="Times New Roman" w:hAnsi="Times New Roman" w:cs="Times New Roman"/>
          <w:sz w:val="24"/>
          <w:szCs w:val="24"/>
        </w:rPr>
        <w:t xml:space="preserve"> </w:t>
      </w:r>
      <w:r w:rsidR="00245EBE">
        <w:rPr>
          <w:rFonts w:ascii="Times New Roman" w:hAnsi="Times New Roman" w:cs="Times New Roman"/>
          <w:sz w:val="24"/>
          <w:szCs w:val="24"/>
        </w:rPr>
        <w:t>on the nature of war and revolution (</w:t>
      </w:r>
      <w:r w:rsidR="00245EBE" w:rsidRPr="00A825E7">
        <w:rPr>
          <w:rFonts w:ascii="Times New Roman" w:hAnsi="Times New Roman" w:cs="Times New Roman"/>
          <w:i/>
          <w:sz w:val="24"/>
          <w:szCs w:val="24"/>
        </w:rPr>
        <w:t>Arsenal</w:t>
      </w:r>
      <w:r w:rsidR="00245EBE">
        <w:rPr>
          <w:rFonts w:ascii="Times New Roman" w:hAnsi="Times New Roman" w:cs="Times New Roman"/>
          <w:sz w:val="24"/>
          <w:szCs w:val="24"/>
        </w:rPr>
        <w:t>), history and culture (</w:t>
      </w:r>
      <w:proofErr w:type="spellStart"/>
      <w:r w:rsidR="00245EBE" w:rsidRPr="00A825E7">
        <w:rPr>
          <w:rFonts w:ascii="Times New Roman" w:hAnsi="Times New Roman" w:cs="Times New Roman"/>
          <w:i/>
          <w:sz w:val="24"/>
          <w:szCs w:val="24"/>
        </w:rPr>
        <w:t>Zvenyhora</w:t>
      </w:r>
      <w:proofErr w:type="spellEnd"/>
      <w:r w:rsidR="00245EBE">
        <w:rPr>
          <w:rFonts w:ascii="Times New Roman" w:hAnsi="Times New Roman" w:cs="Times New Roman"/>
          <w:sz w:val="24"/>
          <w:szCs w:val="24"/>
        </w:rPr>
        <w:t>) and life and death (</w:t>
      </w:r>
      <w:r w:rsidR="00245EBE" w:rsidRPr="00A825E7">
        <w:rPr>
          <w:rFonts w:ascii="Times New Roman" w:hAnsi="Times New Roman" w:cs="Times New Roman"/>
          <w:i/>
          <w:sz w:val="24"/>
          <w:szCs w:val="24"/>
        </w:rPr>
        <w:t>Earth</w:t>
      </w:r>
      <w:r w:rsidR="00245EBE">
        <w:rPr>
          <w:rFonts w:ascii="Times New Roman" w:hAnsi="Times New Roman" w:cs="Times New Roman"/>
          <w:sz w:val="24"/>
          <w:szCs w:val="24"/>
        </w:rPr>
        <w:t>).</w:t>
      </w:r>
    </w:p>
    <w:p w14:paraId="3301FDED" w14:textId="77777777" w:rsidR="0001040C" w:rsidRDefault="0001040C" w:rsidP="0008449E">
      <w:pPr>
        <w:tabs>
          <w:tab w:val="left" w:pos="-720"/>
          <w:tab w:val="left" w:pos="-180"/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14:paraId="6E772F68" w14:textId="77777777" w:rsidR="0092640E" w:rsidRPr="00FC2682" w:rsidRDefault="0078536C" w:rsidP="0008449E">
      <w:pPr>
        <w:tabs>
          <w:tab w:val="left" w:pos="-720"/>
          <w:tab w:val="left" w:pos="-180"/>
          <w:tab w:val="left" w:pos="180"/>
        </w:tabs>
        <w:rPr>
          <w:rFonts w:ascii="Times New Roman" w:hAnsi="Times New Roman" w:cs="Times New Roman"/>
          <w:b/>
          <w:sz w:val="24"/>
          <w:szCs w:val="24"/>
        </w:rPr>
      </w:pPr>
      <w:r w:rsidRPr="00FC2682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14:paraId="6D629F77" w14:textId="77777777" w:rsidR="00BD7A1F" w:rsidRPr="005F37FA" w:rsidRDefault="008A6F8E" w:rsidP="0008449E">
      <w:pPr>
        <w:rPr>
          <w:bCs/>
          <w:sz w:val="24"/>
          <w:szCs w:val="24"/>
        </w:rPr>
      </w:pPr>
      <w:r w:rsidRPr="001031C2">
        <w:rPr>
          <w:sz w:val="24"/>
          <w:szCs w:val="24"/>
        </w:rPr>
        <w:fldChar w:fldCharType="begin"/>
      </w:r>
      <w:r w:rsidRPr="001031C2">
        <w:rPr>
          <w:sz w:val="24"/>
          <w:szCs w:val="24"/>
        </w:rPr>
        <w:instrText xml:space="preserve"> SEQ CHAPTER \h \r 1</w:instrText>
      </w:r>
      <w:r w:rsidRPr="001031C2">
        <w:rPr>
          <w:sz w:val="24"/>
          <w:szCs w:val="24"/>
        </w:rPr>
        <w:fldChar w:fldCharType="end"/>
      </w:r>
      <w:proofErr w:type="spellStart"/>
      <w:r w:rsidRPr="001031C2">
        <w:rPr>
          <w:bCs/>
          <w:iCs/>
          <w:sz w:val="24"/>
          <w:szCs w:val="24"/>
        </w:rPr>
        <w:t>Dovzhenko</w:t>
      </w:r>
      <w:proofErr w:type="spellEnd"/>
      <w:r w:rsidR="001031C2">
        <w:rPr>
          <w:bCs/>
          <w:iCs/>
          <w:sz w:val="24"/>
          <w:szCs w:val="24"/>
        </w:rPr>
        <w:t xml:space="preserve">, </w:t>
      </w:r>
      <w:r w:rsidR="001031C2" w:rsidRPr="001031C2">
        <w:rPr>
          <w:bCs/>
          <w:iCs/>
          <w:sz w:val="24"/>
          <w:szCs w:val="24"/>
        </w:rPr>
        <w:t>Alexander</w:t>
      </w:r>
      <w:r w:rsidR="001031C2">
        <w:rPr>
          <w:bCs/>
          <w:iCs/>
          <w:sz w:val="24"/>
          <w:szCs w:val="24"/>
        </w:rPr>
        <w:t xml:space="preserve"> (1973).</w:t>
      </w:r>
      <w:r w:rsidRPr="005F37FA">
        <w:rPr>
          <w:bCs/>
          <w:i/>
          <w:iCs/>
          <w:sz w:val="24"/>
          <w:szCs w:val="24"/>
        </w:rPr>
        <w:t xml:space="preserve"> The Poet as Filmmaker</w:t>
      </w:r>
      <w:r w:rsidR="001031C2">
        <w:rPr>
          <w:bCs/>
          <w:i/>
          <w:iCs/>
          <w:sz w:val="24"/>
          <w:szCs w:val="24"/>
        </w:rPr>
        <w:t>: Selected Writings</w:t>
      </w:r>
      <w:r w:rsidRPr="005F37FA">
        <w:rPr>
          <w:bCs/>
          <w:sz w:val="24"/>
          <w:szCs w:val="24"/>
        </w:rPr>
        <w:t xml:space="preserve">. Ed. and transl. Marco </w:t>
      </w:r>
      <w:proofErr w:type="spellStart"/>
      <w:r w:rsidRPr="005F37FA">
        <w:rPr>
          <w:bCs/>
          <w:sz w:val="24"/>
          <w:szCs w:val="24"/>
        </w:rPr>
        <w:t>Car</w:t>
      </w:r>
      <w:r w:rsidRPr="005F37FA">
        <w:rPr>
          <w:bCs/>
          <w:sz w:val="24"/>
          <w:szCs w:val="24"/>
        </w:rPr>
        <w:fldChar w:fldCharType="begin"/>
      </w:r>
      <w:r w:rsidRPr="005F37FA">
        <w:rPr>
          <w:sz w:val="24"/>
          <w:szCs w:val="24"/>
        </w:rPr>
        <w:instrText>xe "Carynnyk, M."</w:instrText>
      </w:r>
      <w:r w:rsidRPr="005F37FA">
        <w:rPr>
          <w:bCs/>
          <w:sz w:val="24"/>
          <w:szCs w:val="24"/>
        </w:rPr>
        <w:fldChar w:fldCharType="end"/>
      </w:r>
      <w:r w:rsidRPr="005F37FA">
        <w:rPr>
          <w:bCs/>
          <w:sz w:val="24"/>
          <w:szCs w:val="24"/>
        </w:rPr>
        <w:t>ynnyk</w:t>
      </w:r>
      <w:proofErr w:type="spellEnd"/>
      <w:r w:rsidRPr="005F37FA">
        <w:rPr>
          <w:bCs/>
          <w:sz w:val="24"/>
          <w:szCs w:val="24"/>
        </w:rPr>
        <w:t>, Cambridge, MA: MIT P</w:t>
      </w:r>
      <w:r w:rsidR="001031C2">
        <w:rPr>
          <w:bCs/>
          <w:sz w:val="24"/>
          <w:szCs w:val="24"/>
        </w:rPr>
        <w:t>ress</w:t>
      </w:r>
      <w:r w:rsidRPr="005F37FA">
        <w:rPr>
          <w:bCs/>
          <w:sz w:val="24"/>
          <w:szCs w:val="24"/>
        </w:rPr>
        <w:t>.</w:t>
      </w:r>
    </w:p>
    <w:p w14:paraId="7B8C8DA4" w14:textId="77777777" w:rsidR="008A6F8E" w:rsidRPr="005F37FA" w:rsidRDefault="008A6F8E" w:rsidP="0008449E">
      <w:pPr>
        <w:rPr>
          <w:bCs/>
          <w:sz w:val="24"/>
          <w:szCs w:val="24"/>
        </w:rPr>
      </w:pPr>
      <w:r w:rsidRPr="005F37FA">
        <w:rPr>
          <w:sz w:val="24"/>
          <w:szCs w:val="24"/>
        </w:rPr>
        <w:fldChar w:fldCharType="begin"/>
      </w:r>
      <w:r w:rsidRPr="005F37FA">
        <w:rPr>
          <w:sz w:val="24"/>
          <w:szCs w:val="24"/>
        </w:rPr>
        <w:instrText xml:space="preserve"> SEQ CHAPTER \h \r 1</w:instrText>
      </w:r>
      <w:r w:rsidRPr="005F37FA">
        <w:rPr>
          <w:sz w:val="24"/>
          <w:szCs w:val="24"/>
        </w:rPr>
        <w:fldChar w:fldCharType="end"/>
      </w:r>
      <w:proofErr w:type="spellStart"/>
      <w:proofErr w:type="gramStart"/>
      <w:r w:rsidRPr="005F37FA">
        <w:rPr>
          <w:bCs/>
          <w:sz w:val="24"/>
          <w:szCs w:val="24"/>
        </w:rPr>
        <w:t>Ke</w:t>
      </w:r>
      <w:r w:rsidRPr="005F37FA">
        <w:rPr>
          <w:bCs/>
          <w:sz w:val="24"/>
          <w:szCs w:val="24"/>
        </w:rPr>
        <w:fldChar w:fldCharType="begin"/>
      </w:r>
      <w:r w:rsidRPr="005F37FA">
        <w:rPr>
          <w:sz w:val="24"/>
          <w:szCs w:val="24"/>
        </w:rPr>
        <w:instrText>xe "Kepley, V."</w:instrText>
      </w:r>
      <w:r w:rsidRPr="005F37FA">
        <w:rPr>
          <w:bCs/>
          <w:sz w:val="24"/>
          <w:szCs w:val="24"/>
        </w:rPr>
        <w:fldChar w:fldCharType="end"/>
      </w:r>
      <w:r w:rsidRPr="005F37FA">
        <w:rPr>
          <w:bCs/>
          <w:sz w:val="24"/>
          <w:szCs w:val="24"/>
        </w:rPr>
        <w:t>pley</w:t>
      </w:r>
      <w:proofErr w:type="spellEnd"/>
      <w:r w:rsidRPr="005F37FA">
        <w:rPr>
          <w:bCs/>
          <w:sz w:val="24"/>
          <w:szCs w:val="24"/>
        </w:rPr>
        <w:t>, Vance, Jr.</w:t>
      </w:r>
      <w:r w:rsidR="0078536C">
        <w:rPr>
          <w:bCs/>
          <w:sz w:val="24"/>
          <w:szCs w:val="24"/>
        </w:rPr>
        <w:t xml:space="preserve"> (1986).</w:t>
      </w:r>
      <w:proofErr w:type="gramEnd"/>
      <w:r w:rsidRPr="005F37FA">
        <w:rPr>
          <w:bCs/>
          <w:sz w:val="24"/>
          <w:szCs w:val="24"/>
        </w:rPr>
        <w:t xml:space="preserve">  </w:t>
      </w:r>
      <w:r w:rsidRPr="005F37FA">
        <w:rPr>
          <w:bCs/>
          <w:i/>
          <w:iCs/>
          <w:sz w:val="24"/>
          <w:szCs w:val="24"/>
        </w:rPr>
        <w:t xml:space="preserve">In the Service of the State: The Cinema of Alexander </w:t>
      </w:r>
      <w:proofErr w:type="spellStart"/>
      <w:r w:rsidRPr="005F37FA">
        <w:rPr>
          <w:bCs/>
          <w:i/>
          <w:iCs/>
          <w:sz w:val="24"/>
          <w:szCs w:val="24"/>
        </w:rPr>
        <w:t>Dovzhenko</w:t>
      </w:r>
      <w:proofErr w:type="spellEnd"/>
      <w:r w:rsidRPr="005F37FA">
        <w:rPr>
          <w:bCs/>
          <w:sz w:val="24"/>
          <w:szCs w:val="24"/>
        </w:rPr>
        <w:t>.  Madison, WI: U</w:t>
      </w:r>
      <w:r w:rsidR="0078536C">
        <w:rPr>
          <w:bCs/>
          <w:sz w:val="24"/>
          <w:szCs w:val="24"/>
        </w:rPr>
        <w:t xml:space="preserve">niversity </w:t>
      </w:r>
      <w:r w:rsidRPr="005F37FA">
        <w:rPr>
          <w:bCs/>
          <w:sz w:val="24"/>
          <w:szCs w:val="24"/>
        </w:rPr>
        <w:t>of Wisconsin P</w:t>
      </w:r>
      <w:r w:rsidR="0078536C">
        <w:rPr>
          <w:bCs/>
          <w:sz w:val="24"/>
          <w:szCs w:val="24"/>
        </w:rPr>
        <w:t>ress.</w:t>
      </w:r>
    </w:p>
    <w:p w14:paraId="5A22BEB1" w14:textId="77777777" w:rsidR="008A6F8E" w:rsidRPr="005F37FA" w:rsidRDefault="008A6F8E" w:rsidP="0008449E">
      <w:pPr>
        <w:rPr>
          <w:bCs/>
          <w:sz w:val="24"/>
          <w:szCs w:val="24"/>
        </w:rPr>
      </w:pPr>
      <w:r w:rsidRPr="005F37FA">
        <w:rPr>
          <w:sz w:val="24"/>
          <w:szCs w:val="24"/>
        </w:rPr>
        <w:fldChar w:fldCharType="begin"/>
      </w:r>
      <w:r w:rsidRPr="005F37FA">
        <w:rPr>
          <w:sz w:val="24"/>
          <w:szCs w:val="24"/>
        </w:rPr>
        <w:instrText xml:space="preserve"> SEQ CHAPTER \h \r 1</w:instrText>
      </w:r>
      <w:r w:rsidRPr="005F37FA">
        <w:rPr>
          <w:sz w:val="24"/>
          <w:szCs w:val="24"/>
        </w:rPr>
        <w:fldChar w:fldCharType="end"/>
      </w:r>
      <w:proofErr w:type="spellStart"/>
      <w:proofErr w:type="gramStart"/>
      <w:r w:rsidRPr="005F37FA">
        <w:rPr>
          <w:bCs/>
          <w:sz w:val="24"/>
          <w:szCs w:val="24"/>
        </w:rPr>
        <w:t>Ku</w:t>
      </w:r>
      <w:r w:rsidRPr="005F37FA">
        <w:rPr>
          <w:bCs/>
          <w:sz w:val="24"/>
          <w:szCs w:val="24"/>
        </w:rPr>
        <w:fldChar w:fldCharType="begin"/>
      </w:r>
      <w:r w:rsidRPr="005F37FA">
        <w:rPr>
          <w:sz w:val="24"/>
          <w:szCs w:val="24"/>
        </w:rPr>
        <w:instrText>xe "Kutsenko, M."</w:instrText>
      </w:r>
      <w:r w:rsidRPr="005F37FA">
        <w:rPr>
          <w:bCs/>
          <w:sz w:val="24"/>
          <w:szCs w:val="24"/>
        </w:rPr>
        <w:fldChar w:fldCharType="end"/>
      </w:r>
      <w:r w:rsidRPr="005F37FA">
        <w:rPr>
          <w:bCs/>
          <w:sz w:val="24"/>
          <w:szCs w:val="24"/>
        </w:rPr>
        <w:t>tsenko</w:t>
      </w:r>
      <w:proofErr w:type="spellEnd"/>
      <w:r w:rsidRPr="005F37FA">
        <w:rPr>
          <w:bCs/>
          <w:sz w:val="24"/>
          <w:szCs w:val="24"/>
        </w:rPr>
        <w:t xml:space="preserve">, </w:t>
      </w:r>
      <w:proofErr w:type="spellStart"/>
      <w:r w:rsidRPr="005F37FA">
        <w:rPr>
          <w:bCs/>
          <w:sz w:val="24"/>
          <w:szCs w:val="24"/>
        </w:rPr>
        <w:t>Mykola</w:t>
      </w:r>
      <w:proofErr w:type="spellEnd"/>
      <w:r w:rsidR="0078536C">
        <w:rPr>
          <w:bCs/>
          <w:sz w:val="24"/>
          <w:szCs w:val="24"/>
        </w:rPr>
        <w:t xml:space="preserve"> (1975)</w:t>
      </w:r>
      <w:r w:rsidRPr="005F37FA">
        <w:rPr>
          <w:bCs/>
          <w:sz w:val="24"/>
          <w:szCs w:val="24"/>
        </w:rPr>
        <w:t>.</w:t>
      </w:r>
      <w:proofErr w:type="gramEnd"/>
      <w:r w:rsidRPr="005F37FA">
        <w:rPr>
          <w:bCs/>
          <w:sz w:val="24"/>
          <w:szCs w:val="24"/>
        </w:rPr>
        <w:t xml:space="preserve"> </w:t>
      </w:r>
      <w:proofErr w:type="spellStart"/>
      <w:proofErr w:type="gramStart"/>
      <w:r w:rsidRPr="005F37FA">
        <w:rPr>
          <w:bCs/>
          <w:i/>
          <w:iCs/>
          <w:sz w:val="24"/>
          <w:szCs w:val="24"/>
        </w:rPr>
        <w:t>Storinky</w:t>
      </w:r>
      <w:proofErr w:type="spellEnd"/>
      <w:r w:rsidRPr="005F37FA">
        <w:rPr>
          <w:bCs/>
          <w:i/>
          <w:iCs/>
          <w:sz w:val="24"/>
          <w:szCs w:val="24"/>
        </w:rPr>
        <w:t xml:space="preserve"> </w:t>
      </w:r>
      <w:proofErr w:type="spellStart"/>
      <w:r w:rsidRPr="005F37FA">
        <w:rPr>
          <w:bCs/>
          <w:i/>
          <w:iCs/>
          <w:sz w:val="24"/>
          <w:szCs w:val="24"/>
        </w:rPr>
        <w:t>zhyttia</w:t>
      </w:r>
      <w:proofErr w:type="spellEnd"/>
      <w:r w:rsidRPr="005F37FA">
        <w:rPr>
          <w:bCs/>
          <w:i/>
          <w:iCs/>
          <w:sz w:val="24"/>
          <w:szCs w:val="24"/>
        </w:rPr>
        <w:t xml:space="preserve"> </w:t>
      </w:r>
      <w:proofErr w:type="spellStart"/>
      <w:r w:rsidRPr="005F37FA">
        <w:rPr>
          <w:bCs/>
          <w:i/>
          <w:iCs/>
          <w:sz w:val="24"/>
          <w:szCs w:val="24"/>
        </w:rPr>
        <w:t>i</w:t>
      </w:r>
      <w:proofErr w:type="spellEnd"/>
      <w:r w:rsidRPr="005F37FA">
        <w:rPr>
          <w:bCs/>
          <w:i/>
          <w:iCs/>
          <w:sz w:val="24"/>
          <w:szCs w:val="24"/>
        </w:rPr>
        <w:t xml:space="preserve"> </w:t>
      </w:r>
      <w:proofErr w:type="spellStart"/>
      <w:r w:rsidRPr="005F37FA">
        <w:rPr>
          <w:bCs/>
          <w:i/>
          <w:iCs/>
          <w:sz w:val="24"/>
          <w:szCs w:val="24"/>
        </w:rPr>
        <w:t>tvorchosti</w:t>
      </w:r>
      <w:proofErr w:type="spellEnd"/>
      <w:r w:rsidRPr="005F37FA">
        <w:rPr>
          <w:bCs/>
          <w:i/>
          <w:iCs/>
          <w:sz w:val="24"/>
          <w:szCs w:val="24"/>
        </w:rPr>
        <w:t xml:space="preserve"> O. P. </w:t>
      </w:r>
      <w:proofErr w:type="spellStart"/>
      <w:r w:rsidRPr="005F37FA">
        <w:rPr>
          <w:bCs/>
          <w:i/>
          <w:iCs/>
          <w:sz w:val="24"/>
          <w:szCs w:val="24"/>
        </w:rPr>
        <w:t>Dovzhenka</w:t>
      </w:r>
      <w:proofErr w:type="spellEnd"/>
      <w:r w:rsidRPr="005F37FA">
        <w:rPr>
          <w:bCs/>
          <w:sz w:val="24"/>
          <w:szCs w:val="24"/>
        </w:rPr>
        <w:t>.</w:t>
      </w:r>
      <w:proofErr w:type="gramEnd"/>
      <w:r w:rsidRPr="005F37FA">
        <w:rPr>
          <w:bCs/>
          <w:sz w:val="24"/>
          <w:szCs w:val="24"/>
        </w:rPr>
        <w:t xml:space="preserve">  Kyiv: </w:t>
      </w:r>
      <w:proofErr w:type="spellStart"/>
      <w:r w:rsidRPr="005F37FA">
        <w:rPr>
          <w:bCs/>
          <w:sz w:val="24"/>
          <w:szCs w:val="24"/>
        </w:rPr>
        <w:t>Dnipro</w:t>
      </w:r>
      <w:proofErr w:type="spellEnd"/>
      <w:r w:rsidRPr="005F37FA">
        <w:rPr>
          <w:bCs/>
          <w:sz w:val="24"/>
          <w:szCs w:val="24"/>
        </w:rPr>
        <w:t>.</w:t>
      </w:r>
    </w:p>
    <w:p w14:paraId="01FA7EB8" w14:textId="77777777" w:rsidR="008A6F8E" w:rsidRDefault="008A6F8E" w:rsidP="0008449E">
      <w:pPr>
        <w:rPr>
          <w:bCs/>
          <w:iCs/>
          <w:sz w:val="24"/>
          <w:szCs w:val="24"/>
        </w:rPr>
      </w:pPr>
      <w:proofErr w:type="gramStart"/>
      <w:r w:rsidRPr="005F37FA">
        <w:rPr>
          <w:bCs/>
          <w:sz w:val="24"/>
          <w:szCs w:val="24"/>
        </w:rPr>
        <w:t>Liber, George</w:t>
      </w:r>
      <w:r>
        <w:rPr>
          <w:bCs/>
          <w:sz w:val="24"/>
          <w:szCs w:val="24"/>
        </w:rPr>
        <w:t xml:space="preserve"> O</w:t>
      </w:r>
      <w:r w:rsidRPr="005F37FA">
        <w:rPr>
          <w:bCs/>
          <w:sz w:val="24"/>
          <w:szCs w:val="24"/>
        </w:rPr>
        <w:t>.</w:t>
      </w:r>
      <w:r w:rsidR="0078536C">
        <w:rPr>
          <w:bCs/>
          <w:sz w:val="24"/>
          <w:szCs w:val="24"/>
        </w:rPr>
        <w:t xml:space="preserve"> (2002).</w:t>
      </w:r>
      <w:proofErr w:type="gramEnd"/>
      <w:r w:rsidRPr="005F37FA">
        <w:rPr>
          <w:bCs/>
          <w:sz w:val="24"/>
          <w:szCs w:val="24"/>
        </w:rPr>
        <w:t xml:space="preserve"> </w:t>
      </w:r>
      <w:r w:rsidRPr="005F37FA">
        <w:rPr>
          <w:bCs/>
          <w:i/>
          <w:iCs/>
          <w:sz w:val="24"/>
          <w:szCs w:val="24"/>
        </w:rPr>
        <w:t xml:space="preserve">Alexander </w:t>
      </w:r>
      <w:proofErr w:type="spellStart"/>
      <w:r w:rsidRPr="005F37FA">
        <w:rPr>
          <w:bCs/>
          <w:i/>
          <w:iCs/>
          <w:sz w:val="24"/>
          <w:szCs w:val="24"/>
        </w:rPr>
        <w:t>Dovzhenko</w:t>
      </w:r>
      <w:proofErr w:type="spellEnd"/>
      <w:r w:rsidRPr="005F37FA">
        <w:rPr>
          <w:bCs/>
          <w:i/>
          <w:iCs/>
          <w:sz w:val="24"/>
          <w:szCs w:val="24"/>
        </w:rPr>
        <w:t>: A Life in Soviet Film</w:t>
      </w:r>
      <w:r w:rsidR="00CD2DB5">
        <w:rPr>
          <w:bCs/>
          <w:iCs/>
          <w:sz w:val="24"/>
          <w:szCs w:val="24"/>
        </w:rPr>
        <w:t>. London: BFI</w:t>
      </w:r>
      <w:r w:rsidRPr="005F37FA">
        <w:rPr>
          <w:bCs/>
          <w:iCs/>
          <w:sz w:val="24"/>
          <w:szCs w:val="24"/>
        </w:rPr>
        <w:t>.</w:t>
      </w:r>
    </w:p>
    <w:p w14:paraId="01DC1A56" w14:textId="77777777" w:rsidR="00804AA9" w:rsidRPr="005F37FA" w:rsidRDefault="00804AA9" w:rsidP="0008449E">
      <w:pPr>
        <w:rPr>
          <w:bCs/>
          <w:sz w:val="24"/>
          <w:szCs w:val="24"/>
        </w:rPr>
      </w:pPr>
      <w:r w:rsidRPr="005F37FA">
        <w:rPr>
          <w:bCs/>
          <w:sz w:val="24"/>
          <w:szCs w:val="24"/>
        </w:rPr>
        <w:t>Nebesio, Bohdan Y.</w:t>
      </w:r>
      <w:r>
        <w:rPr>
          <w:bCs/>
          <w:sz w:val="24"/>
          <w:szCs w:val="24"/>
        </w:rPr>
        <w:t>, ed.</w:t>
      </w:r>
      <w:r w:rsidR="00CD2DB5">
        <w:rPr>
          <w:bCs/>
          <w:sz w:val="24"/>
          <w:szCs w:val="24"/>
        </w:rPr>
        <w:t xml:space="preserve"> (1994).</w:t>
      </w:r>
      <w:r>
        <w:rPr>
          <w:bCs/>
          <w:sz w:val="24"/>
          <w:szCs w:val="24"/>
        </w:rPr>
        <w:t xml:space="preserve"> </w:t>
      </w:r>
      <w:r w:rsidRPr="00804AA9">
        <w:rPr>
          <w:bCs/>
          <w:i/>
          <w:sz w:val="24"/>
          <w:szCs w:val="24"/>
        </w:rPr>
        <w:t xml:space="preserve">The Cinema of Alexander </w:t>
      </w:r>
      <w:proofErr w:type="spellStart"/>
      <w:r w:rsidRPr="00804AA9">
        <w:rPr>
          <w:bCs/>
          <w:i/>
          <w:sz w:val="24"/>
          <w:szCs w:val="24"/>
        </w:rPr>
        <w:t>Dovzhenko</w:t>
      </w:r>
      <w:proofErr w:type="spellEnd"/>
      <w:r>
        <w:rPr>
          <w:bCs/>
          <w:sz w:val="24"/>
          <w:szCs w:val="24"/>
        </w:rPr>
        <w:t xml:space="preserve">, special issue </w:t>
      </w:r>
      <w:r w:rsidRPr="00804AA9">
        <w:rPr>
          <w:bCs/>
          <w:i/>
          <w:sz w:val="24"/>
          <w:szCs w:val="24"/>
        </w:rPr>
        <w:t>Journal of Ukrainian Studies</w:t>
      </w:r>
      <w:r>
        <w:rPr>
          <w:bCs/>
          <w:sz w:val="24"/>
          <w:szCs w:val="24"/>
        </w:rPr>
        <w:t xml:space="preserve"> 19</w:t>
      </w:r>
      <w:r w:rsidR="00CD2DB5">
        <w:rPr>
          <w:bCs/>
          <w:sz w:val="24"/>
          <w:szCs w:val="24"/>
        </w:rPr>
        <w:t xml:space="preserve"> (</w:t>
      </w:r>
      <w:r>
        <w:rPr>
          <w:bCs/>
          <w:sz w:val="24"/>
          <w:szCs w:val="24"/>
        </w:rPr>
        <w:t>1</w:t>
      </w:r>
      <w:r w:rsidR="00CD2DB5">
        <w:rPr>
          <w:bCs/>
          <w:sz w:val="24"/>
          <w:szCs w:val="24"/>
        </w:rPr>
        <w:t>).</w:t>
      </w:r>
    </w:p>
    <w:p w14:paraId="73EAFF47" w14:textId="77777777" w:rsidR="008A6F8E" w:rsidRPr="005F37FA" w:rsidRDefault="008A6F8E" w:rsidP="0008449E">
      <w:pPr>
        <w:rPr>
          <w:sz w:val="24"/>
          <w:szCs w:val="24"/>
        </w:rPr>
      </w:pPr>
      <w:r w:rsidRPr="005F37FA">
        <w:rPr>
          <w:bCs/>
          <w:sz w:val="24"/>
          <w:szCs w:val="24"/>
        </w:rPr>
        <w:t>Nebesio, Bohdan Y.</w:t>
      </w:r>
      <w:r w:rsidR="00CD2DB5">
        <w:rPr>
          <w:bCs/>
          <w:sz w:val="24"/>
          <w:szCs w:val="24"/>
        </w:rPr>
        <w:t xml:space="preserve"> (1995)</w:t>
      </w:r>
      <w:r w:rsidRPr="005F37FA">
        <w:rPr>
          <w:bCs/>
          <w:sz w:val="24"/>
          <w:szCs w:val="24"/>
        </w:rPr>
        <w:t xml:space="preserve"> </w:t>
      </w:r>
      <w:r w:rsidRPr="005F37FA">
        <w:rPr>
          <w:i/>
          <w:sz w:val="24"/>
          <w:szCs w:val="24"/>
        </w:rPr>
        <w:fldChar w:fldCharType="begin"/>
      </w:r>
      <w:r w:rsidRPr="005F37FA">
        <w:rPr>
          <w:i/>
          <w:sz w:val="24"/>
          <w:szCs w:val="24"/>
        </w:rPr>
        <w:instrText xml:space="preserve"> SEQ CHAPTER \h \r 1</w:instrText>
      </w:r>
      <w:r w:rsidRPr="005F37FA">
        <w:rPr>
          <w:i/>
          <w:sz w:val="24"/>
          <w:szCs w:val="24"/>
        </w:rPr>
        <w:fldChar w:fldCharType="end"/>
      </w:r>
      <w:r w:rsidRPr="005F37FA">
        <w:rPr>
          <w:bCs/>
          <w:i/>
          <w:sz w:val="24"/>
          <w:szCs w:val="24"/>
        </w:rPr>
        <w:t xml:space="preserve">Alexander </w:t>
      </w:r>
      <w:proofErr w:type="spellStart"/>
      <w:r w:rsidRPr="005F37FA">
        <w:rPr>
          <w:bCs/>
          <w:i/>
          <w:sz w:val="24"/>
          <w:szCs w:val="24"/>
        </w:rPr>
        <w:t>Dovzhenko</w:t>
      </w:r>
      <w:proofErr w:type="spellEnd"/>
      <w:r w:rsidRPr="005F37FA">
        <w:rPr>
          <w:bCs/>
          <w:i/>
          <w:sz w:val="24"/>
          <w:szCs w:val="24"/>
        </w:rPr>
        <w:t>: A Guide to Published Sources.</w:t>
      </w:r>
      <w:r w:rsidR="00CD2DB5">
        <w:rPr>
          <w:bCs/>
          <w:sz w:val="24"/>
          <w:szCs w:val="24"/>
        </w:rPr>
        <w:t xml:space="preserve"> Edmonton: CIUS Press</w:t>
      </w:r>
      <w:r w:rsidRPr="005F37FA">
        <w:rPr>
          <w:bCs/>
          <w:sz w:val="24"/>
          <w:szCs w:val="24"/>
        </w:rPr>
        <w:t>.</w:t>
      </w:r>
    </w:p>
    <w:p w14:paraId="195033D0" w14:textId="77777777" w:rsidR="008A6F8E" w:rsidRDefault="008A6F8E" w:rsidP="0008449E">
      <w:pPr>
        <w:rPr>
          <w:sz w:val="24"/>
          <w:szCs w:val="24"/>
        </w:rPr>
      </w:pPr>
      <w:proofErr w:type="spellStart"/>
      <w:r w:rsidRPr="005F37FA">
        <w:rPr>
          <w:sz w:val="24"/>
          <w:szCs w:val="24"/>
        </w:rPr>
        <w:t>Trymbach</w:t>
      </w:r>
      <w:proofErr w:type="spellEnd"/>
      <w:r w:rsidRPr="005F37FA">
        <w:rPr>
          <w:sz w:val="24"/>
          <w:szCs w:val="24"/>
        </w:rPr>
        <w:t xml:space="preserve">, </w:t>
      </w:r>
      <w:proofErr w:type="spellStart"/>
      <w:r w:rsidRPr="005F37FA">
        <w:rPr>
          <w:sz w:val="24"/>
          <w:szCs w:val="24"/>
        </w:rPr>
        <w:t>Serhii</w:t>
      </w:r>
      <w:proofErr w:type="spellEnd"/>
      <w:r w:rsidR="00CD2DB5">
        <w:rPr>
          <w:sz w:val="24"/>
          <w:szCs w:val="24"/>
        </w:rPr>
        <w:t xml:space="preserve"> (2007)</w:t>
      </w:r>
      <w:r w:rsidRPr="005F37FA">
        <w:rPr>
          <w:sz w:val="24"/>
          <w:szCs w:val="24"/>
        </w:rPr>
        <w:t xml:space="preserve">. </w:t>
      </w:r>
      <w:proofErr w:type="spellStart"/>
      <w:r w:rsidRPr="005F37FA">
        <w:rPr>
          <w:i/>
          <w:sz w:val="24"/>
          <w:szCs w:val="24"/>
        </w:rPr>
        <w:t>Oleks</w:t>
      </w:r>
      <w:r w:rsidR="0078536C">
        <w:rPr>
          <w:i/>
          <w:sz w:val="24"/>
          <w:szCs w:val="24"/>
        </w:rPr>
        <w:t>andr</w:t>
      </w:r>
      <w:proofErr w:type="spellEnd"/>
      <w:r w:rsidR="0078536C">
        <w:rPr>
          <w:i/>
          <w:sz w:val="24"/>
          <w:szCs w:val="24"/>
        </w:rPr>
        <w:t xml:space="preserve"> </w:t>
      </w:r>
      <w:proofErr w:type="spellStart"/>
      <w:r w:rsidR="0078536C">
        <w:rPr>
          <w:i/>
          <w:sz w:val="24"/>
          <w:szCs w:val="24"/>
        </w:rPr>
        <w:t>Dovzhenko</w:t>
      </w:r>
      <w:proofErr w:type="spellEnd"/>
      <w:r w:rsidR="0078536C">
        <w:rPr>
          <w:i/>
          <w:sz w:val="24"/>
          <w:szCs w:val="24"/>
        </w:rPr>
        <w:t xml:space="preserve">: </w:t>
      </w:r>
      <w:proofErr w:type="spellStart"/>
      <w:r w:rsidR="0078536C">
        <w:rPr>
          <w:i/>
          <w:sz w:val="24"/>
          <w:szCs w:val="24"/>
        </w:rPr>
        <w:t>Zahybel</w:t>
      </w:r>
      <w:proofErr w:type="spellEnd"/>
      <w:r w:rsidR="0078536C">
        <w:rPr>
          <w:i/>
          <w:sz w:val="24"/>
          <w:szCs w:val="24"/>
        </w:rPr>
        <w:t xml:space="preserve"> </w:t>
      </w:r>
      <w:proofErr w:type="spellStart"/>
      <w:r w:rsidR="0078536C">
        <w:rPr>
          <w:i/>
          <w:sz w:val="24"/>
          <w:szCs w:val="24"/>
        </w:rPr>
        <w:t>Bohiv</w:t>
      </w:r>
      <w:proofErr w:type="spellEnd"/>
      <w:r w:rsidR="0078536C">
        <w:rPr>
          <w:i/>
          <w:sz w:val="24"/>
          <w:szCs w:val="24"/>
        </w:rPr>
        <w:t xml:space="preserve">, </w:t>
      </w:r>
      <w:proofErr w:type="spellStart"/>
      <w:r w:rsidR="0078536C">
        <w:rPr>
          <w:i/>
          <w:sz w:val="24"/>
          <w:szCs w:val="24"/>
        </w:rPr>
        <w:t>identyfikatsiia</w:t>
      </w:r>
      <w:proofErr w:type="spellEnd"/>
      <w:r w:rsidR="0078536C">
        <w:rPr>
          <w:i/>
          <w:sz w:val="24"/>
          <w:szCs w:val="24"/>
        </w:rPr>
        <w:t xml:space="preserve"> </w:t>
      </w:r>
      <w:proofErr w:type="spellStart"/>
      <w:r w:rsidR="0078536C">
        <w:rPr>
          <w:i/>
          <w:sz w:val="24"/>
          <w:szCs w:val="24"/>
        </w:rPr>
        <w:t>avtora</w:t>
      </w:r>
      <w:proofErr w:type="spellEnd"/>
      <w:r w:rsidR="0078536C">
        <w:rPr>
          <w:i/>
          <w:sz w:val="24"/>
          <w:szCs w:val="24"/>
        </w:rPr>
        <w:t xml:space="preserve"> v </w:t>
      </w:r>
      <w:proofErr w:type="spellStart"/>
      <w:r w:rsidR="0078536C">
        <w:rPr>
          <w:i/>
          <w:sz w:val="24"/>
          <w:szCs w:val="24"/>
        </w:rPr>
        <w:t>n</w:t>
      </w:r>
      <w:r w:rsidRPr="005F37FA">
        <w:rPr>
          <w:i/>
          <w:sz w:val="24"/>
          <w:szCs w:val="24"/>
        </w:rPr>
        <w:t>atsionalnomu</w:t>
      </w:r>
      <w:proofErr w:type="spellEnd"/>
      <w:r w:rsidRPr="005F37FA">
        <w:rPr>
          <w:i/>
          <w:sz w:val="24"/>
          <w:szCs w:val="24"/>
        </w:rPr>
        <w:t xml:space="preserve"> </w:t>
      </w:r>
      <w:proofErr w:type="spellStart"/>
      <w:r w:rsidR="0078536C">
        <w:rPr>
          <w:i/>
          <w:sz w:val="24"/>
          <w:szCs w:val="24"/>
        </w:rPr>
        <w:t>c</w:t>
      </w:r>
      <w:r w:rsidRPr="005F37FA">
        <w:rPr>
          <w:i/>
          <w:sz w:val="24"/>
          <w:szCs w:val="24"/>
        </w:rPr>
        <w:t>haso-prostori</w:t>
      </w:r>
      <w:proofErr w:type="spellEnd"/>
      <w:r w:rsidRPr="005F37FA">
        <w:rPr>
          <w:i/>
          <w:sz w:val="24"/>
          <w:szCs w:val="24"/>
        </w:rPr>
        <w:t>.</w:t>
      </w:r>
      <w:r w:rsidRPr="005F37FA">
        <w:rPr>
          <w:sz w:val="24"/>
          <w:szCs w:val="24"/>
        </w:rPr>
        <w:t xml:space="preserve"> </w:t>
      </w:r>
      <w:proofErr w:type="spellStart"/>
      <w:r w:rsidRPr="005F37FA">
        <w:rPr>
          <w:sz w:val="24"/>
          <w:szCs w:val="24"/>
        </w:rPr>
        <w:t>Vinnytsia</w:t>
      </w:r>
      <w:proofErr w:type="spellEnd"/>
      <w:r w:rsidRPr="005F37FA">
        <w:rPr>
          <w:sz w:val="24"/>
          <w:szCs w:val="24"/>
        </w:rPr>
        <w:t xml:space="preserve">: </w:t>
      </w:r>
      <w:proofErr w:type="spellStart"/>
      <w:r w:rsidRPr="005F37FA">
        <w:rPr>
          <w:sz w:val="24"/>
          <w:szCs w:val="24"/>
        </w:rPr>
        <w:t>Hlobus</w:t>
      </w:r>
      <w:proofErr w:type="spellEnd"/>
      <w:r w:rsidRPr="005F37FA">
        <w:rPr>
          <w:sz w:val="24"/>
          <w:szCs w:val="24"/>
        </w:rPr>
        <w:t xml:space="preserve"> Pres.</w:t>
      </w:r>
    </w:p>
    <w:p w14:paraId="34E0697C" w14:textId="77777777" w:rsidR="00C624B7" w:rsidRPr="005F37FA" w:rsidRDefault="00C624B7" w:rsidP="000844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Uzwyshyn</w:t>
      </w:r>
      <w:proofErr w:type="spellEnd"/>
      <w:r>
        <w:rPr>
          <w:sz w:val="24"/>
          <w:szCs w:val="24"/>
        </w:rPr>
        <w:t xml:space="preserve">, Ray. “Alexander </w:t>
      </w:r>
      <w:proofErr w:type="spellStart"/>
      <w:r>
        <w:rPr>
          <w:sz w:val="24"/>
          <w:szCs w:val="24"/>
        </w:rPr>
        <w:t>Dovzhenko’s</w:t>
      </w:r>
      <w:proofErr w:type="spellEnd"/>
      <w:r>
        <w:rPr>
          <w:sz w:val="24"/>
          <w:szCs w:val="24"/>
        </w:rPr>
        <w:t xml:space="preserve"> Silent Trilogy: A Visual Exploration,” </w:t>
      </w:r>
      <w:r w:rsidRPr="00C624B7">
        <w:rPr>
          <w:sz w:val="24"/>
          <w:szCs w:val="24"/>
        </w:rPr>
        <w:t>http://rayuzwyshyn.net/dovzhenko/dovzhenkostudy.html</w:t>
      </w:r>
    </w:p>
    <w:p w14:paraId="203B995C" w14:textId="77777777" w:rsidR="008A62C1" w:rsidRDefault="008A6F8E" w:rsidP="0008449E">
      <w:pPr>
        <w:rPr>
          <w:bCs/>
          <w:sz w:val="24"/>
          <w:szCs w:val="24"/>
        </w:rPr>
      </w:pPr>
      <w:r w:rsidRPr="005F37FA">
        <w:rPr>
          <w:sz w:val="24"/>
          <w:szCs w:val="24"/>
        </w:rPr>
        <w:fldChar w:fldCharType="begin"/>
      </w:r>
      <w:r w:rsidRPr="005F37FA">
        <w:rPr>
          <w:sz w:val="24"/>
          <w:szCs w:val="24"/>
        </w:rPr>
        <w:instrText xml:space="preserve"> SEQ CHAPTER \h \r 1</w:instrText>
      </w:r>
      <w:r w:rsidRPr="005F37FA">
        <w:rPr>
          <w:sz w:val="24"/>
          <w:szCs w:val="24"/>
        </w:rPr>
        <w:fldChar w:fldCharType="end"/>
      </w:r>
      <w:proofErr w:type="spellStart"/>
      <w:proofErr w:type="gramStart"/>
      <w:r w:rsidRPr="005F37FA">
        <w:rPr>
          <w:bCs/>
          <w:sz w:val="24"/>
          <w:szCs w:val="24"/>
        </w:rPr>
        <w:t>Zolotove</w:t>
      </w:r>
      <w:r w:rsidRPr="005F37FA">
        <w:rPr>
          <w:bCs/>
          <w:sz w:val="24"/>
          <w:szCs w:val="24"/>
        </w:rPr>
        <w:fldChar w:fldCharType="begin"/>
      </w:r>
      <w:r w:rsidRPr="005F37FA">
        <w:rPr>
          <w:sz w:val="24"/>
          <w:szCs w:val="24"/>
        </w:rPr>
        <w:instrText>xe "Zolotoverkhova, I."</w:instrText>
      </w:r>
      <w:r w:rsidRPr="005F37FA">
        <w:rPr>
          <w:bCs/>
          <w:sz w:val="24"/>
          <w:szCs w:val="24"/>
        </w:rPr>
        <w:fldChar w:fldCharType="end"/>
      </w:r>
      <w:r w:rsidRPr="005F37FA">
        <w:rPr>
          <w:bCs/>
          <w:sz w:val="24"/>
          <w:szCs w:val="24"/>
        </w:rPr>
        <w:t>rkhova</w:t>
      </w:r>
      <w:proofErr w:type="spellEnd"/>
      <w:r w:rsidRPr="005F37FA">
        <w:rPr>
          <w:bCs/>
          <w:sz w:val="24"/>
          <w:szCs w:val="24"/>
        </w:rPr>
        <w:t xml:space="preserve">, I. and </w:t>
      </w:r>
      <w:proofErr w:type="spellStart"/>
      <w:r w:rsidRPr="005F37FA">
        <w:rPr>
          <w:bCs/>
          <w:sz w:val="24"/>
          <w:szCs w:val="24"/>
        </w:rPr>
        <w:t>Kon</w:t>
      </w:r>
      <w:r w:rsidRPr="005F37FA">
        <w:rPr>
          <w:bCs/>
          <w:sz w:val="24"/>
          <w:szCs w:val="24"/>
        </w:rPr>
        <w:fldChar w:fldCharType="begin"/>
      </w:r>
      <w:r w:rsidRPr="005F37FA">
        <w:rPr>
          <w:sz w:val="24"/>
          <w:szCs w:val="24"/>
        </w:rPr>
        <w:instrText>xe "Konovalov, H."</w:instrText>
      </w:r>
      <w:r w:rsidRPr="005F37FA">
        <w:rPr>
          <w:bCs/>
          <w:sz w:val="24"/>
          <w:szCs w:val="24"/>
        </w:rPr>
        <w:fldChar w:fldCharType="end"/>
      </w:r>
      <w:r w:rsidRPr="005F37FA">
        <w:rPr>
          <w:bCs/>
          <w:sz w:val="24"/>
          <w:szCs w:val="24"/>
        </w:rPr>
        <w:t>ovalov</w:t>
      </w:r>
      <w:proofErr w:type="spellEnd"/>
      <w:r w:rsidRPr="005F37FA">
        <w:rPr>
          <w:bCs/>
          <w:sz w:val="24"/>
          <w:szCs w:val="24"/>
        </w:rPr>
        <w:t>, H.</w:t>
      </w:r>
      <w:r w:rsidR="00CD2DB5">
        <w:rPr>
          <w:bCs/>
          <w:sz w:val="24"/>
          <w:szCs w:val="24"/>
        </w:rPr>
        <w:t xml:space="preserve"> (1968)</w:t>
      </w:r>
      <w:r w:rsidRPr="005F37FA">
        <w:rPr>
          <w:bCs/>
          <w:sz w:val="24"/>
          <w:szCs w:val="24"/>
        </w:rPr>
        <w:t xml:space="preserve"> </w:t>
      </w:r>
      <w:proofErr w:type="spellStart"/>
      <w:r w:rsidRPr="005F37FA">
        <w:rPr>
          <w:bCs/>
          <w:i/>
          <w:iCs/>
          <w:sz w:val="24"/>
          <w:szCs w:val="24"/>
        </w:rPr>
        <w:t>Dovzhenko-khudozhnyk</w:t>
      </w:r>
      <w:proofErr w:type="spellEnd"/>
      <w:r w:rsidRPr="005F37FA">
        <w:rPr>
          <w:bCs/>
          <w:sz w:val="24"/>
          <w:szCs w:val="24"/>
        </w:rPr>
        <w:t>.</w:t>
      </w:r>
      <w:proofErr w:type="gramEnd"/>
      <w:r w:rsidRPr="005F37FA">
        <w:rPr>
          <w:bCs/>
          <w:sz w:val="24"/>
          <w:szCs w:val="24"/>
        </w:rPr>
        <w:t xml:space="preserve"> Kyiv: </w:t>
      </w:r>
      <w:proofErr w:type="spellStart"/>
      <w:r w:rsidRPr="005F37FA">
        <w:rPr>
          <w:bCs/>
          <w:sz w:val="24"/>
          <w:szCs w:val="24"/>
        </w:rPr>
        <w:t>Mystetstvo</w:t>
      </w:r>
      <w:proofErr w:type="spellEnd"/>
      <w:r w:rsidRPr="005F37FA">
        <w:rPr>
          <w:bCs/>
          <w:sz w:val="24"/>
          <w:szCs w:val="24"/>
        </w:rPr>
        <w:t>.</w:t>
      </w:r>
    </w:p>
    <w:p w14:paraId="297713B3" w14:textId="77777777" w:rsidR="0001040C" w:rsidRDefault="0001040C" w:rsidP="0008449E">
      <w:pPr>
        <w:rPr>
          <w:b/>
          <w:bCs/>
          <w:sz w:val="24"/>
          <w:szCs w:val="24"/>
        </w:rPr>
      </w:pPr>
    </w:p>
    <w:p w14:paraId="583B731F" w14:textId="77777777" w:rsidR="00C84E34" w:rsidRPr="0001040C" w:rsidRDefault="00FC2682" w:rsidP="0008449E">
      <w:pPr>
        <w:rPr>
          <w:b/>
          <w:bCs/>
          <w:sz w:val="24"/>
          <w:szCs w:val="24"/>
        </w:rPr>
      </w:pPr>
      <w:r w:rsidRPr="00FC2682">
        <w:rPr>
          <w:b/>
          <w:bCs/>
          <w:sz w:val="24"/>
          <w:szCs w:val="24"/>
        </w:rPr>
        <w:t>Bohdan Y. Nebesio, Brock University</w:t>
      </w:r>
    </w:p>
    <w:sectPr w:rsidR="00C84E34" w:rsidRPr="00010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C"/>
    <w:rsid w:val="0000377C"/>
    <w:rsid w:val="0001040C"/>
    <w:rsid w:val="0008449E"/>
    <w:rsid w:val="000A0B2F"/>
    <w:rsid w:val="000A3DD9"/>
    <w:rsid w:val="001031C2"/>
    <w:rsid w:val="00245EBE"/>
    <w:rsid w:val="00287CE2"/>
    <w:rsid w:val="00294B40"/>
    <w:rsid w:val="002E3006"/>
    <w:rsid w:val="00554CBD"/>
    <w:rsid w:val="005B250D"/>
    <w:rsid w:val="00640B10"/>
    <w:rsid w:val="00755D02"/>
    <w:rsid w:val="0078536C"/>
    <w:rsid w:val="007B1A48"/>
    <w:rsid w:val="00804AA9"/>
    <w:rsid w:val="008A62C1"/>
    <w:rsid w:val="008A6F8E"/>
    <w:rsid w:val="0092640E"/>
    <w:rsid w:val="00A4723D"/>
    <w:rsid w:val="00A64B9C"/>
    <w:rsid w:val="00A825E7"/>
    <w:rsid w:val="00A947CC"/>
    <w:rsid w:val="00B06666"/>
    <w:rsid w:val="00B4760C"/>
    <w:rsid w:val="00BA7353"/>
    <w:rsid w:val="00BD7A1F"/>
    <w:rsid w:val="00C36BC6"/>
    <w:rsid w:val="00C56950"/>
    <w:rsid w:val="00C624B7"/>
    <w:rsid w:val="00C84E34"/>
    <w:rsid w:val="00CD2DB5"/>
    <w:rsid w:val="00D80DA6"/>
    <w:rsid w:val="00DC781E"/>
    <w:rsid w:val="00DF2E72"/>
    <w:rsid w:val="00FA5D7D"/>
    <w:rsid w:val="00FC2682"/>
    <w:rsid w:val="00FE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A6B4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7CC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sz w:val="20"/>
      <w:szCs w:val="20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D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DD9"/>
    <w:rPr>
      <w:rFonts w:ascii="Tahoma" w:eastAsia="Times New Roman" w:hAnsi="Tahoma" w:cs="Tahoma"/>
      <w:sz w:val="16"/>
      <w:szCs w:val="16"/>
      <w:lang w:val="en-US" w:eastAsia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7CC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sz w:val="20"/>
      <w:szCs w:val="20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D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DD9"/>
    <w:rPr>
      <w:rFonts w:ascii="Tahoma" w:eastAsia="Times New Roman" w:hAnsi="Tahoma" w:cs="Tahoma"/>
      <w:sz w:val="16"/>
      <w:szCs w:val="16"/>
      <w:lang w:val="en-US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536C7-CE8D-D948-B215-357F24940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678</Words>
  <Characters>3868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Bodzio</dc:creator>
  <cp:lastModifiedBy>Megan Swift</cp:lastModifiedBy>
  <cp:revision>2</cp:revision>
  <cp:lastPrinted>2014-04-29T16:09:00Z</cp:lastPrinted>
  <dcterms:created xsi:type="dcterms:W3CDTF">2014-05-21T21:18:00Z</dcterms:created>
  <dcterms:modified xsi:type="dcterms:W3CDTF">2014-05-21T21:18:00Z</dcterms:modified>
</cp:coreProperties>
</file>