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154190" w:rsidRDefault="00E43846" w:rsidP="004C5290">
      <w:pPr>
        <w:rPr>
          <w:color w:val="808080" w:themeColor="background1" w:themeShade="80"/>
        </w:rPr>
      </w:pPr>
      <w:proofErr w:type="spellStart"/>
      <w:r w:rsidRPr="00154190">
        <w:rPr>
          <w:color w:val="808080" w:themeColor="background1" w:themeShade="80"/>
        </w:rPr>
        <w:t>Anneka</w:t>
      </w:r>
      <w:proofErr w:type="spellEnd"/>
      <w:r w:rsidRPr="00154190">
        <w:rPr>
          <w:color w:val="808080" w:themeColor="background1" w:themeShade="80"/>
        </w:rPr>
        <w:t xml:space="preserve"> </w:t>
      </w:r>
      <w:proofErr w:type="spellStart"/>
      <w:r w:rsidRPr="00154190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11C1F7FB" w:rsidR="00F1418C" w:rsidRPr="00CB57E8" w:rsidRDefault="00353EA7" w:rsidP="00F1418C">
      <w:pPr>
        <w:ind w:left="360"/>
        <w:jc w:val="right"/>
      </w:pPr>
      <w:r>
        <w:t>267</w:t>
      </w:r>
      <w:r w:rsidR="00F1418C" w:rsidRPr="00170416">
        <w:t xml:space="preserve"> words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247B1234" w:rsidR="009A5C95" w:rsidRPr="00CB57E8" w:rsidRDefault="00CF51F2" w:rsidP="004C5290">
      <w:pPr>
        <w:rPr>
          <w:b/>
        </w:rPr>
      </w:pPr>
      <w:proofErr w:type="spellStart"/>
      <w:r>
        <w:rPr>
          <w:b/>
        </w:rPr>
        <w:t>Jaafari</w:t>
      </w:r>
      <w:proofErr w:type="spellEnd"/>
      <w:r w:rsidR="000F0EB9">
        <w:rPr>
          <w:b/>
        </w:rPr>
        <w:t xml:space="preserve">, </w:t>
      </w:r>
      <w:proofErr w:type="spellStart"/>
      <w:r w:rsidR="000F0EB9">
        <w:rPr>
          <w:b/>
        </w:rPr>
        <w:t>Nazem</w:t>
      </w:r>
      <w:proofErr w:type="spellEnd"/>
      <w:r w:rsidR="000F0EB9">
        <w:rPr>
          <w:b/>
        </w:rPr>
        <w:t xml:space="preserve"> al-</w:t>
      </w:r>
      <w:r w:rsidR="00F1418C" w:rsidRPr="00CB57E8">
        <w:rPr>
          <w:b/>
        </w:rPr>
        <w:t xml:space="preserve"> (</w:t>
      </w:r>
      <w:r w:rsidR="00E43846">
        <w:rPr>
          <w:b/>
        </w:rPr>
        <w:t>19</w:t>
      </w:r>
      <w:r w:rsidR="00B80D9E">
        <w:rPr>
          <w:b/>
        </w:rPr>
        <w:t>18</w:t>
      </w:r>
      <w:r w:rsidR="00353EA7">
        <w:rPr>
          <w:b/>
        </w:rPr>
        <w:t>--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44BFF4D7" w14:textId="7C153A94" w:rsidR="00697D34" w:rsidRPr="00FC250D" w:rsidRDefault="00A71845" w:rsidP="004C5290">
      <w:pPr>
        <w:rPr>
          <w:rFonts w:eastAsia="Cambria"/>
          <w:color w:val="000000"/>
          <w:sz w:val="22"/>
          <w:szCs w:val="22"/>
        </w:rPr>
      </w:pPr>
      <w:r>
        <w:t>Al-</w:t>
      </w:r>
      <w:proofErr w:type="spellStart"/>
      <w:r>
        <w:t>Jaafari</w:t>
      </w:r>
      <w:proofErr w:type="spellEnd"/>
      <w:r>
        <w:t xml:space="preserve"> </w:t>
      </w:r>
      <w:r w:rsidR="00FC250D">
        <w:t>was one of the first painters in</w:t>
      </w:r>
      <w:r>
        <w:t xml:space="preserve"> </w:t>
      </w:r>
      <w:r w:rsidR="00FC250D">
        <w:t>Syria to achieve</w:t>
      </w:r>
      <w:r>
        <w:t xml:space="preserve"> recogni</w:t>
      </w:r>
      <w:r w:rsidR="00FC250D">
        <w:t>tion as a professional artist</w:t>
      </w:r>
      <w:r>
        <w:t xml:space="preserve">. He </w:t>
      </w:r>
      <w:r w:rsidR="00FC250D">
        <w:t xml:space="preserve">has pursued a </w:t>
      </w:r>
      <w:r w:rsidR="009155AA">
        <w:t xml:space="preserve">semi-romantic </w:t>
      </w:r>
      <w:r w:rsidR="00FC250D">
        <w:t>realist style for th</w:t>
      </w:r>
      <w:r w:rsidR="00154190">
        <w:t xml:space="preserve">e whole of his career, </w:t>
      </w:r>
      <w:proofErr w:type="spellStart"/>
      <w:r w:rsidR="00154190">
        <w:t>specialis</w:t>
      </w:r>
      <w:r w:rsidR="00FC250D">
        <w:t>ing</w:t>
      </w:r>
      <w:proofErr w:type="spellEnd"/>
      <w:r w:rsidR="00FC250D">
        <w:t xml:space="preserve"> in </w:t>
      </w:r>
      <w:r>
        <w:t>portraits and drawings of old Damascus</w:t>
      </w:r>
      <w:r w:rsidR="00FC250D">
        <w:t xml:space="preserve"> in particular</w:t>
      </w:r>
      <w:r>
        <w:t xml:space="preserve">. </w:t>
      </w:r>
      <w:r w:rsidR="00353EA7">
        <w:t xml:space="preserve">Born in Damascus, Syria, </w:t>
      </w:r>
      <w:r w:rsidR="00FC250D">
        <w:rPr>
          <w:color w:val="222222"/>
        </w:rPr>
        <w:t>A</w:t>
      </w:r>
      <w:r>
        <w:rPr>
          <w:color w:val="222222"/>
        </w:rPr>
        <w:t>l-</w:t>
      </w:r>
      <w:proofErr w:type="spellStart"/>
      <w:r>
        <w:rPr>
          <w:color w:val="222222"/>
        </w:rPr>
        <w:t>Jaafari</w:t>
      </w:r>
      <w:r w:rsidR="00FC250D">
        <w:rPr>
          <w:color w:val="222222"/>
        </w:rPr>
        <w:t>’s</w:t>
      </w:r>
      <w:proofErr w:type="spellEnd"/>
      <w:r w:rsidR="00FC250D">
        <w:rPr>
          <w:color w:val="222222"/>
        </w:rPr>
        <w:t xml:space="preserve"> </w:t>
      </w:r>
      <w:r w:rsidR="00154190">
        <w:rPr>
          <w:color w:val="222222"/>
        </w:rPr>
        <w:t>formative years were characteris</w:t>
      </w:r>
      <w:bookmarkStart w:id="0" w:name="_GoBack"/>
      <w:bookmarkEnd w:id="0"/>
      <w:r w:rsidR="00FC250D">
        <w:rPr>
          <w:color w:val="222222"/>
        </w:rPr>
        <w:t xml:space="preserve">ed by a restless search </w:t>
      </w:r>
      <w:r w:rsidR="006F1F05">
        <w:rPr>
          <w:color w:val="222222"/>
        </w:rPr>
        <w:t xml:space="preserve">to attain </w:t>
      </w:r>
      <w:r w:rsidR="00FC250D">
        <w:rPr>
          <w:color w:val="222222"/>
        </w:rPr>
        <w:t>advanced training. He went to Turkey in 1941, returned to Syria</w:t>
      </w:r>
      <w:r w:rsidR="006F1F05">
        <w:rPr>
          <w:color w:val="222222"/>
        </w:rPr>
        <w:t xml:space="preserve">, </w:t>
      </w:r>
      <w:r w:rsidR="002F5BF1">
        <w:rPr>
          <w:color w:val="222222"/>
        </w:rPr>
        <w:t xml:space="preserve">attended </w:t>
      </w:r>
      <w:r>
        <w:rPr>
          <w:color w:val="222222"/>
        </w:rPr>
        <w:t xml:space="preserve">some of the earliest civic art clubs in </w:t>
      </w:r>
      <w:r w:rsidR="006F1F05">
        <w:rPr>
          <w:color w:val="222222"/>
        </w:rPr>
        <w:t>Damascus</w:t>
      </w:r>
      <w:r>
        <w:rPr>
          <w:color w:val="222222"/>
        </w:rPr>
        <w:t xml:space="preserve"> </w:t>
      </w:r>
      <w:r w:rsidR="002F5BF1">
        <w:rPr>
          <w:color w:val="222222"/>
        </w:rPr>
        <w:t xml:space="preserve">including </w:t>
      </w:r>
      <w:r>
        <w:rPr>
          <w:color w:val="222222"/>
        </w:rPr>
        <w:t>Studio Veronese (est. 1941)</w:t>
      </w:r>
      <w:r w:rsidR="002F5BF1">
        <w:rPr>
          <w:color w:val="222222"/>
        </w:rPr>
        <w:t xml:space="preserve"> </w:t>
      </w:r>
      <w:r>
        <w:rPr>
          <w:color w:val="222222"/>
        </w:rPr>
        <w:t>and</w:t>
      </w:r>
      <w:r w:rsidR="002F5BF1">
        <w:rPr>
          <w:color w:val="222222"/>
        </w:rPr>
        <w:t xml:space="preserve"> </w:t>
      </w:r>
      <w:r>
        <w:rPr>
          <w:color w:val="222222"/>
        </w:rPr>
        <w:t>the Association of Arab Arts</w:t>
      </w:r>
      <w:r w:rsidR="00697D34" w:rsidRPr="00D016B9">
        <w:rPr>
          <w:color w:val="222222"/>
        </w:rPr>
        <w:t xml:space="preserve"> </w:t>
      </w:r>
      <w:r w:rsidR="002F5BF1">
        <w:rPr>
          <w:color w:val="222222"/>
        </w:rPr>
        <w:t>(est. 1943)</w:t>
      </w:r>
      <w:r w:rsidR="00FC250D">
        <w:rPr>
          <w:color w:val="222222"/>
        </w:rPr>
        <w:t xml:space="preserve">, </w:t>
      </w:r>
      <w:r w:rsidR="006F1F05">
        <w:rPr>
          <w:color w:val="222222"/>
        </w:rPr>
        <w:t>and</w:t>
      </w:r>
      <w:r w:rsidR="00FC250D">
        <w:rPr>
          <w:color w:val="222222"/>
        </w:rPr>
        <w:t xml:space="preserve"> </w:t>
      </w:r>
      <w:r w:rsidR="00FC250D">
        <w:t xml:space="preserve">in 1944 traveled to Cairo to study oil painting at the Faculty of Fine Arts, completing a degree in 1947. He would travel again in 1953-54, </w:t>
      </w:r>
      <w:r w:rsidR="006F1F05">
        <w:t>moving</w:t>
      </w:r>
      <w:r w:rsidR="00FC250D">
        <w:t xml:space="preserve"> to Brazil</w:t>
      </w:r>
      <w:r w:rsidR="006F1F05">
        <w:t xml:space="preserve"> for a year before returning to Syria permanently.</w:t>
      </w:r>
      <w:r w:rsidR="00FC250D">
        <w:t xml:space="preserve"> </w:t>
      </w:r>
      <w:r w:rsidR="007818D8">
        <w:t xml:space="preserve">In Damascus, </w:t>
      </w:r>
      <w:r w:rsidR="006F1F05">
        <w:t>h</w:t>
      </w:r>
      <w:r w:rsidR="00FC250D">
        <w:t>e taught at secondary schools</w:t>
      </w:r>
      <w:r w:rsidR="006F1F05">
        <w:t>,</w:t>
      </w:r>
      <w:r w:rsidR="00FC250D">
        <w:t xml:space="preserve"> </w:t>
      </w:r>
      <w:r w:rsidR="006F1F05">
        <w:t>briefly taught at the College of Fine Arts before designing,</w:t>
      </w:r>
      <w:r w:rsidR="00FC250D">
        <w:t xml:space="preserve"> completed a </w:t>
      </w:r>
      <w:r w:rsidR="007818D8">
        <w:t>vast body of landscape and portrait paintings</w:t>
      </w:r>
      <w:r w:rsidR="00FC250D">
        <w:t>,</w:t>
      </w:r>
      <w:r w:rsidR="007818D8">
        <w:t xml:space="preserve"> and executed a number of commissions for</w:t>
      </w:r>
      <w:r w:rsidR="00FC250D">
        <w:t xml:space="preserve"> postage stamp</w:t>
      </w:r>
      <w:r w:rsidR="007818D8">
        <w:t>s and medals</w:t>
      </w:r>
      <w:r w:rsidR="00FC250D">
        <w:t xml:space="preserve">. </w:t>
      </w:r>
      <w:r w:rsidR="007C24CA">
        <w:t xml:space="preserve">Because of his career-long </w:t>
      </w:r>
      <w:r w:rsidR="009155AA">
        <w:t>commitment to realistic painting</w:t>
      </w:r>
      <w:r w:rsidR="007C24CA">
        <w:t xml:space="preserve">, </w:t>
      </w:r>
      <w:proofErr w:type="spellStart"/>
      <w:r w:rsidR="007C24CA">
        <w:t>Jaafari’s</w:t>
      </w:r>
      <w:proofErr w:type="spellEnd"/>
      <w:r w:rsidR="007C24CA">
        <w:t xml:space="preserve"> work was frequently featured in Syrian exhibitions sent to t</w:t>
      </w:r>
      <w:r w:rsidR="00CA3618">
        <w:t>he countries of the Soviet bloc</w:t>
      </w:r>
      <w:r w:rsidR="007C24CA">
        <w:t>.</w:t>
      </w:r>
    </w:p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F3749D8" w14:textId="0757BD16" w:rsidR="006927BA" w:rsidRPr="00CB57E8" w:rsidRDefault="006927BA" w:rsidP="004C5290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458A48B1" w14:textId="77777777" w:rsidR="004E087C" w:rsidRPr="004E087C" w:rsidRDefault="004E087C" w:rsidP="0074719F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4546128F" w:rsidR="00825A36" w:rsidRDefault="00825A3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Mouna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>
        <w:rPr>
          <w:rFonts w:ascii="Times New Roman" w:eastAsia="Times New Roman" w:hAnsi="Times New Roman" w:cs="Times New Roman"/>
          <w:sz w:val="24"/>
        </w:rPr>
        <w:t xml:space="preserve"> (1998)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</w:t>
      </w:r>
      <w:r w:rsidR="004E087C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D774F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3BC782D1" w14:textId="77777777" w:rsidR="004E087C" w:rsidRDefault="004E087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F51FD41" w14:textId="4BDFBAE2" w:rsidR="0074719F" w:rsidRPr="0074719F" w:rsidRDefault="0074719F" w:rsidP="0074719F">
      <w:pPr>
        <w:rPr>
          <w:rFonts w:ascii="Times" w:hAnsi="Times"/>
          <w:sz w:val="20"/>
          <w:szCs w:val="20"/>
        </w:rPr>
      </w:pPr>
      <w:r w:rsidRPr="0074719F">
        <w:rPr>
          <w:color w:val="000000"/>
        </w:rPr>
        <w:t>Al-</w:t>
      </w:r>
      <w:proofErr w:type="spellStart"/>
      <w:r w:rsidRPr="0074719F">
        <w:rPr>
          <w:color w:val="000000"/>
        </w:rPr>
        <w:t>Khaldi</w:t>
      </w:r>
      <w:proofErr w:type="spellEnd"/>
      <w:r w:rsidRPr="0074719F">
        <w:rPr>
          <w:color w:val="000000"/>
        </w:rPr>
        <w:t>, G</w:t>
      </w:r>
      <w:r>
        <w:rPr>
          <w:color w:val="000000"/>
        </w:rPr>
        <w:t>hazi (2006)</w:t>
      </w:r>
      <w:r w:rsidRPr="0074719F">
        <w:rPr>
          <w:color w:val="000000"/>
        </w:rPr>
        <w:t xml:space="preserve"> </w:t>
      </w:r>
      <w:proofErr w:type="spellStart"/>
      <w:r w:rsidR="0099645F">
        <w:rPr>
          <w:i/>
          <w:iCs/>
          <w:color w:val="000000"/>
          <w:shd w:val="clear" w:color="auto" w:fill="FFFFFF"/>
        </w:rPr>
        <w:t>Muṣawwir</w:t>
      </w:r>
      <w:proofErr w:type="spellEnd"/>
      <w:r w:rsidR="0099645F">
        <w:rPr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="0099645F">
        <w:rPr>
          <w:i/>
          <w:iCs/>
          <w:color w:val="000000"/>
          <w:shd w:val="clear" w:color="auto" w:fill="FFFFFF"/>
        </w:rPr>
        <w:t>Zaytī</w:t>
      </w:r>
      <w:proofErr w:type="spellEnd"/>
      <w:r w:rsidR="0099645F">
        <w:rPr>
          <w:i/>
          <w:iCs/>
          <w:color w:val="000000"/>
          <w:shd w:val="clear" w:color="auto" w:fill="FFFFFF"/>
        </w:rPr>
        <w:t xml:space="preserve"> :</w:t>
      </w:r>
      <w:proofErr w:type="gramEnd"/>
      <w:r w:rsidR="0099645F">
        <w:rPr>
          <w:i/>
          <w:iCs/>
          <w:color w:val="000000"/>
          <w:shd w:val="clear" w:color="auto" w:fill="FFFFFF"/>
        </w:rPr>
        <w:t xml:space="preserve"> al-</w:t>
      </w:r>
      <w:proofErr w:type="spellStart"/>
      <w:r w:rsidR="0099645F">
        <w:rPr>
          <w:i/>
          <w:iCs/>
          <w:color w:val="000000"/>
          <w:shd w:val="clear" w:color="auto" w:fill="FFFFFF"/>
        </w:rPr>
        <w:t>Mu’</w:t>
      </w:r>
      <w:r w:rsidRPr="0074719F">
        <w:rPr>
          <w:i/>
          <w:iCs/>
          <w:color w:val="000000"/>
          <w:shd w:val="clear" w:color="auto" w:fill="FFFFFF"/>
        </w:rPr>
        <w:t>assis</w:t>
      </w:r>
      <w:proofErr w:type="spellEnd"/>
      <w:r w:rsidRPr="0074719F">
        <w:rPr>
          <w:i/>
          <w:iCs/>
          <w:color w:val="000000"/>
          <w:shd w:val="clear" w:color="auto" w:fill="FFFFFF"/>
        </w:rPr>
        <w:t xml:space="preserve"> al-</w:t>
      </w:r>
      <w:proofErr w:type="spellStart"/>
      <w:r w:rsidRPr="0074719F">
        <w:rPr>
          <w:i/>
          <w:iCs/>
          <w:color w:val="000000"/>
          <w:shd w:val="clear" w:color="auto" w:fill="FFFFFF"/>
        </w:rPr>
        <w:t>Muʻallim</w:t>
      </w:r>
      <w:proofErr w:type="spellEnd"/>
      <w:r w:rsidRPr="0074719F">
        <w:rPr>
          <w:i/>
          <w:iCs/>
          <w:color w:val="000000"/>
          <w:shd w:val="clear" w:color="auto" w:fill="FFFFFF"/>
        </w:rPr>
        <w:t xml:space="preserve"> al-</w:t>
      </w:r>
      <w:proofErr w:type="spellStart"/>
      <w:r w:rsidRPr="0074719F">
        <w:rPr>
          <w:i/>
          <w:iCs/>
          <w:color w:val="000000"/>
          <w:shd w:val="clear" w:color="auto" w:fill="FFFFFF"/>
        </w:rPr>
        <w:t>Rāʼid</w:t>
      </w:r>
      <w:proofErr w:type="spellEnd"/>
      <w:r w:rsidRPr="0074719F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Pr="0074719F">
        <w:rPr>
          <w:i/>
          <w:iCs/>
          <w:color w:val="000000"/>
          <w:shd w:val="clear" w:color="auto" w:fill="FFFFFF"/>
        </w:rPr>
        <w:t>fī</w:t>
      </w:r>
      <w:proofErr w:type="spellEnd"/>
      <w:r w:rsidRPr="0074719F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="0099645F">
        <w:rPr>
          <w:i/>
          <w:iCs/>
          <w:color w:val="000000"/>
          <w:shd w:val="clear" w:color="auto" w:fill="FFFFFF"/>
        </w:rPr>
        <w:t>Masīrat</w:t>
      </w:r>
      <w:proofErr w:type="spellEnd"/>
      <w:r w:rsidR="0099645F">
        <w:rPr>
          <w:i/>
          <w:iCs/>
          <w:color w:val="000000"/>
          <w:shd w:val="clear" w:color="auto" w:fill="FFFFFF"/>
        </w:rPr>
        <w:t xml:space="preserve"> al-</w:t>
      </w:r>
      <w:proofErr w:type="spellStart"/>
      <w:r w:rsidR="0099645F">
        <w:rPr>
          <w:i/>
          <w:iCs/>
          <w:color w:val="000000"/>
          <w:shd w:val="clear" w:color="auto" w:fill="FFFFFF"/>
        </w:rPr>
        <w:t>Funūn</w:t>
      </w:r>
      <w:proofErr w:type="spellEnd"/>
      <w:r w:rsidR="0099645F">
        <w:rPr>
          <w:i/>
          <w:iCs/>
          <w:color w:val="000000"/>
          <w:shd w:val="clear" w:color="auto" w:fill="FFFFFF"/>
        </w:rPr>
        <w:t xml:space="preserve"> al-</w:t>
      </w:r>
      <w:proofErr w:type="spellStart"/>
      <w:r w:rsidR="0099645F">
        <w:rPr>
          <w:i/>
          <w:iCs/>
          <w:color w:val="000000"/>
          <w:shd w:val="clear" w:color="auto" w:fill="FFFFFF"/>
        </w:rPr>
        <w:t>Jamīlah</w:t>
      </w:r>
      <w:proofErr w:type="spellEnd"/>
      <w:r w:rsidR="0099645F">
        <w:rPr>
          <w:i/>
          <w:iCs/>
          <w:color w:val="000000"/>
          <w:shd w:val="clear" w:color="auto" w:fill="FFFFFF"/>
        </w:rPr>
        <w:t xml:space="preserve"> </w:t>
      </w:r>
      <w:proofErr w:type="spellStart"/>
      <w:r w:rsidR="0099645F">
        <w:rPr>
          <w:i/>
          <w:iCs/>
          <w:color w:val="000000"/>
          <w:shd w:val="clear" w:color="auto" w:fill="FFFFFF"/>
        </w:rPr>
        <w:t>fī</w:t>
      </w:r>
      <w:proofErr w:type="spellEnd"/>
      <w:r w:rsidR="0099645F">
        <w:rPr>
          <w:i/>
          <w:iCs/>
          <w:color w:val="000000"/>
          <w:shd w:val="clear" w:color="auto" w:fill="FFFFFF"/>
        </w:rPr>
        <w:t>-</w:t>
      </w:r>
      <w:r w:rsidRPr="0074719F">
        <w:rPr>
          <w:i/>
          <w:iCs/>
          <w:color w:val="000000"/>
          <w:shd w:val="clear" w:color="auto" w:fill="FFFFFF"/>
        </w:rPr>
        <w:t>l-</w:t>
      </w:r>
      <w:proofErr w:type="spellStart"/>
      <w:r w:rsidR="0099645F">
        <w:rPr>
          <w:i/>
          <w:iCs/>
          <w:color w:val="000000"/>
          <w:shd w:val="clear" w:color="auto" w:fill="FFFFFF"/>
        </w:rPr>
        <w:t>Jumhūrīyah</w:t>
      </w:r>
      <w:proofErr w:type="spellEnd"/>
      <w:r w:rsidR="0099645F">
        <w:rPr>
          <w:i/>
          <w:iCs/>
          <w:color w:val="000000"/>
          <w:shd w:val="clear" w:color="auto" w:fill="FFFFFF"/>
        </w:rPr>
        <w:t xml:space="preserve"> al-</w:t>
      </w:r>
      <w:proofErr w:type="spellStart"/>
      <w:r w:rsidR="0099645F">
        <w:rPr>
          <w:i/>
          <w:iCs/>
          <w:color w:val="000000"/>
          <w:shd w:val="clear" w:color="auto" w:fill="FFFFFF"/>
        </w:rPr>
        <w:t>ʻArabīyah</w:t>
      </w:r>
      <w:proofErr w:type="spellEnd"/>
      <w:r w:rsidR="0099645F">
        <w:rPr>
          <w:i/>
          <w:iCs/>
          <w:color w:val="000000"/>
          <w:shd w:val="clear" w:color="auto" w:fill="FFFFFF"/>
        </w:rPr>
        <w:t xml:space="preserve"> al-</w:t>
      </w:r>
      <w:proofErr w:type="spellStart"/>
      <w:r w:rsidR="0099645F">
        <w:rPr>
          <w:i/>
          <w:iCs/>
          <w:color w:val="000000"/>
          <w:shd w:val="clear" w:color="auto" w:fill="FFFFFF"/>
        </w:rPr>
        <w:t>Suria</w:t>
      </w:r>
      <w:proofErr w:type="spellEnd"/>
      <w:r>
        <w:rPr>
          <w:i/>
          <w:iCs/>
          <w:color w:val="000000"/>
          <w:shd w:val="clear" w:color="auto" w:fill="FFFFFF"/>
        </w:rPr>
        <w:t xml:space="preserve"> (Oil Painter:</w:t>
      </w:r>
      <w:r w:rsidR="00B35B55">
        <w:rPr>
          <w:i/>
          <w:iCs/>
          <w:color w:val="000000"/>
          <w:shd w:val="clear" w:color="auto" w:fill="FFFFFF"/>
        </w:rPr>
        <w:t xml:space="preserve"> Founder, Teacher, Pioneer in the Fine Arts in the Syrian Arab Republic)</w:t>
      </w:r>
      <w:r w:rsidRPr="0074719F">
        <w:rPr>
          <w:color w:val="000000"/>
          <w:shd w:val="clear" w:color="auto" w:fill="FFFFFF"/>
        </w:rPr>
        <w:t>. Damascus, Syria: Ministry of Culture, 2006.</w:t>
      </w:r>
      <w:r w:rsidR="004E156E">
        <w:rPr>
          <w:color w:val="000000"/>
          <w:shd w:val="clear" w:color="auto" w:fill="FFFFFF"/>
        </w:rPr>
        <w:t xml:space="preserve"> (</w:t>
      </w:r>
      <w:r w:rsidR="00A71845">
        <w:rPr>
          <w:color w:val="000000"/>
          <w:shd w:val="clear" w:color="auto" w:fill="FFFFFF"/>
        </w:rPr>
        <w:t xml:space="preserve">Contributor’s comment: </w:t>
      </w:r>
      <w:r w:rsidR="00754CAB">
        <w:rPr>
          <w:color w:val="000000"/>
          <w:shd w:val="clear" w:color="auto" w:fill="FFFFFF"/>
        </w:rPr>
        <w:t>A</w:t>
      </w:r>
      <w:r w:rsidR="004E156E">
        <w:rPr>
          <w:color w:val="000000"/>
          <w:shd w:val="clear" w:color="auto" w:fill="FFFFFF"/>
        </w:rPr>
        <w:t xml:space="preserve"> 400+page monograph on the artist</w:t>
      </w:r>
      <w:r w:rsidR="00754CAB">
        <w:rPr>
          <w:color w:val="000000"/>
          <w:shd w:val="clear" w:color="auto" w:fill="FFFFFF"/>
        </w:rPr>
        <w:t xml:space="preserve"> produced by the Syrian Ministry of Culture</w:t>
      </w:r>
      <w:r w:rsidR="004E156E">
        <w:rPr>
          <w:color w:val="000000"/>
          <w:shd w:val="clear" w:color="auto" w:fill="FFFFFF"/>
        </w:rPr>
        <w:t>)</w:t>
      </w:r>
      <w:r w:rsidR="00754CAB">
        <w:rPr>
          <w:color w:val="000000"/>
          <w:shd w:val="clear" w:color="auto" w:fill="FFFFFF"/>
        </w:rPr>
        <w:t>.</w:t>
      </w:r>
    </w:p>
    <w:p w14:paraId="136F608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5A3F4612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8701667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F183C8C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2A870" w14:textId="77777777" w:rsidR="00560DD2" w:rsidRDefault="00560DD2" w:rsidP="00761F62">
      <w:r>
        <w:separator/>
      </w:r>
    </w:p>
  </w:endnote>
  <w:endnote w:type="continuationSeparator" w:id="0">
    <w:p w14:paraId="4A99ECC6" w14:textId="77777777" w:rsidR="00560DD2" w:rsidRDefault="00560DD2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654F4" w14:textId="77777777" w:rsidR="00560DD2" w:rsidRDefault="00560DD2" w:rsidP="00761F62">
      <w:r>
        <w:separator/>
      </w:r>
    </w:p>
  </w:footnote>
  <w:footnote w:type="continuationSeparator" w:id="0">
    <w:p w14:paraId="414FB794" w14:textId="77777777" w:rsidR="00560DD2" w:rsidRDefault="00560DD2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23401"/>
    <w:rsid w:val="0004437E"/>
    <w:rsid w:val="00077192"/>
    <w:rsid w:val="000A24F9"/>
    <w:rsid w:val="000F0EB9"/>
    <w:rsid w:val="00100428"/>
    <w:rsid w:val="00154190"/>
    <w:rsid w:val="00170416"/>
    <w:rsid w:val="00175DF5"/>
    <w:rsid w:val="002F5BF1"/>
    <w:rsid w:val="00353EA7"/>
    <w:rsid w:val="003C6726"/>
    <w:rsid w:val="003D4B00"/>
    <w:rsid w:val="00460E2F"/>
    <w:rsid w:val="004C231B"/>
    <w:rsid w:val="004C5290"/>
    <w:rsid w:val="004E087C"/>
    <w:rsid w:val="004E156E"/>
    <w:rsid w:val="00560DD2"/>
    <w:rsid w:val="005C5510"/>
    <w:rsid w:val="00657758"/>
    <w:rsid w:val="006927BA"/>
    <w:rsid w:val="00697D34"/>
    <w:rsid w:val="006D2F6B"/>
    <w:rsid w:val="006F1F05"/>
    <w:rsid w:val="00740F3F"/>
    <w:rsid w:val="0074719F"/>
    <w:rsid w:val="00754CAB"/>
    <w:rsid w:val="00761F62"/>
    <w:rsid w:val="007818D8"/>
    <w:rsid w:val="007867C7"/>
    <w:rsid w:val="007A6E73"/>
    <w:rsid w:val="007C24CA"/>
    <w:rsid w:val="00825A36"/>
    <w:rsid w:val="00865C48"/>
    <w:rsid w:val="009155AA"/>
    <w:rsid w:val="009178AF"/>
    <w:rsid w:val="0099645F"/>
    <w:rsid w:val="009977DE"/>
    <w:rsid w:val="009A5C95"/>
    <w:rsid w:val="009E4A27"/>
    <w:rsid w:val="00A2363A"/>
    <w:rsid w:val="00A71845"/>
    <w:rsid w:val="00A86DB6"/>
    <w:rsid w:val="00AB37D8"/>
    <w:rsid w:val="00B35B55"/>
    <w:rsid w:val="00B67F4D"/>
    <w:rsid w:val="00B80D9E"/>
    <w:rsid w:val="00C24245"/>
    <w:rsid w:val="00C67DCD"/>
    <w:rsid w:val="00CA3618"/>
    <w:rsid w:val="00CB57E8"/>
    <w:rsid w:val="00CF51F2"/>
    <w:rsid w:val="00D016B9"/>
    <w:rsid w:val="00D03E8A"/>
    <w:rsid w:val="00D112A6"/>
    <w:rsid w:val="00D63111"/>
    <w:rsid w:val="00D774F2"/>
    <w:rsid w:val="00E0061C"/>
    <w:rsid w:val="00E43846"/>
    <w:rsid w:val="00F1418C"/>
    <w:rsid w:val="00F26E64"/>
    <w:rsid w:val="00FC250D"/>
    <w:rsid w:val="00FE1F37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2</cp:revision>
  <dcterms:created xsi:type="dcterms:W3CDTF">2014-05-15T15:31:00Z</dcterms:created>
  <dcterms:modified xsi:type="dcterms:W3CDTF">2014-05-15T15:31:00Z</dcterms:modified>
</cp:coreProperties>
</file>