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BEFB7F" w14:textId="77777777" w:rsidTr="00922950">
        <w:tc>
          <w:tcPr>
            <w:tcW w:w="491" w:type="dxa"/>
            <w:vMerge w:val="restart"/>
            <w:shd w:val="clear" w:color="auto" w:fill="A6A6A6" w:themeFill="background1" w:themeFillShade="A6"/>
            <w:textDirection w:val="btLr"/>
          </w:tcPr>
          <w:p w14:paraId="7CE0A1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565750E2E2DD408F3422F1BA119C1F"/>
            </w:placeholder>
            <w:showingPlcHdr/>
            <w:dropDownList>
              <w:listItem w:displayText="Dr." w:value="Dr."/>
              <w:listItem w:displayText="Prof." w:value="Prof."/>
            </w:dropDownList>
          </w:sdtPr>
          <w:sdtContent>
            <w:tc>
              <w:tcPr>
                <w:tcW w:w="1259" w:type="dxa"/>
              </w:tcPr>
              <w:p w14:paraId="509551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9B38B73135264384C878CE64DDD6C9"/>
            </w:placeholder>
            <w:text/>
          </w:sdtPr>
          <w:sdtContent>
            <w:tc>
              <w:tcPr>
                <w:tcW w:w="2073" w:type="dxa"/>
              </w:tcPr>
              <w:p w14:paraId="0B62E23A" w14:textId="77777777" w:rsidR="00B574C9" w:rsidRDefault="00A678ED" w:rsidP="00A678ED">
                <w:r>
                  <w:t>Prarthana</w:t>
                </w:r>
              </w:p>
            </w:tc>
          </w:sdtContent>
        </w:sdt>
        <w:sdt>
          <w:sdtPr>
            <w:alias w:val="Middle name"/>
            <w:tag w:val="authorMiddleName"/>
            <w:id w:val="-2076034781"/>
            <w:placeholder>
              <w:docPart w:val="ABCD7C6F63764B4DBA72F299449BF914"/>
            </w:placeholder>
            <w:showingPlcHdr/>
            <w:text/>
          </w:sdtPr>
          <w:sdtContent>
            <w:tc>
              <w:tcPr>
                <w:tcW w:w="2551" w:type="dxa"/>
              </w:tcPr>
              <w:p w14:paraId="6B8D940C" w14:textId="77777777" w:rsidR="00B574C9" w:rsidRDefault="00B574C9" w:rsidP="00922950">
                <w:r>
                  <w:rPr>
                    <w:rStyle w:val="PlaceholderText"/>
                  </w:rPr>
                  <w:t>[Middle name]</w:t>
                </w:r>
              </w:p>
            </w:tc>
          </w:sdtContent>
        </w:sdt>
        <w:sdt>
          <w:sdtPr>
            <w:alias w:val="Last name"/>
            <w:tag w:val="authorLastName"/>
            <w:id w:val="-1088529830"/>
            <w:placeholder>
              <w:docPart w:val="F16BAB7368CC6A4A9454E11CE70B5597"/>
            </w:placeholder>
            <w:text/>
          </w:sdtPr>
          <w:sdtContent>
            <w:tc>
              <w:tcPr>
                <w:tcW w:w="2642" w:type="dxa"/>
              </w:tcPr>
              <w:p w14:paraId="31758D6A" w14:textId="77777777" w:rsidR="00B574C9" w:rsidRDefault="00A678ED" w:rsidP="00A678ED">
                <w:r>
                  <w:t>Purkayastha</w:t>
                </w:r>
              </w:p>
            </w:tc>
          </w:sdtContent>
        </w:sdt>
      </w:tr>
      <w:tr w:rsidR="00B574C9" w14:paraId="15623EF8" w14:textId="77777777" w:rsidTr="001A6A06">
        <w:trPr>
          <w:trHeight w:val="986"/>
        </w:trPr>
        <w:tc>
          <w:tcPr>
            <w:tcW w:w="491" w:type="dxa"/>
            <w:vMerge/>
            <w:shd w:val="clear" w:color="auto" w:fill="A6A6A6" w:themeFill="background1" w:themeFillShade="A6"/>
          </w:tcPr>
          <w:p w14:paraId="0AC2DE67" w14:textId="77777777" w:rsidR="00B574C9" w:rsidRPr="001A6A06" w:rsidRDefault="00B574C9" w:rsidP="00CF1542">
            <w:pPr>
              <w:jc w:val="center"/>
              <w:rPr>
                <w:b/>
                <w:color w:val="FFFFFF" w:themeColor="background1"/>
              </w:rPr>
            </w:pPr>
          </w:p>
        </w:tc>
        <w:sdt>
          <w:sdtPr>
            <w:alias w:val="Biography"/>
            <w:tag w:val="authorBiography"/>
            <w:id w:val="938807824"/>
            <w:placeholder>
              <w:docPart w:val="533EBDC9F333D24999C41112B6879B8A"/>
            </w:placeholder>
            <w:showingPlcHdr/>
          </w:sdtPr>
          <w:sdtContent>
            <w:tc>
              <w:tcPr>
                <w:tcW w:w="8525" w:type="dxa"/>
                <w:gridSpan w:val="4"/>
              </w:tcPr>
              <w:p w14:paraId="70DACFC9" w14:textId="77777777" w:rsidR="00B574C9" w:rsidRDefault="00B574C9" w:rsidP="00922950">
                <w:r>
                  <w:rPr>
                    <w:rStyle w:val="PlaceholderText"/>
                  </w:rPr>
                  <w:t>[Enter your biography]</w:t>
                </w:r>
              </w:p>
            </w:tc>
          </w:sdtContent>
        </w:sdt>
      </w:tr>
      <w:tr w:rsidR="00B574C9" w14:paraId="0F40AE89" w14:textId="77777777" w:rsidTr="001A6A06">
        <w:trPr>
          <w:trHeight w:val="986"/>
        </w:trPr>
        <w:tc>
          <w:tcPr>
            <w:tcW w:w="491" w:type="dxa"/>
            <w:vMerge/>
            <w:shd w:val="clear" w:color="auto" w:fill="A6A6A6" w:themeFill="background1" w:themeFillShade="A6"/>
          </w:tcPr>
          <w:p w14:paraId="751667C3" w14:textId="77777777" w:rsidR="00B574C9" w:rsidRPr="001A6A06" w:rsidRDefault="00B574C9" w:rsidP="00CF1542">
            <w:pPr>
              <w:jc w:val="center"/>
              <w:rPr>
                <w:b/>
                <w:color w:val="FFFFFF" w:themeColor="background1"/>
              </w:rPr>
            </w:pPr>
          </w:p>
        </w:tc>
        <w:sdt>
          <w:sdtPr>
            <w:alias w:val="Affiliation"/>
            <w:tag w:val="affiliation"/>
            <w:id w:val="2012937915"/>
            <w:placeholder>
              <w:docPart w:val="7DC17B0B9F266F438DF1786658E16DC0"/>
            </w:placeholder>
            <w:text/>
          </w:sdtPr>
          <w:sdtContent>
            <w:tc>
              <w:tcPr>
                <w:tcW w:w="8525" w:type="dxa"/>
                <w:gridSpan w:val="4"/>
              </w:tcPr>
              <w:p w14:paraId="7797A277" w14:textId="77777777" w:rsidR="00B574C9" w:rsidRDefault="00A678ED" w:rsidP="00A678ED">
                <w:r>
                  <w:t>Plymouth University</w:t>
                </w:r>
              </w:p>
            </w:tc>
          </w:sdtContent>
        </w:sdt>
      </w:tr>
    </w:tbl>
    <w:p w14:paraId="3F7488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AF083A" w14:textId="77777777" w:rsidTr="00244BB0">
        <w:tc>
          <w:tcPr>
            <w:tcW w:w="9016" w:type="dxa"/>
            <w:shd w:val="clear" w:color="auto" w:fill="A6A6A6" w:themeFill="background1" w:themeFillShade="A6"/>
            <w:tcMar>
              <w:top w:w="113" w:type="dxa"/>
              <w:bottom w:w="113" w:type="dxa"/>
            </w:tcMar>
          </w:tcPr>
          <w:p w14:paraId="74AA273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5E7722" w14:textId="77777777" w:rsidTr="003F0D73">
        <w:sdt>
          <w:sdtPr>
            <w:rPr>
              <w:rFonts w:ascii="Calibri" w:hAnsi="Calibri"/>
            </w:rPr>
            <w:alias w:val="Article headword"/>
            <w:tag w:val="articleHeadword"/>
            <w:id w:val="-361440020"/>
            <w:placeholder>
              <w:docPart w:val="B35F0143E3A27B4A9F5C012E703918D9"/>
            </w:placeholder>
            <w:text/>
          </w:sdtPr>
          <w:sdtContent>
            <w:tc>
              <w:tcPr>
                <w:tcW w:w="9016" w:type="dxa"/>
                <w:tcMar>
                  <w:top w:w="113" w:type="dxa"/>
                  <w:bottom w:w="113" w:type="dxa"/>
                </w:tcMar>
              </w:tcPr>
              <w:p w14:paraId="5BDB692B" w14:textId="77777777" w:rsidR="003F0D73" w:rsidRPr="00FB589A" w:rsidRDefault="00A678ED" w:rsidP="00A678ED">
                <w:pPr>
                  <w:rPr>
                    <w:b/>
                  </w:rPr>
                </w:pPr>
                <w:r w:rsidRPr="00A678ED">
                  <w:rPr>
                    <w:rFonts w:ascii="Calibri" w:hAnsi="Calibri"/>
                  </w:rPr>
                  <w:t xml:space="preserve">Chaki Sircar, Manjusri </w:t>
                </w:r>
                <w:r w:rsidRPr="00A678ED">
                  <w:rPr>
                    <w:rFonts w:ascii="Calibri" w:eastAsiaTheme="minorEastAsia" w:hAnsi="Calibri"/>
                    <w:lang w:val="en-CA" w:eastAsia="ja-JP"/>
                  </w:rPr>
                  <w:t>(1934-2000)</w:t>
                </w:r>
                <w:r w:rsidRPr="00A678ED">
                  <w:rPr>
                    <w:rFonts w:ascii="Calibri" w:hAnsi="Calibri"/>
                  </w:rPr>
                  <w:t xml:space="preserve"> and Sircar, Ranjabati (1963-1999)</w:t>
                </w:r>
              </w:p>
            </w:tc>
          </w:sdtContent>
        </w:sdt>
      </w:tr>
      <w:tr w:rsidR="00464699" w14:paraId="0886C7CC" w14:textId="77777777" w:rsidTr="00A678ED">
        <w:sdt>
          <w:sdtPr>
            <w:alias w:val="Variant headwords"/>
            <w:tag w:val="variantHeadwords"/>
            <w:id w:val="173464402"/>
            <w:placeholder>
              <w:docPart w:val="A789A0945F820341B06060AE54DE68C8"/>
            </w:placeholder>
            <w:showingPlcHdr/>
          </w:sdtPr>
          <w:sdtContent>
            <w:tc>
              <w:tcPr>
                <w:tcW w:w="9016" w:type="dxa"/>
                <w:tcMar>
                  <w:top w:w="113" w:type="dxa"/>
                  <w:bottom w:w="113" w:type="dxa"/>
                </w:tcMar>
              </w:tcPr>
              <w:p w14:paraId="420D05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5878E1" w14:textId="77777777" w:rsidTr="003F0D73">
        <w:sdt>
          <w:sdtPr>
            <w:rPr>
              <w:rFonts w:ascii="Calibri" w:hAnsi="Calibri"/>
            </w:rPr>
            <w:alias w:val="Abstract"/>
            <w:tag w:val="abstract"/>
            <w:id w:val="-635871867"/>
            <w:placeholder>
              <w:docPart w:val="E39292FD9F8FDF4F83ED1E77CB8B56D0"/>
            </w:placeholder>
          </w:sdtPr>
          <w:sdtContent>
            <w:tc>
              <w:tcPr>
                <w:tcW w:w="9016" w:type="dxa"/>
                <w:tcMar>
                  <w:top w:w="113" w:type="dxa"/>
                  <w:bottom w:w="113" w:type="dxa"/>
                </w:tcMar>
              </w:tcPr>
              <w:p w14:paraId="35AB7FF4" w14:textId="77777777" w:rsidR="00E85A05" w:rsidRPr="00CE79A3" w:rsidRDefault="00CE79A3" w:rsidP="00E85A05">
                <w:pPr>
                  <w:rPr>
                    <w:rFonts w:ascii="Calibri" w:hAnsi="Calibri" w:cs="Times New Roman"/>
                  </w:rPr>
                </w:pPr>
                <w:r w:rsidRPr="00A678ED">
                  <w:rPr>
                    <w:rFonts w:ascii="Calibri" w:hAnsi="Calibri" w:cs="Times New Roman"/>
                  </w:rPr>
                  <w:t>In early 1980s, Manjusri Chaki Sircar and her daughter Ranjabati Sircar coined the term ‘</w:t>
                </w:r>
                <w:r w:rsidRPr="00A678ED">
                  <w:rPr>
                    <w:rFonts w:ascii="Calibri" w:hAnsi="Calibri" w:cs="Times New Roman"/>
                    <w:i/>
                  </w:rPr>
                  <w:t>Navanritya</w:t>
                </w:r>
                <w:r w:rsidRPr="00A678ED">
                  <w:rPr>
                    <w:rFonts w:ascii="Calibri" w:hAnsi="Calibri" w:cs="Times New Roman"/>
                  </w:rPr>
                  <w:t>’ or New Dance for their methodology of dance training and choreography. The Sircars’ New Dance emerged from the Bengal region of India in a period that simultaneously witnessed a nationwide upsurge of women’s rights movements and the rise of right wing anti-feminist politics. Energized by the feminist movement, the Sircars challenged and critiqued patriarchal frameworks governing the production of dance for the modern Indian stage. They questioned, both through their dancing bodies as well as through their published work, existing conventions of dance-performance such as the stereotypical representation of women in performance. They presented highly innovative and subversive dance works that provided fresh, startling and contemporary interpretations of available literary sources and inh</w:t>
                </w:r>
                <w:r>
                  <w:rPr>
                    <w:rFonts w:ascii="Calibri" w:hAnsi="Calibri" w:cs="Times New Roman"/>
                  </w:rPr>
                  <w:t xml:space="preserve">erited dance-drama traditions. </w:t>
                </w:r>
              </w:p>
            </w:tc>
            <w:bookmarkStart w:id="0" w:name="_GoBack" w:displacedByCustomXml="next"/>
            <w:bookmarkEnd w:id="0" w:displacedByCustomXml="next"/>
          </w:sdtContent>
        </w:sdt>
      </w:tr>
      <w:tr w:rsidR="003F0D73" w14:paraId="61ECA021" w14:textId="77777777" w:rsidTr="003F0D73">
        <w:sdt>
          <w:sdtPr>
            <w:rPr>
              <w:rFonts w:ascii="Calibri" w:hAnsi="Calibri"/>
            </w:rPr>
            <w:alias w:val="Article text"/>
            <w:tag w:val="articleText"/>
            <w:id w:val="634067588"/>
            <w:placeholder>
              <w:docPart w:val="FE74DA98E943834F8C822EA5C6F0B4C3"/>
            </w:placeholder>
          </w:sdtPr>
          <w:sdtContent>
            <w:tc>
              <w:tcPr>
                <w:tcW w:w="9016" w:type="dxa"/>
                <w:tcMar>
                  <w:top w:w="113" w:type="dxa"/>
                  <w:bottom w:w="113" w:type="dxa"/>
                </w:tcMar>
              </w:tcPr>
              <w:p w14:paraId="5021FCEB" w14:textId="77777777" w:rsidR="00A678ED" w:rsidRPr="00A678ED" w:rsidRDefault="00A678ED" w:rsidP="00A678ED">
                <w:pPr>
                  <w:spacing w:after="220"/>
                  <w:rPr>
                    <w:rStyle w:val="Heading1Char"/>
                  </w:rPr>
                </w:pPr>
                <w:r w:rsidRPr="00A678ED">
                  <w:rPr>
                    <w:rStyle w:val="Heading1Char"/>
                  </w:rPr>
                  <w:t>Summary</w:t>
                </w:r>
              </w:p>
              <w:p w14:paraId="42F0B184" w14:textId="77777777" w:rsidR="00A678ED" w:rsidRPr="00A678ED" w:rsidRDefault="00A678ED" w:rsidP="00A678ED">
                <w:pPr>
                  <w:rPr>
                    <w:rFonts w:ascii="Calibri" w:hAnsi="Calibri" w:cs="Times New Roman"/>
                  </w:rPr>
                </w:pPr>
                <w:r w:rsidRPr="00A678ED">
                  <w:rPr>
                    <w:rFonts w:ascii="Calibri" w:hAnsi="Calibri" w:cs="Times New Roman"/>
                  </w:rPr>
                  <w:t>In early 1980s, Manjusri Chaki Sircar and her daughter Ranjabati Sircar coined the term ‘</w:t>
                </w:r>
                <w:r w:rsidRPr="00A678ED">
                  <w:rPr>
                    <w:rFonts w:ascii="Calibri" w:hAnsi="Calibri" w:cs="Times New Roman"/>
                    <w:i/>
                  </w:rPr>
                  <w:t>Navanritya</w:t>
                </w:r>
                <w:r w:rsidRPr="00A678ED">
                  <w:rPr>
                    <w:rFonts w:ascii="Calibri" w:hAnsi="Calibri" w:cs="Times New Roman"/>
                  </w:rPr>
                  <w:t xml:space="preserve">’ or New Dance for their methodology of dance training and choreography. The Sircars’ New Dance emerged from the Bengal region of India in a period that simultaneously witnessed a nationwide upsurge of women’s rights movements and the rise of right wing anti-feminist politics. Energized by the feminist movement, the Sircars challenged and critiqued patriarchal frameworks governing the production of dance for the modern Indian stage. They questioned, both through their dancing bodies as well as through their published work, existing conventions of dance-performance such as the stereotypical representation of women in performance. They presented highly innovative and subversive dance works that provided fresh, startling and contemporary interpretations of available literary sources and inherited dance-drama traditions. </w:t>
                </w:r>
              </w:p>
              <w:p w14:paraId="26D6EF3E" w14:textId="77777777" w:rsidR="00A678ED" w:rsidRPr="00A678ED" w:rsidRDefault="00A678ED" w:rsidP="00A678ED">
                <w:pPr>
                  <w:rPr>
                    <w:rFonts w:ascii="Calibri" w:hAnsi="Calibri" w:cs="Times New Roman"/>
                  </w:rPr>
                </w:pPr>
              </w:p>
              <w:p w14:paraId="1EA4F2A5" w14:textId="77777777" w:rsidR="00A678ED" w:rsidRPr="00A678ED" w:rsidRDefault="00A678ED" w:rsidP="00A678ED">
                <w:pPr>
                  <w:pStyle w:val="Heading1"/>
                  <w:outlineLvl w:val="0"/>
                </w:pPr>
                <w:r w:rsidRPr="00A678ED">
                  <w:t>Training</w:t>
                </w:r>
              </w:p>
              <w:p w14:paraId="38FD649B" w14:textId="77777777" w:rsidR="00A678ED" w:rsidRPr="00A678ED" w:rsidRDefault="00A678ED" w:rsidP="00A678ED">
                <w:pPr>
                  <w:widowControl w:val="0"/>
                  <w:autoSpaceDE w:val="0"/>
                  <w:autoSpaceDN w:val="0"/>
                  <w:adjustRightInd w:val="0"/>
                  <w:ind w:right="-319"/>
                  <w:rPr>
                    <w:rFonts w:ascii="Calibri" w:hAnsi="Calibri" w:cs="Times New Roman"/>
                  </w:rPr>
                </w:pPr>
                <w:r w:rsidRPr="00A678ED">
                  <w:rPr>
                    <w:rFonts w:ascii="Calibri" w:hAnsi="Calibri" w:cs="Times New Roman"/>
                  </w:rPr>
                  <w:t xml:space="preserve">Manjusri Chaki Sircar trained in several Indian classical dances such as Kathak, Manipuri, Bharatanatyam, and Kathakali with various gurus in Bengal. A graduate from Presidency College, Kolkata, and with a doctoral degree in Anthropology from Columbia University, New York, Manjusri returned to India from the United States and set up the contemporary dance company, Dancers’ Guild, with her daughter Ranjabati in 1983. The company went on to become a significant voice in the cultural landscape of modern India. Ranjabati, as co-artistic director of the Guild, also blended a career as an academic, writer and dancer. A first-class graduate in English Literature from Jadavpur </w:t>
                </w:r>
                <w:r w:rsidRPr="00A678ED">
                  <w:rPr>
                    <w:rFonts w:ascii="Calibri" w:hAnsi="Calibri" w:cs="Times New Roman"/>
                  </w:rPr>
                  <w:lastRenderedPageBreak/>
                  <w:t xml:space="preserve">University, Kolkata, and trained in Bharatanatyam and Kathakali, she combined critical thinking with dance training and choreography, performing nationally and internationally both as a solo artist as well as a company member of Dancers’ Guild. Although the Sircars began their early careers by training in Indian classical dance forms, the Guild became their creative laboratory for experimentations with the form, content and pedagogy of Indian dance systems. </w:t>
                </w:r>
              </w:p>
              <w:p w14:paraId="6C095EC7" w14:textId="77777777" w:rsidR="00A678ED" w:rsidRPr="00A678ED" w:rsidRDefault="00A678ED" w:rsidP="00A678ED">
                <w:pPr>
                  <w:rPr>
                    <w:rFonts w:ascii="Calibri" w:hAnsi="Calibri" w:cs="Times New Roman"/>
                  </w:rPr>
                </w:pPr>
              </w:p>
              <w:p w14:paraId="3E85FBA5" w14:textId="77777777" w:rsidR="00A678ED" w:rsidRPr="00A678ED" w:rsidRDefault="00A678ED" w:rsidP="00A678ED">
                <w:pPr>
                  <w:pStyle w:val="Heading1"/>
                  <w:outlineLvl w:val="0"/>
                </w:pPr>
                <w:r w:rsidRPr="00A678ED">
                  <w:t>Contributions</w:t>
                </w:r>
                <w:r>
                  <w:t xml:space="preserve"> to M</w:t>
                </w:r>
                <w:r w:rsidRPr="00A678ED">
                  <w:t>odernism</w:t>
                </w:r>
              </w:p>
              <w:p w14:paraId="3513AC74" w14:textId="77777777" w:rsidR="00A678ED" w:rsidRPr="00A678ED" w:rsidRDefault="00A678ED" w:rsidP="00A678ED">
                <w:pPr>
                  <w:pStyle w:val="Title"/>
                  <w:jc w:val="left"/>
                  <w:rPr>
                    <w:rFonts w:ascii="Calibri" w:hAnsi="Calibri"/>
                    <w:b w:val="0"/>
                    <w:bCs w:val="0"/>
                    <w:sz w:val="22"/>
                    <w:szCs w:val="22"/>
                  </w:rPr>
                </w:pPr>
                <w:r w:rsidRPr="00A678ED">
                  <w:rPr>
                    <w:rFonts w:ascii="Calibri" w:hAnsi="Calibri"/>
                    <w:b w:val="0"/>
                    <w:sz w:val="22"/>
                    <w:szCs w:val="22"/>
                  </w:rPr>
                  <w:t xml:space="preserve">Manjusri and Ranjabati contributed a modern Indian dance technique, </w:t>
                </w:r>
                <w:r w:rsidRPr="00A678ED">
                  <w:rPr>
                    <w:rFonts w:ascii="Calibri" w:hAnsi="Calibri"/>
                    <w:b w:val="0"/>
                    <w:i/>
                    <w:sz w:val="22"/>
                    <w:szCs w:val="22"/>
                  </w:rPr>
                  <w:t xml:space="preserve">Navanritya, </w:t>
                </w:r>
                <w:r w:rsidRPr="00A678ED">
                  <w:rPr>
                    <w:rFonts w:ascii="Calibri" w:hAnsi="Calibri"/>
                    <w:b w:val="0"/>
                    <w:sz w:val="22"/>
                    <w:szCs w:val="22"/>
                  </w:rPr>
                  <w:t>to the repository of existing Indian dance forms. They initially described their ‘New Dance’ as an open-ended methodology, which involved a ‘chemical synthesis’ of different Indian classical, semi-classical, folk and martial movements and yoga. The Sircars then systematized their process of synthesizing material from these diverse movement genres. The ‘</w:t>
                </w:r>
                <w:r w:rsidRPr="00A678ED">
                  <w:rPr>
                    <w:rFonts w:ascii="Calibri" w:hAnsi="Calibri"/>
                    <w:b w:val="0"/>
                    <w:i/>
                    <w:sz w:val="22"/>
                    <w:szCs w:val="22"/>
                  </w:rPr>
                  <w:t>Navanritya</w:t>
                </w:r>
                <w:r w:rsidRPr="00A678ED">
                  <w:rPr>
                    <w:rFonts w:ascii="Calibri" w:hAnsi="Calibri"/>
                    <w:b w:val="0"/>
                    <w:sz w:val="22"/>
                    <w:szCs w:val="22"/>
                  </w:rPr>
                  <w:t>’ movement vocabulary</w:t>
                </w:r>
                <w:r w:rsidRPr="00A678ED">
                  <w:rPr>
                    <w:rFonts w:ascii="Calibri" w:hAnsi="Calibri"/>
                    <w:b w:val="0"/>
                    <w:bCs w:val="0"/>
                    <w:sz w:val="22"/>
                    <w:szCs w:val="22"/>
                  </w:rPr>
                  <w:t xml:space="preserve"> was divided into an eight-part structure of movement groups, depending on the body’ s relation to space. They re-envisioned the Indian dancing body’s use of space by incorporating floor movements, body clusters and jumps. Movements sourced from yoga and martial arts demanded greater flexibility and freedom of the moving body than the classical forms. </w:t>
                </w:r>
                <w:r w:rsidRPr="00A678ED">
                  <w:rPr>
                    <w:rFonts w:ascii="Calibri" w:hAnsi="Calibri"/>
                    <w:b w:val="0"/>
                    <w:bCs w:val="0"/>
                    <w:i/>
                    <w:sz w:val="22"/>
                    <w:szCs w:val="22"/>
                  </w:rPr>
                  <w:t>Navanritya</w:t>
                </w:r>
                <w:r w:rsidRPr="00A678ED">
                  <w:rPr>
                    <w:rFonts w:ascii="Calibri" w:hAnsi="Calibri"/>
                    <w:b w:val="0"/>
                    <w:bCs w:val="0"/>
                    <w:sz w:val="22"/>
                    <w:szCs w:val="22"/>
                  </w:rPr>
                  <w:t xml:space="preserve"> therefore liberated the body, particularly the female body, from pre-codified structures of physicality in Indian dance.</w:t>
                </w:r>
                <w:r w:rsidRPr="00A678ED">
                  <w:rPr>
                    <w:rFonts w:ascii="Calibri" w:hAnsi="Calibri"/>
                    <w:bCs w:val="0"/>
                    <w:sz w:val="22"/>
                    <w:szCs w:val="22"/>
                  </w:rPr>
                  <w:t xml:space="preserve"> </w:t>
                </w:r>
                <w:r w:rsidRPr="00A678ED">
                  <w:rPr>
                    <w:rFonts w:ascii="Calibri" w:hAnsi="Calibri"/>
                    <w:b w:val="0"/>
                    <w:bCs w:val="0"/>
                    <w:sz w:val="22"/>
                    <w:szCs w:val="22"/>
                  </w:rPr>
                  <w:t xml:space="preserve">The female body claiming space - physically, symbolically and politically - becomes of utmost significance and is indeed the founding principle in the Sircars’ </w:t>
                </w:r>
                <w:r w:rsidRPr="00A678ED">
                  <w:rPr>
                    <w:rFonts w:ascii="Calibri" w:hAnsi="Calibri"/>
                    <w:b w:val="0"/>
                    <w:bCs w:val="0"/>
                    <w:i/>
                    <w:sz w:val="22"/>
                    <w:szCs w:val="22"/>
                  </w:rPr>
                  <w:t>Navanritya</w:t>
                </w:r>
                <w:r w:rsidRPr="00A678ED">
                  <w:rPr>
                    <w:rFonts w:ascii="Calibri" w:hAnsi="Calibri"/>
                    <w:b w:val="0"/>
                    <w:bCs w:val="0"/>
                    <w:sz w:val="22"/>
                    <w:szCs w:val="22"/>
                  </w:rPr>
                  <w:t xml:space="preserve">. </w:t>
                </w:r>
              </w:p>
              <w:p w14:paraId="4ECBAADE" w14:textId="77777777" w:rsidR="00A678ED" w:rsidRPr="00A678ED" w:rsidRDefault="00A678ED" w:rsidP="00A678ED">
                <w:pPr>
                  <w:rPr>
                    <w:rFonts w:ascii="Calibri" w:hAnsi="Calibri" w:cs="Times New Roman"/>
                    <w:b/>
                  </w:rPr>
                </w:pPr>
              </w:p>
              <w:p w14:paraId="7666E07C" w14:textId="77777777" w:rsidR="00A678ED" w:rsidRPr="00A678ED" w:rsidRDefault="00A678ED" w:rsidP="00A678ED">
                <w:pPr>
                  <w:pStyle w:val="Heading1"/>
                  <w:outlineLvl w:val="0"/>
                </w:pPr>
                <w:r w:rsidRPr="00A678ED">
                  <w:t>Legacy</w:t>
                </w:r>
              </w:p>
              <w:p w14:paraId="63BEED15" w14:textId="77777777" w:rsidR="00A678ED" w:rsidRDefault="00A678ED" w:rsidP="00A678ED">
                <w:pPr>
                  <w:rPr>
                    <w:rFonts w:ascii="Calibri" w:hAnsi="Calibri" w:cs="Times New Roman"/>
                  </w:rPr>
                </w:pPr>
                <w:r w:rsidRPr="00A678ED">
                  <w:rPr>
                    <w:rFonts w:ascii="Calibri" w:hAnsi="Calibri" w:cs="Times New Roman"/>
                  </w:rPr>
                  <w:t>The Sircars ‘</w:t>
                </w:r>
                <w:r w:rsidRPr="00A678ED">
                  <w:rPr>
                    <w:rFonts w:ascii="Calibri" w:hAnsi="Calibri" w:cs="Times New Roman"/>
                    <w:i/>
                  </w:rPr>
                  <w:t>Navanritya</w:t>
                </w:r>
                <w:r w:rsidRPr="00A678ED">
                  <w:rPr>
                    <w:rFonts w:ascii="Calibri" w:hAnsi="Calibri" w:cs="Times New Roman"/>
                  </w:rPr>
                  <w:t xml:space="preserve">’ is currently taught in Dancers’ Guild, Kolkata, which also performs their </w:t>
                </w:r>
                <w:proofErr w:type="gramStart"/>
                <w:r w:rsidRPr="00A678ED">
                  <w:rPr>
                    <w:rFonts w:ascii="Calibri" w:hAnsi="Calibri" w:cs="Times New Roman"/>
                  </w:rPr>
                  <w:t>choreographic</w:t>
                </w:r>
                <w:proofErr w:type="gramEnd"/>
                <w:r w:rsidRPr="00A678ED">
                  <w:rPr>
                    <w:rFonts w:ascii="Calibri" w:hAnsi="Calibri" w:cs="Times New Roman"/>
                  </w:rPr>
                  <w:t xml:space="preserve"> works nationally and globally. Through their innovative contributions, the Sircars have informed and energised the minds and bodies of dancers and academics across the world.</w:t>
                </w:r>
              </w:p>
              <w:p w14:paraId="2E9A182B" w14:textId="77777777" w:rsidR="000B4D40" w:rsidRDefault="000B4D40" w:rsidP="00A678ED">
                <w:pPr>
                  <w:rPr>
                    <w:rFonts w:ascii="Calibri" w:hAnsi="Calibri" w:cs="Times New Roman"/>
                  </w:rPr>
                </w:pPr>
              </w:p>
              <w:p w14:paraId="689E05C8" w14:textId="77777777" w:rsidR="002D2581" w:rsidRPr="002D2581" w:rsidRDefault="000B4D40" w:rsidP="002D2581">
                <w:pPr>
                  <w:keepNext/>
                  <w:rPr>
                    <w:highlight w:val="yellow"/>
                  </w:rPr>
                </w:pPr>
                <w:r w:rsidRPr="002D2581">
                  <w:rPr>
                    <w:rFonts w:ascii="Calibri" w:hAnsi="Calibri" w:cs="Times New Roman"/>
                    <w:highlight w:val="yellow"/>
                  </w:rPr>
                  <w:t>File: Krauncha Katha.tiff</w:t>
                </w:r>
              </w:p>
              <w:p w14:paraId="1150B388" w14:textId="77777777" w:rsidR="000B4D40" w:rsidRPr="002D2581" w:rsidRDefault="002D2581" w:rsidP="002D2581">
                <w:pPr>
                  <w:pStyle w:val="Caption"/>
                  <w:spacing w:after="0"/>
                  <w:rPr>
                    <w:highlight w:val="yellow"/>
                  </w:rPr>
                </w:pPr>
                <w:r w:rsidRPr="002D2581">
                  <w:rPr>
                    <w:highlight w:val="yellow"/>
                  </w:rPr>
                  <w:t xml:space="preserve">Figure </w:t>
                </w:r>
                <w:r w:rsidRPr="002D2581">
                  <w:rPr>
                    <w:highlight w:val="yellow"/>
                  </w:rPr>
                  <w:fldChar w:fldCharType="begin"/>
                </w:r>
                <w:r w:rsidRPr="002D2581">
                  <w:rPr>
                    <w:highlight w:val="yellow"/>
                  </w:rPr>
                  <w:instrText xml:space="preserve"> SEQ Figure \* ARABIC </w:instrText>
                </w:r>
                <w:r w:rsidRPr="002D2581">
                  <w:rPr>
                    <w:highlight w:val="yellow"/>
                  </w:rPr>
                  <w:fldChar w:fldCharType="separate"/>
                </w:r>
                <w:r>
                  <w:rPr>
                    <w:noProof/>
                    <w:highlight w:val="yellow"/>
                  </w:rPr>
                  <w:t>1</w:t>
                </w:r>
                <w:r w:rsidRPr="002D2581">
                  <w:rPr>
                    <w:highlight w:val="yellow"/>
                  </w:rPr>
                  <w:fldChar w:fldCharType="end"/>
                </w:r>
                <w:r w:rsidRPr="002D2581">
                  <w:rPr>
                    <w:highlight w:val="yellow"/>
                  </w:rPr>
                  <w:t xml:space="preserve"> No caption provided.</w:t>
                </w:r>
              </w:p>
              <w:p w14:paraId="60043522" w14:textId="77777777" w:rsidR="000B4D40" w:rsidRDefault="000B4D40" w:rsidP="002D2581">
                <w:pPr>
                  <w:rPr>
                    <w:rFonts w:ascii="Calibri" w:eastAsia="Times New Roman" w:hAnsi="Calibri" w:cs="Times New Roman"/>
                    <w:color w:val="0000FF"/>
                    <w:u w:val="single"/>
                    <w:shd w:val="clear" w:color="auto" w:fill="FFFFFF"/>
                  </w:rPr>
                </w:pPr>
                <w:r w:rsidRPr="002D2581">
                  <w:rPr>
                    <w:rFonts w:ascii="Calibri" w:hAnsi="Calibri" w:cs="Times New Roman"/>
                    <w:highlight w:val="yellow"/>
                  </w:rPr>
                  <w:t xml:space="preserve">Source: Photos may be used with credit to </w:t>
                </w:r>
                <w:r w:rsidR="002D2581" w:rsidRPr="002D2581">
                  <w:rPr>
                    <w:rFonts w:ascii="Calibri" w:hAnsi="Calibri" w:cs="Times New Roman"/>
                    <w:highlight w:val="yellow"/>
                  </w:rPr>
                  <w:t xml:space="preserve">Avinash Pasricha </w:t>
                </w:r>
                <w:r w:rsidR="002D2581" w:rsidRPr="002D2581">
                  <w:rPr>
                    <w:rFonts w:ascii="Calibri" w:eastAsia="Times New Roman" w:hAnsi="Calibri" w:cs="Times New Roman"/>
                    <w:color w:val="000000"/>
                    <w:highlight w:val="yellow"/>
                    <w:shd w:val="clear" w:color="auto" w:fill="FFFFFF"/>
                  </w:rPr>
                  <w:t>17 Hanuman Road, New Delhi 110001Ph: 011-2334 0636; 4150 2660 Mobile: 98185 14811 Email: </w:t>
                </w:r>
                <w:hyperlink r:id="rId9" w:history="1">
                  <w:r w:rsidR="002D2581" w:rsidRPr="002D2581">
                    <w:rPr>
                      <w:rFonts w:ascii="Calibri" w:eastAsia="Times New Roman" w:hAnsi="Calibri" w:cs="Times New Roman"/>
                      <w:color w:val="0000FF"/>
                      <w:highlight w:val="yellow"/>
                      <w:u w:val="single"/>
                      <w:shd w:val="clear" w:color="auto" w:fill="FFFFFF"/>
                    </w:rPr>
                    <w:t>avinashpasricha@airtelmail.in</w:t>
                  </w:r>
                </w:hyperlink>
              </w:p>
              <w:p w14:paraId="1C773331" w14:textId="77777777" w:rsidR="002D2581" w:rsidRPr="002D2581" w:rsidRDefault="002D2581" w:rsidP="002D2581">
                <w:pPr>
                  <w:rPr>
                    <w:rFonts w:ascii="Calibri" w:hAnsi="Calibri" w:cs="Times New Roman"/>
                  </w:rPr>
                </w:pPr>
              </w:p>
              <w:p w14:paraId="23F3B07A" w14:textId="77777777" w:rsidR="002D2581" w:rsidRPr="002D2581" w:rsidRDefault="002D2581" w:rsidP="002D2581">
                <w:pPr>
                  <w:keepNext/>
                  <w:rPr>
                    <w:highlight w:val="yellow"/>
                  </w:rPr>
                </w:pPr>
                <w:r w:rsidRPr="002D2581">
                  <w:rPr>
                    <w:rFonts w:ascii="Calibri" w:hAnsi="Calibri"/>
                    <w:highlight w:val="yellow"/>
                  </w:rPr>
                  <w:t>File: Tomari Matir Kanya.tiff</w:t>
                </w:r>
              </w:p>
              <w:p w14:paraId="56C5EB58" w14:textId="77777777" w:rsidR="002D2581" w:rsidRPr="002D2581" w:rsidRDefault="002D2581" w:rsidP="002D2581">
                <w:pPr>
                  <w:pStyle w:val="Caption"/>
                  <w:spacing w:after="0"/>
                  <w:rPr>
                    <w:highlight w:val="yellow"/>
                  </w:rPr>
                </w:pPr>
                <w:r w:rsidRPr="002D2581">
                  <w:rPr>
                    <w:highlight w:val="yellow"/>
                  </w:rPr>
                  <w:t xml:space="preserve">Figure </w:t>
                </w:r>
                <w:r w:rsidRPr="002D2581">
                  <w:rPr>
                    <w:highlight w:val="yellow"/>
                  </w:rPr>
                  <w:fldChar w:fldCharType="begin"/>
                </w:r>
                <w:r w:rsidRPr="002D2581">
                  <w:rPr>
                    <w:highlight w:val="yellow"/>
                  </w:rPr>
                  <w:instrText xml:space="preserve"> SEQ Figure \* ARABIC </w:instrText>
                </w:r>
                <w:r w:rsidRPr="002D2581">
                  <w:rPr>
                    <w:highlight w:val="yellow"/>
                  </w:rPr>
                  <w:fldChar w:fldCharType="separate"/>
                </w:r>
                <w:r w:rsidRPr="002D2581">
                  <w:rPr>
                    <w:noProof/>
                    <w:highlight w:val="yellow"/>
                  </w:rPr>
                  <w:t>2</w:t>
                </w:r>
                <w:r w:rsidRPr="002D2581">
                  <w:rPr>
                    <w:highlight w:val="yellow"/>
                  </w:rPr>
                  <w:fldChar w:fldCharType="end"/>
                </w:r>
                <w:r w:rsidRPr="002D2581">
                  <w:rPr>
                    <w:highlight w:val="yellow"/>
                  </w:rPr>
                  <w:t xml:space="preserve"> No caption provided.</w:t>
                </w:r>
              </w:p>
              <w:p w14:paraId="01E28390" w14:textId="77777777" w:rsidR="002D2581" w:rsidRPr="002D2581" w:rsidRDefault="002D2581" w:rsidP="00C27FAB">
                <w:r w:rsidRPr="002D2581">
                  <w:rPr>
                    <w:highlight w:val="yellow"/>
                  </w:rPr>
                  <w:t xml:space="preserve">Source: </w:t>
                </w:r>
                <w:r w:rsidRPr="002D2581">
                  <w:rPr>
                    <w:rFonts w:ascii="Calibri" w:hAnsi="Calibri" w:cs="Times New Roman"/>
                    <w:highlight w:val="yellow"/>
                  </w:rPr>
                  <w:t xml:space="preserve">Photos may be used with credit to Avinash Pasricha </w:t>
                </w:r>
                <w:r w:rsidRPr="002D2581">
                  <w:rPr>
                    <w:rFonts w:ascii="Calibri" w:eastAsia="Times New Roman" w:hAnsi="Calibri" w:cs="Times New Roman"/>
                    <w:color w:val="000000"/>
                    <w:highlight w:val="yellow"/>
                    <w:shd w:val="clear" w:color="auto" w:fill="FFFFFF"/>
                  </w:rPr>
                  <w:t>17 Hanuman Road, New Delhi 110001Ph: 011-2334 0636; 4150 2660 Mobile: 98185 14811 Email: </w:t>
                </w:r>
                <w:hyperlink r:id="rId10" w:history="1">
                  <w:r w:rsidRPr="002D2581">
                    <w:rPr>
                      <w:rFonts w:ascii="Calibri" w:eastAsia="Times New Roman" w:hAnsi="Calibri" w:cs="Times New Roman"/>
                      <w:color w:val="0000FF"/>
                      <w:highlight w:val="yellow"/>
                      <w:u w:val="single"/>
                      <w:shd w:val="clear" w:color="auto" w:fill="FFFFFF"/>
                    </w:rPr>
                    <w:t>avinashpasricha@airtelmail.in</w:t>
                  </w:r>
                </w:hyperlink>
              </w:p>
              <w:p w14:paraId="69DDD0B3" w14:textId="77777777" w:rsidR="002D2581" w:rsidRPr="00A678ED" w:rsidRDefault="002D2581" w:rsidP="00C27FAB">
                <w:pPr>
                  <w:rPr>
                    <w:rFonts w:ascii="Calibri" w:hAnsi="Calibri"/>
                  </w:rPr>
                </w:pPr>
              </w:p>
              <w:p w14:paraId="7D9C555E" w14:textId="77777777" w:rsidR="00A678ED" w:rsidRPr="00A678ED" w:rsidRDefault="00A678ED" w:rsidP="00A678ED">
                <w:pPr>
                  <w:pStyle w:val="Heading1"/>
                  <w:outlineLvl w:val="0"/>
                  <w:rPr>
                    <w:szCs w:val="22"/>
                  </w:rPr>
                </w:pPr>
                <w:r>
                  <w:t>Selected List of</w:t>
                </w:r>
                <w:r w:rsidRPr="00A678ED">
                  <w:rPr>
                    <w:szCs w:val="22"/>
                  </w:rPr>
                  <w:t xml:space="preserve"> Works</w:t>
                </w:r>
                <w:r>
                  <w:t>:</w:t>
                </w:r>
              </w:p>
              <w:p w14:paraId="7183EF08" w14:textId="77777777" w:rsidR="00A678ED" w:rsidRPr="00A678ED" w:rsidRDefault="00A678ED" w:rsidP="00A678ED">
                <w:pPr>
                  <w:rPr>
                    <w:rFonts w:ascii="Calibri" w:hAnsi="Calibri" w:cs="Times New Roman"/>
                  </w:rPr>
                </w:pPr>
                <w:r w:rsidRPr="00A678ED">
                  <w:rPr>
                    <w:rFonts w:ascii="Calibri" w:hAnsi="Calibri" w:cs="Times New Roman"/>
                    <w:i/>
                  </w:rPr>
                  <w:t>Tomari Matir Kanya</w:t>
                </w:r>
                <w:r w:rsidRPr="00A678ED">
                  <w:rPr>
                    <w:rFonts w:ascii="Calibri" w:hAnsi="Calibri" w:cs="Times New Roman"/>
                  </w:rPr>
                  <w:t xml:space="preserve"> (1987)</w:t>
                </w:r>
              </w:p>
              <w:p w14:paraId="6D75F7B8" w14:textId="77777777" w:rsidR="00A678ED" w:rsidRPr="00A678ED" w:rsidRDefault="00A678ED" w:rsidP="00A678ED">
                <w:pPr>
                  <w:rPr>
                    <w:rFonts w:ascii="Calibri" w:hAnsi="Calibri" w:cs="Times New Roman"/>
                    <w:lang w:val="it-IT"/>
                  </w:rPr>
                </w:pPr>
                <w:r w:rsidRPr="00A678ED">
                  <w:rPr>
                    <w:rFonts w:ascii="Calibri" w:hAnsi="Calibri" w:cs="Times New Roman"/>
                    <w:i/>
                    <w:lang w:val="it-IT"/>
                  </w:rPr>
                  <w:t xml:space="preserve">Chitrangada </w:t>
                </w:r>
                <w:r w:rsidRPr="00A678ED">
                  <w:rPr>
                    <w:rFonts w:ascii="Calibri" w:hAnsi="Calibri" w:cs="Times New Roman"/>
                    <w:lang w:val="it-IT"/>
                  </w:rPr>
                  <w:t>(1988)</w:t>
                </w:r>
              </w:p>
              <w:p w14:paraId="61AD4ABF" w14:textId="77777777" w:rsidR="00A678ED" w:rsidRPr="00A678ED" w:rsidRDefault="00A678ED" w:rsidP="00A678ED">
                <w:pPr>
                  <w:rPr>
                    <w:rFonts w:ascii="Calibri" w:hAnsi="Calibri" w:cs="Times New Roman"/>
                    <w:lang w:val="it-IT"/>
                  </w:rPr>
                </w:pPr>
                <w:r w:rsidRPr="00A678ED">
                  <w:rPr>
                    <w:rFonts w:ascii="Calibri" w:hAnsi="Calibri" w:cs="Times New Roman"/>
                    <w:i/>
                    <w:lang w:val="it-IT"/>
                  </w:rPr>
                  <w:t xml:space="preserve">Aranya Amrita </w:t>
                </w:r>
                <w:r w:rsidRPr="00A678ED">
                  <w:rPr>
                    <w:rFonts w:ascii="Calibri" w:hAnsi="Calibri" w:cs="Times New Roman"/>
                    <w:lang w:val="it-IT"/>
                  </w:rPr>
                  <w:t>(1989)</w:t>
                </w:r>
              </w:p>
              <w:p w14:paraId="501979CC" w14:textId="77777777" w:rsidR="00A678ED" w:rsidRPr="00A678ED" w:rsidRDefault="00A678ED" w:rsidP="00A678ED">
                <w:pPr>
                  <w:rPr>
                    <w:rFonts w:ascii="Calibri" w:hAnsi="Calibri" w:cs="Times New Roman"/>
                    <w:lang w:val="it-IT"/>
                  </w:rPr>
                </w:pPr>
                <w:r w:rsidRPr="00A678ED">
                  <w:rPr>
                    <w:rFonts w:ascii="Calibri" w:hAnsi="Calibri" w:cs="Times New Roman"/>
                    <w:i/>
                    <w:lang w:val="it-IT"/>
                  </w:rPr>
                  <w:t xml:space="preserve">Tasher Desh </w:t>
                </w:r>
                <w:r w:rsidRPr="00A678ED">
                  <w:rPr>
                    <w:rFonts w:ascii="Calibri" w:hAnsi="Calibri" w:cs="Times New Roman"/>
                    <w:lang w:val="it-IT"/>
                  </w:rPr>
                  <w:t>(1991)</w:t>
                </w:r>
              </w:p>
              <w:p w14:paraId="7C625CF9" w14:textId="77777777" w:rsidR="00A678ED" w:rsidRPr="00A678ED" w:rsidRDefault="00A678ED" w:rsidP="00A678ED">
                <w:pPr>
                  <w:rPr>
                    <w:rFonts w:ascii="Calibri" w:hAnsi="Calibri" w:cs="Times New Roman"/>
                    <w:lang w:val="it-IT"/>
                  </w:rPr>
                </w:pPr>
                <w:r w:rsidRPr="00A678ED">
                  <w:rPr>
                    <w:rFonts w:ascii="Calibri" w:hAnsi="Calibri" w:cs="Times New Roman"/>
                    <w:i/>
                    <w:lang w:val="it-IT"/>
                  </w:rPr>
                  <w:t xml:space="preserve">Yugasandhi </w:t>
                </w:r>
                <w:r w:rsidRPr="00A678ED">
                  <w:rPr>
                    <w:rFonts w:ascii="Calibri" w:hAnsi="Calibri" w:cs="Times New Roman"/>
                    <w:lang w:val="it-IT"/>
                  </w:rPr>
                  <w:t>(1993)</w:t>
                </w:r>
              </w:p>
              <w:p w14:paraId="6495C2CD" w14:textId="77777777" w:rsidR="00A678ED" w:rsidRPr="00A678ED" w:rsidRDefault="00A678ED" w:rsidP="00A678ED">
                <w:pPr>
                  <w:rPr>
                    <w:rFonts w:ascii="Calibri" w:hAnsi="Calibri" w:cs="Times New Roman"/>
                    <w:lang w:val="it-IT"/>
                  </w:rPr>
                </w:pPr>
                <w:r w:rsidRPr="00A678ED">
                  <w:rPr>
                    <w:rFonts w:ascii="Calibri" w:hAnsi="Calibri" w:cs="Times New Roman"/>
                    <w:i/>
                    <w:lang w:val="it-IT"/>
                  </w:rPr>
                  <w:t xml:space="preserve">Gangavataran </w:t>
                </w:r>
                <w:r w:rsidRPr="00A678ED">
                  <w:rPr>
                    <w:rFonts w:ascii="Calibri" w:hAnsi="Calibri" w:cs="Times New Roman"/>
                    <w:lang w:val="it-IT"/>
                  </w:rPr>
                  <w:t>(1992)</w:t>
                </w:r>
              </w:p>
              <w:p w14:paraId="605F2689" w14:textId="77777777" w:rsidR="00A678ED" w:rsidRPr="00A678ED" w:rsidRDefault="00A678ED" w:rsidP="00A678ED">
                <w:pPr>
                  <w:rPr>
                    <w:rFonts w:ascii="Calibri" w:hAnsi="Calibri" w:cs="Times New Roman"/>
                    <w:lang w:val="it-IT"/>
                  </w:rPr>
                </w:pPr>
                <w:r w:rsidRPr="00A678ED">
                  <w:rPr>
                    <w:rFonts w:ascii="Calibri" w:hAnsi="Calibri" w:cs="Times New Roman"/>
                    <w:i/>
                    <w:lang w:val="it-IT"/>
                  </w:rPr>
                  <w:t xml:space="preserve">Fable </w:t>
                </w:r>
                <w:proofErr w:type="gramStart"/>
                <w:r w:rsidRPr="00A678ED">
                  <w:rPr>
                    <w:rFonts w:ascii="Calibri" w:hAnsi="Calibri" w:cs="Times New Roman"/>
                    <w:i/>
                    <w:lang w:val="it-IT"/>
                  </w:rPr>
                  <w:t>for</w:t>
                </w:r>
                <w:proofErr w:type="gramEnd"/>
                <w:r w:rsidRPr="00A678ED">
                  <w:rPr>
                    <w:rFonts w:ascii="Calibri" w:hAnsi="Calibri" w:cs="Times New Roman"/>
                    <w:i/>
                    <w:lang w:val="it-IT"/>
                  </w:rPr>
                  <w:t xml:space="preserve"> La Gran Sabana </w:t>
                </w:r>
                <w:r w:rsidRPr="00A678ED">
                  <w:rPr>
                    <w:rFonts w:ascii="Calibri" w:hAnsi="Calibri" w:cs="Times New Roman"/>
                    <w:lang w:val="it-IT"/>
                  </w:rPr>
                  <w:t>(1993)</w:t>
                </w:r>
              </w:p>
              <w:p w14:paraId="3D563D79" w14:textId="77777777" w:rsidR="00A678ED" w:rsidRPr="00A678ED" w:rsidRDefault="00A678ED" w:rsidP="00A678ED">
                <w:pPr>
                  <w:rPr>
                    <w:rFonts w:ascii="Calibri" w:hAnsi="Calibri" w:cs="Times New Roman"/>
                  </w:rPr>
                </w:pPr>
                <w:r w:rsidRPr="00A678ED">
                  <w:rPr>
                    <w:rFonts w:ascii="Calibri" w:hAnsi="Calibri" w:cs="Times New Roman"/>
                    <w:i/>
                  </w:rPr>
                  <w:t xml:space="preserve">Cassandra </w:t>
                </w:r>
                <w:r w:rsidRPr="00A678ED">
                  <w:rPr>
                    <w:rFonts w:ascii="Calibri" w:hAnsi="Calibri" w:cs="Times New Roman"/>
                  </w:rPr>
                  <w:t>(1994)</w:t>
                </w:r>
              </w:p>
              <w:p w14:paraId="30810D6B" w14:textId="77777777" w:rsidR="003F0D73" w:rsidRPr="00A678ED" w:rsidRDefault="00A678ED" w:rsidP="00C27FAB">
                <w:pPr>
                  <w:rPr>
                    <w:rFonts w:ascii="Calibri" w:hAnsi="Calibri" w:cs="Times New Roman"/>
                  </w:rPr>
                </w:pPr>
                <w:r w:rsidRPr="00A678ED">
                  <w:rPr>
                    <w:rFonts w:ascii="Calibri" w:hAnsi="Calibri" w:cs="Times New Roman"/>
                    <w:i/>
                  </w:rPr>
                  <w:t xml:space="preserve">She Said… </w:t>
                </w:r>
                <w:r w:rsidRPr="00A678ED">
                  <w:rPr>
                    <w:rFonts w:ascii="Calibri" w:hAnsi="Calibri" w:cs="Times New Roman"/>
                  </w:rPr>
                  <w:t>(1999/2001)</w:t>
                </w:r>
              </w:p>
            </w:tc>
          </w:sdtContent>
        </w:sdt>
      </w:tr>
      <w:tr w:rsidR="003235A7" w14:paraId="418704E4" w14:textId="77777777" w:rsidTr="003235A7">
        <w:tc>
          <w:tcPr>
            <w:tcW w:w="9016" w:type="dxa"/>
          </w:tcPr>
          <w:p w14:paraId="4DC7FF2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5EB5617E6F78F4CB2D7671FD0490ECE"/>
              </w:placeholder>
            </w:sdtPr>
            <w:sdtEndPr>
              <w:rPr>
                <w:rFonts w:ascii="Arial" w:eastAsia="Times New Roman" w:hAnsi="Arial" w:cs="Arial"/>
                <w:color w:val="000000"/>
                <w:lang w:val="en-US"/>
              </w:rPr>
            </w:sdtEndPr>
            <w:sdtContent>
              <w:p w14:paraId="0C949453" w14:textId="77777777" w:rsidR="00A678ED" w:rsidRDefault="00A678ED" w:rsidP="00A678ED">
                <w:sdt>
                  <w:sdtPr>
                    <w:id w:val="1278374404"/>
                    <w:citation/>
                  </w:sdtPr>
                  <w:sdtContent>
                    <w:r>
                      <w:fldChar w:fldCharType="begin"/>
                    </w:r>
                    <w:r>
                      <w:rPr>
                        <w:rFonts w:ascii="Calibri" w:hAnsi="Calibri" w:cs="Times New Roman"/>
                        <w:lang w:val="en-US"/>
                      </w:rPr>
                      <w:instrText xml:space="preserve"> CITATION Cha08 \l 1033 </w:instrText>
                    </w:r>
                    <w:r>
                      <w:fldChar w:fldCharType="separate"/>
                    </w:r>
                    <w:r>
                      <w:rPr>
                        <w:rFonts w:ascii="Calibri" w:hAnsi="Calibri" w:cs="Times New Roman"/>
                        <w:noProof/>
                        <w:lang w:val="en-US"/>
                      </w:rPr>
                      <w:t xml:space="preserve"> </w:t>
                    </w:r>
                    <w:r w:rsidRPr="00A678ED">
                      <w:rPr>
                        <w:rFonts w:ascii="Calibri" w:hAnsi="Calibri" w:cs="Times New Roman"/>
                        <w:noProof/>
                        <w:lang w:val="en-US"/>
                      </w:rPr>
                      <w:t>(Chakraborty)</w:t>
                    </w:r>
                    <w:r>
                      <w:fldChar w:fldCharType="end"/>
                    </w:r>
                  </w:sdtContent>
                </w:sdt>
              </w:p>
              <w:p w14:paraId="3B0AF21E" w14:textId="77777777" w:rsidR="00A678ED" w:rsidRPr="00A678ED" w:rsidRDefault="00A678ED" w:rsidP="00A678ED">
                <w:pPr>
                  <w:rPr>
                    <w:rFonts w:ascii="Calibri" w:hAnsi="Calibri" w:cs="Times New Roman"/>
                  </w:rPr>
                </w:pPr>
              </w:p>
              <w:p w14:paraId="2DF74B0E" w14:textId="77777777" w:rsidR="00A678ED" w:rsidRDefault="00A678ED" w:rsidP="00A678ED">
                <w:pPr>
                  <w:rPr>
                    <w:rFonts w:ascii="Calibri" w:hAnsi="Calibri" w:cs="Times New Roman"/>
                  </w:rPr>
                </w:pPr>
                <w:sdt>
                  <w:sdtPr>
                    <w:rPr>
                      <w:rFonts w:ascii="Calibri" w:hAnsi="Calibri" w:cs="Times New Roman"/>
                    </w:rPr>
                    <w:id w:val="2035453630"/>
                    <w:citation/>
                  </w:sdtPr>
                  <w:sdtContent>
                    <w:r>
                      <w:rPr>
                        <w:rFonts w:ascii="Calibri" w:hAnsi="Calibri" w:cs="Times New Roman"/>
                      </w:rPr>
                      <w:fldChar w:fldCharType="begin"/>
                    </w:r>
                    <w:r>
                      <w:rPr>
                        <w:rFonts w:ascii="Calibri" w:eastAsia="Times New Roman" w:hAnsi="Calibri" w:cs="Times New Roman"/>
                        <w:color w:val="000000"/>
                        <w:lang w:val="en-US"/>
                      </w:rPr>
                      <w:instrText xml:space="preserve"> CITATION Cha06 \l 1033 </w:instrText>
                    </w:r>
                    <w:r>
                      <w:rPr>
                        <w:rFonts w:ascii="Calibri" w:hAnsi="Calibri" w:cs="Times New Roman"/>
                      </w:rPr>
                      <w:fldChar w:fldCharType="separate"/>
                    </w:r>
                    <w:r w:rsidRPr="00A678ED">
                      <w:rPr>
                        <w:rFonts w:ascii="Calibri" w:eastAsia="Times New Roman" w:hAnsi="Calibri" w:cs="Times New Roman"/>
                        <w:noProof/>
                        <w:color w:val="000000"/>
                        <w:lang w:val="en-US"/>
                      </w:rPr>
                      <w:t>(Chakraborty, Navanritya: Her Body, Her Dance)</w:t>
                    </w:r>
                    <w:r>
                      <w:rPr>
                        <w:rFonts w:ascii="Calibri" w:hAnsi="Calibri" w:cs="Times New Roman"/>
                      </w:rPr>
                      <w:fldChar w:fldCharType="end"/>
                    </w:r>
                  </w:sdtContent>
                </w:sdt>
              </w:p>
              <w:p w14:paraId="03072FFB" w14:textId="77777777" w:rsidR="00A678ED" w:rsidRPr="00A678ED" w:rsidRDefault="00A678ED" w:rsidP="00A678ED">
                <w:pPr>
                  <w:rPr>
                    <w:rFonts w:ascii="Calibri" w:hAnsi="Calibri" w:cs="Times New Roman"/>
                  </w:rPr>
                </w:pPr>
              </w:p>
              <w:p w14:paraId="45C86622" w14:textId="77777777" w:rsidR="00A678ED" w:rsidRDefault="00A678ED" w:rsidP="00A678ED">
                <w:pPr>
                  <w:pStyle w:val="BodyText"/>
                  <w:jc w:val="left"/>
                  <w:rPr>
                    <w:rFonts w:ascii="Calibri" w:hAnsi="Calibri" w:cs="Times New Roman"/>
                  </w:rPr>
                </w:pPr>
                <w:sdt>
                  <w:sdtPr>
                    <w:rPr>
                      <w:rFonts w:ascii="Calibri" w:hAnsi="Calibri" w:cs="Times New Roman"/>
                    </w:rPr>
                    <w:id w:val="59451297"/>
                    <w:citation/>
                  </w:sdtPr>
                  <w:sdtContent>
                    <w:r>
                      <w:rPr>
                        <w:rFonts w:ascii="Calibri" w:hAnsi="Calibri" w:cs="Times New Roman"/>
                      </w:rPr>
                      <w:fldChar w:fldCharType="begin"/>
                    </w:r>
                    <w:r w:rsidR="000B4D40">
                      <w:rPr>
                        <w:rFonts w:ascii="Calibri" w:hAnsi="Calibri" w:cs="Times New Roman"/>
                      </w:rPr>
                      <w:instrText xml:space="preserve">CITATION Lop03 \l 1033 </w:instrText>
                    </w:r>
                    <w:r>
                      <w:rPr>
                        <w:rFonts w:ascii="Calibri" w:hAnsi="Calibri" w:cs="Times New Roman"/>
                      </w:rPr>
                      <w:fldChar w:fldCharType="separate"/>
                    </w:r>
                    <w:r w:rsidR="000B4D40" w:rsidRPr="000B4D40">
                      <w:rPr>
                        <w:rFonts w:ascii="Calibri" w:hAnsi="Calibri" w:cs="Times New Roman"/>
                        <w:noProof/>
                      </w:rPr>
                      <w:t>(Lopez y Royo)</w:t>
                    </w:r>
                    <w:r>
                      <w:rPr>
                        <w:rFonts w:ascii="Calibri" w:hAnsi="Calibri" w:cs="Times New Roman"/>
                      </w:rPr>
                      <w:fldChar w:fldCharType="end"/>
                    </w:r>
                  </w:sdtContent>
                </w:sdt>
              </w:p>
              <w:p w14:paraId="3402F7CD" w14:textId="77777777" w:rsidR="00A678ED" w:rsidRPr="00A678ED" w:rsidRDefault="00A678ED" w:rsidP="00A678ED">
                <w:pPr>
                  <w:rPr>
                    <w:rFonts w:ascii="Calibri" w:hAnsi="Calibri" w:cs="Times New Roman"/>
                  </w:rPr>
                </w:pPr>
              </w:p>
              <w:p w14:paraId="70E94EF5" w14:textId="77777777" w:rsidR="003235A7" w:rsidRPr="000B4D40" w:rsidRDefault="000B4D40" w:rsidP="000B4D40">
                <w:pPr>
                  <w:pStyle w:val="BodyText"/>
                  <w:jc w:val="left"/>
                  <w:rPr>
                    <w:rFonts w:ascii="Calibri" w:hAnsi="Calibri" w:cs="Times New Roman"/>
                  </w:rPr>
                </w:pPr>
                <w:sdt>
                  <w:sdtPr>
                    <w:rPr>
                      <w:rFonts w:ascii="Calibri" w:hAnsi="Calibri" w:cs="Times New Roman"/>
                    </w:rPr>
                    <w:id w:val="-655682139"/>
                    <w:citation/>
                  </w:sdtPr>
                  <w:sdtContent>
                    <w:r>
                      <w:rPr>
                        <w:rFonts w:ascii="Calibri" w:hAnsi="Calibri" w:cs="Times New Roman"/>
                      </w:rPr>
                      <w:fldChar w:fldCharType="begin"/>
                    </w:r>
                    <w:r>
                      <w:rPr>
                        <w:rFonts w:ascii="Calibri" w:hAnsi="Calibri" w:cs="Times New Roman"/>
                      </w:rPr>
                      <w:instrText xml:space="preserve">CITATION Sir95 \l 1033 </w:instrText>
                    </w:r>
                    <w:r>
                      <w:rPr>
                        <w:rFonts w:ascii="Calibri" w:hAnsi="Calibri" w:cs="Times New Roman"/>
                      </w:rPr>
                      <w:fldChar w:fldCharType="separate"/>
                    </w:r>
                    <w:r w:rsidRPr="000B4D40">
                      <w:rPr>
                        <w:rFonts w:ascii="Calibri" w:hAnsi="Calibri" w:cs="Times New Roman"/>
                        <w:noProof/>
                      </w:rPr>
                      <w:t>(Sircar)</w:t>
                    </w:r>
                    <w:r>
                      <w:rPr>
                        <w:rFonts w:ascii="Calibri" w:hAnsi="Calibri" w:cs="Times New Roman"/>
                      </w:rPr>
                      <w:fldChar w:fldCharType="end"/>
                    </w:r>
                  </w:sdtContent>
                </w:sdt>
              </w:p>
            </w:sdtContent>
          </w:sdt>
        </w:tc>
      </w:tr>
    </w:tbl>
    <w:p w14:paraId="73D36A4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0B1AF" w14:textId="77777777" w:rsidR="002D2581" w:rsidRDefault="002D2581" w:rsidP="007A0D55">
      <w:pPr>
        <w:spacing w:after="0" w:line="240" w:lineRule="auto"/>
      </w:pPr>
      <w:r>
        <w:separator/>
      </w:r>
    </w:p>
  </w:endnote>
  <w:endnote w:type="continuationSeparator" w:id="0">
    <w:p w14:paraId="1A10AD03" w14:textId="77777777" w:rsidR="002D2581" w:rsidRDefault="002D25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122A0" w14:textId="77777777" w:rsidR="002D2581" w:rsidRDefault="002D2581" w:rsidP="007A0D55">
      <w:pPr>
        <w:spacing w:after="0" w:line="240" w:lineRule="auto"/>
      </w:pPr>
      <w:r>
        <w:separator/>
      </w:r>
    </w:p>
  </w:footnote>
  <w:footnote w:type="continuationSeparator" w:id="0">
    <w:p w14:paraId="4F4EC7C0" w14:textId="77777777" w:rsidR="002D2581" w:rsidRDefault="002D25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4D465" w14:textId="77777777" w:rsidR="002D2581" w:rsidRDefault="002D258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8B504D2" w14:textId="77777777" w:rsidR="002D2581" w:rsidRDefault="002D25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ED"/>
    <w:rsid w:val="00032559"/>
    <w:rsid w:val="00052040"/>
    <w:rsid w:val="000B25AE"/>
    <w:rsid w:val="000B4D40"/>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258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2FAD"/>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78E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79A3"/>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5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78E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8ED"/>
    <w:rPr>
      <w:rFonts w:ascii="Lucida Grande" w:hAnsi="Lucida Grande"/>
      <w:sz w:val="18"/>
      <w:szCs w:val="18"/>
    </w:rPr>
  </w:style>
  <w:style w:type="paragraph" w:styleId="Title">
    <w:name w:val="Title"/>
    <w:basedOn w:val="Normal"/>
    <w:link w:val="TitleChar"/>
    <w:qFormat/>
    <w:rsid w:val="00A678ED"/>
    <w:pPr>
      <w:spacing w:after="0" w:line="240" w:lineRule="auto"/>
      <w:jc w:val="center"/>
    </w:pPr>
    <w:rPr>
      <w:rFonts w:ascii="Tahoma" w:eastAsia="Times New Roman" w:hAnsi="Tahoma" w:cs="Times New Roman"/>
      <w:b/>
      <w:bCs/>
      <w:sz w:val="24"/>
      <w:szCs w:val="24"/>
    </w:rPr>
  </w:style>
  <w:style w:type="character" w:customStyle="1" w:styleId="TitleChar">
    <w:name w:val="Title Char"/>
    <w:basedOn w:val="DefaultParagraphFont"/>
    <w:link w:val="Title"/>
    <w:rsid w:val="00A678ED"/>
    <w:rPr>
      <w:rFonts w:ascii="Tahoma" w:eastAsia="Times New Roman" w:hAnsi="Tahoma" w:cs="Times New Roman"/>
      <w:b/>
      <w:bCs/>
      <w:sz w:val="24"/>
      <w:szCs w:val="24"/>
    </w:rPr>
  </w:style>
  <w:style w:type="paragraph" w:styleId="BodyText">
    <w:name w:val="Body Text"/>
    <w:basedOn w:val="Normal"/>
    <w:link w:val="BodyTextChar"/>
    <w:rsid w:val="00A678ED"/>
    <w:pPr>
      <w:spacing w:after="0" w:line="240" w:lineRule="auto"/>
      <w:jc w:val="both"/>
    </w:pPr>
    <w:rPr>
      <w:rFonts w:ascii="Arial" w:eastAsia="Times New Roman" w:hAnsi="Arial" w:cs="Arial"/>
      <w:color w:val="000000"/>
      <w:lang w:val="en-US"/>
    </w:rPr>
  </w:style>
  <w:style w:type="character" w:customStyle="1" w:styleId="BodyTextChar">
    <w:name w:val="Body Text Char"/>
    <w:basedOn w:val="DefaultParagraphFont"/>
    <w:link w:val="BodyText"/>
    <w:rsid w:val="00A678ED"/>
    <w:rPr>
      <w:rFonts w:ascii="Arial" w:eastAsia="Times New Roman" w:hAnsi="Arial" w:cs="Arial"/>
      <w:color w:val="000000"/>
      <w:lang w:val="en-US"/>
    </w:rPr>
  </w:style>
  <w:style w:type="paragraph" w:styleId="Caption">
    <w:name w:val="caption"/>
    <w:basedOn w:val="Normal"/>
    <w:next w:val="Normal"/>
    <w:uiPriority w:val="35"/>
    <w:semiHidden/>
    <w:qFormat/>
    <w:rsid w:val="002D258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78E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8ED"/>
    <w:rPr>
      <w:rFonts w:ascii="Lucida Grande" w:hAnsi="Lucida Grande"/>
      <w:sz w:val="18"/>
      <w:szCs w:val="18"/>
    </w:rPr>
  </w:style>
  <w:style w:type="paragraph" w:styleId="Title">
    <w:name w:val="Title"/>
    <w:basedOn w:val="Normal"/>
    <w:link w:val="TitleChar"/>
    <w:qFormat/>
    <w:rsid w:val="00A678ED"/>
    <w:pPr>
      <w:spacing w:after="0" w:line="240" w:lineRule="auto"/>
      <w:jc w:val="center"/>
    </w:pPr>
    <w:rPr>
      <w:rFonts w:ascii="Tahoma" w:eastAsia="Times New Roman" w:hAnsi="Tahoma" w:cs="Times New Roman"/>
      <w:b/>
      <w:bCs/>
      <w:sz w:val="24"/>
      <w:szCs w:val="24"/>
    </w:rPr>
  </w:style>
  <w:style w:type="character" w:customStyle="1" w:styleId="TitleChar">
    <w:name w:val="Title Char"/>
    <w:basedOn w:val="DefaultParagraphFont"/>
    <w:link w:val="Title"/>
    <w:rsid w:val="00A678ED"/>
    <w:rPr>
      <w:rFonts w:ascii="Tahoma" w:eastAsia="Times New Roman" w:hAnsi="Tahoma" w:cs="Times New Roman"/>
      <w:b/>
      <w:bCs/>
      <w:sz w:val="24"/>
      <w:szCs w:val="24"/>
    </w:rPr>
  </w:style>
  <w:style w:type="paragraph" w:styleId="BodyText">
    <w:name w:val="Body Text"/>
    <w:basedOn w:val="Normal"/>
    <w:link w:val="BodyTextChar"/>
    <w:rsid w:val="00A678ED"/>
    <w:pPr>
      <w:spacing w:after="0" w:line="240" w:lineRule="auto"/>
      <w:jc w:val="both"/>
    </w:pPr>
    <w:rPr>
      <w:rFonts w:ascii="Arial" w:eastAsia="Times New Roman" w:hAnsi="Arial" w:cs="Arial"/>
      <w:color w:val="000000"/>
      <w:lang w:val="en-US"/>
    </w:rPr>
  </w:style>
  <w:style w:type="character" w:customStyle="1" w:styleId="BodyTextChar">
    <w:name w:val="Body Text Char"/>
    <w:basedOn w:val="DefaultParagraphFont"/>
    <w:link w:val="BodyText"/>
    <w:rsid w:val="00A678ED"/>
    <w:rPr>
      <w:rFonts w:ascii="Arial" w:eastAsia="Times New Roman" w:hAnsi="Arial" w:cs="Arial"/>
      <w:color w:val="000000"/>
      <w:lang w:val="en-US"/>
    </w:rPr>
  </w:style>
  <w:style w:type="paragraph" w:styleId="Caption">
    <w:name w:val="caption"/>
    <w:basedOn w:val="Normal"/>
    <w:next w:val="Normal"/>
    <w:uiPriority w:val="35"/>
    <w:semiHidden/>
    <w:qFormat/>
    <w:rsid w:val="002D258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il.em.ucla.edu/owa/redir.aspx?SURL=eT-pOXR79gKdC1QqtPGoDrivdUsc6Ju-Z1k4fXexIk-jIk0CSnfSCG0AYQBpAGwAdABvADoAYQB2AGkAbgBhAHMAaABwAGEAcwByAGkAYwBoAGEAQABhAGkAcgB0AGUAbABtAGEAaQBsAC4AaQBuAA..&amp;URL=mailto%3aavinashpasricha%40airtelmail.in" TargetMode="External"/><Relationship Id="rId10" Type="http://schemas.openxmlformats.org/officeDocument/2006/relationships/hyperlink" Target="https://mail.em.ucla.edu/owa/redir.aspx?SURL=eT-pOXR79gKdC1QqtPGoDrivdUsc6Ju-Z1k4fXexIk-jIk0CSnfSCG0AYQBpAGwAdABvADoAYQB2AGkAbgBhAHMAaABwAGEAcwByAGkAYwBoAGEAQABhAGkAcgB0AGUAbABtAGEAaQBsAC4AaQBuAA..&amp;URL=mailto%3aavinashpasricha%40airtelmail.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565750E2E2DD408F3422F1BA119C1F"/>
        <w:category>
          <w:name w:val="General"/>
          <w:gallery w:val="placeholder"/>
        </w:category>
        <w:types>
          <w:type w:val="bbPlcHdr"/>
        </w:types>
        <w:behaviors>
          <w:behavior w:val="content"/>
        </w:behaviors>
        <w:guid w:val="{BE9ADF54-C8FB-3E4C-9927-0C8ED63EBF4E}"/>
      </w:docPartPr>
      <w:docPartBody>
        <w:p w:rsidR="00000000" w:rsidRDefault="004E117A">
          <w:pPr>
            <w:pStyle w:val="97565750E2E2DD408F3422F1BA119C1F"/>
          </w:pPr>
          <w:r w:rsidRPr="00CC586D">
            <w:rPr>
              <w:rStyle w:val="PlaceholderText"/>
              <w:b/>
              <w:color w:val="FFFFFF" w:themeColor="background1"/>
            </w:rPr>
            <w:t>[Salutation]</w:t>
          </w:r>
        </w:p>
      </w:docPartBody>
    </w:docPart>
    <w:docPart>
      <w:docPartPr>
        <w:name w:val="8D9B38B73135264384C878CE64DDD6C9"/>
        <w:category>
          <w:name w:val="General"/>
          <w:gallery w:val="placeholder"/>
        </w:category>
        <w:types>
          <w:type w:val="bbPlcHdr"/>
        </w:types>
        <w:behaviors>
          <w:behavior w:val="content"/>
        </w:behaviors>
        <w:guid w:val="{77E40F32-21E2-6A45-8518-2F6B0D7CC6B0}"/>
      </w:docPartPr>
      <w:docPartBody>
        <w:p w:rsidR="00000000" w:rsidRDefault="004E117A">
          <w:pPr>
            <w:pStyle w:val="8D9B38B73135264384C878CE64DDD6C9"/>
          </w:pPr>
          <w:r>
            <w:rPr>
              <w:rStyle w:val="PlaceholderText"/>
            </w:rPr>
            <w:t>[First name]</w:t>
          </w:r>
        </w:p>
      </w:docPartBody>
    </w:docPart>
    <w:docPart>
      <w:docPartPr>
        <w:name w:val="ABCD7C6F63764B4DBA72F299449BF914"/>
        <w:category>
          <w:name w:val="General"/>
          <w:gallery w:val="placeholder"/>
        </w:category>
        <w:types>
          <w:type w:val="bbPlcHdr"/>
        </w:types>
        <w:behaviors>
          <w:behavior w:val="content"/>
        </w:behaviors>
        <w:guid w:val="{99515746-AB97-1E45-9F6D-CE6458F475F6}"/>
      </w:docPartPr>
      <w:docPartBody>
        <w:p w:rsidR="00000000" w:rsidRDefault="004E117A">
          <w:pPr>
            <w:pStyle w:val="ABCD7C6F63764B4DBA72F299449BF914"/>
          </w:pPr>
          <w:r>
            <w:rPr>
              <w:rStyle w:val="PlaceholderText"/>
            </w:rPr>
            <w:t>[Middle name]</w:t>
          </w:r>
        </w:p>
      </w:docPartBody>
    </w:docPart>
    <w:docPart>
      <w:docPartPr>
        <w:name w:val="F16BAB7368CC6A4A9454E11CE70B5597"/>
        <w:category>
          <w:name w:val="General"/>
          <w:gallery w:val="placeholder"/>
        </w:category>
        <w:types>
          <w:type w:val="bbPlcHdr"/>
        </w:types>
        <w:behaviors>
          <w:behavior w:val="content"/>
        </w:behaviors>
        <w:guid w:val="{41A07340-02F2-904D-B9A7-99653D08005F}"/>
      </w:docPartPr>
      <w:docPartBody>
        <w:p w:rsidR="00000000" w:rsidRDefault="004E117A">
          <w:pPr>
            <w:pStyle w:val="F16BAB7368CC6A4A9454E11CE70B5597"/>
          </w:pPr>
          <w:r>
            <w:rPr>
              <w:rStyle w:val="PlaceholderText"/>
            </w:rPr>
            <w:t>[Last name]</w:t>
          </w:r>
        </w:p>
      </w:docPartBody>
    </w:docPart>
    <w:docPart>
      <w:docPartPr>
        <w:name w:val="533EBDC9F333D24999C41112B6879B8A"/>
        <w:category>
          <w:name w:val="General"/>
          <w:gallery w:val="placeholder"/>
        </w:category>
        <w:types>
          <w:type w:val="bbPlcHdr"/>
        </w:types>
        <w:behaviors>
          <w:behavior w:val="content"/>
        </w:behaviors>
        <w:guid w:val="{E659F9DD-B18A-6F4D-9C36-AA26529B4B75}"/>
      </w:docPartPr>
      <w:docPartBody>
        <w:p w:rsidR="00000000" w:rsidRDefault="004E117A">
          <w:pPr>
            <w:pStyle w:val="533EBDC9F333D24999C41112B6879B8A"/>
          </w:pPr>
          <w:r>
            <w:rPr>
              <w:rStyle w:val="PlaceholderText"/>
            </w:rPr>
            <w:t>[Enter your biography]</w:t>
          </w:r>
        </w:p>
      </w:docPartBody>
    </w:docPart>
    <w:docPart>
      <w:docPartPr>
        <w:name w:val="7DC17B0B9F266F438DF1786658E16DC0"/>
        <w:category>
          <w:name w:val="General"/>
          <w:gallery w:val="placeholder"/>
        </w:category>
        <w:types>
          <w:type w:val="bbPlcHdr"/>
        </w:types>
        <w:behaviors>
          <w:behavior w:val="content"/>
        </w:behaviors>
        <w:guid w:val="{6BA7D3E3-AB2D-0045-B284-20C825F2A82B}"/>
      </w:docPartPr>
      <w:docPartBody>
        <w:p w:rsidR="00000000" w:rsidRDefault="004E117A">
          <w:pPr>
            <w:pStyle w:val="7DC17B0B9F266F438DF1786658E16DC0"/>
          </w:pPr>
          <w:r>
            <w:rPr>
              <w:rStyle w:val="PlaceholderText"/>
            </w:rPr>
            <w:t>[Enter the institution with which you are affiliated]</w:t>
          </w:r>
        </w:p>
      </w:docPartBody>
    </w:docPart>
    <w:docPart>
      <w:docPartPr>
        <w:name w:val="B35F0143E3A27B4A9F5C012E703918D9"/>
        <w:category>
          <w:name w:val="General"/>
          <w:gallery w:val="placeholder"/>
        </w:category>
        <w:types>
          <w:type w:val="bbPlcHdr"/>
        </w:types>
        <w:behaviors>
          <w:behavior w:val="content"/>
        </w:behaviors>
        <w:guid w:val="{B8B99F14-31B1-634F-952B-00E8BAD3ABA8}"/>
      </w:docPartPr>
      <w:docPartBody>
        <w:p w:rsidR="00000000" w:rsidRDefault="004E117A">
          <w:pPr>
            <w:pStyle w:val="B35F0143E3A27B4A9F5C012E703918D9"/>
          </w:pPr>
          <w:r w:rsidRPr="00EF74F7">
            <w:rPr>
              <w:b/>
              <w:color w:val="808080" w:themeColor="background1" w:themeShade="80"/>
            </w:rPr>
            <w:t>[Enter the headword for your article]</w:t>
          </w:r>
        </w:p>
      </w:docPartBody>
    </w:docPart>
    <w:docPart>
      <w:docPartPr>
        <w:name w:val="A789A0945F820341B06060AE54DE68C8"/>
        <w:category>
          <w:name w:val="General"/>
          <w:gallery w:val="placeholder"/>
        </w:category>
        <w:types>
          <w:type w:val="bbPlcHdr"/>
        </w:types>
        <w:behaviors>
          <w:behavior w:val="content"/>
        </w:behaviors>
        <w:guid w:val="{911793A1-7868-FC40-AD66-488D8189AAE4}"/>
      </w:docPartPr>
      <w:docPartBody>
        <w:p w:rsidR="00000000" w:rsidRDefault="004E117A">
          <w:pPr>
            <w:pStyle w:val="A789A0945F820341B06060AE54DE68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9292FD9F8FDF4F83ED1E77CB8B56D0"/>
        <w:category>
          <w:name w:val="General"/>
          <w:gallery w:val="placeholder"/>
        </w:category>
        <w:types>
          <w:type w:val="bbPlcHdr"/>
        </w:types>
        <w:behaviors>
          <w:behavior w:val="content"/>
        </w:behaviors>
        <w:guid w:val="{307523BF-0859-0346-9B36-C5990E963767}"/>
      </w:docPartPr>
      <w:docPartBody>
        <w:p w:rsidR="00000000" w:rsidRDefault="004E117A">
          <w:pPr>
            <w:pStyle w:val="E39292FD9F8FDF4F83ED1E77CB8B56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74DA98E943834F8C822EA5C6F0B4C3"/>
        <w:category>
          <w:name w:val="General"/>
          <w:gallery w:val="placeholder"/>
        </w:category>
        <w:types>
          <w:type w:val="bbPlcHdr"/>
        </w:types>
        <w:behaviors>
          <w:behavior w:val="content"/>
        </w:behaviors>
        <w:guid w:val="{5F7088B5-2AFF-084A-A782-E491D3125347}"/>
      </w:docPartPr>
      <w:docPartBody>
        <w:p w:rsidR="00000000" w:rsidRDefault="004E117A">
          <w:pPr>
            <w:pStyle w:val="FE74DA98E943834F8C822EA5C6F0B4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EB5617E6F78F4CB2D7671FD0490ECE"/>
        <w:category>
          <w:name w:val="General"/>
          <w:gallery w:val="placeholder"/>
        </w:category>
        <w:types>
          <w:type w:val="bbPlcHdr"/>
        </w:types>
        <w:behaviors>
          <w:behavior w:val="content"/>
        </w:behaviors>
        <w:guid w:val="{4E63748C-B301-BB43-B7A7-E33BCD82E646}"/>
      </w:docPartPr>
      <w:docPartBody>
        <w:p w:rsidR="00000000" w:rsidRDefault="004E117A">
          <w:pPr>
            <w:pStyle w:val="85EB5617E6F78F4CB2D7671FD0490E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565750E2E2DD408F3422F1BA119C1F">
    <w:name w:val="97565750E2E2DD408F3422F1BA119C1F"/>
  </w:style>
  <w:style w:type="paragraph" w:customStyle="1" w:styleId="8D9B38B73135264384C878CE64DDD6C9">
    <w:name w:val="8D9B38B73135264384C878CE64DDD6C9"/>
  </w:style>
  <w:style w:type="paragraph" w:customStyle="1" w:styleId="ABCD7C6F63764B4DBA72F299449BF914">
    <w:name w:val="ABCD7C6F63764B4DBA72F299449BF914"/>
  </w:style>
  <w:style w:type="paragraph" w:customStyle="1" w:styleId="F16BAB7368CC6A4A9454E11CE70B5597">
    <w:name w:val="F16BAB7368CC6A4A9454E11CE70B5597"/>
  </w:style>
  <w:style w:type="paragraph" w:customStyle="1" w:styleId="533EBDC9F333D24999C41112B6879B8A">
    <w:name w:val="533EBDC9F333D24999C41112B6879B8A"/>
  </w:style>
  <w:style w:type="paragraph" w:customStyle="1" w:styleId="7DC17B0B9F266F438DF1786658E16DC0">
    <w:name w:val="7DC17B0B9F266F438DF1786658E16DC0"/>
  </w:style>
  <w:style w:type="paragraph" w:customStyle="1" w:styleId="B35F0143E3A27B4A9F5C012E703918D9">
    <w:name w:val="B35F0143E3A27B4A9F5C012E703918D9"/>
  </w:style>
  <w:style w:type="paragraph" w:customStyle="1" w:styleId="A789A0945F820341B06060AE54DE68C8">
    <w:name w:val="A789A0945F820341B06060AE54DE68C8"/>
  </w:style>
  <w:style w:type="paragraph" w:customStyle="1" w:styleId="E39292FD9F8FDF4F83ED1E77CB8B56D0">
    <w:name w:val="E39292FD9F8FDF4F83ED1E77CB8B56D0"/>
  </w:style>
  <w:style w:type="paragraph" w:customStyle="1" w:styleId="FE74DA98E943834F8C822EA5C6F0B4C3">
    <w:name w:val="FE74DA98E943834F8C822EA5C6F0B4C3"/>
  </w:style>
  <w:style w:type="paragraph" w:customStyle="1" w:styleId="85EB5617E6F78F4CB2D7671FD0490ECE">
    <w:name w:val="85EB5617E6F78F4CB2D7671FD0490E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565750E2E2DD408F3422F1BA119C1F">
    <w:name w:val="97565750E2E2DD408F3422F1BA119C1F"/>
  </w:style>
  <w:style w:type="paragraph" w:customStyle="1" w:styleId="8D9B38B73135264384C878CE64DDD6C9">
    <w:name w:val="8D9B38B73135264384C878CE64DDD6C9"/>
  </w:style>
  <w:style w:type="paragraph" w:customStyle="1" w:styleId="ABCD7C6F63764B4DBA72F299449BF914">
    <w:name w:val="ABCD7C6F63764B4DBA72F299449BF914"/>
  </w:style>
  <w:style w:type="paragraph" w:customStyle="1" w:styleId="F16BAB7368CC6A4A9454E11CE70B5597">
    <w:name w:val="F16BAB7368CC6A4A9454E11CE70B5597"/>
  </w:style>
  <w:style w:type="paragraph" w:customStyle="1" w:styleId="533EBDC9F333D24999C41112B6879B8A">
    <w:name w:val="533EBDC9F333D24999C41112B6879B8A"/>
  </w:style>
  <w:style w:type="paragraph" w:customStyle="1" w:styleId="7DC17B0B9F266F438DF1786658E16DC0">
    <w:name w:val="7DC17B0B9F266F438DF1786658E16DC0"/>
  </w:style>
  <w:style w:type="paragraph" w:customStyle="1" w:styleId="B35F0143E3A27B4A9F5C012E703918D9">
    <w:name w:val="B35F0143E3A27B4A9F5C012E703918D9"/>
  </w:style>
  <w:style w:type="paragraph" w:customStyle="1" w:styleId="A789A0945F820341B06060AE54DE68C8">
    <w:name w:val="A789A0945F820341B06060AE54DE68C8"/>
  </w:style>
  <w:style w:type="paragraph" w:customStyle="1" w:styleId="E39292FD9F8FDF4F83ED1E77CB8B56D0">
    <w:name w:val="E39292FD9F8FDF4F83ED1E77CB8B56D0"/>
  </w:style>
  <w:style w:type="paragraph" w:customStyle="1" w:styleId="FE74DA98E943834F8C822EA5C6F0B4C3">
    <w:name w:val="FE74DA98E943834F8C822EA5C6F0B4C3"/>
  </w:style>
  <w:style w:type="paragraph" w:customStyle="1" w:styleId="85EB5617E6F78F4CB2D7671FD0490ECE">
    <w:name w:val="85EB5617E6F78F4CB2D7671FD0490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Cha08</b:Tag>
    <b:SourceType>Book</b:SourceType>
    <b:Guid>{47DB0AC3-4B0A-ED4A-8819-3B21A521D067}</b:Guid>
    <b:Title>Ranjabati: A Dancer and Her World</b:Title>
    <b:Year>2008</b:Year>
    <b:City>Kolkata</b:City>
    <b:Publisher>Thema</b:Publisher>
    <b:Comments>A collection of selected writings by Ranjabati Sircar, edited and introduced by historian Dr. Aishika Chakraborty, this book provides an overview of the philosophy and ideology behind Navanritya. It also features published articles, performance reviews, travel writings and essays on gender written by Sircar during her lifetime.</b:Comments>
    <b:Author>
      <b:Author>
        <b:NameList>
          <b:Person>
            <b:Last>Chakraborty</b:Last>
            <b:First>Aishika</b:First>
          </b:Person>
        </b:NameList>
      </b:Author>
    </b:Author>
    <b:RefOrder>1</b:RefOrder>
  </b:Source>
  <b:Source>
    <b:Tag>Cha06</b:Tag>
    <b:SourceType>ArticleInAPeriodical</b:SourceType>
    <b:Guid>{CCB8A970-44DC-2743-9F84-03C9D12F1649}</b:Guid>
    <b:Title>Navanritya: Her Body, Her Dance</b:Title>
    <b:Year>2006</b:Year>
    <b:Volume>2</b:Volume>
    <b:Pages>7-11</b:Pages>
    <b:Comments>Chakraborty’s article provides an overview of the ideology underpinning ‘Navanritya’ and examines the historical significance of this dance form in terms of women’s self-representation. </b:Comments>
    <b:Author>
      <b:Author>
        <b:NameList>
          <b:Person>
            <b:Last>Chakraborty</b:Last>
            <b:First>Aishika</b:First>
          </b:Person>
        </b:NameList>
      </b:Author>
    </b:Author>
    <b:PeriodicalTitle>Sephis e-magazine, South-South Exchange Programme for Research on the History of Development</b:PeriodicalTitle>
    <b:Month>January</b:Month>
    <b:Issue>2</b:Issue>
    <b:RefOrder>2</b:RefOrder>
  </b:Source>
  <b:Source>
    <b:Tag>Lop03</b:Tag>
    <b:SourceType>JournalArticle</b:SourceType>
    <b:Guid>{7205760B-0535-6643-8BB8-9138F7D0CB61}</b:Guid>
    <b:Title>Classicism, post-classicism and Ranjabati Sircar's work: re-defining the terms of Indian contemporary dance discourses</b:Title>
    <b:Year>2003</b:Year>
    <b:Volume>23</b:Volume>
    <b:Issue>1</b:Issue>
    <b:Pages>153-169</b:Pages>
    <b:Author>
      <b:Author>
        <b:NameList>
          <b:Person>
            <b:Last>Lopez y Royo</b:Last>
            <b:First>Alessandra</b:First>
          </b:Person>
        </b:NameList>
      </b:Author>
    </b:Author>
    <b:JournalName>South Asia Research</b:JournalName>
    <b:Comments>Lopez y Royo’s article discusses the nuanced relationships that exist between classical and ‘post-classical’ dance forms in India, arguing that Ranjabati Sircar’s experimental dance works, particularly her choreography She Said (1999/2001) offers an alternative to the conventional understanding and definition of Indian dance forms.</b:Comments>
    <b:RefOrder>3</b:RefOrder>
  </b:Source>
  <b:Source>
    <b:Tag>Sir95</b:Tag>
    <b:SourceType>ArticleInAPeriodical</b:SourceType>
    <b:Guid>{AA1ECE8D-9210-4742-BBDC-89DCBDB77B76}</b:Guid>
    <b:Title>Tagore and Modernization of Dance</b:Title>
    <b:Publisher>Anamika Kala Sangham</b:Publisher>
    <b:City>Calcutta</b:City>
    <b:Year>1995</b:Year>
    <b:Volume>1</b:Volume>
    <b:Author>
      <b:Author>
        <b:NameList>
          <b:Person>
            <b:Last>Sircar</b:Last>
            <b:First>Manjusri</b:First>
            <b:Middle>Chaki</b:Middle>
          </b:Person>
        </b:NameList>
      </b:Author>
    </b:Author>
    <b:PeriodicalTitle>Rasa: The Indian Performing Arts in the Last Twenty-Five Years</b:PeriodicalTitle>
    <b:Comments>Manjusri Chaki Sircar’s article critically examines key examples of female autonomy within Rabindranath Tagore’s literary repertoire and underscores the significance and impact of his modernist vision on her own choreographic choices. The article situates ‘Navanritya’ firmly within the territory of dance experimentation and female emancipation in performance that Sircar ascribes to Tagore.</b:Comments>
    <b:RefOrder>4</b:RefOrder>
  </b:Source>
</b:Sources>
</file>

<file path=customXml/itemProps1.xml><?xml version="1.0" encoding="utf-8"?>
<ds:datastoreItem xmlns:ds="http://schemas.openxmlformats.org/officeDocument/2006/customXml" ds:itemID="{B472F4F7-45BD-5648-940B-BC66F8AC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928</Words>
  <Characters>5294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2015-08-03T16:17:00Z</dcterms:created>
  <dcterms:modified xsi:type="dcterms:W3CDTF">2015-08-03T16:59:00Z</dcterms:modified>
</cp:coreProperties>
</file>