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E7E5C" w:rsidP="00CE7E5C">
            <w:pPr>
              <w:spacing w:after="0" w:line="240" w:lineRule="auto"/>
            </w:pPr>
            <w:r w:rsidRPr="00CE7E5C">
              <w:rPr>
                <w:color w:val="808080"/>
                <w:lang w:val="en-US"/>
              </w:rPr>
              <w:t>Ma</w:t>
            </w:r>
            <w:r>
              <w:rPr>
                <w:color w:val="808080"/>
                <w:lang w:val="en-US"/>
              </w:rPr>
              <w:t>ria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CE7E5C" w:rsidP="00837FE7">
            <w:pPr>
              <w:spacing w:after="0" w:line="240" w:lineRule="auto"/>
            </w:pPr>
            <w:r w:rsidRPr="00CE7E5C">
              <w:rPr>
                <w:color w:val="808080"/>
                <w:lang w:val="en-US"/>
              </w:rPr>
              <w:t>Ioniță</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CE7E5C" w:rsidP="00837FE7">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CE7E5C" w:rsidRDefault="00CE7E5C" w:rsidP="00837FE7">
            <w:pPr>
              <w:spacing w:after="0" w:line="240" w:lineRule="auto"/>
              <w:rPr>
                <w:b/>
                <w:color w:val="000000"/>
                <w:lang w:val="en-US"/>
              </w:rPr>
            </w:pPr>
            <w:r w:rsidRPr="00CE7E5C">
              <w:rPr>
                <w:b/>
                <w:i/>
                <w:color w:val="000000"/>
                <w:lang w:val="en-US"/>
              </w:rPr>
              <w:t>Ménilmontant</w:t>
            </w:r>
            <w:r w:rsidRPr="00CE7E5C">
              <w:rPr>
                <w:b/>
                <w:color w:val="000000"/>
                <w:lang w:val="en-US"/>
              </w:rPr>
              <w:t xml:space="preserve"> (1925)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4518BD" w:rsidP="00837FE7">
            <w:pPr>
              <w:spacing w:after="0" w:line="240" w:lineRule="auto"/>
              <w:rPr>
                <w:color w:val="000000"/>
              </w:rPr>
            </w:pPr>
            <w:r w:rsidRPr="004518BD">
              <w:rPr>
                <w:i/>
                <w:color w:val="000000"/>
                <w:lang w:val="en-US"/>
              </w:rPr>
              <w:t>Ménilmontant</w:t>
            </w:r>
            <w:r w:rsidRPr="00CE7E5C">
              <w:rPr>
                <w:color w:val="000000"/>
                <w:lang w:val="en-US"/>
              </w:rPr>
              <w:t xml:space="preserve"> is a 38 minutes black and white avant-garde French film directed by Dimitri Kirsanoff. Its narrative develops solely through images and montage, without the support of sound or title cards. </w:t>
            </w:r>
            <w:r w:rsidRPr="004518BD">
              <w:rPr>
                <w:i/>
                <w:color w:val="000000"/>
                <w:lang w:val="en-US"/>
              </w:rPr>
              <w:t>Ménilmontant</w:t>
            </w:r>
            <w:r w:rsidRPr="00CE7E5C">
              <w:rPr>
                <w:color w:val="000000"/>
                <w:lang w:val="en-US"/>
              </w:rPr>
              <w:t xml:space="preserve"> tells the story of two young sisters who leave their country home in the wake of their parents</w:t>
            </w:r>
            <w:r>
              <w:rPr>
                <w:color w:val="000000"/>
                <w:lang w:val="en-US"/>
              </w:rPr>
              <w:t>’</w:t>
            </w:r>
            <w:r w:rsidRPr="00CE7E5C">
              <w:rPr>
                <w:color w:val="000000"/>
                <w:lang w:val="en-US"/>
              </w:rPr>
              <w:t xml:space="preserve"> brutal murder, and settle in the eponymous working class Parisian neighborhood where they fall prey to the ruthless seduction of a young man. The film is notable for its use of double exposure, the depiction of disorienting urban landscapes via very rapid cutting, as well as for the brutality of the opening and closing scenes.</w:t>
            </w:r>
          </w:p>
        </w:tc>
      </w:tr>
      <w:tr w:rsidR="003F0D73" w:rsidRPr="00837FE7" w:rsidTr="00837FE7">
        <w:tc>
          <w:tcPr>
            <w:tcW w:w="9016" w:type="dxa"/>
            <w:shd w:val="clear" w:color="auto" w:fill="auto"/>
            <w:tcMar>
              <w:top w:w="113" w:type="dxa"/>
              <w:bottom w:w="113" w:type="dxa"/>
            </w:tcMar>
          </w:tcPr>
          <w:p w:rsidR="003F0D73" w:rsidRDefault="00CE7E5C" w:rsidP="00837FE7">
            <w:pPr>
              <w:spacing w:after="0" w:line="240" w:lineRule="auto"/>
              <w:rPr>
                <w:color w:val="000000"/>
                <w:lang w:val="en-US"/>
              </w:rPr>
            </w:pPr>
            <w:r w:rsidRPr="004518BD">
              <w:rPr>
                <w:i/>
                <w:color w:val="000000"/>
                <w:lang w:val="en-US"/>
              </w:rPr>
              <w:t>Ménilmontant</w:t>
            </w:r>
            <w:r w:rsidRPr="00CE7E5C">
              <w:rPr>
                <w:color w:val="000000"/>
                <w:lang w:val="en-US"/>
              </w:rPr>
              <w:t xml:space="preserve"> is a 38 minutes black and white avant-garde French film directed by Dimitri Kirsanoff. Its narrative develops solely through images and montage, without the support of sound or title cards. </w:t>
            </w:r>
            <w:r w:rsidRPr="004518BD">
              <w:rPr>
                <w:i/>
                <w:color w:val="000000"/>
                <w:lang w:val="en-US"/>
              </w:rPr>
              <w:t>Ménilmontant</w:t>
            </w:r>
            <w:r w:rsidRPr="00CE7E5C">
              <w:rPr>
                <w:color w:val="000000"/>
                <w:lang w:val="en-US"/>
              </w:rPr>
              <w:t xml:space="preserve"> tells the story of two young sisters who leave their country home in the wake of their parents</w:t>
            </w:r>
            <w:r>
              <w:rPr>
                <w:color w:val="000000"/>
                <w:lang w:val="en-US"/>
              </w:rPr>
              <w:t>’</w:t>
            </w:r>
            <w:r w:rsidRPr="00CE7E5C">
              <w:rPr>
                <w:color w:val="000000"/>
                <w:lang w:val="en-US"/>
              </w:rPr>
              <w:t xml:space="preserve"> brutal murder, and settle in the eponymous working class Parisian neighborhood where they fall prey to the ruthless seduction of a young man. The film is notable for its use of double exposure, the depiction of disorienting urban landscapes via very rapid cutting, as well as for the brutality of the opening and closing scenes. </w:t>
            </w:r>
            <w:r w:rsidRPr="004518BD">
              <w:rPr>
                <w:i/>
                <w:color w:val="000000"/>
                <w:lang w:val="en-US"/>
              </w:rPr>
              <w:t>Ménilmontant</w:t>
            </w:r>
            <w:r w:rsidRPr="004518BD">
              <w:rPr>
                <w:color w:val="000000"/>
                <w:lang w:val="en-US"/>
              </w:rPr>
              <w:t xml:space="preserve">’s </w:t>
            </w:r>
            <w:r w:rsidRPr="00CE7E5C">
              <w:rPr>
                <w:color w:val="000000"/>
                <w:lang w:val="en-US"/>
              </w:rPr>
              <w:t>enigmatic narrative and frenzied, anguished atmosphere leave</w:t>
            </w:r>
            <w:r w:rsidR="004518BD">
              <w:rPr>
                <w:color w:val="000000"/>
                <w:lang w:val="en-US"/>
              </w:rPr>
              <w:t>s</w:t>
            </w:r>
            <w:r w:rsidRPr="00CE7E5C">
              <w:rPr>
                <w:color w:val="000000"/>
                <w:lang w:val="en-US"/>
              </w:rPr>
              <w:t xml:space="preserve"> the motivation of the characters obscure. Richard Prouty (1996) interprets the film as a critique of the escapist mainstream melodramas popular during the 20s. But Kirsanoff argues that the film focuses on the assaultive experience of urban life that fragments both psyche and experience. So, </w:t>
            </w:r>
            <w:r w:rsidRPr="004518BD">
              <w:rPr>
                <w:i/>
                <w:color w:val="000000"/>
                <w:lang w:val="en-US"/>
              </w:rPr>
              <w:t>Ménilmontant</w:t>
            </w:r>
            <w:r w:rsidRPr="00CE7E5C">
              <w:rPr>
                <w:color w:val="000000"/>
                <w:lang w:val="en-US"/>
              </w:rPr>
              <w:t xml:space="preserve"> is </w:t>
            </w:r>
            <w:r w:rsidR="004518BD">
              <w:rPr>
                <w:color w:val="000000"/>
                <w:lang w:val="en-US"/>
              </w:rPr>
              <w:t>‘</w:t>
            </w:r>
            <w:r w:rsidRPr="00CE7E5C">
              <w:rPr>
                <w:color w:val="000000"/>
                <w:lang w:val="en-US"/>
              </w:rPr>
              <w:t>a film about desire, not pleasure</w:t>
            </w:r>
            <w:r w:rsidR="004518BD">
              <w:rPr>
                <w:color w:val="000000"/>
                <w:lang w:val="en-US"/>
              </w:rPr>
              <w:t>’</w:t>
            </w:r>
            <w:r w:rsidRPr="00CE7E5C">
              <w:rPr>
                <w:color w:val="000000"/>
                <w:lang w:val="en-US"/>
              </w:rPr>
              <w:t xml:space="preserve"> (14) in which the traumatized characters seek unsuccessfully to regain a lost sense of innocence and completion.</w:t>
            </w:r>
          </w:p>
          <w:p w:rsidR="004518BD" w:rsidRDefault="004518BD" w:rsidP="00837FE7">
            <w:pPr>
              <w:spacing w:after="0" w:line="240" w:lineRule="auto"/>
              <w:rPr>
                <w:color w:val="000000"/>
                <w:lang w:val="en-US"/>
              </w:rPr>
            </w:pPr>
          </w:p>
          <w:p w:rsidR="004518BD" w:rsidRDefault="00D25958" w:rsidP="00D25958">
            <w:pPr>
              <w:pStyle w:val="Heading1"/>
              <w:spacing w:after="0"/>
              <w:rPr>
                <w:lang w:val="en-US"/>
              </w:rPr>
            </w:pPr>
            <w:r>
              <w:rPr>
                <w:lang w:val="en-US"/>
              </w:rPr>
              <w:t>Film Link</w:t>
            </w:r>
          </w:p>
          <w:p w:rsidR="00D25958" w:rsidRPr="00E06B87" w:rsidRDefault="00D25958" w:rsidP="00837FE7">
            <w:pPr>
              <w:spacing w:after="0" w:line="240" w:lineRule="auto"/>
              <w:rPr>
                <w:color w:val="000000"/>
              </w:rPr>
            </w:pPr>
            <w:r>
              <w:rPr>
                <w:color w:val="000000"/>
              </w:rPr>
              <w:t>&lt;</w:t>
            </w:r>
            <w:r w:rsidRPr="00D25958">
              <w:rPr>
                <w:color w:val="000000"/>
                <w:lang w:val="en-US"/>
              </w:rPr>
              <w:t>https://www.youtube.com/watch?v=v8oo2GJAq2A</w:t>
            </w:r>
            <w:r>
              <w:rPr>
                <w:color w:val="000000"/>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7E692C" w:rsidP="00837FE7">
            <w:pPr>
              <w:spacing w:after="0" w:line="240" w:lineRule="auto"/>
              <w:rPr>
                <w:color w:val="000000"/>
              </w:rPr>
            </w:pPr>
            <w:sdt>
              <w:sdtPr>
                <w:rPr>
                  <w:color w:val="000000"/>
                </w:rPr>
                <w:id w:val="-1434426462"/>
                <w:citation/>
              </w:sdtPr>
              <w:sdtContent>
                <w:r>
                  <w:rPr>
                    <w:color w:val="000000"/>
                  </w:rPr>
                  <w:fldChar w:fldCharType="begin"/>
                </w:r>
                <w:r>
                  <w:rPr>
                    <w:color w:val="000000"/>
                    <w:lang w:val="en-CA"/>
                  </w:rPr>
                  <w:instrText xml:space="preserve"> CITATION Pro96 \l 4105 </w:instrText>
                </w:r>
                <w:r>
                  <w:rPr>
                    <w:color w:val="000000"/>
                  </w:rPr>
                  <w:fldChar w:fldCharType="separate"/>
                </w:r>
                <w:r w:rsidRPr="007E692C">
                  <w:rPr>
                    <w:noProof/>
                    <w:color w:val="000000"/>
                    <w:lang w:val="en-CA"/>
                  </w:rPr>
                  <w:t>(Prouty)</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A65" w:rsidRDefault="00CA6A65" w:rsidP="007A0D55">
      <w:pPr>
        <w:spacing w:after="0" w:line="240" w:lineRule="auto"/>
      </w:pPr>
      <w:r>
        <w:separator/>
      </w:r>
    </w:p>
  </w:endnote>
  <w:endnote w:type="continuationSeparator" w:id="0">
    <w:p w:rsidR="00CA6A65" w:rsidRDefault="00CA6A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A65" w:rsidRDefault="00CA6A65" w:rsidP="007A0D55">
      <w:pPr>
        <w:spacing w:after="0" w:line="240" w:lineRule="auto"/>
      </w:pPr>
      <w:r>
        <w:separator/>
      </w:r>
    </w:p>
  </w:footnote>
  <w:footnote w:type="continuationSeparator" w:id="0">
    <w:p w:rsidR="00CA6A65" w:rsidRDefault="00CA6A6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E5C"/>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518BD"/>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411B9"/>
    <w:rsid w:val="00757699"/>
    <w:rsid w:val="00780D95"/>
    <w:rsid w:val="00780DC7"/>
    <w:rsid w:val="007A0D55"/>
    <w:rsid w:val="007B3377"/>
    <w:rsid w:val="007E5F44"/>
    <w:rsid w:val="007E692C"/>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6A65"/>
    <w:rsid w:val="00CC586D"/>
    <w:rsid w:val="00CE7E5C"/>
    <w:rsid w:val="00CF1542"/>
    <w:rsid w:val="00CF3EC5"/>
    <w:rsid w:val="00D06DDC"/>
    <w:rsid w:val="00D25958"/>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2547"/>
  <w15:chartTrackingRefBased/>
  <w15:docId w15:val="{AC826B97-A0FB-4DE1-92FE-4AEFE047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D259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21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Pro96</b:Tag>
    <b:SourceType>JournalArticle</b:SourceType>
    <b:Guid>{0B1507B6-9673-4150-A08D-6B9A1EBDD38E}</b:Guid>
    <b:Title>The Well-Furnished Interior of the Masses: Kirsanoff's Ménilmontant and the Streets of Paris</b:Title>
    <b:Year>1996</b:Year>
    <b:Author>
      <b:Author>
        <b:NameList>
          <b:Person>
            <b:Last>Prouty</b:Last>
            <b:First>Richard</b:First>
          </b:Person>
        </b:NameList>
      </b:Author>
    </b:Author>
    <b:JournalName>Cinema Journal</b:JournalName>
    <b:Pages>3-17</b:Pages>
    <b:Volume>XXXVI</b:Volume>
    <b:Issue>1</b:Issue>
    <b:RefOrder>1</b:RefOrder>
  </b:Source>
</b:Sources>
</file>

<file path=customXml/itemProps1.xml><?xml version="1.0" encoding="utf-8"?>
<ds:datastoreItem xmlns:ds="http://schemas.openxmlformats.org/officeDocument/2006/customXml" ds:itemID="{6E3106D5-5637-48DB-976D-04A51A927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2016-08-01T20:48:00Z</dcterms:created>
  <dcterms:modified xsi:type="dcterms:W3CDTF">2016-08-01T20:53:00Z</dcterms:modified>
</cp:coreProperties>
</file>