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6922A5" w:rsidRPr="006922A5" w14:paraId="6C9238F3" w14:textId="77777777" w:rsidTr="006922A5">
        <w:tc>
          <w:tcPr>
            <w:tcW w:w="491" w:type="dxa"/>
            <w:vMerge w:val="restart"/>
            <w:shd w:val="clear" w:color="auto" w:fill="A6A6A6"/>
            <w:textDirection w:val="btLr"/>
          </w:tcPr>
          <w:p w14:paraId="05FD1B2B" w14:textId="77777777" w:rsidR="00B574C9" w:rsidRPr="006922A5" w:rsidRDefault="00B574C9" w:rsidP="006922A5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6922A5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14:paraId="5A07F78B" w14:textId="77777777" w:rsidR="00B574C9" w:rsidRPr="006922A5" w:rsidRDefault="00B574C9" w:rsidP="006922A5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6922A5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14:paraId="7EB06ECD" w14:textId="77777777" w:rsidR="00B574C9" w:rsidRPr="006922A5" w:rsidRDefault="006922A5" w:rsidP="006922A5">
            <w:pPr>
              <w:spacing w:after="0" w:line="240" w:lineRule="auto"/>
            </w:pPr>
            <w:r>
              <w:rPr>
                <w:rStyle w:val="PlaceholderText"/>
              </w:rPr>
              <w:t>Tianchi (Jason)</w:t>
            </w:r>
          </w:p>
        </w:tc>
        <w:tc>
          <w:tcPr>
            <w:tcW w:w="2551" w:type="dxa"/>
            <w:shd w:val="clear" w:color="auto" w:fill="auto"/>
          </w:tcPr>
          <w:p w14:paraId="5197B079" w14:textId="77777777" w:rsidR="00B574C9" w:rsidRPr="006922A5" w:rsidRDefault="00B574C9" w:rsidP="006922A5">
            <w:pPr>
              <w:spacing w:after="0" w:line="240" w:lineRule="auto"/>
            </w:pPr>
            <w:r w:rsidRPr="006922A5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14:paraId="4359F17E" w14:textId="77777777" w:rsidR="00B574C9" w:rsidRPr="006922A5" w:rsidRDefault="006922A5" w:rsidP="006922A5">
            <w:pPr>
              <w:spacing w:after="0" w:line="240" w:lineRule="auto"/>
            </w:pPr>
            <w:r>
              <w:rPr>
                <w:rStyle w:val="PlaceholderText"/>
              </w:rPr>
              <w:t>Wang</w:t>
            </w:r>
          </w:p>
        </w:tc>
      </w:tr>
      <w:tr w:rsidR="006922A5" w:rsidRPr="006922A5" w14:paraId="41DFB429" w14:textId="77777777" w:rsidTr="006922A5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409FBBBD" w14:textId="77777777" w:rsidR="00B574C9" w:rsidRPr="006922A5" w:rsidRDefault="00B574C9" w:rsidP="006922A5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4AF20612" w14:textId="77777777" w:rsidR="00B574C9" w:rsidRPr="006922A5" w:rsidRDefault="00B574C9" w:rsidP="006922A5">
            <w:pPr>
              <w:spacing w:after="0" w:line="240" w:lineRule="auto"/>
            </w:pPr>
            <w:r w:rsidRPr="006922A5">
              <w:rPr>
                <w:rStyle w:val="PlaceholderText"/>
              </w:rPr>
              <w:t>[Enter your biography]</w:t>
            </w:r>
          </w:p>
        </w:tc>
      </w:tr>
      <w:tr w:rsidR="006922A5" w:rsidRPr="006922A5" w14:paraId="015CA6AB" w14:textId="77777777" w:rsidTr="006922A5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3E0F57A5" w14:textId="77777777" w:rsidR="00B574C9" w:rsidRPr="006922A5" w:rsidRDefault="00B574C9" w:rsidP="006922A5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6DA22B1B" w14:textId="77777777" w:rsidR="00B574C9" w:rsidRPr="006922A5" w:rsidRDefault="006922A5" w:rsidP="0061022F">
            <w:r>
              <w:rPr>
                <w:rStyle w:val="PlaceholderText"/>
              </w:rPr>
              <w:t>Ryerson University</w:t>
            </w:r>
          </w:p>
        </w:tc>
      </w:tr>
    </w:tbl>
    <w:p w14:paraId="5A72AB56" w14:textId="77777777"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6922A5" w:rsidRPr="006922A5" w14:paraId="090C3442" w14:textId="77777777" w:rsidTr="006922A5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14:paraId="7C23EB70" w14:textId="77777777" w:rsidR="00244BB0" w:rsidRPr="006922A5" w:rsidRDefault="00244BB0" w:rsidP="006922A5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6922A5">
              <w:rPr>
                <w:b/>
                <w:color w:val="FFFFFF"/>
              </w:rPr>
              <w:t>Your article</w:t>
            </w:r>
          </w:p>
        </w:tc>
      </w:tr>
      <w:tr w:rsidR="003F0D73" w:rsidRPr="006922A5" w14:paraId="345172DA" w14:textId="77777777" w:rsidTr="006922A5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343D722A" w14:textId="77777777" w:rsidR="003F0D73" w:rsidRPr="006922A5" w:rsidRDefault="006922A5" w:rsidP="0061022F">
            <w:r w:rsidRPr="00EB0714">
              <w:t>N</w:t>
            </w:r>
            <w:r w:rsidRPr="00EB0714">
              <w:rPr>
                <w:rFonts w:hint="eastAsia"/>
              </w:rPr>
              <w:t xml:space="preserve">ew Culture </w:t>
            </w:r>
            <w:r w:rsidRPr="00EB0714">
              <w:t>Movement</w:t>
            </w:r>
            <w:r>
              <w:rPr>
                <w:rFonts w:hint="eastAsia"/>
              </w:rPr>
              <w:t xml:space="preserve"> (China)</w:t>
            </w:r>
          </w:p>
        </w:tc>
      </w:tr>
      <w:tr w:rsidR="00464699" w:rsidRPr="006922A5" w14:paraId="7B786BB8" w14:textId="77777777" w:rsidTr="006922A5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33AFD483" w14:textId="77777777" w:rsidR="00464699" w:rsidRPr="006922A5" w:rsidRDefault="006922A5" w:rsidP="006922A5">
            <w:pPr>
              <w:spacing w:after="0" w:line="240" w:lineRule="auto"/>
            </w:pPr>
            <w:r w:rsidRPr="00734D2A">
              <w:rPr>
                <w:rStyle w:val="Emphasis"/>
              </w:rPr>
              <w:t>Xīn Wénhuà Yùndòng</w:t>
            </w:r>
            <w:r>
              <w:rPr>
                <w:rFonts w:hint="eastAsia"/>
              </w:rPr>
              <w:t xml:space="preserve"> 新文化运动</w:t>
            </w:r>
          </w:p>
        </w:tc>
      </w:tr>
      <w:tr w:rsidR="00E85A05" w:rsidRPr="006922A5" w14:paraId="2C400713" w14:textId="77777777" w:rsidTr="006922A5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55C972A5" w14:textId="77777777" w:rsidR="00E85A05" w:rsidRPr="006922A5" w:rsidRDefault="00E85A05" w:rsidP="006922A5">
            <w:pPr>
              <w:spacing w:after="0" w:line="240" w:lineRule="auto"/>
            </w:pPr>
            <w:r w:rsidRPr="006922A5">
              <w:rPr>
                <w:rStyle w:val="PlaceholderText"/>
              </w:rPr>
              <w:t>[Ent</w:t>
            </w:r>
            <w:r w:rsidR="0061022F">
              <w:rPr>
                <w:rFonts w:hint="eastAsia"/>
              </w:rPr>
              <w:t xml:space="preserve"> </w:t>
            </w:r>
            <w:r w:rsidR="0061022F">
              <w:rPr>
                <w:rFonts w:hint="eastAsia"/>
              </w:rPr>
              <w:t>The New Culture Movement (</w:t>
            </w:r>
            <w:r w:rsidR="0061022F" w:rsidRPr="00734D2A">
              <w:rPr>
                <w:rStyle w:val="Emphasis"/>
              </w:rPr>
              <w:t>Xīn Wénhuà Yùndòng</w:t>
            </w:r>
            <w:r w:rsidR="0061022F">
              <w:rPr>
                <w:rFonts w:hint="eastAsia"/>
              </w:rPr>
              <w:t xml:space="preserve"> 新文化运</w:t>
            </w:r>
            <w:r w:rsidR="0061022F">
              <w:rPr>
                <w:rFonts w:ascii="Libian SC Regular" w:hAnsi="Libian SC Regular" w:cs="Libian SC Regular"/>
              </w:rPr>
              <w:t>动</w:t>
            </w:r>
            <w:r w:rsidR="0061022F">
              <w:rPr>
                <w:rFonts w:hint="eastAsia"/>
              </w:rPr>
              <w:t>) originated at Peking University during the 1910s. Th</w:t>
            </w:r>
            <w:r w:rsidR="0061022F">
              <w:t>e</w:t>
            </w:r>
            <w:r w:rsidR="0061022F">
              <w:rPr>
                <w:rFonts w:hint="eastAsia"/>
              </w:rPr>
              <w:t xml:space="preserve"> movement</w:t>
            </w:r>
            <w:r w:rsidR="0061022F">
              <w:t>’s ideologies were reflected in the</w:t>
            </w:r>
            <w:r w:rsidR="0061022F">
              <w:rPr>
                <w:rFonts w:hint="eastAsia"/>
              </w:rPr>
              <w:t xml:space="preserve"> phrase </w:t>
            </w:r>
            <w:r w:rsidR="0061022F" w:rsidRPr="00823ED2">
              <w:rPr>
                <w:rFonts w:hint="eastAsia"/>
                <w:i/>
              </w:rPr>
              <w:t xml:space="preserve">Old China </w:t>
            </w:r>
            <w:r w:rsidR="0061022F" w:rsidRPr="000E2D5B">
              <w:rPr>
                <w:rFonts w:hint="eastAsia"/>
              </w:rPr>
              <w:t>(</w:t>
            </w:r>
            <w:r w:rsidR="0061022F" w:rsidRPr="00823ED2">
              <w:rPr>
                <w:rFonts w:hint="eastAsia"/>
                <w:i/>
              </w:rPr>
              <w:t>Jiu Zhong Guo</w:t>
            </w:r>
            <w:r w:rsidR="0061022F">
              <w:rPr>
                <w:rFonts w:hint="eastAsia"/>
                <w:i/>
              </w:rPr>
              <w:t>旧中国</w:t>
            </w:r>
            <w:r w:rsidR="0061022F" w:rsidRPr="00823ED2">
              <w:rPr>
                <w:rFonts w:hint="eastAsia"/>
                <w:i/>
              </w:rPr>
              <w:t>),</w:t>
            </w:r>
            <w:r w:rsidR="0061022F">
              <w:rPr>
                <w:rFonts w:hint="eastAsia"/>
              </w:rPr>
              <w:t xml:space="preserve"> refe</w:t>
            </w:r>
            <w:r w:rsidR="0061022F">
              <w:t>r</w:t>
            </w:r>
            <w:r w:rsidR="0061022F">
              <w:rPr>
                <w:rFonts w:hint="eastAsia"/>
              </w:rPr>
              <w:t>r</w:t>
            </w:r>
            <w:r w:rsidR="0061022F">
              <w:t>ing</w:t>
            </w:r>
            <w:r w:rsidR="0061022F">
              <w:rPr>
                <w:rFonts w:hint="eastAsia"/>
              </w:rPr>
              <w:t xml:space="preserve"> to a rejection of </w:t>
            </w:r>
            <w:r w:rsidR="0061022F">
              <w:t>traditional Chinese culture</w:t>
            </w:r>
            <w:r w:rsidR="0061022F">
              <w:rPr>
                <w:rFonts w:hint="eastAsia"/>
              </w:rPr>
              <w:t xml:space="preserve">, especially </w:t>
            </w:r>
            <w:r w:rsidR="0061022F">
              <w:t>orthodox</w:t>
            </w:r>
            <w:r w:rsidR="0061022F">
              <w:rPr>
                <w:rFonts w:hint="eastAsia"/>
              </w:rPr>
              <w:t xml:space="preserve"> </w:t>
            </w:r>
            <w:r w:rsidR="0061022F">
              <w:t>Confucianism</w:t>
            </w:r>
            <w:r w:rsidR="0061022F">
              <w:rPr>
                <w:rFonts w:hint="eastAsia"/>
              </w:rPr>
              <w:t xml:space="preserve"> </w:t>
            </w:r>
            <w:r w:rsidR="0061022F">
              <w:t xml:space="preserve">and </w:t>
            </w:r>
            <w:r w:rsidR="0061022F">
              <w:rPr>
                <w:rFonts w:hint="eastAsia"/>
              </w:rPr>
              <w:t xml:space="preserve">conventional </w:t>
            </w:r>
            <w:r w:rsidR="0061022F">
              <w:t>gender</w:t>
            </w:r>
            <w:r w:rsidR="0061022F">
              <w:rPr>
                <w:rFonts w:hint="eastAsia"/>
              </w:rPr>
              <w:t xml:space="preserve"> </w:t>
            </w:r>
            <w:r w:rsidR="0061022F">
              <w:t>inequality to promote of western</w:t>
            </w:r>
            <w:r w:rsidR="0061022F">
              <w:rPr>
                <w:rFonts w:hint="eastAsia"/>
              </w:rPr>
              <w:t xml:space="preserve"> </w:t>
            </w:r>
            <w:r w:rsidR="0061022F">
              <w:t>cultural modern</w:t>
            </w:r>
            <w:r w:rsidR="0061022F">
              <w:rPr>
                <w:rFonts w:hint="eastAsia"/>
              </w:rPr>
              <w:t xml:space="preserve">ity (particularly democracy and science). </w:t>
            </w:r>
            <w:r w:rsidR="0061022F">
              <w:t>K</w:t>
            </w:r>
            <w:r w:rsidR="0061022F">
              <w:rPr>
                <w:rFonts w:hint="eastAsia"/>
              </w:rPr>
              <w:t xml:space="preserve">ey </w:t>
            </w:r>
            <w:r w:rsidR="0061022F">
              <w:t>leaders</w:t>
            </w:r>
            <w:r w:rsidR="0061022F">
              <w:rPr>
                <w:rFonts w:hint="eastAsia"/>
              </w:rPr>
              <w:t xml:space="preserve"> of this movement </w:t>
            </w:r>
            <w:r w:rsidR="0061022F" w:rsidRPr="00823ED2">
              <w:rPr>
                <w:rFonts w:hint="eastAsia"/>
              </w:rPr>
              <w:t>included Cai Yuanpei (蔡元培)</w:t>
            </w:r>
            <w:r w:rsidR="0061022F">
              <w:t xml:space="preserve"> (1868–1940)</w:t>
            </w:r>
            <w:r w:rsidR="0061022F" w:rsidRPr="00823ED2">
              <w:rPr>
                <w:rFonts w:hint="eastAsia"/>
              </w:rPr>
              <w:t>,</w:t>
            </w:r>
            <w:r w:rsidR="0061022F">
              <w:rPr>
                <w:rFonts w:hint="eastAsia"/>
              </w:rPr>
              <w:t xml:space="preserve"> president of Peking University (1917</w:t>
            </w:r>
            <w:r w:rsidR="0061022F">
              <w:t>–</w:t>
            </w:r>
            <w:r w:rsidR="0061022F">
              <w:rPr>
                <w:rFonts w:hint="eastAsia"/>
              </w:rPr>
              <w:t>1919)</w:t>
            </w:r>
            <w:r w:rsidR="0061022F">
              <w:t>;</w:t>
            </w:r>
            <w:r w:rsidR="0061022F" w:rsidRPr="00823ED2">
              <w:rPr>
                <w:rFonts w:hint="eastAsia"/>
              </w:rPr>
              <w:t xml:space="preserve"> Hu Shi (胡适)</w:t>
            </w:r>
            <w:r w:rsidR="0061022F">
              <w:t xml:space="preserve"> (1891–1962)</w:t>
            </w:r>
            <w:r w:rsidR="0061022F">
              <w:rPr>
                <w:rFonts w:hint="eastAsia"/>
              </w:rPr>
              <w:t xml:space="preserve">, scholar, writer and </w:t>
            </w:r>
            <w:r w:rsidR="0061022F">
              <w:t>philosopher;</w:t>
            </w:r>
            <w:r w:rsidR="0061022F">
              <w:rPr>
                <w:rFonts w:hint="eastAsia"/>
              </w:rPr>
              <w:t xml:space="preserve"> </w:t>
            </w:r>
            <w:r w:rsidR="0061022F" w:rsidRPr="00823ED2">
              <w:rPr>
                <w:rFonts w:hint="eastAsia"/>
              </w:rPr>
              <w:t>and Lu Xun (</w:t>
            </w:r>
            <w:r w:rsidR="0061022F" w:rsidRPr="00823ED2">
              <w:rPr>
                <w:rFonts w:ascii="Libian SC Regular" w:hAnsi="Libian SC Regular" w:cs="Libian SC Regular"/>
              </w:rPr>
              <w:t>鲁</w:t>
            </w:r>
            <w:r w:rsidR="0061022F" w:rsidRPr="00823ED2">
              <w:rPr>
                <w:rFonts w:hint="eastAsia"/>
              </w:rPr>
              <w:t>迅</w:t>
            </w:r>
            <w:r w:rsidR="0061022F">
              <w:rPr>
                <w:rFonts w:hint="eastAsia"/>
              </w:rPr>
              <w:t>)</w:t>
            </w:r>
            <w:r w:rsidR="0061022F">
              <w:t xml:space="preserve"> (1881–1936)</w:t>
            </w:r>
            <w:r w:rsidR="0061022F">
              <w:rPr>
                <w:rFonts w:hint="eastAsia"/>
              </w:rPr>
              <w:t xml:space="preserve">, a writer and </w:t>
            </w:r>
            <w:r w:rsidR="0061022F" w:rsidRPr="00EF43AE">
              <w:t>critic</w:t>
            </w:r>
            <w:r w:rsidR="0061022F">
              <w:rPr>
                <w:rFonts w:hint="eastAsia"/>
              </w:rPr>
              <w:t xml:space="preserve">. </w:t>
            </w:r>
            <w:r w:rsidR="0061022F">
              <w:t>Cultural reforms were expressed in</w:t>
            </w:r>
            <w:r w:rsidR="0061022F">
              <w:rPr>
                <w:rFonts w:hint="eastAsia"/>
              </w:rPr>
              <w:t xml:space="preserve"> the </w:t>
            </w:r>
            <w:r w:rsidR="0061022F" w:rsidRPr="006628F8">
              <w:rPr>
                <w:i/>
              </w:rPr>
              <w:t>New Youth</w:t>
            </w:r>
            <w:r w:rsidR="0061022F">
              <w:rPr>
                <w:rFonts w:hint="eastAsia"/>
              </w:rPr>
              <w:t xml:space="preserve"> </w:t>
            </w:r>
            <w:r w:rsidR="0061022F">
              <w:t>journal</w:t>
            </w:r>
            <w:r w:rsidR="0061022F">
              <w:rPr>
                <w:rFonts w:hint="eastAsia"/>
              </w:rPr>
              <w:t xml:space="preserve"> (Xin Qing Nian《新青年》), </w:t>
            </w:r>
            <w:r w:rsidR="0061022F">
              <w:t>established</w:t>
            </w:r>
            <w:r w:rsidR="0061022F">
              <w:rPr>
                <w:rFonts w:hint="eastAsia"/>
              </w:rPr>
              <w:t xml:space="preserve"> by Chen Duxiu (</w:t>
            </w:r>
            <w:r w:rsidR="0061022F">
              <w:rPr>
                <w:rFonts w:ascii="Libian SC Regular" w:hAnsi="Libian SC Regular" w:cs="Libian SC Regular"/>
              </w:rPr>
              <w:t>陈</w:t>
            </w:r>
            <w:r w:rsidR="0061022F">
              <w:rPr>
                <w:rFonts w:hint="eastAsia"/>
              </w:rPr>
              <w:t xml:space="preserve">独秀) on September 15, 1915. </w:t>
            </w:r>
            <w:r w:rsidR="0061022F">
              <w:t xml:space="preserve">The </w:t>
            </w:r>
            <w:r w:rsidR="0061022F">
              <w:rPr>
                <w:rFonts w:hint="eastAsia"/>
              </w:rPr>
              <w:t>m</w:t>
            </w:r>
            <w:r w:rsidR="0061022F">
              <w:t>ovement was largely liberal and idealistic, but experienced a schism when,</w:t>
            </w:r>
            <w:r w:rsidR="0061022F" w:rsidRPr="002B0BAA">
              <w:t xml:space="preserve"> </w:t>
            </w:r>
            <w:r w:rsidR="0061022F">
              <w:t>on May 4, 1919, police were ordered by Chinese authorities to fire upon students in</w:t>
            </w:r>
            <w:r w:rsidR="0061022F">
              <w:rPr>
                <w:rFonts w:hint="eastAsia"/>
              </w:rPr>
              <w:t xml:space="preserve"> </w:t>
            </w:r>
            <w:r w:rsidR="0061022F">
              <w:t>Beijing who were protesting the signing of the Treaty of Versailles. The May</w:t>
            </w:r>
            <w:r w:rsidR="0061022F">
              <w:rPr>
                <w:rFonts w:hint="eastAsia"/>
              </w:rPr>
              <w:t xml:space="preserve"> Fo</w:t>
            </w:r>
            <w:r w:rsidR="0061022F">
              <w:t>u</w:t>
            </w:r>
            <w:r w:rsidR="0061022F">
              <w:rPr>
                <w:rFonts w:hint="eastAsia"/>
              </w:rPr>
              <w:t>rth</w:t>
            </w:r>
            <w:r w:rsidR="0061022F">
              <w:t xml:space="preserve"> Movement (Wu Si Yun Dong</w:t>
            </w:r>
            <w:r w:rsidR="0061022F">
              <w:rPr>
                <w:rFonts w:hint="eastAsia"/>
              </w:rPr>
              <w:t xml:space="preserve"> 五四运</w:t>
            </w:r>
            <w:r w:rsidR="0061022F">
              <w:rPr>
                <w:rFonts w:ascii="Libian SC Regular" w:hAnsi="Libian SC Regular" w:cs="Libian SC Regular"/>
              </w:rPr>
              <w:t>动</w:t>
            </w:r>
            <w:r w:rsidR="0061022F">
              <w:t>), as it is known, marked the formation of a leftist faction that challenged the movement’s Western liberalism.</w:t>
            </w:r>
            <w:r w:rsidRPr="006922A5">
              <w:rPr>
                <w:rStyle w:val="PlaceholderText"/>
              </w:rPr>
              <w:t xml:space="preserve">er an </w:t>
            </w:r>
            <w:r w:rsidRPr="006922A5">
              <w:rPr>
                <w:rStyle w:val="PlaceholderText"/>
                <w:b/>
              </w:rPr>
              <w:t>abstract</w:t>
            </w:r>
            <w:r w:rsidRPr="006922A5">
              <w:rPr>
                <w:rStyle w:val="PlaceholderText"/>
              </w:rPr>
              <w:t xml:space="preserve"> for your article]</w:t>
            </w:r>
          </w:p>
        </w:tc>
      </w:tr>
      <w:tr w:rsidR="003F0D73" w:rsidRPr="006922A5" w14:paraId="7CC2C158" w14:textId="77777777" w:rsidTr="006922A5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2F5C234B" w14:textId="77777777" w:rsidR="003F0D73" w:rsidRPr="006922A5" w:rsidRDefault="006922A5" w:rsidP="0061022F">
            <w:r>
              <w:rPr>
                <w:rFonts w:hint="eastAsia"/>
              </w:rPr>
              <w:t>The New Culture Movement (</w:t>
            </w:r>
            <w:r w:rsidRPr="00734D2A">
              <w:rPr>
                <w:rStyle w:val="Emphasis"/>
              </w:rPr>
              <w:t>Xīn Wénhuà Yùndòng</w:t>
            </w:r>
            <w:r>
              <w:rPr>
                <w:rFonts w:hint="eastAsia"/>
              </w:rPr>
              <w:t xml:space="preserve"> 新文化运</w:t>
            </w:r>
            <w:r>
              <w:rPr>
                <w:rFonts w:ascii="Libian SC Regular" w:hAnsi="Libian SC Regular" w:cs="Libian SC Regular"/>
              </w:rPr>
              <w:t>动</w:t>
            </w:r>
            <w:r>
              <w:rPr>
                <w:rFonts w:hint="eastAsia"/>
              </w:rPr>
              <w:t>) originated at Peking University during the 1910s. Th</w:t>
            </w:r>
            <w:r>
              <w:t>e</w:t>
            </w:r>
            <w:r>
              <w:rPr>
                <w:rFonts w:hint="eastAsia"/>
              </w:rPr>
              <w:t xml:space="preserve"> movement</w:t>
            </w:r>
            <w:r>
              <w:t>’s ideologies were reflected in the</w:t>
            </w:r>
            <w:r>
              <w:rPr>
                <w:rFonts w:hint="eastAsia"/>
              </w:rPr>
              <w:t xml:space="preserve"> phrase </w:t>
            </w:r>
            <w:r w:rsidRPr="00823ED2">
              <w:rPr>
                <w:rFonts w:hint="eastAsia"/>
                <w:i/>
              </w:rPr>
              <w:t xml:space="preserve">Old China </w:t>
            </w:r>
            <w:r w:rsidRPr="000E2D5B">
              <w:rPr>
                <w:rFonts w:hint="eastAsia"/>
              </w:rPr>
              <w:t>(</w:t>
            </w:r>
            <w:r w:rsidRPr="00823ED2">
              <w:rPr>
                <w:rFonts w:hint="eastAsia"/>
                <w:i/>
              </w:rPr>
              <w:t>Jiu Zhong Guo</w:t>
            </w:r>
            <w:r>
              <w:rPr>
                <w:rFonts w:hint="eastAsia"/>
                <w:i/>
              </w:rPr>
              <w:t>旧中国</w:t>
            </w:r>
            <w:r w:rsidRPr="00823ED2">
              <w:rPr>
                <w:rFonts w:hint="eastAsia"/>
                <w:i/>
              </w:rPr>
              <w:t>),</w:t>
            </w:r>
            <w:r>
              <w:rPr>
                <w:rFonts w:hint="eastAsia"/>
              </w:rPr>
              <w:t xml:space="preserve"> refe</w:t>
            </w:r>
            <w:r>
              <w:t>r</w:t>
            </w:r>
            <w:r>
              <w:rPr>
                <w:rFonts w:hint="eastAsia"/>
              </w:rPr>
              <w:t>r</w:t>
            </w:r>
            <w:r>
              <w:t>ing</w:t>
            </w:r>
            <w:r>
              <w:rPr>
                <w:rFonts w:hint="eastAsia"/>
              </w:rPr>
              <w:t xml:space="preserve"> to a rejection of </w:t>
            </w:r>
            <w:r>
              <w:t>traditional Chinese culture</w:t>
            </w:r>
            <w:r>
              <w:rPr>
                <w:rFonts w:hint="eastAsia"/>
              </w:rPr>
              <w:t xml:space="preserve">, especially </w:t>
            </w:r>
            <w:r>
              <w:t>orthodox</w:t>
            </w:r>
            <w:r>
              <w:rPr>
                <w:rFonts w:hint="eastAsia"/>
              </w:rPr>
              <w:t xml:space="preserve"> </w:t>
            </w:r>
            <w:r>
              <w:t>Confucianism</w:t>
            </w:r>
            <w:r>
              <w:rPr>
                <w:rFonts w:hint="eastAsia"/>
              </w:rPr>
              <w:t xml:space="preserve"> </w:t>
            </w:r>
            <w:r>
              <w:t xml:space="preserve">and </w:t>
            </w:r>
            <w:r>
              <w:rPr>
                <w:rFonts w:hint="eastAsia"/>
              </w:rPr>
              <w:t xml:space="preserve">conventional </w:t>
            </w:r>
            <w:r>
              <w:t>gender</w:t>
            </w:r>
            <w:r>
              <w:rPr>
                <w:rFonts w:hint="eastAsia"/>
              </w:rPr>
              <w:t xml:space="preserve"> </w:t>
            </w:r>
            <w:r>
              <w:t>inequality to promote of western</w:t>
            </w:r>
            <w:r>
              <w:rPr>
                <w:rFonts w:hint="eastAsia"/>
              </w:rPr>
              <w:t xml:space="preserve"> </w:t>
            </w:r>
            <w:r>
              <w:t>cultural modern</w:t>
            </w:r>
            <w:r>
              <w:rPr>
                <w:rFonts w:hint="eastAsia"/>
              </w:rPr>
              <w:t xml:space="preserve">ity (particularly democracy and science). </w:t>
            </w:r>
            <w:r>
              <w:t>K</w:t>
            </w:r>
            <w:r>
              <w:rPr>
                <w:rFonts w:hint="eastAsia"/>
              </w:rPr>
              <w:t xml:space="preserve">ey </w:t>
            </w:r>
            <w:r>
              <w:t>leaders</w:t>
            </w:r>
            <w:r>
              <w:rPr>
                <w:rFonts w:hint="eastAsia"/>
              </w:rPr>
              <w:t xml:space="preserve"> of this movement </w:t>
            </w:r>
            <w:r w:rsidRPr="00823ED2">
              <w:rPr>
                <w:rFonts w:hint="eastAsia"/>
              </w:rPr>
              <w:t>included Cai Yuanpei (蔡元培)</w:t>
            </w:r>
            <w:r w:rsidR="0061022F">
              <w:t xml:space="preserve"> (1868–</w:t>
            </w:r>
            <w:r>
              <w:t>1940)</w:t>
            </w:r>
            <w:r w:rsidRPr="00823ED2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president of Peking University (1917</w:t>
            </w:r>
            <w:r w:rsidR="0061022F">
              <w:t>–</w:t>
            </w:r>
            <w:r>
              <w:rPr>
                <w:rFonts w:hint="eastAsia"/>
              </w:rPr>
              <w:t>1919)</w:t>
            </w:r>
            <w:r>
              <w:t>;</w:t>
            </w:r>
            <w:r w:rsidRPr="00823ED2">
              <w:rPr>
                <w:rFonts w:hint="eastAsia"/>
              </w:rPr>
              <w:t xml:space="preserve"> Hu Shi (胡适)</w:t>
            </w:r>
            <w:r w:rsidR="0061022F">
              <w:t xml:space="preserve"> (1891–</w:t>
            </w:r>
            <w:r>
              <w:t>1962)</w:t>
            </w:r>
            <w:r>
              <w:rPr>
                <w:rFonts w:hint="eastAsia"/>
              </w:rPr>
              <w:t xml:space="preserve">, scholar, writer and </w:t>
            </w:r>
            <w:r>
              <w:t>philosopher;</w:t>
            </w:r>
            <w:r>
              <w:rPr>
                <w:rFonts w:hint="eastAsia"/>
              </w:rPr>
              <w:t xml:space="preserve"> </w:t>
            </w:r>
            <w:r w:rsidRPr="00823ED2">
              <w:rPr>
                <w:rFonts w:hint="eastAsia"/>
              </w:rPr>
              <w:t>and Lu Xun (</w:t>
            </w:r>
            <w:r w:rsidRPr="00823ED2">
              <w:rPr>
                <w:rFonts w:ascii="Libian SC Regular" w:hAnsi="Libian SC Regular" w:cs="Libian SC Regular"/>
              </w:rPr>
              <w:t>鲁</w:t>
            </w:r>
            <w:r w:rsidRPr="00823ED2">
              <w:rPr>
                <w:rFonts w:hint="eastAsia"/>
              </w:rPr>
              <w:t>迅</w:t>
            </w:r>
            <w:r>
              <w:rPr>
                <w:rFonts w:hint="eastAsia"/>
              </w:rPr>
              <w:t>)</w:t>
            </w:r>
            <w:r w:rsidR="0061022F">
              <w:t xml:space="preserve"> (1881–</w:t>
            </w:r>
            <w:r>
              <w:t>1936)</w:t>
            </w:r>
            <w:r>
              <w:rPr>
                <w:rFonts w:hint="eastAsia"/>
              </w:rPr>
              <w:t xml:space="preserve">, a writer and </w:t>
            </w:r>
            <w:r w:rsidRPr="00EF43AE">
              <w:t>critic</w:t>
            </w:r>
            <w:r>
              <w:rPr>
                <w:rFonts w:hint="eastAsia"/>
              </w:rPr>
              <w:t xml:space="preserve">. </w:t>
            </w:r>
            <w:r>
              <w:t>Cultural reforms were expressed in</w:t>
            </w:r>
            <w:r>
              <w:rPr>
                <w:rFonts w:hint="eastAsia"/>
              </w:rPr>
              <w:t xml:space="preserve"> the </w:t>
            </w:r>
            <w:r w:rsidRPr="006628F8">
              <w:rPr>
                <w:i/>
              </w:rPr>
              <w:t>New Youth</w:t>
            </w:r>
            <w:r>
              <w:rPr>
                <w:rFonts w:hint="eastAsia"/>
              </w:rPr>
              <w:t xml:space="preserve"> </w:t>
            </w:r>
            <w:r>
              <w:t>journal</w:t>
            </w:r>
            <w:r>
              <w:rPr>
                <w:rFonts w:hint="eastAsia"/>
              </w:rPr>
              <w:t xml:space="preserve"> (Xin Qing Nian《新青年》), </w:t>
            </w:r>
            <w:r>
              <w:t>established</w:t>
            </w:r>
            <w:r>
              <w:rPr>
                <w:rFonts w:hint="eastAsia"/>
              </w:rPr>
              <w:t xml:space="preserve"> by Chen Duxiu (</w:t>
            </w:r>
            <w:r>
              <w:rPr>
                <w:rFonts w:ascii="Libian SC Regular" w:hAnsi="Libian SC Regular" w:cs="Libian SC Regular"/>
              </w:rPr>
              <w:t>陈</w:t>
            </w:r>
            <w:r>
              <w:rPr>
                <w:rFonts w:hint="eastAsia"/>
              </w:rPr>
              <w:t xml:space="preserve">独秀) on September 15, 1915. </w:t>
            </w:r>
            <w:r>
              <w:t xml:space="preserve">The </w:t>
            </w:r>
            <w:r>
              <w:rPr>
                <w:rFonts w:hint="eastAsia"/>
              </w:rPr>
              <w:t>m</w:t>
            </w:r>
            <w:r>
              <w:t>ovement was largely liberal and idealistic, but experienced a schism when,</w:t>
            </w:r>
            <w:r w:rsidRPr="002B0BAA">
              <w:t xml:space="preserve"> </w:t>
            </w:r>
            <w:r>
              <w:t>on May 4, 1919, police were ordered by Chinese authorities to fire upon students in</w:t>
            </w:r>
            <w:r>
              <w:rPr>
                <w:rFonts w:hint="eastAsia"/>
              </w:rPr>
              <w:t xml:space="preserve"> </w:t>
            </w:r>
            <w:r>
              <w:t>Beijing who were protesting the signing of the Treaty of Versailles. The May</w:t>
            </w:r>
            <w:r>
              <w:rPr>
                <w:rFonts w:hint="eastAsia"/>
              </w:rPr>
              <w:t xml:space="preserve"> Fo</w:t>
            </w:r>
            <w:r>
              <w:t>u</w:t>
            </w:r>
            <w:r>
              <w:rPr>
                <w:rFonts w:hint="eastAsia"/>
              </w:rPr>
              <w:t>rth</w:t>
            </w:r>
            <w:r>
              <w:t xml:space="preserve"> Movement (Wu Si Yun Dong</w:t>
            </w:r>
            <w:r>
              <w:rPr>
                <w:rFonts w:hint="eastAsia"/>
              </w:rPr>
              <w:t xml:space="preserve"> 五四运</w:t>
            </w:r>
            <w:r>
              <w:rPr>
                <w:rFonts w:ascii="Libian SC Regular" w:hAnsi="Libian SC Regular" w:cs="Libian SC Regular"/>
              </w:rPr>
              <w:t>动</w:t>
            </w:r>
            <w:r>
              <w:t>), as it is known, marked the formation of a leftist faction that challenged the movement’s Western liberalism.</w:t>
            </w:r>
          </w:p>
        </w:tc>
      </w:tr>
      <w:tr w:rsidR="003235A7" w:rsidRPr="006922A5" w14:paraId="6C1B0A48" w14:textId="77777777" w:rsidTr="006922A5">
        <w:tc>
          <w:tcPr>
            <w:tcW w:w="9016" w:type="dxa"/>
            <w:shd w:val="clear" w:color="auto" w:fill="auto"/>
          </w:tcPr>
          <w:p w14:paraId="568049A6" w14:textId="77777777" w:rsidR="003235A7" w:rsidRDefault="003235A7" w:rsidP="006922A5">
            <w:pPr>
              <w:spacing w:after="0" w:line="240" w:lineRule="auto"/>
            </w:pPr>
            <w:r w:rsidRPr="006922A5">
              <w:rPr>
                <w:u w:val="single"/>
              </w:rPr>
              <w:t>Further reading</w:t>
            </w:r>
            <w:r w:rsidRPr="006922A5">
              <w:t>:</w:t>
            </w:r>
          </w:p>
          <w:p w14:paraId="129648BD" w14:textId="77777777" w:rsidR="0061022F" w:rsidRDefault="0061022F" w:rsidP="006922A5">
            <w:pPr>
              <w:spacing w:after="0" w:line="240" w:lineRule="auto"/>
            </w:pPr>
            <w:sdt>
              <w:sdtPr>
                <w:id w:val="-980460505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Cho08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(Chow, Hon and Ip)</w:t>
                </w:r>
                <w:r>
                  <w:fldChar w:fldCharType="end"/>
                </w:r>
              </w:sdtContent>
            </w:sdt>
          </w:p>
          <w:p w14:paraId="2A712F90" w14:textId="77777777" w:rsidR="0061022F" w:rsidRDefault="0061022F" w:rsidP="006922A5">
            <w:pPr>
              <w:spacing w:after="0" w:line="240" w:lineRule="auto"/>
            </w:pPr>
            <w:sdt>
              <w:sdtPr>
                <w:id w:val="693193163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Roz81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(Rozman)</w:t>
                </w:r>
                <w:r>
                  <w:fldChar w:fldCharType="end"/>
                </w:r>
              </w:sdtContent>
            </w:sdt>
          </w:p>
          <w:p w14:paraId="533A63EE" w14:textId="77777777" w:rsidR="0061022F" w:rsidRPr="006922A5" w:rsidRDefault="0061022F" w:rsidP="006922A5">
            <w:pPr>
              <w:spacing w:after="0" w:line="240" w:lineRule="auto"/>
            </w:pPr>
            <w:sdt>
              <w:sdtPr>
                <w:id w:val="-1026860396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Yeh00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(Yeh)</w:t>
                </w:r>
                <w:r>
                  <w:fldChar w:fldCharType="end"/>
                </w:r>
              </w:sdtContent>
            </w:sdt>
          </w:p>
          <w:p w14:paraId="02187948" w14:textId="77777777" w:rsidR="0061022F" w:rsidRPr="006922A5" w:rsidRDefault="0061022F" w:rsidP="0061022F">
            <w:pPr>
              <w:spacing w:after="0" w:line="240" w:lineRule="auto"/>
              <w:contextualSpacing/>
            </w:pPr>
            <w:bookmarkStart w:id="0" w:name="_GoBack"/>
            <w:bookmarkEnd w:id="0"/>
          </w:p>
          <w:p w14:paraId="7FF16E22" w14:textId="77777777" w:rsidR="003235A7" w:rsidRPr="006922A5" w:rsidRDefault="003235A7" w:rsidP="00422B3A">
            <w:pPr>
              <w:spacing w:after="0" w:line="240" w:lineRule="auto"/>
              <w:contextualSpacing/>
            </w:pPr>
          </w:p>
        </w:tc>
      </w:tr>
    </w:tbl>
    <w:p w14:paraId="64666DB5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1B61DD" w14:textId="77777777" w:rsidR="005A06D4" w:rsidRDefault="005A06D4" w:rsidP="007A0D55">
      <w:pPr>
        <w:spacing w:after="0" w:line="240" w:lineRule="auto"/>
      </w:pPr>
      <w:r>
        <w:separator/>
      </w:r>
    </w:p>
  </w:endnote>
  <w:endnote w:type="continuationSeparator" w:id="0">
    <w:p w14:paraId="5DF65DB9" w14:textId="77777777" w:rsidR="005A06D4" w:rsidRDefault="005A06D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8B94D7" w14:textId="77777777" w:rsidR="005A06D4" w:rsidRDefault="005A06D4" w:rsidP="007A0D55">
      <w:pPr>
        <w:spacing w:after="0" w:line="240" w:lineRule="auto"/>
      </w:pPr>
      <w:r>
        <w:separator/>
      </w:r>
    </w:p>
  </w:footnote>
  <w:footnote w:type="continuationSeparator" w:id="0">
    <w:p w14:paraId="1A4D46F1" w14:textId="77777777" w:rsidR="005A06D4" w:rsidRDefault="005A06D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3D23F5" w14:textId="77777777" w:rsidR="007A0D55" w:rsidRDefault="007A0D55">
    <w:pPr>
      <w:pStyle w:val="Header"/>
    </w:pPr>
    <w:r w:rsidRPr="006922A5">
      <w:rPr>
        <w:b/>
        <w:color w:val="7F7F7F"/>
      </w:rPr>
      <w:t>Taylor &amp; Francis</w:t>
    </w:r>
    <w:r w:rsidRPr="006922A5">
      <w:rPr>
        <w:color w:val="7F7F7F"/>
      </w:rPr>
      <w:t xml:space="preserve"> – </w:t>
    </w:r>
    <w:r w:rsidRPr="006922A5">
      <w:rPr>
        <w:i/>
        <w:color w:val="7F7F7F"/>
      </w:rPr>
      <w:t>Encyclopedia of Modernism</w:t>
    </w:r>
  </w:p>
  <w:p w14:paraId="43991F28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2A5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22B3A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A06D4"/>
    <w:rsid w:val="005B177E"/>
    <w:rsid w:val="005B3921"/>
    <w:rsid w:val="005F26D7"/>
    <w:rsid w:val="005F5450"/>
    <w:rsid w:val="0061022F"/>
    <w:rsid w:val="006922A5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218CB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370C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styleId="Emphasis">
    <w:name w:val="Emphasis"/>
    <w:uiPriority w:val="20"/>
    <w:qFormat/>
    <w:rsid w:val="006922A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rsid w:val="006102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22F"/>
    <w:rPr>
      <w:rFonts w:ascii="Lucida Grande" w:hAnsi="Lucida Grande" w:cs="Lucida Grande"/>
      <w:sz w:val="18"/>
      <w:szCs w:val="18"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styleId="Emphasis">
    <w:name w:val="Emphasis"/>
    <w:uiPriority w:val="20"/>
    <w:qFormat/>
    <w:rsid w:val="006922A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rsid w:val="006102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22F"/>
    <w:rPr>
      <w:rFonts w:ascii="Lucida Grande" w:hAnsi="Lucida Grande" w:cs="Lucida Grande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7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outledge%20Enyclopedia%20of%20Modernis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 Version="7">
  <b:Source>
    <b:Tag>Cho08</b:Tag>
    <b:SourceType>Book</b:SourceType>
    <b:Guid>{F3A7A548-FA57-4147-944C-254DB627916A}</b:Guid>
    <b:Author>
      <b:Author>
        <b:NameList>
          <b:Person>
            <b:Last>Chow</b:Last>
            <b:First>K.</b:First>
            <b:Middle>W.</b:Middle>
          </b:Person>
          <b:Person>
            <b:Last>Hon</b:Last>
            <b:First>T.</b:First>
            <b:Middle>K.</b:Middle>
          </b:Person>
          <b:Person>
            <b:Last>Ip</b:Last>
            <b:First>H.</b:First>
            <b:Middle>Y.</b:Middle>
          </b:Person>
        </b:NameList>
      </b:Author>
    </b:Author>
    <b:Title>Beyond the May Fourth Paradigm: In Search of Chinese Modernity</b:Title>
    <b:Year>2008</b:Year>
    <b:City>Lanham</b:City>
    <b:Publisher>Lexington Books</b:Publisher>
    <b:RefOrder>1</b:RefOrder>
  </b:Source>
  <b:Source>
    <b:Tag>Roz81</b:Tag>
    <b:SourceType>Book</b:SourceType>
    <b:Guid>{C4773F20-EA2D-497F-B3EC-7EEFDDF6AFD7}</b:Guid>
    <b:Author>
      <b:Author>
        <b:NameList>
          <b:Person>
            <b:Last>Rozman</b:Last>
            <b:First>G.</b:First>
          </b:Person>
        </b:NameList>
      </b:Author>
    </b:Author>
    <b:Title>The Modernization of China</b:Title>
    <b:Year>1981</b:Year>
    <b:City>New York</b:City>
    <b:Publisher>Free Press</b:Publisher>
    <b:RefOrder>2</b:RefOrder>
  </b:Source>
  <b:Source>
    <b:Tag>Yeh00</b:Tag>
    <b:SourceType>Book</b:SourceType>
    <b:Guid>{3E5D4679-5475-490E-BC80-11406F8D901B}</b:Guid>
    <b:Author>
      <b:Author>
        <b:NameList>
          <b:Person>
            <b:Last>Yeh</b:Last>
            <b:First>W.</b:First>
            <b:Middle>H.</b:Middle>
          </b:Person>
        </b:NameList>
      </b:Author>
    </b:Author>
    <b:Title>Becoming Chinese: Passages to Modernity and Beyond</b:Title>
    <b:Year>2000</b:Year>
    <b:City>Berkeley</b:City>
    <b:Publisher>University of California Press</b:Publisher>
    <b:RefOrder>3</b:RefOrder>
  </b:Source>
</b:Sources>
</file>

<file path=customXml/itemProps1.xml><?xml version="1.0" encoding="utf-8"?>
<ds:datastoreItem xmlns:ds="http://schemas.openxmlformats.org/officeDocument/2006/customXml" ds:itemID="{9AE72014-4E5E-4947-A77E-4D56F0CFC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\Users\RachelleAnn\Desktop\Routledge Enyclopedia of Modernism Word Template.dotx</Template>
  <TotalTime>10</TotalTime>
  <Pages>2</Pages>
  <Words>392</Words>
  <Characters>2235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Caroline Winter</cp:lastModifiedBy>
  <cp:revision>2</cp:revision>
  <dcterms:created xsi:type="dcterms:W3CDTF">2016-03-22T20:55:00Z</dcterms:created>
  <dcterms:modified xsi:type="dcterms:W3CDTF">2016-03-29T05:14:00Z</dcterms:modified>
</cp:coreProperties>
</file>