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862EDD" w14:paraId="6175C6C4" w14:textId="77777777" w:rsidTr="00922950">
        <w:tc>
          <w:tcPr>
            <w:tcW w:w="491" w:type="dxa"/>
            <w:vMerge w:val="restart"/>
            <w:shd w:val="clear" w:color="auto" w:fill="A6A6A6" w:themeFill="background1" w:themeFillShade="A6"/>
            <w:textDirection w:val="btLr"/>
          </w:tcPr>
          <w:p w14:paraId="1D0360E8" w14:textId="77777777" w:rsidR="00B574C9" w:rsidRPr="00862EDD" w:rsidRDefault="00B574C9" w:rsidP="00CC586D">
            <w:pPr>
              <w:jc w:val="center"/>
              <w:rPr>
                <w:b/>
                <w:color w:val="FFFFFF" w:themeColor="background1"/>
              </w:rPr>
            </w:pPr>
            <w:r w:rsidRPr="00862EDD">
              <w:rPr>
                <w:b/>
                <w:color w:val="FFFFFF" w:themeColor="background1"/>
              </w:rPr>
              <w:t>About you</w:t>
            </w:r>
          </w:p>
        </w:tc>
        <w:sdt>
          <w:sdtPr>
            <w:rPr>
              <w:b/>
              <w:color w:val="FFFFFF" w:themeColor="background1"/>
            </w:rPr>
            <w:alias w:val="Salutation"/>
            <w:tag w:val="salutation"/>
            <w:id w:val="-1659997262"/>
            <w:placeholder>
              <w:docPart w:val="C8CEA01DA59157438382987BCFB91C2D"/>
            </w:placeholder>
            <w:showingPlcHdr/>
            <w:dropDownList>
              <w:listItem w:displayText="Dr." w:value="Dr."/>
              <w:listItem w:displayText="Prof." w:value="Prof."/>
            </w:dropDownList>
          </w:sdtPr>
          <w:sdtEndPr/>
          <w:sdtContent>
            <w:tc>
              <w:tcPr>
                <w:tcW w:w="1259" w:type="dxa"/>
              </w:tcPr>
              <w:p w14:paraId="25A96FE3" w14:textId="77777777" w:rsidR="00B574C9" w:rsidRPr="00862EDD" w:rsidRDefault="00B574C9" w:rsidP="00CC586D">
                <w:pPr>
                  <w:jc w:val="center"/>
                  <w:rPr>
                    <w:b/>
                    <w:color w:val="FFFFFF" w:themeColor="background1"/>
                  </w:rPr>
                </w:pPr>
                <w:r w:rsidRPr="00862EDD">
                  <w:rPr>
                    <w:rStyle w:val="PlaceholderText"/>
                    <w:b/>
                    <w:color w:val="FFFFFF" w:themeColor="background1"/>
                  </w:rPr>
                  <w:t>[Salutation]</w:t>
                </w:r>
              </w:p>
            </w:tc>
          </w:sdtContent>
        </w:sdt>
        <w:sdt>
          <w:sdtPr>
            <w:alias w:val="First name"/>
            <w:tag w:val="authorFirstName"/>
            <w:id w:val="581645879"/>
            <w:placeholder>
              <w:docPart w:val="E6DF50289C43BB4B8AC96AFB0C2E2B85"/>
            </w:placeholder>
            <w:text/>
          </w:sdtPr>
          <w:sdtEndPr/>
          <w:sdtContent>
            <w:tc>
              <w:tcPr>
                <w:tcW w:w="2073" w:type="dxa"/>
              </w:tcPr>
              <w:p w14:paraId="70361581" w14:textId="77777777" w:rsidR="00B574C9" w:rsidRPr="00862EDD" w:rsidRDefault="00373B72" w:rsidP="00373B72">
                <w:r w:rsidRPr="00862EDD">
                  <w:t>Dennis</w:t>
                </w:r>
              </w:p>
            </w:tc>
          </w:sdtContent>
        </w:sdt>
        <w:sdt>
          <w:sdtPr>
            <w:alias w:val="Middle name"/>
            <w:tag w:val="authorMiddleName"/>
            <w:id w:val="-2076034781"/>
            <w:placeholder>
              <w:docPart w:val="3E0C36B9C58DA447AF3ECD8D5ED4C647"/>
            </w:placeholder>
            <w:showingPlcHdr/>
            <w:text/>
          </w:sdtPr>
          <w:sdtEndPr/>
          <w:sdtContent>
            <w:tc>
              <w:tcPr>
                <w:tcW w:w="2551" w:type="dxa"/>
              </w:tcPr>
              <w:p w14:paraId="65E3DEFC" w14:textId="77777777" w:rsidR="00B574C9" w:rsidRPr="00862EDD" w:rsidRDefault="00B574C9" w:rsidP="00922950">
                <w:r w:rsidRPr="00862EDD">
                  <w:rPr>
                    <w:rStyle w:val="PlaceholderText"/>
                  </w:rPr>
                  <w:t>[Middle name]</w:t>
                </w:r>
              </w:p>
            </w:tc>
          </w:sdtContent>
        </w:sdt>
        <w:sdt>
          <w:sdtPr>
            <w:alias w:val="Last name"/>
            <w:tag w:val="authorLastName"/>
            <w:id w:val="-1088529830"/>
            <w:placeholder>
              <w:docPart w:val="49D3D3AB4CC7C04DB008313008B09CE7"/>
            </w:placeholder>
            <w:text/>
          </w:sdtPr>
          <w:sdtEndPr/>
          <w:sdtContent>
            <w:tc>
              <w:tcPr>
                <w:tcW w:w="2642" w:type="dxa"/>
              </w:tcPr>
              <w:p w14:paraId="71EE63C1" w14:textId="77777777" w:rsidR="00B574C9" w:rsidRPr="00862EDD" w:rsidRDefault="00373B72" w:rsidP="00373B72">
                <w:r w:rsidRPr="00862EDD">
                  <w:t>Ioffe</w:t>
                </w:r>
              </w:p>
            </w:tc>
          </w:sdtContent>
        </w:sdt>
      </w:tr>
      <w:tr w:rsidR="00B574C9" w:rsidRPr="00862EDD" w14:paraId="72CE6ADB" w14:textId="77777777" w:rsidTr="001A6A06">
        <w:trPr>
          <w:trHeight w:val="986"/>
        </w:trPr>
        <w:tc>
          <w:tcPr>
            <w:tcW w:w="491" w:type="dxa"/>
            <w:vMerge/>
            <w:shd w:val="clear" w:color="auto" w:fill="A6A6A6" w:themeFill="background1" w:themeFillShade="A6"/>
          </w:tcPr>
          <w:p w14:paraId="7E573D84" w14:textId="77777777" w:rsidR="00B574C9" w:rsidRPr="00862EDD" w:rsidRDefault="00B574C9" w:rsidP="00CF1542">
            <w:pPr>
              <w:jc w:val="center"/>
              <w:rPr>
                <w:b/>
                <w:color w:val="FFFFFF" w:themeColor="background1"/>
              </w:rPr>
            </w:pPr>
          </w:p>
        </w:tc>
        <w:sdt>
          <w:sdtPr>
            <w:alias w:val="Biography"/>
            <w:tag w:val="authorBiography"/>
            <w:id w:val="938807824"/>
            <w:placeholder>
              <w:docPart w:val="30000649E7AB504E8376EFD1245C2F45"/>
            </w:placeholder>
            <w:showingPlcHdr/>
          </w:sdtPr>
          <w:sdtEndPr/>
          <w:sdtContent>
            <w:tc>
              <w:tcPr>
                <w:tcW w:w="8525" w:type="dxa"/>
                <w:gridSpan w:val="4"/>
              </w:tcPr>
              <w:p w14:paraId="73DFFBDE" w14:textId="77777777" w:rsidR="00B574C9" w:rsidRPr="00862EDD" w:rsidRDefault="00B574C9" w:rsidP="00922950">
                <w:r w:rsidRPr="00862EDD">
                  <w:rPr>
                    <w:rStyle w:val="PlaceholderText"/>
                  </w:rPr>
                  <w:t>[Enter your biography]</w:t>
                </w:r>
              </w:p>
            </w:tc>
          </w:sdtContent>
        </w:sdt>
      </w:tr>
      <w:tr w:rsidR="00B574C9" w:rsidRPr="00862EDD" w14:paraId="75E9805C" w14:textId="77777777" w:rsidTr="001A6A06">
        <w:trPr>
          <w:trHeight w:val="986"/>
        </w:trPr>
        <w:tc>
          <w:tcPr>
            <w:tcW w:w="491" w:type="dxa"/>
            <w:vMerge/>
            <w:shd w:val="clear" w:color="auto" w:fill="A6A6A6" w:themeFill="background1" w:themeFillShade="A6"/>
          </w:tcPr>
          <w:p w14:paraId="73E65375" w14:textId="77777777" w:rsidR="00B574C9" w:rsidRPr="00862EDD" w:rsidRDefault="00B574C9" w:rsidP="00CF1542">
            <w:pPr>
              <w:jc w:val="center"/>
              <w:rPr>
                <w:b/>
                <w:color w:val="FFFFFF" w:themeColor="background1"/>
              </w:rPr>
            </w:pPr>
          </w:p>
        </w:tc>
        <w:sdt>
          <w:sdtPr>
            <w:alias w:val="Affiliation"/>
            <w:tag w:val="affiliation"/>
            <w:id w:val="2012937915"/>
            <w:placeholder>
              <w:docPart w:val="A75ABC291D59DA4DABEBAAB942BE8C08"/>
            </w:placeholder>
            <w:text/>
          </w:sdtPr>
          <w:sdtEndPr/>
          <w:sdtContent>
            <w:tc>
              <w:tcPr>
                <w:tcW w:w="8525" w:type="dxa"/>
                <w:gridSpan w:val="4"/>
              </w:tcPr>
              <w:p w14:paraId="661CB21A" w14:textId="77777777" w:rsidR="00B574C9" w:rsidRPr="00862EDD" w:rsidRDefault="00373B72" w:rsidP="00373B72">
                <w:r w:rsidRPr="00862EDD">
                  <w:t>Ghent University</w:t>
                </w:r>
              </w:p>
            </w:tc>
          </w:sdtContent>
        </w:sdt>
      </w:tr>
    </w:tbl>
    <w:p w14:paraId="19EE3F5D" w14:textId="77777777" w:rsidR="003D3579" w:rsidRPr="00862EDD"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62EDD" w14:paraId="28FE9039" w14:textId="77777777" w:rsidTr="00244BB0">
        <w:tc>
          <w:tcPr>
            <w:tcW w:w="9016" w:type="dxa"/>
            <w:shd w:val="clear" w:color="auto" w:fill="A6A6A6" w:themeFill="background1" w:themeFillShade="A6"/>
            <w:tcMar>
              <w:top w:w="113" w:type="dxa"/>
              <w:bottom w:w="113" w:type="dxa"/>
            </w:tcMar>
          </w:tcPr>
          <w:p w14:paraId="640182AA" w14:textId="77777777" w:rsidR="00244BB0" w:rsidRPr="00862EDD" w:rsidRDefault="00244BB0" w:rsidP="00244BB0">
            <w:pPr>
              <w:jc w:val="center"/>
              <w:rPr>
                <w:b/>
                <w:color w:val="FFFFFF" w:themeColor="background1"/>
              </w:rPr>
            </w:pPr>
            <w:r w:rsidRPr="00862EDD">
              <w:rPr>
                <w:b/>
                <w:color w:val="FFFFFF" w:themeColor="background1"/>
              </w:rPr>
              <w:t>Your article</w:t>
            </w:r>
          </w:p>
        </w:tc>
      </w:tr>
      <w:tr w:rsidR="003F0D73" w:rsidRPr="00862EDD" w14:paraId="2A03292D" w14:textId="77777777" w:rsidTr="003F0D73">
        <w:sdt>
          <w:sdtPr>
            <w:rPr>
              <w:b/>
            </w:rPr>
            <w:alias w:val="Article headword"/>
            <w:tag w:val="articleHeadword"/>
            <w:id w:val="-361440020"/>
            <w:placeholder>
              <w:docPart w:val="BC1FCE0926995B419D409CFBA8040828"/>
            </w:placeholder>
            <w:text/>
          </w:sdtPr>
          <w:sdtEndPr/>
          <w:sdtContent>
            <w:tc>
              <w:tcPr>
                <w:tcW w:w="9016" w:type="dxa"/>
                <w:tcMar>
                  <w:top w:w="113" w:type="dxa"/>
                  <w:bottom w:w="113" w:type="dxa"/>
                </w:tcMar>
              </w:tcPr>
              <w:p w14:paraId="48EF93BA" w14:textId="35A4B790" w:rsidR="003F0D73" w:rsidRPr="00862EDD" w:rsidRDefault="00373B72" w:rsidP="00862EDD">
                <w:pPr>
                  <w:rPr>
                    <w:b/>
                  </w:rPr>
                </w:pPr>
                <w:r w:rsidRPr="00862EDD">
                  <w:rPr>
                    <w:rFonts w:cs="Times New Roman"/>
                    <w:b/>
                    <w:sz w:val="24"/>
                    <w:szCs w:val="24"/>
                    <w:lang w:val="en-US"/>
                  </w:rPr>
                  <w:t>K</w:t>
                </w:r>
                <w:r w:rsidR="00BE3F2E" w:rsidRPr="00862EDD">
                  <w:rPr>
                    <w:rFonts w:cs="Times New Roman"/>
                    <w:b/>
                    <w:sz w:val="24"/>
                    <w:szCs w:val="24"/>
                    <w:lang w:val="en-US"/>
                  </w:rPr>
                  <w:t>hlebnikov</w:t>
                </w:r>
                <w:r w:rsidR="00862EDD">
                  <w:rPr>
                    <w:rFonts w:cs="Times New Roman"/>
                    <w:b/>
                    <w:sz w:val="24"/>
                    <w:szCs w:val="24"/>
                    <w:lang w:val="en-US"/>
                  </w:rPr>
                  <w:t>, Velimir (1885-</w:t>
                </w:r>
                <w:r w:rsidRPr="00862EDD">
                  <w:rPr>
                    <w:rFonts w:cs="Times New Roman"/>
                    <w:b/>
                    <w:sz w:val="24"/>
                    <w:szCs w:val="24"/>
                    <w:lang w:val="en-US"/>
                  </w:rPr>
                  <w:t>1922)</w:t>
                </w:r>
              </w:p>
            </w:tc>
          </w:sdtContent>
        </w:sdt>
      </w:tr>
      <w:tr w:rsidR="00464699" w:rsidRPr="00862EDD" w14:paraId="42BBE986" w14:textId="77777777" w:rsidTr="00E8472C">
        <w:sdt>
          <w:sdtPr>
            <w:alias w:val="Variant headwords"/>
            <w:tag w:val="variantHeadwords"/>
            <w:id w:val="173464402"/>
            <w:placeholder>
              <w:docPart w:val="E17DB7FB166DD041B11B761FDA108758"/>
            </w:placeholder>
          </w:sdtPr>
          <w:sdtEndPr/>
          <w:sdtContent>
            <w:tc>
              <w:tcPr>
                <w:tcW w:w="9016" w:type="dxa"/>
                <w:tcMar>
                  <w:top w:w="113" w:type="dxa"/>
                  <w:bottom w:w="113" w:type="dxa"/>
                </w:tcMar>
              </w:tcPr>
              <w:p w14:paraId="564F7EAF" w14:textId="1F292D4A" w:rsidR="00464699" w:rsidRPr="00862EDD" w:rsidRDefault="00862EDD" w:rsidP="00464699">
                <w:r w:rsidRPr="00862EDD">
                  <w:rPr>
                    <w:rFonts w:cs="Times New Roman"/>
                    <w:b/>
                    <w:sz w:val="24"/>
                    <w:szCs w:val="24"/>
                    <w:lang w:val="en-US"/>
                  </w:rPr>
                  <w:t>Хлебников, Велимир</w:t>
                </w:r>
              </w:p>
            </w:tc>
          </w:sdtContent>
        </w:sdt>
      </w:tr>
      <w:tr w:rsidR="00E85A05" w:rsidRPr="00862EDD" w14:paraId="500E7198" w14:textId="77777777" w:rsidTr="003F0D73">
        <w:sdt>
          <w:sdtPr>
            <w:alias w:val="Abstract"/>
            <w:tag w:val="abstract"/>
            <w:id w:val="-635871867"/>
            <w:placeholder>
              <w:docPart w:val="3E9EB2078A64EC49A082E7430A324E60"/>
            </w:placeholder>
          </w:sdtPr>
          <w:sdtEndPr/>
          <w:sdtContent>
            <w:tc>
              <w:tcPr>
                <w:tcW w:w="9016" w:type="dxa"/>
                <w:tcMar>
                  <w:top w:w="113" w:type="dxa"/>
                  <w:bottom w:w="113" w:type="dxa"/>
                </w:tcMar>
              </w:tcPr>
              <w:p w14:paraId="3DFA8D60" w14:textId="2FFB5640" w:rsidR="00E85A05" w:rsidRPr="00862EDD" w:rsidRDefault="00373B72" w:rsidP="00E85A05">
                <w:pPr>
                  <w:rPr>
                    <w:lang w:val="en-US"/>
                  </w:rPr>
                </w:pPr>
                <w:r w:rsidRPr="00862EDD">
                  <w:rPr>
                    <w:lang w:val="en-US"/>
                  </w:rPr>
                  <w:t xml:space="preserve">One of the founders of Russian Futurism, Khlebnikov can be counted as one of the movement’s most prominent and seminal representatives. Widely acclaimed for his innovative experiments with language, Khlebnikov is generally regarded as the most radical poet of the Russian avant-garde. He left a noticeable imprint on all the major venues of experimental art in Russia during the years when Futurism was influential, particularly through his exploration of </w:t>
                </w:r>
                <w:r w:rsidR="00CB01AB">
                  <w:rPr>
                    <w:lang w:val="en-US"/>
                  </w:rPr>
                  <w:t>‘</w:t>
                </w:r>
                <w:r w:rsidRPr="00862EDD">
                  <w:rPr>
                    <w:lang w:val="en-US"/>
                  </w:rPr>
                  <w:t>trans-reason</w:t>
                </w:r>
                <w:r w:rsidR="00CB01AB">
                  <w:rPr>
                    <w:lang w:val="en-US"/>
                  </w:rPr>
                  <w:t>’</w:t>
                </w:r>
                <w:r w:rsidRPr="00862EDD">
                  <w:rPr>
                    <w:lang w:val="en-US"/>
                  </w:rPr>
                  <w:t xml:space="preserve"> language (zaum’). His extravagant vagabond lifestyle fortified the modernist life-creation legacy in post-Symbolist Russia. Khlebnikov’s poems and prose appeared in the major avant-garde periodicals of the time. After nearly two decades of intensive writing, travelling, participating in avant-garde performances in Russia and abroad (most remarkably in Iran) Khlebnikov died of the combination of various deadly diseases and malnutrition at the village of Santalovo in the Novgorod region</w:t>
                </w:r>
              </w:p>
            </w:tc>
          </w:sdtContent>
        </w:sdt>
      </w:tr>
      <w:tr w:rsidR="003F0D73" w:rsidRPr="00862EDD" w14:paraId="71EACA6D" w14:textId="77777777" w:rsidTr="003F0D73">
        <w:sdt>
          <w:sdtPr>
            <w:alias w:val="Article text"/>
            <w:tag w:val="articleText"/>
            <w:id w:val="634067588"/>
            <w:placeholder>
              <w:docPart w:val="E0A661B663FA044598D406D371EEB259"/>
            </w:placeholder>
          </w:sdtPr>
          <w:sdtEndPr/>
          <w:sdtContent>
            <w:tc>
              <w:tcPr>
                <w:tcW w:w="9016" w:type="dxa"/>
                <w:tcMar>
                  <w:top w:w="113" w:type="dxa"/>
                  <w:bottom w:w="113" w:type="dxa"/>
                </w:tcMar>
              </w:tcPr>
              <w:p w14:paraId="5528A644" w14:textId="77777777" w:rsidR="00373B72" w:rsidRPr="000E672E" w:rsidRDefault="00373B72" w:rsidP="00373B72">
                <w:r w:rsidRPr="000E672E">
                  <w:t>One of the founders of Russian Futurism, Khlebnikov can be counted as one of the movement’s most prominent and seminal representatives.</w:t>
                </w:r>
              </w:p>
              <w:p w14:paraId="16DC4506" w14:textId="0B22EA6E" w:rsidR="00BE3F2E" w:rsidRPr="00862EDD" w:rsidRDefault="00BE3F2E" w:rsidP="00373B72">
                <w:pPr>
                  <w:rPr>
                    <w:rFonts w:cs="Times New Roman"/>
                    <w:sz w:val="24"/>
                    <w:szCs w:val="24"/>
                    <w:lang w:val="en-US"/>
                  </w:rPr>
                </w:pPr>
              </w:p>
              <w:p w14:paraId="1B50C4CF" w14:textId="55882CA4" w:rsidR="00373B72" w:rsidRPr="00862EDD" w:rsidRDefault="00373B72" w:rsidP="00373B72">
                <w:pPr>
                  <w:keepNext/>
                  <w:rPr>
                    <w:rFonts w:cs="Times New Roman"/>
                    <w:sz w:val="24"/>
                    <w:szCs w:val="24"/>
                    <w:lang w:val="en-US"/>
                  </w:rPr>
                </w:pPr>
                <w:r w:rsidRPr="00862EDD">
                  <w:rPr>
                    <w:rFonts w:cs="Times New Roman"/>
                    <w:sz w:val="24"/>
                    <w:szCs w:val="24"/>
                    <w:lang w:val="en-US"/>
                  </w:rPr>
                  <w:t>File:</w:t>
                </w:r>
                <w:r w:rsidR="00862EDD">
                  <w:rPr>
                    <w:rFonts w:cs="Times New Roman"/>
                    <w:sz w:val="24"/>
                    <w:szCs w:val="24"/>
                    <w:lang w:val="en-US"/>
                  </w:rPr>
                  <w:t xml:space="preserve"> </w:t>
                </w:r>
                <w:r w:rsidRPr="00862EDD">
                  <w:rPr>
                    <w:rFonts w:cs="Times New Roman"/>
                    <w:sz w:val="24"/>
                    <w:szCs w:val="24"/>
                    <w:lang w:val="en-US"/>
                  </w:rPr>
                  <w:t>Khlebnikov_portrait.png</w:t>
                </w:r>
              </w:p>
              <w:p w14:paraId="049AF393" w14:textId="0B3894D0" w:rsidR="00373B72" w:rsidRPr="00862EDD" w:rsidRDefault="00373B72" w:rsidP="00862EDD">
                <w:pPr>
                  <w:pStyle w:val="Caption"/>
                  <w:spacing w:after="0"/>
                </w:pPr>
                <w:r w:rsidRPr="00862EDD">
                  <w:t xml:space="preserve">Figure </w:t>
                </w:r>
                <w:r w:rsidR="00C91241" w:rsidRPr="00862EDD">
                  <w:fldChar w:fldCharType="begin"/>
                </w:r>
                <w:r w:rsidR="00C91241" w:rsidRPr="00862EDD">
                  <w:instrText xml:space="preserve"> SEQ Figure \* ARABIC </w:instrText>
                </w:r>
                <w:r w:rsidR="00C91241" w:rsidRPr="00862EDD">
                  <w:fldChar w:fldCharType="separate"/>
                </w:r>
                <w:r w:rsidR="00E8472C" w:rsidRPr="00862EDD">
                  <w:rPr>
                    <w:noProof/>
                  </w:rPr>
                  <w:t>1</w:t>
                </w:r>
                <w:r w:rsidR="00C91241" w:rsidRPr="00862EDD">
                  <w:rPr>
                    <w:noProof/>
                  </w:rPr>
                  <w:fldChar w:fldCharType="end"/>
                </w:r>
                <w:r w:rsidR="00862EDD">
                  <w:rPr>
                    <w:noProof/>
                  </w:rPr>
                  <w:t xml:space="preserve">. </w:t>
                </w:r>
                <w:r w:rsidRPr="00862EDD">
                  <w:t>Velimir Khlebnikov in 1915.</w:t>
                </w:r>
              </w:p>
              <w:p w14:paraId="5F9433CF" w14:textId="77777777" w:rsidR="009F4C85" w:rsidRDefault="00862EDD" w:rsidP="00DD26FC">
                <w:pPr>
                  <w:rPr>
                    <w:lang w:val="en-US"/>
                  </w:rPr>
                </w:pPr>
                <w:r>
                  <w:rPr>
                    <w:lang w:val="en-US"/>
                  </w:rPr>
                  <w:t>Source: &lt;</w:t>
                </w:r>
                <w:r w:rsidR="00DD26FC" w:rsidRPr="00DD26FC">
                  <w:rPr>
                    <w:lang w:val="en-US"/>
                  </w:rPr>
                  <w:t>http</w:t>
                </w:r>
                <w:r w:rsidR="00DD26FC">
                  <w:rPr>
                    <w:lang w:val="en-US"/>
                  </w:rPr>
                  <w:t>://2.bp.blogspot.com/-8wHlvNlv0-</w:t>
                </w:r>
                <w:r w:rsidR="00DD26FC" w:rsidRPr="00DD26FC">
                  <w:rPr>
                    <w:lang w:val="en-US"/>
                  </w:rPr>
                  <w:t>c/Trufe05gwII/AAAAAAAAGgo/VmhmTqUvA54/</w:t>
                </w:r>
              </w:p>
              <w:p w14:paraId="477EEE9F" w14:textId="57FEA887" w:rsidR="00373B72" w:rsidRPr="00862EDD" w:rsidRDefault="00DD26FC" w:rsidP="00DD26FC">
                <w:pPr>
                  <w:rPr>
                    <w:lang w:val="en-US"/>
                  </w:rPr>
                </w:pPr>
                <w:r w:rsidRPr="00DD26FC">
                  <w:rPr>
                    <w:lang w:val="en-US"/>
                  </w:rPr>
                  <w:t>s1600/4.jpg</w:t>
                </w:r>
                <w:r w:rsidR="00862EDD">
                  <w:rPr>
                    <w:lang w:val="en-US"/>
                  </w:rPr>
                  <w:t>&gt;</w:t>
                </w:r>
              </w:p>
              <w:p w14:paraId="541ED5A2" w14:textId="14B1A5D0" w:rsidR="00373B72" w:rsidRPr="00862EDD" w:rsidRDefault="00373B72" w:rsidP="00373B72">
                <w:pPr>
                  <w:rPr>
                    <w:rFonts w:cs="Times New Roman"/>
                    <w:sz w:val="24"/>
                    <w:szCs w:val="24"/>
                    <w:lang w:val="en-US"/>
                  </w:rPr>
                </w:pPr>
              </w:p>
              <w:p w14:paraId="35EE288F" w14:textId="07490D23" w:rsidR="00373B72" w:rsidRPr="00862EDD" w:rsidRDefault="00373B72" w:rsidP="000E672E">
                <w:pPr>
                  <w:rPr>
                    <w:lang w:val="en-US"/>
                  </w:rPr>
                </w:pPr>
                <w:r w:rsidRPr="00862EDD">
                  <w:rPr>
                    <w:lang w:val="en-US"/>
                  </w:rPr>
                  <w:t xml:space="preserve">Widely acclaimed for his innovative experiments with language, Khlebnikov is generally regarded as the most radical poet of the Russian avant-garde. He left a noticeable imprint on all the major venues of experimental art in Russia during the years when Futurism was influential, particularly through his exploration of </w:t>
                </w:r>
                <w:r w:rsidR="00CB01AB">
                  <w:rPr>
                    <w:lang w:val="en-US"/>
                  </w:rPr>
                  <w:t>‘</w:t>
                </w:r>
                <w:r w:rsidRPr="00862EDD">
                  <w:rPr>
                    <w:lang w:val="en-US"/>
                  </w:rPr>
                  <w:t>trans-reason</w:t>
                </w:r>
                <w:r w:rsidR="00CB01AB">
                  <w:rPr>
                    <w:lang w:val="en-US"/>
                  </w:rPr>
                  <w:t>’</w:t>
                </w:r>
                <w:r w:rsidRPr="00862EDD">
                  <w:rPr>
                    <w:lang w:val="en-US"/>
                  </w:rPr>
                  <w:t xml:space="preserve"> language (zaum’). His extravagant vagabond lifestyle fortified the modernist life-creation legacy in post-Symbolist Russia. Khlebnikov’s poems and prose appeared in the major avant-garde periodicals of the time. After nearly two decades of intensive writing, travelling, participating in avant-garde performances in Russia and abroad (most remarkably in Iran) Khlebnikov died of the combination of various deadly diseases and malnutrition at the village of Santalovo in the Novgorod region.</w:t>
                </w:r>
              </w:p>
              <w:p w14:paraId="0C96C35B" w14:textId="77777777" w:rsidR="00373B72" w:rsidRPr="00862EDD" w:rsidRDefault="00373B72" w:rsidP="00373B72">
                <w:pPr>
                  <w:rPr>
                    <w:rFonts w:cs="Times New Roman"/>
                    <w:sz w:val="24"/>
                    <w:szCs w:val="24"/>
                    <w:lang w:val="en-US"/>
                  </w:rPr>
                </w:pPr>
              </w:p>
              <w:p w14:paraId="07B32AA1" w14:textId="4E9D0F4A" w:rsidR="00373B72" w:rsidRPr="000E672E" w:rsidRDefault="00373B72" w:rsidP="000E672E">
                <w:pPr>
                  <w:pStyle w:val="Heading1"/>
                  <w:spacing w:after="0"/>
                  <w:rPr>
                    <w:lang w:val="en-US"/>
                  </w:rPr>
                </w:pPr>
                <w:r w:rsidRPr="00862EDD">
                  <w:rPr>
                    <w:lang w:val="en-US"/>
                  </w:rPr>
                  <w:t>Timeline of Life and Major Works</w:t>
                </w:r>
              </w:p>
              <w:p w14:paraId="7F7718E2" w14:textId="77777777" w:rsidR="00373B72" w:rsidRPr="00862EDD" w:rsidRDefault="00373B72" w:rsidP="000E672E">
                <w:pPr>
                  <w:rPr>
                    <w:lang w:val="en-US"/>
                  </w:rPr>
                </w:pPr>
                <w:r w:rsidRPr="00862EDD">
                  <w:rPr>
                    <w:lang w:val="en-US"/>
                  </w:rPr>
                  <w:t xml:space="preserve">1885: Born as Viktor Vladimirovich Khlebnikov in the small Buddhist village of </w:t>
                </w:r>
                <w:r w:rsidRPr="00862EDD">
                  <w:rPr>
                    <w:i/>
                    <w:lang w:val="en-US"/>
                  </w:rPr>
                  <w:t>Malye Derbety</w:t>
                </w:r>
                <w:r w:rsidRPr="00862EDD">
                  <w:rPr>
                    <w:lang w:val="en-US"/>
                  </w:rPr>
                  <w:t xml:space="preserve"> (</w:t>
                </w:r>
                <w:r w:rsidRPr="00862EDD">
                  <w:rPr>
                    <w:i/>
                    <w:lang w:val="en-US"/>
                  </w:rPr>
                  <w:t>Баһ Дөрвд</w:t>
                </w:r>
                <w:r w:rsidRPr="00862EDD">
                  <w:rPr>
                    <w:lang w:val="en-US"/>
                  </w:rPr>
                  <w:t xml:space="preserve">) into the family of an ornithologist in what constitutes the present-day Kalmykia and what was Astrakhan </w:t>
                </w:r>
                <w:r w:rsidRPr="00862EDD">
                  <w:rPr>
                    <w:i/>
                    <w:lang w:val="en-US"/>
                  </w:rPr>
                  <w:t xml:space="preserve">gubernia </w:t>
                </w:r>
                <w:r w:rsidRPr="00862EDD">
                  <w:rPr>
                    <w:lang w:val="en-US"/>
                  </w:rPr>
                  <w:t>at the time of Khlebnikov’s birth. Khlebnikov’s grand-grandfather Ivan was a wealthy merchant (</w:t>
                </w:r>
                <w:r w:rsidRPr="00862EDD">
                  <w:rPr>
                    <w:i/>
                    <w:lang w:val="en-US"/>
                  </w:rPr>
                  <w:t>kupetz pervoi gil’dii</w:t>
                </w:r>
                <w:r w:rsidRPr="00862EDD">
                  <w:rPr>
                    <w:lang w:val="en-US"/>
                  </w:rPr>
                  <w:t>) and an honorary citizen of Astrakhan’.</w:t>
                </w:r>
              </w:p>
              <w:p w14:paraId="1702915D" w14:textId="77777777" w:rsidR="00373B72" w:rsidRPr="00862EDD" w:rsidRDefault="00373B72" w:rsidP="000E672E">
                <w:pPr>
                  <w:rPr>
                    <w:lang w:val="en-US"/>
                  </w:rPr>
                </w:pPr>
              </w:p>
              <w:p w14:paraId="588F489E" w14:textId="77777777" w:rsidR="00373B72" w:rsidRPr="00862EDD" w:rsidRDefault="00373B72" w:rsidP="000E672E">
                <w:pPr>
                  <w:rPr>
                    <w:lang w:val="en-US"/>
                  </w:rPr>
                </w:pPr>
                <w:r w:rsidRPr="00862EDD">
                  <w:rPr>
                    <w:lang w:val="en-US"/>
                  </w:rPr>
                  <w:t>1891-1895: Khlebnikov’s father frequently changes places of employment; Khlebnikov enrolls into a gymnasium in Simbirsk (famous later as Vladimir Lenin’s home-town). The family then moves to the city of Kazan.</w:t>
                </w:r>
              </w:p>
              <w:p w14:paraId="0BE1B935" w14:textId="77777777" w:rsidR="00373B72" w:rsidRPr="00862EDD" w:rsidRDefault="00373B72" w:rsidP="000E672E">
                <w:pPr>
                  <w:rPr>
                    <w:lang w:val="en-US"/>
                  </w:rPr>
                </w:pPr>
              </w:p>
              <w:p w14:paraId="6D8AD7A1" w14:textId="77777777" w:rsidR="00373B72" w:rsidRPr="00862EDD" w:rsidRDefault="00373B72" w:rsidP="000E672E">
                <w:pPr>
                  <w:rPr>
                    <w:lang w:val="en-US"/>
                  </w:rPr>
                </w:pPr>
                <w:r w:rsidRPr="00862EDD">
                  <w:rPr>
                    <w:lang w:val="en-US"/>
                  </w:rPr>
                  <w:t>1903: Graduates from a Kazan gymnasium and enters the Kazan State university (also famous due to Lenin having studied there) where he reads mathematics and physics.</w:t>
                </w:r>
              </w:p>
              <w:p w14:paraId="027F303B" w14:textId="77777777" w:rsidR="00373B72" w:rsidRPr="00862EDD" w:rsidRDefault="00373B72" w:rsidP="000E672E">
                <w:pPr>
                  <w:rPr>
                    <w:lang w:val="en-US"/>
                  </w:rPr>
                </w:pPr>
              </w:p>
              <w:p w14:paraId="6469FAE8" w14:textId="77777777" w:rsidR="00373B72" w:rsidRPr="00862EDD" w:rsidRDefault="00373B72" w:rsidP="000E672E">
                <w:pPr>
                  <w:rPr>
                    <w:lang w:val="en-US"/>
                  </w:rPr>
                </w:pPr>
                <w:r w:rsidRPr="00862EDD">
                  <w:rPr>
                    <w:lang w:val="en-US"/>
                  </w:rPr>
                  <w:t>1904: Participates in an anti-government movement. Changes his faculty of studies to the Natural Sciences.</w:t>
                </w:r>
              </w:p>
              <w:p w14:paraId="50CB8E51" w14:textId="77777777" w:rsidR="00373B72" w:rsidRPr="00862EDD" w:rsidRDefault="00373B72" w:rsidP="000E672E">
                <w:pPr>
                  <w:rPr>
                    <w:lang w:val="en-US"/>
                  </w:rPr>
                </w:pPr>
              </w:p>
              <w:p w14:paraId="2C1FA9D2" w14:textId="12388D9D" w:rsidR="00373B72" w:rsidRPr="00862EDD" w:rsidRDefault="00373B72" w:rsidP="000E672E">
                <w:pPr>
                  <w:rPr>
                    <w:lang w:val="en-US"/>
                  </w:rPr>
                </w:pPr>
                <w:r w:rsidRPr="00862EDD">
                  <w:rPr>
                    <w:lang w:val="en-US"/>
                  </w:rPr>
                  <w:t xml:space="preserve">1904: It is the year of Khlebnikov’s first literary exercises. Composes a text of a theater play titled </w:t>
                </w:r>
                <w:r w:rsidR="00CB01AB">
                  <w:rPr>
                    <w:lang w:val="en-US"/>
                  </w:rPr>
                  <w:t>‘</w:t>
                </w:r>
                <w:r w:rsidRPr="00862EDD">
                  <w:rPr>
                    <w:lang w:val="en-US"/>
                  </w:rPr>
                  <w:t>Elena Gordiachkina</w:t>
                </w:r>
                <w:r w:rsidR="00CB01AB">
                  <w:rPr>
                    <w:lang w:val="en-US"/>
                  </w:rPr>
                  <w:t>’</w:t>
                </w:r>
                <w:r w:rsidRPr="00862EDD">
                  <w:rPr>
                    <w:lang w:val="en-US"/>
                  </w:rPr>
                  <w:t xml:space="preserve"> and sends it to Maxim Gorky’s journal (without any success).</w:t>
                </w:r>
              </w:p>
              <w:p w14:paraId="55C2A272" w14:textId="77777777" w:rsidR="00373B72" w:rsidRPr="00862EDD" w:rsidRDefault="00373B72" w:rsidP="000E672E">
                <w:pPr>
                  <w:rPr>
                    <w:lang w:val="en-US"/>
                  </w:rPr>
                </w:pPr>
              </w:p>
              <w:p w14:paraId="26DEE25B" w14:textId="77777777" w:rsidR="00373B72" w:rsidRPr="00862EDD" w:rsidRDefault="00373B72" w:rsidP="000E672E">
                <w:pPr>
                  <w:rPr>
                    <w:lang w:val="en-US"/>
                  </w:rPr>
                </w:pPr>
                <w:r w:rsidRPr="00862EDD">
                  <w:rPr>
                    <w:lang w:val="en-US"/>
                  </w:rPr>
                  <w:t xml:space="preserve">1904-1907: Takes part in ornithological expeditions set in the Urals and Dagestan. Publishes several ornithological scholarly papers. </w:t>
                </w:r>
              </w:p>
              <w:p w14:paraId="4F9E88F6" w14:textId="77777777" w:rsidR="00373B72" w:rsidRPr="00862EDD" w:rsidRDefault="00373B72" w:rsidP="000E672E">
                <w:pPr>
                  <w:rPr>
                    <w:lang w:val="en-US"/>
                  </w:rPr>
                </w:pPr>
              </w:p>
              <w:p w14:paraId="0FF91F49" w14:textId="6911BE6E" w:rsidR="00373B72" w:rsidRPr="00862EDD" w:rsidRDefault="00373B72" w:rsidP="000E672E">
                <w:pPr>
                  <w:rPr>
                    <w:lang w:val="en-US"/>
                  </w:rPr>
                </w:pPr>
                <w:r w:rsidRPr="00862EDD">
                  <w:rPr>
                    <w:lang w:val="en-US"/>
                  </w:rPr>
                  <w:t>1906: Accepted as a member of the Kazan Society for Natural Sciences; his paper focusing on a</w:t>
                </w:r>
                <w:r w:rsidR="00CB01AB">
                  <w:rPr>
                    <w:lang w:val="en-US"/>
                  </w:rPr>
                  <w:t xml:space="preserve"> </w:t>
                </w:r>
                <w:r w:rsidRPr="00862EDD">
                  <w:rPr>
                    <w:lang w:val="en-US"/>
                  </w:rPr>
                  <w:t>particular variety of a cuckoo-bird is praised.</w:t>
                </w:r>
              </w:p>
              <w:p w14:paraId="6331E5CB" w14:textId="77777777" w:rsidR="00373B72" w:rsidRPr="00862EDD" w:rsidRDefault="00373B72" w:rsidP="000E672E">
                <w:pPr>
                  <w:rPr>
                    <w:lang w:val="en-US"/>
                  </w:rPr>
                </w:pPr>
              </w:p>
              <w:p w14:paraId="0C499862" w14:textId="77777777" w:rsidR="00373B72" w:rsidRPr="00862EDD" w:rsidRDefault="00373B72" w:rsidP="000E672E">
                <w:pPr>
                  <w:rPr>
                    <w:lang w:val="en-US"/>
                  </w:rPr>
                </w:pPr>
                <w:r w:rsidRPr="00862EDD">
                  <w:rPr>
                    <w:lang w:val="en-US"/>
                  </w:rPr>
                  <w:t>1908: Khlebnikov creates his own original poetry, sending some of his pieces to the renowned Symbolist author Viacheslav Ivanov.</w:t>
                </w:r>
              </w:p>
              <w:p w14:paraId="7E678FD6" w14:textId="77777777" w:rsidR="00373B72" w:rsidRPr="00862EDD" w:rsidRDefault="00373B72" w:rsidP="000E672E">
                <w:pPr>
                  <w:rPr>
                    <w:lang w:val="en-US"/>
                  </w:rPr>
                </w:pPr>
              </w:p>
              <w:p w14:paraId="6605F356" w14:textId="77777777" w:rsidR="00373B72" w:rsidRPr="00862EDD" w:rsidRDefault="00373B72" w:rsidP="000E672E">
                <w:pPr>
                  <w:rPr>
                    <w:lang w:val="en-US"/>
                  </w:rPr>
                </w:pPr>
                <w:r w:rsidRPr="00862EDD">
                  <w:rPr>
                    <w:lang w:val="en-US"/>
                  </w:rPr>
                  <w:t>1908: By September, changes his academic affiliation to the University of St. Petersburg. Relocates there and continues writing new poetry.</w:t>
                </w:r>
              </w:p>
              <w:p w14:paraId="0D5507FB" w14:textId="77777777" w:rsidR="00373B72" w:rsidRPr="00862EDD" w:rsidRDefault="00373B72" w:rsidP="000E672E">
                <w:pPr>
                  <w:rPr>
                    <w:lang w:val="en-US"/>
                  </w:rPr>
                </w:pPr>
              </w:p>
              <w:p w14:paraId="121FE494" w14:textId="77777777" w:rsidR="00373B72" w:rsidRPr="00862EDD" w:rsidRDefault="00373B72" w:rsidP="000E672E">
                <w:pPr>
                  <w:rPr>
                    <w:lang w:val="en-US"/>
                  </w:rPr>
                </w:pPr>
                <w:r w:rsidRPr="00862EDD">
                  <w:rPr>
                    <w:lang w:val="en-US"/>
                  </w:rPr>
                  <w:t>1908-1909: Khlebnikov moves in the Symbolists circles. He is especially close to Alexei Remizov. Khlebnikov explores Slavic mythology as a major source of inspiration for his works.</w:t>
                </w:r>
              </w:p>
              <w:p w14:paraId="6C90C4AD" w14:textId="77777777" w:rsidR="00373B72" w:rsidRPr="00862EDD" w:rsidRDefault="00373B72" w:rsidP="000E672E">
                <w:pPr>
                  <w:rPr>
                    <w:lang w:val="en-US"/>
                  </w:rPr>
                </w:pPr>
              </w:p>
              <w:p w14:paraId="08D6028F" w14:textId="6A32875E" w:rsidR="00373B72" w:rsidRPr="00862EDD" w:rsidRDefault="00373B72" w:rsidP="000E672E">
                <w:pPr>
                  <w:rPr>
                    <w:lang w:val="en-US"/>
                  </w:rPr>
                </w:pPr>
                <w:r w:rsidRPr="00862EDD">
                  <w:rPr>
                    <w:lang w:val="en-US"/>
                  </w:rPr>
                  <w:t xml:space="preserve">1909: Lives in Kiev and St. Petersburg. Takes part in the poetic happenings at the </w:t>
                </w:r>
                <w:r w:rsidR="00CB01AB">
                  <w:rPr>
                    <w:lang w:val="en-US"/>
                  </w:rPr>
                  <w:t>‘</w:t>
                </w:r>
                <w:r w:rsidRPr="00862EDD">
                  <w:rPr>
                    <w:lang w:val="en-US"/>
                  </w:rPr>
                  <w:t>Tower</w:t>
                </w:r>
                <w:r w:rsidR="00CB01AB">
                  <w:rPr>
                    <w:lang w:val="en-US"/>
                  </w:rPr>
                  <w:t>’</w:t>
                </w:r>
                <w:r w:rsidRPr="00862EDD">
                  <w:rPr>
                    <w:lang w:val="en-US"/>
                  </w:rPr>
                  <w:t xml:space="preserve"> of Viacheslav Ivanov.</w:t>
                </w:r>
              </w:p>
              <w:p w14:paraId="152CD608" w14:textId="77777777" w:rsidR="00373B72" w:rsidRPr="00862EDD" w:rsidRDefault="00373B72" w:rsidP="000E672E">
                <w:pPr>
                  <w:rPr>
                    <w:lang w:val="en-US"/>
                  </w:rPr>
                </w:pPr>
              </w:p>
              <w:p w14:paraId="741BBF94" w14:textId="2F9634BC" w:rsidR="00373B72" w:rsidRPr="00862EDD" w:rsidRDefault="00373B72" w:rsidP="000E672E">
                <w:pPr>
                  <w:rPr>
                    <w:lang w:val="en-US"/>
                  </w:rPr>
                </w:pPr>
                <w:r w:rsidRPr="00862EDD">
                  <w:rPr>
                    <w:lang w:val="en-US"/>
                  </w:rPr>
                  <w:t>1909: Transfers his official papers to the philological faculty of the University of St. Petersburg.</w:t>
                </w:r>
                <w:r w:rsidR="00CB01AB">
                  <w:rPr>
                    <w:lang w:val="en-US"/>
                  </w:rPr>
                  <w:t xml:space="preserve"> </w:t>
                </w:r>
                <w:r w:rsidRPr="00862EDD">
                  <w:rPr>
                    <w:lang w:val="en-US"/>
                  </w:rPr>
                  <w:t>Meets Mikhail Kuzmin, a major Russian poet.</w:t>
                </w:r>
              </w:p>
              <w:p w14:paraId="67918653" w14:textId="77777777" w:rsidR="00373B72" w:rsidRPr="00862EDD" w:rsidRDefault="00373B72" w:rsidP="000E672E">
                <w:pPr>
                  <w:rPr>
                    <w:lang w:val="en-US"/>
                  </w:rPr>
                </w:pPr>
              </w:p>
              <w:p w14:paraId="54DB1E34" w14:textId="77777777" w:rsidR="00373B72" w:rsidRPr="00862EDD" w:rsidRDefault="00373B72" w:rsidP="000E672E">
                <w:pPr>
                  <w:rPr>
                    <w:lang w:val="en-US"/>
                  </w:rPr>
                </w:pPr>
                <w:r w:rsidRPr="00862EDD">
                  <w:rPr>
                    <w:lang w:val="en-US"/>
                  </w:rPr>
                  <w:t xml:space="preserve">1909: Autumn – assumes the formal pseudonym of </w:t>
                </w:r>
                <w:r w:rsidRPr="00862EDD">
                  <w:rPr>
                    <w:i/>
                    <w:lang w:val="en-US"/>
                  </w:rPr>
                  <w:t>Velimir</w:t>
                </w:r>
                <w:r w:rsidRPr="00862EDD">
                  <w:rPr>
                    <w:lang w:val="en-US"/>
                  </w:rPr>
                  <w:t xml:space="preserve">, etymologically linked with the Southern Slav form meaning the </w:t>
                </w:r>
                <w:r w:rsidRPr="00862EDD">
                  <w:rPr>
                    <w:i/>
                    <w:lang w:val="en-US"/>
                  </w:rPr>
                  <w:t>Big World</w:t>
                </w:r>
                <w:r w:rsidRPr="00862EDD">
                  <w:rPr>
                    <w:lang w:val="en-US"/>
                  </w:rPr>
                  <w:t>.</w:t>
                </w:r>
              </w:p>
              <w:p w14:paraId="75229AFC" w14:textId="77777777" w:rsidR="00373B72" w:rsidRPr="00862EDD" w:rsidRDefault="00373B72" w:rsidP="000E672E">
                <w:pPr>
                  <w:rPr>
                    <w:lang w:val="en-US"/>
                  </w:rPr>
                </w:pPr>
              </w:p>
              <w:p w14:paraId="4BA0BD8B" w14:textId="77777777" w:rsidR="00373B72" w:rsidRPr="00862EDD" w:rsidRDefault="00373B72" w:rsidP="000E672E">
                <w:pPr>
                  <w:rPr>
                    <w:lang w:val="en-US"/>
                  </w:rPr>
                </w:pPr>
                <w:r w:rsidRPr="00862EDD">
                  <w:rPr>
                    <w:lang w:val="en-US"/>
                  </w:rPr>
                  <w:t xml:space="preserve">1909: Khlebnikov is associated with the </w:t>
                </w:r>
                <w:r w:rsidRPr="00862EDD">
                  <w:rPr>
                    <w:i/>
                    <w:lang w:val="en-US"/>
                  </w:rPr>
                  <w:t xml:space="preserve">Apollon </w:t>
                </w:r>
                <w:r w:rsidRPr="00862EDD">
                  <w:rPr>
                    <w:lang w:val="en-US"/>
                  </w:rPr>
                  <w:t>journal which stands for a connoisseur-circle of new Russian poetry.</w:t>
                </w:r>
              </w:p>
              <w:p w14:paraId="70944B0B" w14:textId="77777777" w:rsidR="00373B72" w:rsidRPr="00862EDD" w:rsidRDefault="00373B72" w:rsidP="000E672E">
                <w:pPr>
                  <w:rPr>
                    <w:lang w:val="en-US"/>
                  </w:rPr>
                </w:pPr>
              </w:p>
              <w:p w14:paraId="040FE521" w14:textId="185EE9DF" w:rsidR="00373B72" w:rsidRPr="00862EDD" w:rsidRDefault="00373B72" w:rsidP="000E672E">
                <w:pPr>
                  <w:rPr>
                    <w:lang w:val="en-US"/>
                  </w:rPr>
                </w:pPr>
                <w:r w:rsidRPr="00862EDD">
                  <w:rPr>
                    <w:lang w:val="en-US"/>
                  </w:rPr>
                  <w:t>1910: Vasily Kamensky acquaints Khlebnikov with the New Russian art symbolized by Mikhail Matiushin.</w:t>
                </w:r>
                <w:r w:rsidR="00CB01AB">
                  <w:rPr>
                    <w:lang w:val="en-US"/>
                  </w:rPr>
                  <w:t xml:space="preserve"> </w:t>
                </w:r>
                <w:r w:rsidRPr="00862EDD">
                  <w:rPr>
                    <w:lang w:val="en-US"/>
                  </w:rPr>
                  <w:t>His other new acquaintances include Elena Guro and the Brothers Burliuk.</w:t>
                </w:r>
              </w:p>
              <w:p w14:paraId="70D5C77A" w14:textId="77777777" w:rsidR="00373B72" w:rsidRPr="00862EDD" w:rsidRDefault="00373B72" w:rsidP="000E672E">
                <w:pPr>
                  <w:rPr>
                    <w:lang w:val="en-US"/>
                  </w:rPr>
                </w:pPr>
              </w:p>
              <w:p w14:paraId="54527EC4" w14:textId="122F4C8C" w:rsidR="00373B72" w:rsidRPr="00862EDD" w:rsidRDefault="00373B72" w:rsidP="000E672E">
                <w:pPr>
                  <w:rPr>
                    <w:lang w:val="en-US"/>
                  </w:rPr>
                </w:pPr>
                <w:r w:rsidRPr="00862EDD">
                  <w:rPr>
                    <w:lang w:val="en-US"/>
                  </w:rPr>
                  <w:t xml:space="preserve">1910: Khlebnikov’s groundbreaking poem </w:t>
                </w:r>
                <w:r w:rsidR="00CB01AB">
                  <w:rPr>
                    <w:lang w:val="en-US"/>
                  </w:rPr>
                  <w:t>‘</w:t>
                </w:r>
                <w:r w:rsidRPr="00862EDD">
                  <w:rPr>
                    <w:lang w:val="en-US"/>
                  </w:rPr>
                  <w:t>Incantation by Laughter</w:t>
                </w:r>
                <w:r w:rsidR="00CB01AB">
                  <w:rPr>
                    <w:lang w:val="en-US"/>
                  </w:rPr>
                  <w:t>’</w:t>
                </w:r>
                <w:r w:rsidRPr="00862EDD">
                  <w:rPr>
                    <w:lang w:val="en-US"/>
                  </w:rPr>
                  <w:t xml:space="preserve"> is published in the</w:t>
                </w:r>
                <w:r w:rsidR="00CB01AB">
                  <w:rPr>
                    <w:lang w:val="en-US"/>
                  </w:rPr>
                  <w:t xml:space="preserve"> ‘</w:t>
                </w:r>
                <w:r w:rsidRPr="00862EDD">
                  <w:rPr>
                    <w:lang w:val="en-US"/>
                  </w:rPr>
                  <w:t>Impressionist Studio</w:t>
                </w:r>
                <w:r w:rsidR="00CB01AB">
                  <w:rPr>
                    <w:lang w:val="en-US"/>
                  </w:rPr>
                  <w:t>’</w:t>
                </w:r>
                <w:r w:rsidRPr="00862EDD">
                  <w:rPr>
                    <w:lang w:val="en-US"/>
                  </w:rPr>
                  <w:t xml:space="preserve"> collection. April 1910: the Futurist collection </w:t>
                </w:r>
                <w:r w:rsidR="00CB01AB">
                  <w:rPr>
                    <w:lang w:val="en-US"/>
                  </w:rPr>
                  <w:t>‘</w:t>
                </w:r>
                <w:r w:rsidRPr="00862EDD">
                  <w:rPr>
                    <w:lang w:val="en-US"/>
                  </w:rPr>
                  <w:t>Sadok Sudei</w:t>
                </w:r>
                <w:r w:rsidR="00CB01AB">
                  <w:rPr>
                    <w:lang w:val="en-US"/>
                  </w:rPr>
                  <w:t>’</w:t>
                </w:r>
                <w:r w:rsidRPr="00862EDD">
                  <w:rPr>
                    <w:lang w:val="en-US"/>
                  </w:rPr>
                  <w:t xml:space="preserve"> (A Trap for Judges) is published, incorporating several</w:t>
                </w:r>
                <w:r w:rsidR="00CB01AB">
                  <w:rPr>
                    <w:lang w:val="en-US"/>
                  </w:rPr>
                  <w:t xml:space="preserve"> </w:t>
                </w:r>
                <w:r w:rsidRPr="00862EDD">
                  <w:rPr>
                    <w:lang w:val="en-US"/>
                  </w:rPr>
                  <w:t>texts by Khlebnikov.</w:t>
                </w:r>
              </w:p>
              <w:p w14:paraId="7BD61152" w14:textId="77777777" w:rsidR="00373B72" w:rsidRPr="00862EDD" w:rsidRDefault="00373B72" w:rsidP="000E672E">
                <w:pPr>
                  <w:rPr>
                    <w:lang w:val="en-US"/>
                  </w:rPr>
                </w:pPr>
              </w:p>
              <w:p w14:paraId="5E637B1C" w14:textId="77777777" w:rsidR="00373B72" w:rsidRPr="00862EDD" w:rsidRDefault="00373B72" w:rsidP="000E672E">
                <w:pPr>
                  <w:rPr>
                    <w:lang w:val="en-US"/>
                  </w:rPr>
                </w:pPr>
                <w:r w:rsidRPr="00862EDD">
                  <w:rPr>
                    <w:lang w:val="en-US"/>
                  </w:rPr>
                  <w:t>1910: Joins Russian Futurists at the Chernianka estate in the Southern Ukraine where David Burliuk had a household. These whereabouts will give a new name to the group of the Russian Futurists: Hylea.</w:t>
                </w:r>
              </w:p>
              <w:p w14:paraId="2976D8FC" w14:textId="77777777" w:rsidR="00373B72" w:rsidRPr="00862EDD" w:rsidRDefault="00373B72" w:rsidP="000E672E">
                <w:pPr>
                  <w:rPr>
                    <w:lang w:val="en-US"/>
                  </w:rPr>
                </w:pPr>
              </w:p>
              <w:p w14:paraId="4F6F0008" w14:textId="77777777" w:rsidR="00373B72" w:rsidRPr="00862EDD" w:rsidRDefault="00373B72" w:rsidP="000E672E">
                <w:pPr>
                  <w:rPr>
                    <w:lang w:val="en-US"/>
                  </w:rPr>
                </w:pPr>
                <w:r w:rsidRPr="00862EDD">
                  <w:rPr>
                    <w:lang w:val="en-US"/>
                  </w:rPr>
                  <w:t>1911: Expelled from the University of St Petersburg for not having settled his tuition fees.</w:t>
                </w:r>
              </w:p>
              <w:p w14:paraId="70610D7E" w14:textId="77777777" w:rsidR="00373B72" w:rsidRPr="00862EDD" w:rsidRDefault="00373B72" w:rsidP="000E672E">
                <w:pPr>
                  <w:rPr>
                    <w:lang w:val="en-US"/>
                  </w:rPr>
                </w:pPr>
              </w:p>
              <w:p w14:paraId="564F8BC4" w14:textId="77777777" w:rsidR="00373B72" w:rsidRPr="00862EDD" w:rsidRDefault="00373B72" w:rsidP="000E672E">
                <w:pPr>
                  <w:rPr>
                    <w:lang w:val="en-US"/>
                  </w:rPr>
                </w:pPr>
                <w:r w:rsidRPr="00862EDD">
                  <w:rPr>
                    <w:lang w:val="en-US"/>
                  </w:rPr>
                  <w:t>1911: Travels to Astrakhan’ by a river route.</w:t>
                </w:r>
              </w:p>
              <w:p w14:paraId="44B1B4BF" w14:textId="77777777" w:rsidR="00373B72" w:rsidRPr="00862EDD" w:rsidRDefault="00373B72" w:rsidP="000E672E">
                <w:pPr>
                  <w:rPr>
                    <w:lang w:val="en-US"/>
                  </w:rPr>
                </w:pPr>
              </w:p>
              <w:p w14:paraId="706FD55B" w14:textId="74B98E4C" w:rsidR="00373B72" w:rsidRPr="00862EDD" w:rsidRDefault="00373B72" w:rsidP="000E672E">
                <w:pPr>
                  <w:rPr>
                    <w:lang w:val="en-US"/>
                  </w:rPr>
                </w:pPr>
                <w:r w:rsidRPr="00862EDD">
                  <w:rPr>
                    <w:lang w:val="en-US"/>
                  </w:rPr>
                  <w:t>1912:</w:t>
                </w:r>
                <w:r w:rsidR="00CB01AB">
                  <w:rPr>
                    <w:lang w:val="en-US"/>
                  </w:rPr>
                  <w:t xml:space="preserve"> </w:t>
                </w:r>
                <w:r w:rsidRPr="00862EDD">
                  <w:rPr>
                    <w:lang w:val="en-US"/>
                  </w:rPr>
                  <w:t xml:space="preserve">Khlebnikov’s first separate publication, the dialog </w:t>
                </w:r>
                <w:r w:rsidR="00CB01AB">
                  <w:rPr>
                    <w:lang w:val="en-US"/>
                  </w:rPr>
                  <w:t>‘</w:t>
                </w:r>
                <w:r w:rsidRPr="00862EDD">
                  <w:rPr>
                    <w:lang w:val="en-US"/>
                  </w:rPr>
                  <w:t>Uchitel i uchenik</w:t>
                </w:r>
                <w:r w:rsidR="00CB01AB">
                  <w:rPr>
                    <w:lang w:val="en-US"/>
                  </w:rPr>
                  <w:t>’</w:t>
                </w:r>
                <w:r w:rsidRPr="00862EDD">
                  <w:rPr>
                    <w:lang w:val="en-US"/>
                  </w:rPr>
                  <w:t xml:space="preserve"> (</w:t>
                </w:r>
                <w:r w:rsidRPr="00862EDD">
                  <w:rPr>
                    <w:i/>
                    <w:lang w:val="en-US"/>
                  </w:rPr>
                  <w:t>A teacher and</w:t>
                </w:r>
                <w:r w:rsidRPr="00862EDD">
                  <w:rPr>
                    <w:lang w:val="en-US"/>
                  </w:rPr>
                  <w:t xml:space="preserve"> [his] </w:t>
                </w:r>
                <w:r w:rsidRPr="00862EDD">
                  <w:rPr>
                    <w:i/>
                    <w:lang w:val="en-US"/>
                  </w:rPr>
                  <w:t>disciple</w:t>
                </w:r>
                <w:r w:rsidRPr="00862EDD">
                  <w:rPr>
                    <w:lang w:val="en-US"/>
                  </w:rPr>
                  <w:t>) appears in print.</w:t>
                </w:r>
                <w:r w:rsidR="00CB01AB">
                  <w:rPr>
                    <w:lang w:val="en-US"/>
                  </w:rPr>
                  <w:t xml:space="preserve"> </w:t>
                </w:r>
                <w:r w:rsidRPr="00862EDD">
                  <w:rPr>
                    <w:lang w:val="en-US"/>
                  </w:rPr>
                  <w:t>Khlebnikov offers his</w:t>
                </w:r>
                <w:r w:rsidR="00CB01AB">
                  <w:rPr>
                    <w:lang w:val="en-US"/>
                  </w:rPr>
                  <w:t xml:space="preserve"> </w:t>
                </w:r>
                <w:r w:rsidRPr="00862EDD">
                  <w:rPr>
                    <w:lang w:val="en-US"/>
                  </w:rPr>
                  <w:t>unique concept of time and history, predicting the revolutionary events of the year 1917.</w:t>
                </w:r>
              </w:p>
              <w:p w14:paraId="0D58F953" w14:textId="77777777" w:rsidR="00373B72" w:rsidRPr="00862EDD" w:rsidRDefault="00373B72" w:rsidP="000E672E">
                <w:pPr>
                  <w:rPr>
                    <w:lang w:val="en-US"/>
                  </w:rPr>
                </w:pPr>
              </w:p>
              <w:p w14:paraId="2961A2F8" w14:textId="2710FB3A" w:rsidR="00373B72" w:rsidRPr="00862EDD" w:rsidRDefault="00373B72" w:rsidP="000E672E">
                <w:pPr>
                  <w:rPr>
                    <w:lang w:val="en-US"/>
                  </w:rPr>
                </w:pPr>
                <w:r w:rsidRPr="00862EDD">
                  <w:rPr>
                    <w:lang w:val="en-US"/>
                  </w:rPr>
                  <w:t xml:space="preserve">1912: The major Futurist poem </w:t>
                </w:r>
                <w:r w:rsidR="00CB01AB">
                  <w:rPr>
                    <w:lang w:val="en-US"/>
                  </w:rPr>
                  <w:t>‘</w:t>
                </w:r>
                <w:r w:rsidRPr="00862EDD">
                  <w:rPr>
                    <w:lang w:val="en-US"/>
                  </w:rPr>
                  <w:t>A Game in Hell</w:t>
                </w:r>
                <w:r w:rsidR="00CB01AB">
                  <w:rPr>
                    <w:lang w:val="en-US"/>
                  </w:rPr>
                  <w:t>’</w:t>
                </w:r>
                <w:r w:rsidRPr="00862EDD">
                  <w:rPr>
                    <w:lang w:val="en-US"/>
                  </w:rPr>
                  <w:t xml:space="preserve"> (</w:t>
                </w:r>
                <w:r w:rsidRPr="00862EDD">
                  <w:rPr>
                    <w:i/>
                    <w:lang w:val="en-US"/>
                  </w:rPr>
                  <w:t>Igra v adu</w:t>
                </w:r>
                <w:r w:rsidRPr="00862EDD">
                  <w:rPr>
                    <w:lang w:val="en-US"/>
                  </w:rPr>
                  <w:t>) co-authored with Alexey Kruchenykh appears in print.</w:t>
                </w:r>
              </w:p>
              <w:p w14:paraId="21B5D851" w14:textId="77777777" w:rsidR="00373B72" w:rsidRPr="00862EDD" w:rsidRDefault="00373B72" w:rsidP="000E672E">
                <w:pPr>
                  <w:rPr>
                    <w:lang w:val="en-US"/>
                  </w:rPr>
                </w:pPr>
              </w:p>
              <w:p w14:paraId="58385532" w14:textId="4B23F1E8" w:rsidR="00373B72" w:rsidRPr="00862EDD" w:rsidRDefault="00373B72" w:rsidP="000E672E">
                <w:pPr>
                  <w:rPr>
                    <w:lang w:val="en-US"/>
                  </w:rPr>
                </w:pPr>
                <w:r w:rsidRPr="00862EDD">
                  <w:rPr>
                    <w:lang w:val="en-US"/>
                  </w:rPr>
                  <w:t>1912: Khlebnikov</w:t>
                </w:r>
                <w:r w:rsidR="00CB01AB">
                  <w:rPr>
                    <w:lang w:val="en-US"/>
                  </w:rPr>
                  <w:t xml:space="preserve"> </w:t>
                </w:r>
                <w:r w:rsidRPr="00862EDD">
                  <w:rPr>
                    <w:lang w:val="en-US"/>
                  </w:rPr>
                  <w:t>co-authors</w:t>
                </w:r>
                <w:r w:rsidR="00CB01AB">
                  <w:rPr>
                    <w:lang w:val="en-US"/>
                  </w:rPr>
                  <w:t xml:space="preserve"> </w:t>
                </w:r>
                <w:r w:rsidRPr="00862EDD">
                  <w:rPr>
                    <w:lang w:val="en-US"/>
                  </w:rPr>
                  <w:t xml:space="preserve">the Futurist manifesto brochure </w:t>
                </w:r>
                <w:r w:rsidR="00CB01AB">
                  <w:rPr>
                    <w:lang w:val="en-US"/>
                  </w:rPr>
                  <w:t>‘</w:t>
                </w:r>
                <w:r w:rsidRPr="00862EDD">
                  <w:rPr>
                    <w:lang w:val="en-US"/>
                  </w:rPr>
                  <w:t>A Slap</w:t>
                </w:r>
                <w:r w:rsidR="00CB01AB">
                  <w:rPr>
                    <w:lang w:val="en-US"/>
                  </w:rPr>
                  <w:t xml:space="preserve"> </w:t>
                </w:r>
                <w:r w:rsidRPr="00862EDD">
                  <w:rPr>
                    <w:lang w:val="en-US"/>
                  </w:rPr>
                  <w:t>In the Face of Public Taste</w:t>
                </w:r>
                <w:r w:rsidR="00CB01AB">
                  <w:rPr>
                    <w:lang w:val="en-US"/>
                  </w:rPr>
                  <w:t>’</w:t>
                </w:r>
                <w:r w:rsidRPr="00862EDD">
                  <w:rPr>
                    <w:lang w:val="en-US"/>
                  </w:rPr>
                  <w:t>. Many of his new poems are published in the same collection.</w:t>
                </w:r>
              </w:p>
              <w:p w14:paraId="04293ABB" w14:textId="77777777" w:rsidR="00373B72" w:rsidRPr="00862EDD" w:rsidRDefault="00373B72" w:rsidP="000E672E">
                <w:pPr>
                  <w:rPr>
                    <w:lang w:val="en-US"/>
                  </w:rPr>
                </w:pPr>
              </w:p>
              <w:p w14:paraId="3CBECA10" w14:textId="39A1E5BE" w:rsidR="00373B72" w:rsidRPr="00862EDD" w:rsidRDefault="00373B72" w:rsidP="000E672E">
                <w:pPr>
                  <w:rPr>
                    <w:lang w:val="en-US"/>
                  </w:rPr>
                </w:pPr>
                <w:r w:rsidRPr="00862EDD">
                  <w:rPr>
                    <w:lang w:val="en-US"/>
                  </w:rPr>
                  <w:t xml:space="preserve">1913: Publishes some of his texts in the newspaper </w:t>
                </w:r>
                <w:r w:rsidR="00CB01AB">
                  <w:rPr>
                    <w:lang w:val="en-US"/>
                  </w:rPr>
                  <w:t>‘</w:t>
                </w:r>
                <w:r w:rsidRPr="00862EDD">
                  <w:rPr>
                    <w:lang w:val="en-US"/>
                  </w:rPr>
                  <w:t>Slavianin</w:t>
                </w:r>
                <w:r w:rsidR="00CB01AB">
                  <w:rPr>
                    <w:lang w:val="en-US"/>
                  </w:rPr>
                  <w:t>’</w:t>
                </w:r>
                <w:r w:rsidRPr="00862EDD">
                  <w:rPr>
                    <w:lang w:val="en-US"/>
                  </w:rPr>
                  <w:t xml:space="preserve"> (</w:t>
                </w:r>
                <w:r w:rsidRPr="00862EDD">
                  <w:rPr>
                    <w:i/>
                    <w:lang w:val="en-US"/>
                  </w:rPr>
                  <w:t>The Slav</w:t>
                </w:r>
                <w:r w:rsidRPr="00862EDD">
                  <w:rPr>
                    <w:lang w:val="en-US"/>
                  </w:rPr>
                  <w:t>). Rejoins his parents in Astrakhan’.</w:t>
                </w:r>
              </w:p>
              <w:p w14:paraId="7E5A8F24" w14:textId="77777777" w:rsidR="00373B72" w:rsidRPr="00862EDD" w:rsidRDefault="00373B72" w:rsidP="000E672E">
                <w:pPr>
                  <w:rPr>
                    <w:lang w:val="en-US"/>
                  </w:rPr>
                </w:pPr>
              </w:p>
              <w:p w14:paraId="73325548" w14:textId="7234252D" w:rsidR="00373B72" w:rsidRPr="00862EDD" w:rsidRDefault="00373B72" w:rsidP="000E672E">
                <w:pPr>
                  <w:rPr>
                    <w:lang w:val="en-US"/>
                  </w:rPr>
                </w:pPr>
                <w:r w:rsidRPr="00862EDD">
                  <w:rPr>
                    <w:lang w:val="en-US"/>
                  </w:rPr>
                  <w:t xml:space="preserve">1913: The first Futurist opera </w:t>
                </w:r>
                <w:r w:rsidR="00CB01AB">
                  <w:rPr>
                    <w:lang w:val="en-US"/>
                  </w:rPr>
                  <w:t>‘</w:t>
                </w:r>
                <w:r w:rsidRPr="00862EDD">
                  <w:rPr>
                    <w:lang w:val="en-US"/>
                  </w:rPr>
                  <w:t>Victory over the Sun</w:t>
                </w:r>
                <w:r w:rsidR="00CB01AB">
                  <w:rPr>
                    <w:lang w:val="en-US"/>
                  </w:rPr>
                  <w:t>’</w:t>
                </w:r>
                <w:r w:rsidRPr="00862EDD">
                  <w:rPr>
                    <w:lang w:val="en-US"/>
                  </w:rPr>
                  <w:t xml:space="preserve"> is staged. Khlebnikov</w:t>
                </w:r>
                <w:r w:rsidR="00CB01AB">
                  <w:rPr>
                    <w:lang w:val="en-US"/>
                  </w:rPr>
                  <w:t xml:space="preserve"> </w:t>
                </w:r>
                <w:r w:rsidRPr="00862EDD">
                  <w:rPr>
                    <w:lang w:val="en-US"/>
                  </w:rPr>
                  <w:t>authored</w:t>
                </w:r>
                <w:r w:rsidR="00CB01AB">
                  <w:rPr>
                    <w:lang w:val="en-US"/>
                  </w:rPr>
                  <w:t xml:space="preserve"> </w:t>
                </w:r>
                <w:r w:rsidRPr="00862EDD">
                  <w:rPr>
                    <w:lang w:val="en-US"/>
                  </w:rPr>
                  <w:t>the prologue.</w:t>
                </w:r>
              </w:p>
              <w:p w14:paraId="6CFE9913" w14:textId="77777777" w:rsidR="00373B72" w:rsidRPr="00862EDD" w:rsidRDefault="00373B72" w:rsidP="000E672E">
                <w:pPr>
                  <w:rPr>
                    <w:lang w:val="en-US"/>
                  </w:rPr>
                </w:pPr>
              </w:p>
              <w:p w14:paraId="7E4359B8" w14:textId="22A4BE7D" w:rsidR="00373B72" w:rsidRPr="00862EDD" w:rsidRDefault="00373B72" w:rsidP="000E672E">
                <w:pPr>
                  <w:rPr>
                    <w:lang w:val="en-US"/>
                  </w:rPr>
                </w:pPr>
                <w:r w:rsidRPr="00862EDD">
                  <w:rPr>
                    <w:lang w:val="en-US"/>
                  </w:rPr>
                  <w:t>1914: F.T. Marinetti visits</w:t>
                </w:r>
                <w:r w:rsidR="00CB01AB">
                  <w:rPr>
                    <w:lang w:val="en-US"/>
                  </w:rPr>
                  <w:t xml:space="preserve"> </w:t>
                </w:r>
                <w:r w:rsidRPr="00862EDD">
                  <w:rPr>
                    <w:lang w:val="en-US"/>
                  </w:rPr>
                  <w:t>Russia. Khlebnikov composes an anti-Marinetti leaflet to be distributed at all the venues of his lectures.</w:t>
                </w:r>
              </w:p>
              <w:p w14:paraId="78D5F6BB" w14:textId="77777777" w:rsidR="00373B72" w:rsidRPr="00862EDD" w:rsidRDefault="00373B72" w:rsidP="000E672E">
                <w:pPr>
                  <w:rPr>
                    <w:lang w:val="en-US"/>
                  </w:rPr>
                </w:pPr>
              </w:p>
              <w:p w14:paraId="43674CC2" w14:textId="394FEED0" w:rsidR="00373B72" w:rsidRPr="00862EDD" w:rsidRDefault="00373B72" w:rsidP="000E672E">
                <w:pPr>
                  <w:rPr>
                    <w:lang w:val="en-US"/>
                  </w:rPr>
                </w:pPr>
                <w:r w:rsidRPr="00862EDD">
                  <w:rPr>
                    <w:lang w:val="en-US"/>
                  </w:rPr>
                  <w:t>1914: Two</w:t>
                </w:r>
                <w:r w:rsidR="00CB01AB">
                  <w:rPr>
                    <w:lang w:val="en-US"/>
                  </w:rPr>
                  <w:t xml:space="preserve"> </w:t>
                </w:r>
                <w:r w:rsidRPr="00862EDD">
                  <w:rPr>
                    <w:lang w:val="en-US"/>
                  </w:rPr>
                  <w:t>collections of Khlebnikov’s poems are published by Burliuk and Matiushin.</w:t>
                </w:r>
              </w:p>
              <w:p w14:paraId="6CF88CCF" w14:textId="77777777" w:rsidR="00373B72" w:rsidRPr="00862EDD" w:rsidRDefault="00373B72" w:rsidP="000E672E">
                <w:pPr>
                  <w:rPr>
                    <w:lang w:val="en-US"/>
                  </w:rPr>
                </w:pPr>
              </w:p>
              <w:p w14:paraId="163ED557" w14:textId="1752CFF7" w:rsidR="00373B72" w:rsidRPr="00862EDD" w:rsidRDefault="00373B72" w:rsidP="000E672E">
                <w:pPr>
                  <w:rPr>
                    <w:lang w:val="en-US"/>
                  </w:rPr>
                </w:pPr>
                <w:r w:rsidRPr="00862EDD">
                  <w:rPr>
                    <w:lang w:val="en-US"/>
                  </w:rPr>
                  <w:t>1914: The First World War begins. Khlebnikov intends to discover the laws of time</w:t>
                </w:r>
                <w:r w:rsidR="00CB01AB">
                  <w:rPr>
                    <w:lang w:val="en-US"/>
                  </w:rPr>
                  <w:t xml:space="preserve"> </w:t>
                </w:r>
                <w:r w:rsidRPr="00862EDD">
                  <w:rPr>
                    <w:lang w:val="en-US"/>
                  </w:rPr>
                  <w:t>responsible for such major cataclysms.</w:t>
                </w:r>
              </w:p>
              <w:p w14:paraId="038B3311" w14:textId="77777777" w:rsidR="00373B72" w:rsidRPr="00862EDD" w:rsidRDefault="00373B72" w:rsidP="000E672E">
                <w:pPr>
                  <w:rPr>
                    <w:lang w:val="en-US"/>
                  </w:rPr>
                </w:pPr>
              </w:p>
              <w:p w14:paraId="0E32B918" w14:textId="77777777" w:rsidR="00373B72" w:rsidRPr="00862EDD" w:rsidRDefault="00373B72" w:rsidP="000E672E">
                <w:pPr>
                  <w:rPr>
                    <w:lang w:val="en-US"/>
                  </w:rPr>
                </w:pPr>
                <w:r w:rsidRPr="00862EDD">
                  <w:rPr>
                    <w:lang w:val="en-US"/>
                  </w:rPr>
                  <w:t>1915: Khlebnikov passes his time in various locales in Moscow and St Peterburg.</w:t>
                </w:r>
              </w:p>
              <w:p w14:paraId="4AF37DBF" w14:textId="77777777" w:rsidR="00373B72" w:rsidRPr="00862EDD" w:rsidRDefault="00373B72" w:rsidP="000E672E">
                <w:pPr>
                  <w:rPr>
                    <w:lang w:val="en-US"/>
                  </w:rPr>
                </w:pPr>
              </w:p>
              <w:p w14:paraId="7A2BF2C8" w14:textId="77777777" w:rsidR="00373B72" w:rsidRPr="00862EDD" w:rsidRDefault="00373B72" w:rsidP="000E672E">
                <w:pPr>
                  <w:rPr>
                    <w:lang w:val="en-US"/>
                  </w:rPr>
                </w:pPr>
                <w:r w:rsidRPr="00862EDD">
                  <w:rPr>
                    <w:lang w:val="en-US"/>
                  </w:rPr>
                  <w:t>1914-1915: Befriends Pavel Filonov, the great Russian Avant-Garde painter.</w:t>
                </w:r>
              </w:p>
              <w:p w14:paraId="030DE02A" w14:textId="77777777" w:rsidR="00373B72" w:rsidRPr="00862EDD" w:rsidRDefault="00373B72" w:rsidP="000E672E">
                <w:pPr>
                  <w:rPr>
                    <w:lang w:val="en-US"/>
                  </w:rPr>
                </w:pPr>
              </w:p>
              <w:p w14:paraId="465D6853" w14:textId="77777777" w:rsidR="00373B72" w:rsidRPr="00862EDD" w:rsidRDefault="00373B72" w:rsidP="000E672E">
                <w:pPr>
                  <w:rPr>
                    <w:lang w:val="en-US"/>
                  </w:rPr>
                </w:pPr>
                <w:r w:rsidRPr="00862EDD">
                  <w:rPr>
                    <w:lang w:val="en-US"/>
                  </w:rPr>
                  <w:t xml:space="preserve">1916: Khlebnikov’s friends proclaimed him the </w:t>
                </w:r>
                <w:r w:rsidRPr="00862EDD">
                  <w:rPr>
                    <w:i/>
                    <w:lang w:val="en-US"/>
                  </w:rPr>
                  <w:t>King of Time</w:t>
                </w:r>
                <w:r w:rsidRPr="00862EDD">
                  <w:rPr>
                    <w:lang w:val="en-US"/>
                  </w:rPr>
                  <w:t xml:space="preserve"> (</w:t>
                </w:r>
                <w:r w:rsidRPr="00862EDD">
                  <w:rPr>
                    <w:i/>
                    <w:lang w:val="en-US"/>
                  </w:rPr>
                  <w:t>Korol’ Vremeni</w:t>
                </w:r>
                <w:r w:rsidRPr="00862EDD">
                  <w:rPr>
                    <w:lang w:val="en-US"/>
                  </w:rPr>
                  <w:t xml:space="preserve">). </w:t>
                </w:r>
              </w:p>
              <w:p w14:paraId="0878136C" w14:textId="77777777" w:rsidR="00373B72" w:rsidRPr="00862EDD" w:rsidRDefault="00373B72" w:rsidP="000E672E">
                <w:pPr>
                  <w:rPr>
                    <w:lang w:val="en-US"/>
                  </w:rPr>
                </w:pPr>
              </w:p>
              <w:p w14:paraId="018DC37F" w14:textId="40766CD1" w:rsidR="00373B72" w:rsidRPr="00862EDD" w:rsidRDefault="00373B72" w:rsidP="000E672E">
                <w:pPr>
                  <w:rPr>
                    <w:lang w:val="en-US"/>
                  </w:rPr>
                </w:pPr>
                <w:r w:rsidRPr="00862EDD">
                  <w:rPr>
                    <w:lang w:val="en-US"/>
                  </w:rPr>
                  <w:t>1916: Khlebnikov is enlisted in the infantry, sends a letter to a psychiatrist, Nikolay Kul’bin, asking for</w:t>
                </w:r>
                <w:r w:rsidR="00CB01AB">
                  <w:rPr>
                    <w:lang w:val="en-US"/>
                  </w:rPr>
                  <w:t xml:space="preserve"> </w:t>
                </w:r>
                <w:r w:rsidRPr="00862EDD">
                  <w:rPr>
                    <w:lang w:val="en-US"/>
                  </w:rPr>
                  <w:t>his assistance to avoid the military service.</w:t>
                </w:r>
              </w:p>
              <w:p w14:paraId="36918786" w14:textId="77777777" w:rsidR="00373B72" w:rsidRPr="00862EDD" w:rsidRDefault="00373B72" w:rsidP="000E672E">
                <w:pPr>
                  <w:rPr>
                    <w:lang w:val="en-US"/>
                  </w:rPr>
                </w:pPr>
              </w:p>
              <w:p w14:paraId="0808F5DA" w14:textId="77777777" w:rsidR="00373B72" w:rsidRPr="00862EDD" w:rsidRDefault="00373B72" w:rsidP="000E672E">
                <w:pPr>
                  <w:rPr>
                    <w:lang w:val="en-US"/>
                  </w:rPr>
                </w:pPr>
                <w:r w:rsidRPr="00862EDD">
                  <w:rPr>
                    <w:lang w:val="en-US"/>
                  </w:rPr>
                  <w:t>1917: Released from military duty based on ill health.</w:t>
                </w:r>
              </w:p>
              <w:p w14:paraId="5ACC66CA" w14:textId="77777777" w:rsidR="00373B72" w:rsidRPr="00862EDD" w:rsidRDefault="00373B72" w:rsidP="000E672E">
                <w:pPr>
                  <w:rPr>
                    <w:lang w:val="en-US"/>
                  </w:rPr>
                </w:pPr>
              </w:p>
              <w:p w14:paraId="6E902EDE" w14:textId="5C9E5189" w:rsidR="00373B72" w:rsidRPr="00862EDD" w:rsidRDefault="00373B72" w:rsidP="000E672E">
                <w:pPr>
                  <w:rPr>
                    <w:lang w:val="en-US"/>
                  </w:rPr>
                </w:pPr>
                <w:r w:rsidRPr="00862EDD">
                  <w:rPr>
                    <w:lang w:val="en-US"/>
                  </w:rPr>
                  <w:t xml:space="preserve">1918: In Astrakhan, contributes to the newspaper </w:t>
                </w:r>
                <w:r w:rsidR="00CB01AB">
                  <w:rPr>
                    <w:lang w:val="en-US"/>
                  </w:rPr>
                  <w:t>‘</w:t>
                </w:r>
                <w:r w:rsidRPr="00862EDD">
                  <w:rPr>
                    <w:lang w:val="en-US"/>
                  </w:rPr>
                  <w:t>Krasnyi Voin</w:t>
                </w:r>
                <w:r w:rsidR="00CB01AB">
                  <w:rPr>
                    <w:lang w:val="en-US"/>
                  </w:rPr>
                  <w:t>’</w:t>
                </w:r>
                <w:r w:rsidRPr="00862EDD">
                  <w:rPr>
                    <w:lang w:val="en-US"/>
                  </w:rPr>
                  <w:t xml:space="preserve"> (</w:t>
                </w:r>
                <w:r w:rsidRPr="00862EDD">
                  <w:rPr>
                    <w:i/>
                    <w:lang w:val="en-US"/>
                  </w:rPr>
                  <w:t>The Red Warrior</w:t>
                </w:r>
                <w:r w:rsidRPr="00862EDD">
                  <w:rPr>
                    <w:lang w:val="en-US"/>
                  </w:rPr>
                  <w:t>).</w:t>
                </w:r>
              </w:p>
              <w:p w14:paraId="2C62F289" w14:textId="77777777" w:rsidR="00373B72" w:rsidRPr="00862EDD" w:rsidRDefault="00373B72" w:rsidP="000E672E">
                <w:pPr>
                  <w:rPr>
                    <w:lang w:val="en-US"/>
                  </w:rPr>
                </w:pPr>
              </w:p>
              <w:p w14:paraId="6AFF3D38" w14:textId="24AB1A45" w:rsidR="00373B72" w:rsidRPr="00862EDD" w:rsidRDefault="00373B72" w:rsidP="000E672E">
                <w:pPr>
                  <w:rPr>
                    <w:lang w:val="en-US"/>
                  </w:rPr>
                </w:pPr>
                <w:r w:rsidRPr="00862EDD">
                  <w:rPr>
                    <w:lang w:val="en-US"/>
                  </w:rPr>
                  <w:t>1919: Lives in Kharkiv, Ukraine. Gets medical treatment at</w:t>
                </w:r>
                <w:r w:rsidR="00CB01AB">
                  <w:rPr>
                    <w:lang w:val="en-US"/>
                  </w:rPr>
                  <w:t xml:space="preserve"> </w:t>
                </w:r>
                <w:r w:rsidRPr="00862EDD">
                  <w:rPr>
                    <w:lang w:val="en-US"/>
                  </w:rPr>
                  <w:t xml:space="preserve">the psychiatric hospital </w:t>
                </w:r>
                <w:r w:rsidR="00CB01AB">
                  <w:rPr>
                    <w:lang w:val="en-US"/>
                  </w:rPr>
                  <w:t>‘</w:t>
                </w:r>
                <w:r w:rsidRPr="00862EDD">
                  <w:rPr>
                    <w:lang w:val="en-US"/>
                  </w:rPr>
                  <w:t>Saburova Dacha</w:t>
                </w:r>
                <w:r w:rsidR="00CB01AB">
                  <w:rPr>
                    <w:lang w:val="en-US"/>
                  </w:rPr>
                  <w:t>’</w:t>
                </w:r>
                <w:r w:rsidRPr="00862EDD">
                  <w:rPr>
                    <w:lang w:val="en-US"/>
                  </w:rPr>
                  <w:t xml:space="preserve"> in order to avoid enlistment into the White Guard service. Composes the poem </w:t>
                </w:r>
                <w:r w:rsidR="00CB01AB">
                  <w:rPr>
                    <w:lang w:val="en-US"/>
                  </w:rPr>
                  <w:t>‘</w:t>
                </w:r>
                <w:r w:rsidRPr="00862EDD">
                  <w:rPr>
                    <w:lang w:val="en-US"/>
                  </w:rPr>
                  <w:t>Ladomir</w:t>
                </w:r>
                <w:r w:rsidR="00CB01AB">
                  <w:rPr>
                    <w:lang w:val="en-US"/>
                  </w:rPr>
                  <w:t>’</w:t>
                </w:r>
                <w:r w:rsidRPr="00862EDD">
                  <w:rPr>
                    <w:lang w:val="en-US"/>
                  </w:rPr>
                  <w:t>.</w:t>
                </w:r>
              </w:p>
              <w:p w14:paraId="5CDC8A2C" w14:textId="77777777" w:rsidR="00373B72" w:rsidRPr="00862EDD" w:rsidRDefault="00373B72" w:rsidP="00373B72">
                <w:pPr>
                  <w:rPr>
                    <w:rFonts w:cs="Times New Roman"/>
                    <w:sz w:val="24"/>
                    <w:szCs w:val="24"/>
                    <w:lang w:val="en-US"/>
                  </w:rPr>
                </w:pPr>
              </w:p>
              <w:p w14:paraId="13ADAB81" w14:textId="77777777" w:rsidR="00E8472C" w:rsidRPr="00862EDD" w:rsidRDefault="00E8472C" w:rsidP="005570DC">
                <w:pPr>
                  <w:rPr>
                    <w:lang w:val="en-US"/>
                  </w:rPr>
                </w:pPr>
                <w:r w:rsidRPr="00862EDD">
                  <w:rPr>
                    <w:lang w:val="en-US"/>
                  </w:rPr>
                  <w:t>File:</w:t>
                </w:r>
                <w:r w:rsidRPr="00862EDD">
                  <w:t xml:space="preserve"> </w:t>
                </w:r>
                <w:r w:rsidRPr="00862EDD">
                  <w:rPr>
                    <w:lang w:val="en-US"/>
                  </w:rPr>
                  <w:t>Khlebnikov_MikhailLarionov.png</w:t>
                </w:r>
              </w:p>
              <w:p w14:paraId="779819FD" w14:textId="7B6B96BE" w:rsidR="00E8472C" w:rsidRPr="00CB01AB" w:rsidRDefault="00E8472C" w:rsidP="00CB01AB">
                <w:pPr>
                  <w:pStyle w:val="Caption"/>
                  <w:spacing w:after="0"/>
                </w:pPr>
                <w:r w:rsidRPr="00862EDD">
                  <w:t xml:space="preserve">Figure </w:t>
                </w:r>
                <w:r w:rsidR="00C91241" w:rsidRPr="00862EDD">
                  <w:fldChar w:fldCharType="begin"/>
                </w:r>
                <w:r w:rsidR="00C91241" w:rsidRPr="00862EDD">
                  <w:instrText xml:space="preserve"> SEQ Figure \* ARABIC </w:instrText>
                </w:r>
                <w:r w:rsidR="00C91241" w:rsidRPr="00862EDD">
                  <w:fldChar w:fldCharType="separate"/>
                </w:r>
                <w:r w:rsidRPr="00862EDD">
                  <w:rPr>
                    <w:noProof/>
                  </w:rPr>
                  <w:t>2</w:t>
                </w:r>
                <w:r w:rsidR="00C91241" w:rsidRPr="00862EDD">
                  <w:rPr>
                    <w:noProof/>
                  </w:rPr>
                  <w:fldChar w:fldCharType="end"/>
                </w:r>
                <w:r w:rsidR="00CB01AB">
                  <w:rPr>
                    <w:noProof/>
                  </w:rPr>
                  <w:t xml:space="preserve">. </w:t>
                </w:r>
                <w:r w:rsidRPr="00862EDD">
                  <w:t>Portrait of Khleb</w:t>
                </w:r>
                <w:r w:rsidR="00CB01AB">
                  <w:t>nikov by Mikhail Larionov, 1910</w:t>
                </w:r>
              </w:p>
              <w:p w14:paraId="043C313B" w14:textId="77777777" w:rsidR="009F4C85" w:rsidRDefault="00CB01AB" w:rsidP="009F4C85">
                <w:pPr>
                  <w:rPr>
                    <w:lang w:val="en-US"/>
                  </w:rPr>
                </w:pPr>
                <w:r>
                  <w:rPr>
                    <w:lang w:val="en-US"/>
                  </w:rPr>
                  <w:t>Source: &lt;</w:t>
                </w:r>
                <w:r w:rsidR="009F4C85" w:rsidRPr="009F4C85">
                  <w:rPr>
                    <w:lang w:val="en-US"/>
                  </w:rPr>
                  <w:t>http://2.bp.blogspot.com/--s39-tQiy8k/TyZUPh4271I/AAAAAAAAAjM/P8s5lskQZ8M/</w:t>
                </w:r>
              </w:p>
              <w:p w14:paraId="2129F6CC" w14:textId="301DD9E0" w:rsidR="00E8472C" w:rsidRPr="00862EDD" w:rsidRDefault="009F4C85" w:rsidP="009F4C85">
                <w:pPr>
                  <w:rPr>
                    <w:lang w:val="en-US"/>
                  </w:rPr>
                </w:pPr>
                <w:bookmarkStart w:id="0" w:name="_GoBack"/>
                <w:bookmarkEnd w:id="0"/>
                <w:r w:rsidRPr="009F4C85">
                  <w:rPr>
                    <w:lang w:val="en-US"/>
                  </w:rPr>
                  <w:t>s1600/xleb4.jpg</w:t>
                </w:r>
                <w:r w:rsidR="00CB01AB">
                  <w:rPr>
                    <w:lang w:val="en-US"/>
                  </w:rPr>
                  <w:t>&gt;</w:t>
                </w:r>
              </w:p>
              <w:p w14:paraId="784159C7" w14:textId="67CE7E54" w:rsidR="00E8472C" w:rsidRPr="00862EDD" w:rsidRDefault="00E8472C" w:rsidP="00373B72">
                <w:pPr>
                  <w:rPr>
                    <w:rFonts w:cs="Times New Roman"/>
                    <w:sz w:val="24"/>
                    <w:szCs w:val="24"/>
                    <w:lang w:val="en-US"/>
                  </w:rPr>
                </w:pPr>
              </w:p>
              <w:p w14:paraId="7E1E18A8" w14:textId="61DBC2C7" w:rsidR="00373B72" w:rsidRPr="00862EDD" w:rsidRDefault="00373B72" w:rsidP="005570DC">
                <w:pPr>
                  <w:rPr>
                    <w:lang w:val="en-US"/>
                  </w:rPr>
                </w:pPr>
                <w:r w:rsidRPr="00862EDD">
                  <w:rPr>
                    <w:lang w:val="en-US"/>
                  </w:rPr>
                  <w:t>1920: Sergei Esenin and Anatoly Mariengof in a public ceremony playfully proclaim Khlebnikov</w:t>
                </w:r>
                <w:r w:rsidR="00CB01AB">
                  <w:rPr>
                    <w:lang w:val="en-US"/>
                  </w:rPr>
                  <w:t xml:space="preserve"> </w:t>
                </w:r>
                <w:r w:rsidRPr="00862EDD">
                  <w:rPr>
                    <w:lang w:val="en-US"/>
                  </w:rPr>
                  <w:t xml:space="preserve">the </w:t>
                </w:r>
                <w:r w:rsidR="00CB01AB">
                  <w:rPr>
                    <w:lang w:val="en-US"/>
                  </w:rPr>
                  <w:t>‘</w:t>
                </w:r>
                <w:r w:rsidRPr="00862EDD">
                  <w:rPr>
                    <w:lang w:val="en-US"/>
                  </w:rPr>
                  <w:t>Chairman of the Globe</w:t>
                </w:r>
                <w:r w:rsidR="00CB01AB">
                  <w:rPr>
                    <w:lang w:val="en-US"/>
                  </w:rPr>
                  <w:t>’</w:t>
                </w:r>
                <w:r w:rsidRPr="00862EDD">
                  <w:rPr>
                    <w:lang w:val="en-US"/>
                  </w:rPr>
                  <w:t xml:space="preserve"> (</w:t>
                </w:r>
                <w:r w:rsidRPr="00862EDD">
                  <w:rPr>
                    <w:i/>
                    <w:lang w:val="en-US"/>
                  </w:rPr>
                  <w:t>Predsedatel’ Zemnogo Shara</w:t>
                </w:r>
                <w:r w:rsidRPr="00862EDD">
                  <w:rPr>
                    <w:lang w:val="en-US"/>
                  </w:rPr>
                  <w:t>).</w:t>
                </w:r>
              </w:p>
              <w:p w14:paraId="63A4DE7D" w14:textId="77777777" w:rsidR="00373B72" w:rsidRPr="00862EDD" w:rsidRDefault="00373B72" w:rsidP="005570DC">
                <w:pPr>
                  <w:rPr>
                    <w:lang w:val="en-US"/>
                  </w:rPr>
                </w:pPr>
              </w:p>
              <w:p w14:paraId="46F84C2F" w14:textId="77777777" w:rsidR="00373B72" w:rsidRPr="00862EDD" w:rsidRDefault="00373B72" w:rsidP="005570DC">
                <w:pPr>
                  <w:rPr>
                    <w:lang w:val="en-US"/>
                  </w:rPr>
                </w:pPr>
                <w:r w:rsidRPr="00862EDD">
                  <w:rPr>
                    <w:lang w:val="en-US"/>
                  </w:rPr>
                  <w:t xml:space="preserve">1920: Travels to Baku, Azerbadzjan. </w:t>
                </w:r>
              </w:p>
              <w:p w14:paraId="3E8F7AB2" w14:textId="77777777" w:rsidR="00373B72" w:rsidRPr="00862EDD" w:rsidRDefault="00373B72" w:rsidP="005570DC">
                <w:pPr>
                  <w:rPr>
                    <w:lang w:val="en-US"/>
                  </w:rPr>
                </w:pPr>
              </w:p>
              <w:p w14:paraId="2162CD6A" w14:textId="16476F8F" w:rsidR="00373B72" w:rsidRPr="00862EDD" w:rsidRDefault="00373B72" w:rsidP="005570DC">
                <w:pPr>
                  <w:rPr>
                    <w:lang w:val="en-US"/>
                  </w:rPr>
                </w:pPr>
                <w:r w:rsidRPr="00862EDD">
                  <w:rPr>
                    <w:lang w:val="en-US"/>
                  </w:rPr>
                  <w:t>1921:</w:t>
                </w:r>
                <w:r w:rsidR="00CB01AB">
                  <w:rPr>
                    <w:lang w:val="en-US"/>
                  </w:rPr>
                  <w:t xml:space="preserve"> </w:t>
                </w:r>
                <w:r w:rsidRPr="00862EDD">
                  <w:rPr>
                    <w:lang w:val="en-US"/>
                  </w:rPr>
                  <w:t>Within the ranks of the Russian Revolutionary Army Khlebnikov proceeds to Iran where he takes part</w:t>
                </w:r>
                <w:r w:rsidR="00CB01AB">
                  <w:rPr>
                    <w:lang w:val="en-US"/>
                  </w:rPr>
                  <w:t xml:space="preserve"> </w:t>
                </w:r>
                <w:r w:rsidRPr="00862EDD">
                  <w:rPr>
                    <w:lang w:val="en-US"/>
                  </w:rPr>
                  <w:t xml:space="preserve">in establishing the New Socialist Republic of Iran. Creates his major longer poem </w:t>
                </w:r>
                <w:r w:rsidRPr="00862EDD">
                  <w:rPr>
                    <w:i/>
                    <w:lang w:val="en-US"/>
                  </w:rPr>
                  <w:t>Truba Gul’-Mully</w:t>
                </w:r>
                <w:r w:rsidRPr="00862EDD">
                  <w:rPr>
                    <w:lang w:val="en-US"/>
                  </w:rPr>
                  <w:t xml:space="preserve"> (</w:t>
                </w:r>
                <w:r w:rsidRPr="00862EDD">
                  <w:rPr>
                    <w:i/>
                    <w:lang w:val="en-US"/>
                  </w:rPr>
                  <w:t>Gull Mulla’s trumpet</w:t>
                </w:r>
                <w:r w:rsidRPr="00862EDD">
                  <w:rPr>
                    <w:lang w:val="en-US"/>
                  </w:rPr>
                  <w:t xml:space="preserve">), also known as </w:t>
                </w:r>
                <w:r w:rsidR="00CB01AB">
                  <w:rPr>
                    <w:lang w:val="en-US"/>
                  </w:rPr>
                  <w:t>‘</w:t>
                </w:r>
                <w:r w:rsidRPr="00862EDD">
                  <w:rPr>
                    <w:i/>
                    <w:lang w:val="en-US"/>
                  </w:rPr>
                  <w:t>Tiran bez te</w:t>
                </w:r>
                <w:r w:rsidR="00CB01AB">
                  <w:rPr>
                    <w:lang w:val="en-US"/>
                  </w:rPr>
                  <w:t>’</w:t>
                </w:r>
                <w:r w:rsidRPr="00862EDD">
                  <w:rPr>
                    <w:lang w:val="en-US"/>
                  </w:rPr>
                  <w:t>(</w:t>
                </w:r>
                <w:r w:rsidRPr="00862EDD">
                  <w:rPr>
                    <w:i/>
                    <w:lang w:val="en-US"/>
                  </w:rPr>
                  <w:t>A tyrant without a T</w:t>
                </w:r>
                <w:r w:rsidRPr="00862EDD">
                  <w:rPr>
                    <w:lang w:val="en-US"/>
                  </w:rPr>
                  <w:t>).</w:t>
                </w:r>
              </w:p>
              <w:p w14:paraId="666F31AC" w14:textId="77777777" w:rsidR="00373B72" w:rsidRPr="00862EDD" w:rsidRDefault="00373B72" w:rsidP="005570DC">
                <w:pPr>
                  <w:rPr>
                    <w:lang w:val="en-US"/>
                  </w:rPr>
                </w:pPr>
              </w:p>
              <w:p w14:paraId="52D18F57" w14:textId="77777777" w:rsidR="00373B72" w:rsidRPr="00862EDD" w:rsidRDefault="00373B72" w:rsidP="005570DC">
                <w:pPr>
                  <w:rPr>
                    <w:lang w:val="en-US"/>
                  </w:rPr>
                </w:pPr>
                <w:r w:rsidRPr="00862EDD">
                  <w:rPr>
                    <w:lang w:val="en-US"/>
                  </w:rPr>
                  <w:t xml:space="preserve">1922: Resides in the Stavropol region. Travels briefly to Moscow. Khlebnikov’s major works </w:t>
                </w:r>
                <w:r w:rsidRPr="00862EDD">
                  <w:rPr>
                    <w:i/>
                    <w:lang w:val="en-US"/>
                  </w:rPr>
                  <w:t>Zangezi</w:t>
                </w:r>
                <w:r w:rsidRPr="00862EDD">
                  <w:rPr>
                    <w:lang w:val="en-US"/>
                  </w:rPr>
                  <w:t xml:space="preserve"> and </w:t>
                </w:r>
                <w:r w:rsidRPr="00862EDD">
                  <w:rPr>
                    <w:i/>
                    <w:lang w:val="en-US"/>
                  </w:rPr>
                  <w:t>Doski Sud’by</w:t>
                </w:r>
                <w:r w:rsidRPr="00862EDD">
                  <w:rPr>
                    <w:lang w:val="en-US"/>
                  </w:rPr>
                  <w:t xml:space="preserve"> (</w:t>
                </w:r>
                <w:r w:rsidRPr="00862EDD">
                  <w:rPr>
                    <w:i/>
                    <w:lang w:val="en-US"/>
                  </w:rPr>
                  <w:t>Boards of Fate</w:t>
                </w:r>
                <w:r w:rsidRPr="00862EDD">
                  <w:rPr>
                    <w:lang w:val="en-US"/>
                  </w:rPr>
                  <w:t>) are written though not published as he hoped.</w:t>
                </w:r>
              </w:p>
              <w:p w14:paraId="4C74E01C" w14:textId="77777777" w:rsidR="00373B72" w:rsidRPr="00862EDD" w:rsidRDefault="00373B72" w:rsidP="005570DC">
                <w:pPr>
                  <w:rPr>
                    <w:lang w:val="en-US"/>
                  </w:rPr>
                </w:pPr>
              </w:p>
              <w:p w14:paraId="3AC67467" w14:textId="782E0952" w:rsidR="00373B72" w:rsidRPr="00862EDD" w:rsidRDefault="00373B72" w:rsidP="005570DC">
                <w:pPr>
                  <w:rPr>
                    <w:lang w:val="en-US"/>
                  </w:rPr>
                </w:pPr>
                <w:r w:rsidRPr="00862EDD">
                  <w:rPr>
                    <w:lang w:val="en-US"/>
                  </w:rPr>
                  <w:t>1922: Suffers from fever outbursts and ill health in general. A friend, Petr Miturich (the future husband of Velimir’s sister Vera), offers him a</w:t>
                </w:r>
                <w:r w:rsidR="00CB01AB">
                  <w:rPr>
                    <w:lang w:val="en-US"/>
                  </w:rPr>
                  <w:t xml:space="preserve"> </w:t>
                </w:r>
                <w:r w:rsidRPr="00862EDD">
                  <w:rPr>
                    <w:lang w:val="en-US"/>
                  </w:rPr>
                  <w:t>haven at the Santalovo village near Novgorod. Khlebnikov succumbs to a paralysis and</w:t>
                </w:r>
                <w:r w:rsidR="00CB01AB">
                  <w:rPr>
                    <w:lang w:val="en-US"/>
                  </w:rPr>
                  <w:t xml:space="preserve"> </w:t>
                </w:r>
                <w:r w:rsidRPr="00862EDD">
                  <w:rPr>
                    <w:lang w:val="en-US"/>
                  </w:rPr>
                  <w:t>suffers from severe malnutrition. The poet subsequently dies from a deadly combination of illnesses.</w:t>
                </w:r>
              </w:p>
              <w:p w14:paraId="5D68E5FB" w14:textId="77D15A04" w:rsidR="00373B72" w:rsidRPr="00862EDD" w:rsidRDefault="00373B72" w:rsidP="005570DC">
                <w:pPr>
                  <w:rPr>
                    <w:lang w:val="en-US"/>
                  </w:rPr>
                </w:pPr>
              </w:p>
              <w:p w14:paraId="2625B931" w14:textId="77777777" w:rsidR="005570DC" w:rsidRDefault="00373B72" w:rsidP="005570DC">
                <w:pPr>
                  <w:rPr>
                    <w:lang w:val="en-US"/>
                  </w:rPr>
                </w:pPr>
                <w:r w:rsidRPr="00862EDD">
                  <w:rPr>
                    <w:lang w:val="en-US"/>
                  </w:rPr>
                  <w:t>A major poet of Russian Futurism, Velimir Khlebnikov was born and grew up in provincial Russia.</w:t>
                </w:r>
                <w:r w:rsidR="00CB01AB">
                  <w:rPr>
                    <w:lang w:val="en-US"/>
                  </w:rPr>
                  <w:t xml:space="preserve"> </w:t>
                </w:r>
                <w:r w:rsidRPr="00862EDD">
                  <w:rPr>
                    <w:lang w:val="en-US"/>
                  </w:rPr>
                  <w:t xml:space="preserve">Khlebnikov studied mathematics and physics, transferred to the natural sciences and published a number of papers on ornithology. Following a move to St. Petersburg, Khlebnikov became immersed in the capital’s literary milieu, making friends with some of the dons of Russian Symbolism, most notably Vyacheslav IVANOV who admired his work. Subsequently Khlebnikov became acquainted with David BURLIUK and Vladimir MAYAKOVSKY and became deeply involved in the Futurist movement that led to his deepest involvement in the Futurist project of Russian Modernism. The ground-breaking collection published under the name of </w:t>
                </w:r>
                <w:r w:rsidR="00CB01AB">
                  <w:rPr>
                    <w:lang w:val="en-US"/>
                  </w:rPr>
                  <w:t>‘</w:t>
                </w:r>
                <w:r w:rsidRPr="00862EDD">
                  <w:rPr>
                    <w:lang w:val="en-US"/>
                  </w:rPr>
                  <w:t>A Slap In the Face of Public Taste</w:t>
                </w:r>
                <w:r w:rsidR="00CB01AB">
                  <w:rPr>
                    <w:lang w:val="en-US"/>
                  </w:rPr>
                  <w:t>’</w:t>
                </w:r>
                <w:r w:rsidRPr="00862EDD">
                  <w:rPr>
                    <w:lang w:val="en-US"/>
                  </w:rPr>
                  <w:t xml:space="preserve"> (1912) featured many texts by Khlebnikov. He actively participated in all the major activities of the group (which acquired the Slavic name of </w:t>
                </w:r>
                <w:r w:rsidR="00CB01AB">
                  <w:rPr>
                    <w:lang w:val="en-US"/>
                  </w:rPr>
                  <w:t>‘</w:t>
                </w:r>
                <w:r w:rsidRPr="00862EDD">
                  <w:rPr>
                    <w:lang w:val="en-US"/>
                  </w:rPr>
                  <w:t>Budetliane</w:t>
                </w:r>
                <w:r w:rsidR="00CB01AB">
                  <w:rPr>
                    <w:lang w:val="en-US"/>
                  </w:rPr>
                  <w:t>’</w:t>
                </w:r>
                <w:r w:rsidRPr="00862EDD">
                  <w:rPr>
                    <w:lang w:val="en-US"/>
                  </w:rPr>
                  <w:t xml:space="preserve"> as a native parallel to Futurism), collaborated with the poet and musician Mikhail Matiushin, and worked on the first Futurist opera </w:t>
                </w:r>
                <w:r w:rsidR="00CB01AB">
                  <w:rPr>
                    <w:lang w:val="en-US"/>
                  </w:rPr>
                  <w:t>‘</w:t>
                </w:r>
                <w:r w:rsidRPr="00862EDD">
                  <w:rPr>
                    <w:lang w:val="en-US"/>
                  </w:rPr>
                  <w:t>Victory over the Sun</w:t>
                </w:r>
                <w:r w:rsidR="00CB01AB">
                  <w:rPr>
                    <w:lang w:val="en-US"/>
                  </w:rPr>
                  <w:t>’</w:t>
                </w:r>
                <w:r w:rsidRPr="00862EDD">
                  <w:rPr>
                    <w:lang w:val="en-US"/>
                  </w:rPr>
                  <w:t>. Khlebnikov’s experiments with poetic language are considered to be among the most radical and far-reaching in modernist literature. The poet virtually invented a language of his own (at times called</w:t>
                </w:r>
                <w:r w:rsidR="00CB01AB">
                  <w:rPr>
                    <w:lang w:val="en-US"/>
                  </w:rPr>
                  <w:t xml:space="preserve"> ‘</w:t>
                </w:r>
                <w:r w:rsidRPr="00862EDD">
                  <w:rPr>
                    <w:lang w:val="en-US"/>
                  </w:rPr>
                  <w:t>zvezdnyj iazyk</w:t>
                </w:r>
                <w:r w:rsidR="00CB01AB">
                  <w:rPr>
                    <w:lang w:val="en-US"/>
                  </w:rPr>
                  <w:t>’</w:t>
                </w:r>
                <w:r w:rsidRPr="00862EDD">
                  <w:rPr>
                    <w:lang w:val="en-US"/>
                  </w:rPr>
                  <w:t xml:space="preserve">, </w:t>
                </w:r>
                <w:r w:rsidRPr="00862EDD">
                  <w:rPr>
                    <w:i/>
                    <w:lang w:val="en-US"/>
                  </w:rPr>
                  <w:t>the language of stars</w:t>
                </w:r>
                <w:r w:rsidR="005570DC">
                  <w:rPr>
                    <w:lang w:val="en-US"/>
                  </w:rPr>
                  <w:t>).</w:t>
                </w:r>
              </w:p>
              <w:p w14:paraId="4408BDDB" w14:textId="77777777" w:rsidR="005570DC" w:rsidRDefault="005570DC" w:rsidP="005570DC">
                <w:pPr>
                  <w:rPr>
                    <w:lang w:val="en-US"/>
                  </w:rPr>
                </w:pPr>
              </w:p>
              <w:p w14:paraId="58276D4D" w14:textId="103E6080" w:rsidR="00373B72" w:rsidRPr="00862EDD" w:rsidRDefault="00373B72" w:rsidP="005570DC">
                <w:pPr>
                  <w:rPr>
                    <w:lang w:val="en-US"/>
                  </w:rPr>
                </w:pPr>
                <w:r w:rsidRPr="00862EDD">
                  <w:rPr>
                    <w:lang w:val="en-US"/>
                  </w:rPr>
                  <w:t xml:space="preserve">Khlebnikov was mobilized for service in World War One, but was released thanks to documents provided by fellow artist and psychiatrist Nikolay Kul’bin. Along with fellow Futurists Mayakovsky, Burliuk and Kruchenykh, Khlebnikov sincerely welcomed the October Revolution and dedicated several poems to its victory. After the Revolution Khlebnikov lived in the Russian South, including Ukraine and Astrakhan’, having a vagabond life. The interplay between Khlebnikov’s lifestyle and his artistic creativity became part of the modernist phenomenon of </w:t>
                </w:r>
                <w:r w:rsidR="00CB01AB">
                  <w:rPr>
                    <w:lang w:val="en-US"/>
                  </w:rPr>
                  <w:t>‘</w:t>
                </w:r>
                <w:r w:rsidRPr="00862EDD">
                  <w:rPr>
                    <w:lang w:val="en-US"/>
                  </w:rPr>
                  <w:t>life-creation</w:t>
                </w:r>
                <w:r w:rsidR="00CB01AB">
                  <w:rPr>
                    <w:lang w:val="en-US"/>
                  </w:rPr>
                  <w:t>’.</w:t>
                </w:r>
                <w:r w:rsidRPr="00862EDD">
                  <w:rPr>
                    <w:lang w:val="en-US"/>
                  </w:rPr>
                  <w:t xml:space="preserve"> </w:t>
                </w:r>
              </w:p>
              <w:p w14:paraId="7B9915D6" w14:textId="5BBECE0F" w:rsidR="00373B72" w:rsidRPr="00862EDD" w:rsidRDefault="00CB01AB" w:rsidP="005570DC">
                <w:pPr>
                  <w:rPr>
                    <w:lang w:val="en-US"/>
                  </w:rPr>
                </w:pPr>
                <w:r>
                  <w:rPr>
                    <w:lang w:val="en-US"/>
                  </w:rPr>
                  <w:t xml:space="preserve">      </w:t>
                </w:r>
              </w:p>
              <w:p w14:paraId="3AE79E0A" w14:textId="118B87F6" w:rsidR="00373B72" w:rsidRPr="00862EDD" w:rsidRDefault="00373B72" w:rsidP="005570DC">
                <w:pPr>
                  <w:rPr>
                    <w:lang w:val="en-US"/>
                  </w:rPr>
                </w:pPr>
                <w:r w:rsidRPr="00862EDD">
                  <w:rPr>
                    <w:lang w:val="en-US"/>
                  </w:rPr>
                  <w:t xml:space="preserve">Khlebnikov’s wanderings directed him to Kharkiv, Baku, Astrakhan and further to Azerbaijan and Iran. Upon his arrival in the Iranian province of Gilan, Khlebnikov began to write his major poem </w:t>
                </w:r>
                <w:r w:rsidR="00CB01AB">
                  <w:rPr>
                    <w:lang w:val="en-US"/>
                  </w:rPr>
                  <w:t>‘</w:t>
                </w:r>
                <w:r w:rsidRPr="00862EDD">
                  <w:rPr>
                    <w:lang w:val="en-US"/>
                  </w:rPr>
                  <w:t>Tyrant Without the ‘T’</w:t>
                </w:r>
                <w:r w:rsidR="00CB01AB">
                  <w:rPr>
                    <w:lang w:val="en-US"/>
                  </w:rPr>
                  <w:t>’</w:t>
                </w:r>
                <w:r w:rsidRPr="00862EDD">
                  <w:rPr>
                    <w:lang w:val="en-US"/>
                  </w:rPr>
                  <w:t xml:space="preserve">, initially titled </w:t>
                </w:r>
                <w:r w:rsidR="00CB01AB">
                  <w:rPr>
                    <w:lang w:val="en-US"/>
                  </w:rPr>
                  <w:t>‘</w:t>
                </w:r>
                <w:r w:rsidRPr="00862EDD">
                  <w:rPr>
                    <w:lang w:val="en-US"/>
                  </w:rPr>
                  <w:t>The Trumpet of the Gul’ Mullah</w:t>
                </w:r>
                <w:r w:rsidR="00CB01AB">
                  <w:rPr>
                    <w:lang w:val="en-US"/>
                  </w:rPr>
                  <w:t>’</w:t>
                </w:r>
                <w:r w:rsidRPr="00862EDD">
                  <w:rPr>
                    <w:lang w:val="en-US"/>
                  </w:rPr>
                  <w:t>.</w:t>
                </w:r>
                <w:r w:rsidR="00CB01AB">
                  <w:rPr>
                    <w:lang w:val="en-US"/>
                  </w:rPr>
                  <w:t xml:space="preserve"> </w:t>
                </w:r>
                <w:r w:rsidRPr="00862EDD">
                  <w:rPr>
                    <w:lang w:val="en-US"/>
                  </w:rPr>
                  <w:t xml:space="preserve">Practically every researcher of </w:t>
                </w:r>
                <w:r w:rsidR="00CB01AB">
                  <w:rPr>
                    <w:lang w:val="en-US"/>
                  </w:rPr>
                  <w:t>‘</w:t>
                </w:r>
                <w:r w:rsidRPr="00862EDD">
                  <w:rPr>
                    <w:lang w:val="en-US"/>
                  </w:rPr>
                  <w:t>Tyrant Without the ‘T’</w:t>
                </w:r>
                <w:r w:rsidR="00CB01AB">
                  <w:rPr>
                    <w:lang w:val="en-US"/>
                  </w:rPr>
                  <w:t xml:space="preserve">’ </w:t>
                </w:r>
                <w:r w:rsidRPr="00862EDD">
                  <w:rPr>
                    <w:lang w:val="en-US"/>
                  </w:rPr>
                  <w:t>would see</w:t>
                </w:r>
                <w:r w:rsidR="00CB01AB">
                  <w:rPr>
                    <w:lang w:val="en-US"/>
                  </w:rPr>
                  <w:t xml:space="preserve"> </w:t>
                </w:r>
                <w:r w:rsidRPr="00862EDD">
                  <w:rPr>
                    <w:lang w:val="en-US"/>
                  </w:rPr>
                  <w:t>this text as a concrete, biographical (and at the same time</w:t>
                </w:r>
                <w:r w:rsidR="00CB01AB">
                  <w:rPr>
                    <w:lang w:val="en-US"/>
                  </w:rPr>
                  <w:t xml:space="preserve"> </w:t>
                </w:r>
                <w:r w:rsidRPr="00862EDD">
                  <w:rPr>
                    <w:lang w:val="en-US"/>
                  </w:rPr>
                  <w:t>poetic, allegorical) diary of Khlebnikov’s period in Gilan.</w:t>
                </w:r>
                <w:r w:rsidR="00CB01AB">
                  <w:rPr>
                    <w:lang w:val="en-US"/>
                  </w:rPr>
                  <w:t xml:space="preserve"> </w:t>
                </w:r>
                <w:r w:rsidRPr="00862EDD">
                  <w:rPr>
                    <w:lang w:val="en-US"/>
                  </w:rPr>
                  <w:t xml:space="preserve">As one biographer noted, </w:t>
                </w:r>
                <w:r w:rsidR="00CB01AB">
                  <w:rPr>
                    <w:lang w:val="en-US"/>
                  </w:rPr>
                  <w:t>‘</w:t>
                </w:r>
                <w:r w:rsidRPr="00862EDD">
                  <w:rPr>
                    <w:lang w:val="en-US"/>
                  </w:rPr>
                  <w:t>the stay in Persia with all its challenges of the road and wanderings was one of the brightest and happiest periods in the poet’s life</w:t>
                </w:r>
                <w:r w:rsidR="00CB01AB">
                  <w:rPr>
                    <w:lang w:val="en-US"/>
                  </w:rPr>
                  <w:t>’</w:t>
                </w:r>
                <w:r w:rsidRPr="00862EDD">
                  <w:rPr>
                    <w:lang w:val="en-US"/>
                  </w:rPr>
                  <w:t xml:space="preserve">. During Khlebnikov’s Baku and Gilan periods, the indigent </w:t>
                </w:r>
                <w:r w:rsidR="00CB01AB">
                  <w:rPr>
                    <w:lang w:val="en-US"/>
                  </w:rPr>
                  <w:t>‘</w:t>
                </w:r>
                <w:r w:rsidRPr="00862EDD">
                  <w:rPr>
                    <w:lang w:val="en-US"/>
                  </w:rPr>
                  <w:t>wandering</w:t>
                </w:r>
                <w:r w:rsidR="00CB01AB">
                  <w:rPr>
                    <w:lang w:val="en-US"/>
                  </w:rPr>
                  <w:t>’</w:t>
                </w:r>
                <w:r w:rsidRPr="00862EDD">
                  <w:rPr>
                    <w:lang w:val="en-US"/>
                  </w:rPr>
                  <w:t>, so important in the dervish culture, was manifested by the total disregard to the matters of outfit</w:t>
                </w:r>
                <w:r w:rsidR="00CB01AB">
                  <w:rPr>
                    <w:lang w:val="en-US"/>
                  </w:rPr>
                  <w:t xml:space="preserve"> </w:t>
                </w:r>
                <w:r w:rsidRPr="00862EDD">
                  <w:rPr>
                    <w:lang w:val="en-US"/>
                  </w:rPr>
                  <w:t>and outward appearance, comfort and money.</w:t>
                </w:r>
                <w:r w:rsidR="00CB01AB">
                  <w:rPr>
                    <w:lang w:val="en-US"/>
                  </w:rPr>
                  <w:t xml:space="preserve"> </w:t>
                </w:r>
                <w:r w:rsidRPr="00862EDD">
                  <w:rPr>
                    <w:lang w:val="en-US"/>
                  </w:rPr>
                  <w:t xml:space="preserve">In </w:t>
                </w:r>
                <w:r w:rsidR="00CB01AB">
                  <w:rPr>
                    <w:lang w:val="en-US"/>
                  </w:rPr>
                  <w:t>‘</w:t>
                </w:r>
                <w:r w:rsidRPr="00862EDD">
                  <w:rPr>
                    <w:lang w:val="en-US"/>
                  </w:rPr>
                  <w:t>Tyrant Without the ‘T’</w:t>
                </w:r>
                <w:r w:rsidR="00CB01AB">
                  <w:rPr>
                    <w:lang w:val="en-US"/>
                  </w:rPr>
                  <w:t>’</w:t>
                </w:r>
                <w:r w:rsidRPr="00862EDD">
                  <w:rPr>
                    <w:lang w:val="en-US"/>
                  </w:rPr>
                  <w:t>, the poet crafted his personal life myth, the myth of</w:t>
                </w:r>
                <w:r w:rsidR="00CB01AB">
                  <w:rPr>
                    <w:lang w:val="en-US"/>
                  </w:rPr>
                  <w:t xml:space="preserve"> </w:t>
                </w:r>
                <w:r w:rsidRPr="00862EDD">
                  <w:rPr>
                    <w:lang w:val="en-US"/>
                  </w:rPr>
                  <w:t xml:space="preserve">a poet-prophet and god-seeking dervish. Literature and </w:t>
                </w:r>
                <w:r w:rsidR="00CB01AB">
                  <w:rPr>
                    <w:lang w:val="en-US"/>
                  </w:rPr>
                  <w:t>‘</w:t>
                </w:r>
                <w:r w:rsidRPr="00862EDD">
                  <w:rPr>
                    <w:lang w:val="en-US"/>
                  </w:rPr>
                  <w:t>literary experience</w:t>
                </w:r>
                <w:r w:rsidR="00CB01AB">
                  <w:rPr>
                    <w:lang w:val="en-US"/>
                  </w:rPr>
                  <w:t>’</w:t>
                </w:r>
                <w:r w:rsidRPr="00862EDD">
                  <w:rPr>
                    <w:lang w:val="en-US"/>
                  </w:rPr>
                  <w:t xml:space="preserve"> were merged into one. </w:t>
                </w:r>
              </w:p>
              <w:p w14:paraId="62A6C3AB" w14:textId="77777777" w:rsidR="00373B72" w:rsidRPr="00862EDD" w:rsidRDefault="00373B72" w:rsidP="005570DC">
                <w:pPr>
                  <w:rPr>
                    <w:lang w:val="en-US"/>
                  </w:rPr>
                </w:pPr>
              </w:p>
              <w:p w14:paraId="32AD4F63" w14:textId="77777777" w:rsidR="00373B72" w:rsidRPr="00862EDD" w:rsidRDefault="00373B72" w:rsidP="005570DC">
                <w:pPr>
                  <w:rPr>
                    <w:lang w:val="en-US"/>
                  </w:rPr>
                </w:pPr>
                <w:r w:rsidRPr="00862EDD">
                  <w:rPr>
                    <w:lang w:val="en-US"/>
                  </w:rPr>
                  <w:t xml:space="preserve">Exhausted by the calamities of the post-revolutionary period, Khlebnikov eventually found himself ill and homeless. His friend, the painter Piotr Miturich, offered him shelter in his home in the small </w:t>
                </w:r>
                <w:r w:rsidRPr="00862EDD">
                  <w:rPr>
                    <w:lang w:val="en-US"/>
                  </w:rPr>
                  <w:lastRenderedPageBreak/>
                  <w:t>village of Santalovo in the Novgorod region. There Khlebnikov died suffering from malnutrition and a combination of several diseases.</w:t>
                </w:r>
              </w:p>
              <w:p w14:paraId="3E720C52" w14:textId="1E684C9C" w:rsidR="00373B72" w:rsidRPr="00862EDD" w:rsidRDefault="00373B72" w:rsidP="00373B72">
                <w:pPr>
                  <w:rPr>
                    <w:rFonts w:cs="Times New Roman"/>
                    <w:sz w:val="24"/>
                    <w:szCs w:val="24"/>
                    <w:lang w:val="en-US"/>
                  </w:rPr>
                </w:pPr>
              </w:p>
              <w:p w14:paraId="59F4B6C9" w14:textId="232C30D1" w:rsidR="00373B72" w:rsidRPr="00862EDD" w:rsidRDefault="00CB01AB" w:rsidP="00192B20">
                <w:pPr>
                  <w:rPr>
                    <w:lang w:val="en-US"/>
                  </w:rPr>
                </w:pPr>
                <w:r>
                  <w:rPr>
                    <w:lang w:val="en-US"/>
                  </w:rPr>
                  <w:t>‘</w:t>
                </w:r>
                <w:r w:rsidR="00373B72" w:rsidRPr="00862EDD">
                  <w:rPr>
                    <w:lang w:val="en-US"/>
                  </w:rPr>
                  <w:t>Incantation of Laughter</w:t>
                </w:r>
                <w:r>
                  <w:rPr>
                    <w:lang w:val="en-US"/>
                  </w:rPr>
                  <w:t>’</w:t>
                </w:r>
              </w:p>
              <w:p w14:paraId="1C1513B7" w14:textId="77777777" w:rsidR="00373B72" w:rsidRPr="00192B20" w:rsidRDefault="00373B72" w:rsidP="00192B20">
                <w:pPr>
                  <w:pStyle w:val="Blockquote"/>
                  <w:spacing w:after="0"/>
                </w:pPr>
                <w:r w:rsidRPr="00192B20">
                  <w:t>We laugh with our laughter</w:t>
                </w:r>
              </w:p>
              <w:p w14:paraId="6FA20D06" w14:textId="77777777" w:rsidR="00373B72" w:rsidRPr="00192B20" w:rsidRDefault="00373B72" w:rsidP="00192B20">
                <w:pPr>
                  <w:pStyle w:val="Blockquote"/>
                  <w:spacing w:after="0"/>
                </w:pPr>
                <w:r w:rsidRPr="00192B20">
                  <w:t>loke laffer un loafer</w:t>
                </w:r>
              </w:p>
              <w:p w14:paraId="36DA8C34" w14:textId="77777777" w:rsidR="00373B72" w:rsidRPr="00192B20" w:rsidRDefault="00373B72" w:rsidP="00192B20">
                <w:pPr>
                  <w:pStyle w:val="Blockquote"/>
                  <w:spacing w:after="0"/>
                </w:pPr>
                <w:r w:rsidRPr="00192B20">
                  <w:t>sloaf lafker int leffer</w:t>
                </w:r>
              </w:p>
              <w:p w14:paraId="79416574" w14:textId="77777777" w:rsidR="00373B72" w:rsidRPr="00192B20" w:rsidRDefault="00373B72" w:rsidP="00192B20">
                <w:pPr>
                  <w:pStyle w:val="Blockquote"/>
                  <w:spacing w:after="0"/>
                </w:pPr>
                <w:r w:rsidRPr="00192B20">
                  <w:t>lopp lapter und loofer</w:t>
                </w:r>
              </w:p>
              <w:p w14:paraId="5CDE06AE" w14:textId="77777777" w:rsidR="00373B72" w:rsidRPr="00192B20" w:rsidRDefault="00373B72" w:rsidP="00192B20">
                <w:pPr>
                  <w:pStyle w:val="Blockquote"/>
                  <w:spacing w:after="0"/>
                </w:pPr>
                <w:r w:rsidRPr="00192B20">
                  <w:t>loopse lapper ung lasler</w:t>
                </w:r>
              </w:p>
              <w:p w14:paraId="4CB31EA5" w14:textId="77777777" w:rsidR="00373B72" w:rsidRPr="00192B20" w:rsidRDefault="00373B72" w:rsidP="00192B20">
                <w:pPr>
                  <w:pStyle w:val="Blockquote"/>
                  <w:spacing w:after="0"/>
                </w:pPr>
                <w:r w:rsidRPr="00192B20">
                  <w:t>pleap loper ech lipler</w:t>
                </w:r>
              </w:p>
              <w:p w14:paraId="0EAB8D31" w14:textId="77777777" w:rsidR="00373B72" w:rsidRPr="00192B20" w:rsidRDefault="00373B72" w:rsidP="00192B20">
                <w:pPr>
                  <w:pStyle w:val="Blockquote"/>
                  <w:spacing w:after="0"/>
                </w:pPr>
                <w:r w:rsidRPr="00192B20">
                  <w:t>bloop uffer unk oddurk</w:t>
                </w:r>
              </w:p>
              <w:p w14:paraId="66543DD5" w14:textId="77777777" w:rsidR="00373B72" w:rsidRPr="00192B20" w:rsidRDefault="00373B72" w:rsidP="00192B20">
                <w:pPr>
                  <w:pStyle w:val="Blockquote"/>
                  <w:spacing w:after="0"/>
                </w:pPr>
                <w:r w:rsidRPr="00192B20">
                  <w:t>floop flaffer ep flubber</w:t>
                </w:r>
              </w:p>
              <w:p w14:paraId="48D4F496" w14:textId="77777777" w:rsidR="00373B72" w:rsidRPr="00192B20" w:rsidRDefault="00373B72" w:rsidP="00192B20">
                <w:pPr>
                  <w:pStyle w:val="Blockquote"/>
                  <w:spacing w:after="0"/>
                </w:pPr>
                <w:r w:rsidRPr="00192B20">
                  <w:t>fult lickles eng tlickers</w:t>
                </w:r>
              </w:p>
              <w:p w14:paraId="2CB80106" w14:textId="77777777" w:rsidR="00373B72" w:rsidRPr="00192B20" w:rsidRDefault="00373B72" w:rsidP="00192B20">
                <w:pPr>
                  <w:pStyle w:val="Blockquote"/>
                  <w:spacing w:after="0"/>
                </w:pPr>
                <w:r w:rsidRPr="00192B20">
                  <w:t>ac laushing ag lauffing uk</w:t>
                </w:r>
              </w:p>
              <w:p w14:paraId="2A0C178D" w14:textId="77777777" w:rsidR="00373B72" w:rsidRPr="00192B20" w:rsidRDefault="00373B72" w:rsidP="00192B20">
                <w:pPr>
                  <w:pStyle w:val="Blockquote"/>
                  <w:spacing w:after="0"/>
                </w:pPr>
                <w:r w:rsidRPr="00192B20">
                  <w:t>luffing ip luppling uc</w:t>
                </w:r>
              </w:p>
              <w:p w14:paraId="2CF043EE" w14:textId="77777777" w:rsidR="00373B72" w:rsidRPr="00192B20" w:rsidRDefault="00373B72" w:rsidP="00192B20">
                <w:pPr>
                  <w:pStyle w:val="Blockquote"/>
                  <w:spacing w:after="0"/>
                </w:pPr>
                <w:r w:rsidRPr="00192B20">
                  <w:t>lippling ga sprickling</w:t>
                </w:r>
              </w:p>
              <w:p w14:paraId="186AD4C9" w14:textId="77777777" w:rsidR="00373B72" w:rsidRPr="00192B20" w:rsidRDefault="00373B72" w:rsidP="00192B20">
                <w:pPr>
                  <w:pStyle w:val="Blockquote"/>
                  <w:spacing w:after="0"/>
                </w:pPr>
                <w:r w:rsidRPr="00192B20">
                  <w:t>urp laughter oop laughing</w:t>
                </w:r>
              </w:p>
              <w:p w14:paraId="5571D5E5" w14:textId="77777777" w:rsidR="00373B72" w:rsidRPr="00862EDD" w:rsidRDefault="00373B72" w:rsidP="00192B20">
                <w:pPr>
                  <w:pStyle w:val="Blockquote"/>
                  <w:spacing w:after="0"/>
                  <w:rPr>
                    <w:lang w:val="en-US"/>
                  </w:rPr>
                </w:pPr>
                <w:r w:rsidRPr="00192B20">
                  <w:t>oop laughing urp laughter.</w:t>
                </w:r>
              </w:p>
              <w:p w14:paraId="0B2798D9" w14:textId="77777777" w:rsidR="00373B72" w:rsidRPr="00862EDD" w:rsidRDefault="00373B72" w:rsidP="00192B20">
                <w:pPr>
                  <w:rPr>
                    <w:lang w:val="en-US"/>
                  </w:rPr>
                </w:pPr>
              </w:p>
              <w:p w14:paraId="15442276" w14:textId="658D1A54" w:rsidR="003F0D73" w:rsidRPr="005570DC" w:rsidRDefault="00373B72" w:rsidP="00192B20">
                <w:pPr>
                  <w:rPr>
                    <w:lang w:val="en-US"/>
                  </w:rPr>
                </w:pPr>
                <w:r w:rsidRPr="00862EDD">
                  <w:rPr>
                    <w:lang w:val="en-US"/>
                  </w:rPr>
                  <w:t>Translated from Russian by Charles Bernstein.</w:t>
                </w:r>
              </w:p>
            </w:tc>
          </w:sdtContent>
        </w:sdt>
      </w:tr>
      <w:tr w:rsidR="003235A7" w:rsidRPr="00862EDD" w14:paraId="0AE7CE9D" w14:textId="77777777" w:rsidTr="003235A7">
        <w:tc>
          <w:tcPr>
            <w:tcW w:w="9016" w:type="dxa"/>
          </w:tcPr>
          <w:p w14:paraId="5764B554" w14:textId="77777777" w:rsidR="003235A7" w:rsidRPr="00862EDD" w:rsidRDefault="003235A7" w:rsidP="008A5B87">
            <w:r w:rsidRPr="00862EDD">
              <w:rPr>
                <w:u w:val="single"/>
              </w:rPr>
              <w:lastRenderedPageBreak/>
              <w:t>Further reading</w:t>
            </w:r>
            <w:r w:rsidRPr="00862EDD">
              <w:t>:</w:t>
            </w:r>
          </w:p>
          <w:sdt>
            <w:sdtPr>
              <w:alias w:val="Further reading"/>
              <w:tag w:val="furtherReading"/>
              <w:id w:val="-1516217107"/>
              <w:placeholder>
                <w:docPart w:val="DA53BB4C302EFA4EB1C8ECF957481454"/>
              </w:placeholder>
            </w:sdtPr>
            <w:sdtEndPr/>
            <w:sdtContent>
              <w:p w14:paraId="4D8D2990" w14:textId="77777777" w:rsidR="009C6D82" w:rsidRPr="00862EDD" w:rsidRDefault="00C91241" w:rsidP="009C6D82">
                <w:sdt>
                  <w:sdtPr>
                    <w:id w:val="257188860"/>
                    <w:citation/>
                  </w:sdtPr>
                  <w:sdtEndPr/>
                  <w:sdtContent>
                    <w:r w:rsidR="009C6D82" w:rsidRPr="00862EDD">
                      <w:fldChar w:fldCharType="begin"/>
                    </w:r>
                    <w:r w:rsidR="009C6D82" w:rsidRPr="00862EDD">
                      <w:rPr>
                        <w:rFonts w:cs="Times New Roman"/>
                        <w:sz w:val="24"/>
                        <w:szCs w:val="24"/>
                        <w:lang w:val="en-US"/>
                      </w:rPr>
                      <w:instrText xml:space="preserve"> CITATION Coo87 \l 1033 </w:instrText>
                    </w:r>
                    <w:r w:rsidR="009C6D82" w:rsidRPr="00862EDD">
                      <w:fldChar w:fldCharType="separate"/>
                    </w:r>
                    <w:r w:rsidR="009C6D82" w:rsidRPr="00862EDD">
                      <w:rPr>
                        <w:rFonts w:cs="Times New Roman"/>
                        <w:noProof/>
                        <w:sz w:val="24"/>
                        <w:szCs w:val="24"/>
                        <w:lang w:val="en-US"/>
                      </w:rPr>
                      <w:t xml:space="preserve"> (Cooke)</w:t>
                    </w:r>
                    <w:r w:rsidR="009C6D82" w:rsidRPr="00862EDD">
                      <w:fldChar w:fldCharType="end"/>
                    </w:r>
                  </w:sdtContent>
                </w:sdt>
              </w:p>
              <w:p w14:paraId="3B804F2E" w14:textId="77777777" w:rsidR="00E8472C" w:rsidRPr="00862EDD" w:rsidRDefault="00C91241" w:rsidP="00E8472C">
                <w:pPr>
                  <w:rPr>
                    <w:rFonts w:cs="Times New Roman"/>
                    <w:sz w:val="24"/>
                    <w:szCs w:val="24"/>
                    <w:lang w:val="en-US"/>
                  </w:rPr>
                </w:pPr>
                <w:sdt>
                  <w:sdtPr>
                    <w:rPr>
                      <w:rFonts w:cs="Times New Roman"/>
                      <w:sz w:val="24"/>
                      <w:szCs w:val="24"/>
                      <w:lang w:val="en-US"/>
                    </w:rPr>
                    <w:id w:val="-964042474"/>
                    <w:citation/>
                  </w:sdtPr>
                  <w:sdtEndPr/>
                  <w:sdtContent>
                    <w:r w:rsidR="009C6D82" w:rsidRPr="00862EDD">
                      <w:rPr>
                        <w:rFonts w:cs="Times New Roman"/>
                        <w:sz w:val="24"/>
                        <w:szCs w:val="24"/>
                        <w:lang w:val="en-US"/>
                      </w:rPr>
                      <w:fldChar w:fldCharType="begin"/>
                    </w:r>
                    <w:r w:rsidR="009C6D82" w:rsidRPr="00862EDD">
                      <w:rPr>
                        <w:rFonts w:cs="Times New Roman"/>
                        <w:sz w:val="24"/>
                        <w:szCs w:val="24"/>
                        <w:lang w:val="en-US"/>
                      </w:rPr>
                      <w:instrText xml:space="preserve"> CITATION Mar62 \l 1033 </w:instrText>
                    </w:r>
                    <w:r w:rsidR="009C6D82" w:rsidRPr="00862EDD">
                      <w:rPr>
                        <w:rFonts w:cs="Times New Roman"/>
                        <w:sz w:val="24"/>
                        <w:szCs w:val="24"/>
                        <w:lang w:val="en-US"/>
                      </w:rPr>
                      <w:fldChar w:fldCharType="separate"/>
                    </w:r>
                    <w:r w:rsidR="009C6D82" w:rsidRPr="00862EDD">
                      <w:rPr>
                        <w:rFonts w:cs="Times New Roman"/>
                        <w:noProof/>
                        <w:sz w:val="24"/>
                        <w:szCs w:val="24"/>
                        <w:lang w:val="en-US"/>
                      </w:rPr>
                      <w:t>(Markov)</w:t>
                    </w:r>
                    <w:r w:rsidR="009C6D82" w:rsidRPr="00862EDD">
                      <w:rPr>
                        <w:rFonts w:cs="Times New Roman"/>
                        <w:sz w:val="24"/>
                        <w:szCs w:val="24"/>
                        <w:lang w:val="en-US"/>
                      </w:rPr>
                      <w:fldChar w:fldCharType="end"/>
                    </w:r>
                  </w:sdtContent>
                </w:sdt>
              </w:p>
              <w:p w14:paraId="446A77B2" w14:textId="77777777" w:rsidR="00E8472C" w:rsidRPr="00862EDD" w:rsidRDefault="00C91241" w:rsidP="00E8472C">
                <w:pPr>
                  <w:rPr>
                    <w:rFonts w:cs="Times New Roman"/>
                    <w:sz w:val="24"/>
                    <w:szCs w:val="24"/>
                    <w:lang w:val="en-US"/>
                  </w:rPr>
                </w:pPr>
                <w:sdt>
                  <w:sdtPr>
                    <w:rPr>
                      <w:rFonts w:cs="Times New Roman"/>
                      <w:sz w:val="24"/>
                      <w:szCs w:val="24"/>
                      <w:lang w:val="en-US"/>
                    </w:rPr>
                    <w:id w:val="591826078"/>
                    <w:citation/>
                  </w:sdtPr>
                  <w:sdtEndPr/>
                  <w:sdtContent>
                    <w:r w:rsidR="009C6D82" w:rsidRPr="00862EDD">
                      <w:rPr>
                        <w:rFonts w:cs="Times New Roman"/>
                        <w:sz w:val="24"/>
                        <w:szCs w:val="24"/>
                        <w:lang w:val="en-US"/>
                      </w:rPr>
                      <w:fldChar w:fldCharType="begin"/>
                    </w:r>
                    <w:r w:rsidR="009C6D82" w:rsidRPr="00862EDD">
                      <w:rPr>
                        <w:rFonts w:cs="Times New Roman"/>
                        <w:sz w:val="24"/>
                        <w:szCs w:val="24"/>
                        <w:lang w:val="en-US"/>
                      </w:rPr>
                      <w:instrText xml:space="preserve">CITATION Vro83 \l 1033 </w:instrText>
                    </w:r>
                    <w:r w:rsidR="009C6D82" w:rsidRPr="00862EDD">
                      <w:rPr>
                        <w:rFonts w:cs="Times New Roman"/>
                        <w:sz w:val="24"/>
                        <w:szCs w:val="24"/>
                        <w:lang w:val="en-US"/>
                      </w:rPr>
                      <w:fldChar w:fldCharType="separate"/>
                    </w:r>
                    <w:r w:rsidR="009C6D82" w:rsidRPr="00862EDD">
                      <w:rPr>
                        <w:rFonts w:cs="Times New Roman"/>
                        <w:noProof/>
                        <w:sz w:val="24"/>
                        <w:szCs w:val="24"/>
                        <w:lang w:val="en-US"/>
                      </w:rPr>
                      <w:t>(Vroon)</w:t>
                    </w:r>
                    <w:r w:rsidR="009C6D82" w:rsidRPr="00862EDD">
                      <w:rPr>
                        <w:rFonts w:cs="Times New Roman"/>
                        <w:sz w:val="24"/>
                        <w:szCs w:val="24"/>
                        <w:lang w:val="en-US"/>
                      </w:rPr>
                      <w:fldChar w:fldCharType="end"/>
                    </w:r>
                  </w:sdtContent>
                </w:sdt>
              </w:p>
              <w:p w14:paraId="437EB54A" w14:textId="77777777" w:rsidR="00E8472C" w:rsidRPr="00862EDD" w:rsidRDefault="00C91241" w:rsidP="00E8472C">
                <w:pPr>
                  <w:rPr>
                    <w:rFonts w:cs="Times New Roman"/>
                    <w:sz w:val="24"/>
                    <w:szCs w:val="24"/>
                    <w:lang w:val="en-US"/>
                  </w:rPr>
                </w:pPr>
                <w:sdt>
                  <w:sdtPr>
                    <w:rPr>
                      <w:rFonts w:cs="Times New Roman"/>
                      <w:sz w:val="24"/>
                      <w:szCs w:val="24"/>
                      <w:lang w:val="en-US"/>
                    </w:rPr>
                    <w:id w:val="-1551065430"/>
                    <w:citation/>
                  </w:sdtPr>
                  <w:sdtEndPr/>
                  <w:sdtContent>
                    <w:r w:rsidR="009C6D82" w:rsidRPr="00862EDD">
                      <w:rPr>
                        <w:rFonts w:cs="Times New Roman"/>
                        <w:sz w:val="24"/>
                        <w:szCs w:val="24"/>
                        <w:lang w:val="en-US"/>
                      </w:rPr>
                      <w:fldChar w:fldCharType="begin"/>
                    </w:r>
                    <w:r w:rsidR="009C6D82" w:rsidRPr="00862EDD">
                      <w:rPr>
                        <w:rFonts w:cs="Times New Roman"/>
                        <w:sz w:val="24"/>
                        <w:szCs w:val="24"/>
                        <w:lang w:val="en-US"/>
                      </w:rPr>
                      <w:instrText xml:space="preserve"> CITATION Wes83 \l 1033 </w:instrText>
                    </w:r>
                    <w:r w:rsidR="009C6D82" w:rsidRPr="00862EDD">
                      <w:rPr>
                        <w:rFonts w:cs="Times New Roman"/>
                        <w:sz w:val="24"/>
                        <w:szCs w:val="24"/>
                        <w:lang w:val="en-US"/>
                      </w:rPr>
                      <w:fldChar w:fldCharType="separate"/>
                    </w:r>
                    <w:r w:rsidR="009C6D82" w:rsidRPr="00862EDD">
                      <w:rPr>
                        <w:rFonts w:cs="Times New Roman"/>
                        <w:noProof/>
                        <w:sz w:val="24"/>
                        <w:szCs w:val="24"/>
                        <w:lang w:val="en-US"/>
                      </w:rPr>
                      <w:t>(Weststeijn)</w:t>
                    </w:r>
                    <w:r w:rsidR="009C6D82" w:rsidRPr="00862EDD">
                      <w:rPr>
                        <w:rFonts w:cs="Times New Roman"/>
                        <w:sz w:val="24"/>
                        <w:szCs w:val="24"/>
                        <w:lang w:val="en-US"/>
                      </w:rPr>
                      <w:fldChar w:fldCharType="end"/>
                    </w:r>
                  </w:sdtContent>
                </w:sdt>
              </w:p>
              <w:p w14:paraId="6EFDB89D" w14:textId="77777777" w:rsidR="009C6D82" w:rsidRPr="00862EDD" w:rsidRDefault="009C6D82" w:rsidP="00E8472C">
                <w:pPr>
                  <w:rPr>
                    <w:rFonts w:cs="Times New Roman"/>
                    <w:sz w:val="24"/>
                    <w:szCs w:val="24"/>
                    <w:lang w:val="en-US"/>
                  </w:rPr>
                </w:pPr>
              </w:p>
              <w:p w14:paraId="16A04BFC" w14:textId="77777777" w:rsidR="00E8472C" w:rsidRPr="00862EDD" w:rsidRDefault="00E8472C" w:rsidP="00E8472C">
                <w:pPr>
                  <w:rPr>
                    <w:rFonts w:cs="Times New Roman"/>
                    <w:sz w:val="24"/>
                    <w:szCs w:val="24"/>
                    <w:lang w:val="en-US"/>
                  </w:rPr>
                </w:pPr>
                <w:r w:rsidRPr="00862EDD">
                  <w:rPr>
                    <w:rFonts w:cs="Times New Roman"/>
                    <w:sz w:val="24"/>
                    <w:szCs w:val="24"/>
                    <w:lang w:val="en-US"/>
                  </w:rPr>
                  <w:t xml:space="preserve">Translation of Khlebnikov’s works is available at: </w:t>
                </w:r>
              </w:p>
              <w:p w14:paraId="1E8FBA39" w14:textId="77777777" w:rsidR="003235A7" w:rsidRPr="00862EDD" w:rsidRDefault="00C91241" w:rsidP="00FB11DE">
                <w:sdt>
                  <w:sdtPr>
                    <w:id w:val="344439883"/>
                    <w:citation/>
                  </w:sdtPr>
                  <w:sdtEndPr/>
                  <w:sdtContent>
                    <w:r w:rsidR="009C6D82" w:rsidRPr="00862EDD">
                      <w:fldChar w:fldCharType="begin"/>
                    </w:r>
                    <w:r w:rsidR="009C6D82" w:rsidRPr="00862EDD">
                      <w:rPr>
                        <w:rFonts w:cs="Times New Roman"/>
                        <w:i/>
                        <w:sz w:val="24"/>
                        <w:szCs w:val="24"/>
                        <w:lang w:val="en-US"/>
                      </w:rPr>
                      <w:instrText xml:space="preserve"> CITATION Khl97 \l 1033 </w:instrText>
                    </w:r>
                    <w:r w:rsidR="009C6D82" w:rsidRPr="00862EDD">
                      <w:fldChar w:fldCharType="separate"/>
                    </w:r>
                    <w:r w:rsidR="009C6D82" w:rsidRPr="00862EDD">
                      <w:rPr>
                        <w:rFonts w:cs="Times New Roman"/>
                        <w:noProof/>
                        <w:sz w:val="24"/>
                        <w:szCs w:val="24"/>
                        <w:lang w:val="en-US"/>
                      </w:rPr>
                      <w:t>(Khlebnikov)</w:t>
                    </w:r>
                    <w:r w:rsidR="009C6D82" w:rsidRPr="00862EDD">
                      <w:fldChar w:fldCharType="end"/>
                    </w:r>
                  </w:sdtContent>
                </w:sdt>
              </w:p>
            </w:sdtContent>
          </w:sdt>
        </w:tc>
      </w:tr>
    </w:tbl>
    <w:p w14:paraId="79EE0F75" w14:textId="77777777" w:rsidR="00C27FAB" w:rsidRPr="00862EDD" w:rsidRDefault="00C27FAB" w:rsidP="00B33145"/>
    <w:sectPr w:rsidR="00C27FAB" w:rsidRPr="00862ED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D6A5CD" w14:textId="77777777" w:rsidR="00C91241" w:rsidRDefault="00C91241" w:rsidP="007A0D55">
      <w:pPr>
        <w:spacing w:after="0" w:line="240" w:lineRule="auto"/>
      </w:pPr>
      <w:r>
        <w:separator/>
      </w:r>
    </w:p>
  </w:endnote>
  <w:endnote w:type="continuationSeparator" w:id="0">
    <w:p w14:paraId="158A986F" w14:textId="77777777" w:rsidR="00C91241" w:rsidRDefault="00C9124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C9C0E" w14:textId="77777777" w:rsidR="00C91241" w:rsidRDefault="00C91241" w:rsidP="007A0D55">
      <w:pPr>
        <w:spacing w:after="0" w:line="240" w:lineRule="auto"/>
      </w:pPr>
      <w:r>
        <w:separator/>
      </w:r>
    </w:p>
  </w:footnote>
  <w:footnote w:type="continuationSeparator" w:id="0">
    <w:p w14:paraId="367CC019" w14:textId="77777777" w:rsidR="00C91241" w:rsidRDefault="00C9124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336BB" w14:textId="77777777" w:rsidR="009C6D82" w:rsidRDefault="009C6D8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367985F" w14:textId="77777777" w:rsidR="009C6D82" w:rsidRDefault="009C6D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B72"/>
    <w:rsid w:val="00032559"/>
    <w:rsid w:val="00052040"/>
    <w:rsid w:val="000B25AE"/>
    <w:rsid w:val="000B55AB"/>
    <w:rsid w:val="000D24DC"/>
    <w:rsid w:val="000E672E"/>
    <w:rsid w:val="00101B2E"/>
    <w:rsid w:val="00116FA0"/>
    <w:rsid w:val="0015114C"/>
    <w:rsid w:val="00192B20"/>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3B72"/>
    <w:rsid w:val="003D3579"/>
    <w:rsid w:val="003E2795"/>
    <w:rsid w:val="003F0D73"/>
    <w:rsid w:val="00462DBE"/>
    <w:rsid w:val="00464699"/>
    <w:rsid w:val="00483379"/>
    <w:rsid w:val="00487BC5"/>
    <w:rsid w:val="00496888"/>
    <w:rsid w:val="004A7476"/>
    <w:rsid w:val="004E5896"/>
    <w:rsid w:val="00513EE6"/>
    <w:rsid w:val="00534F8F"/>
    <w:rsid w:val="005570DC"/>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2EDD"/>
    <w:rsid w:val="008A5B87"/>
    <w:rsid w:val="00922950"/>
    <w:rsid w:val="009A7264"/>
    <w:rsid w:val="009C6D82"/>
    <w:rsid w:val="009D1606"/>
    <w:rsid w:val="009E18A1"/>
    <w:rsid w:val="009E73D7"/>
    <w:rsid w:val="009F4C85"/>
    <w:rsid w:val="00A27D2C"/>
    <w:rsid w:val="00A76FD9"/>
    <w:rsid w:val="00AB436D"/>
    <w:rsid w:val="00AD2F24"/>
    <w:rsid w:val="00AD4844"/>
    <w:rsid w:val="00B219AE"/>
    <w:rsid w:val="00B33145"/>
    <w:rsid w:val="00B574C9"/>
    <w:rsid w:val="00BC39C9"/>
    <w:rsid w:val="00BE3F2E"/>
    <w:rsid w:val="00BE5BF7"/>
    <w:rsid w:val="00BF40E1"/>
    <w:rsid w:val="00C27FAB"/>
    <w:rsid w:val="00C358D4"/>
    <w:rsid w:val="00C6296B"/>
    <w:rsid w:val="00C91241"/>
    <w:rsid w:val="00CB01AB"/>
    <w:rsid w:val="00CC586D"/>
    <w:rsid w:val="00CF1542"/>
    <w:rsid w:val="00CF3EC5"/>
    <w:rsid w:val="00D656DA"/>
    <w:rsid w:val="00D83300"/>
    <w:rsid w:val="00DC6B48"/>
    <w:rsid w:val="00DD26FC"/>
    <w:rsid w:val="00DF01B0"/>
    <w:rsid w:val="00E8472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143307"/>
  <w15:docId w15:val="{600E1CE1-910C-4F6B-BE72-ED16481C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3B7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3B72"/>
    <w:rPr>
      <w:rFonts w:ascii="Lucida Grande" w:hAnsi="Lucida Grande" w:cs="Lucida Grande"/>
      <w:sz w:val="18"/>
      <w:szCs w:val="18"/>
    </w:rPr>
  </w:style>
  <w:style w:type="paragraph" w:styleId="Caption">
    <w:name w:val="caption"/>
    <w:basedOn w:val="Normal"/>
    <w:next w:val="Normal"/>
    <w:uiPriority w:val="35"/>
    <w:semiHidden/>
    <w:qFormat/>
    <w:rsid w:val="00373B7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CEA01DA59157438382987BCFB91C2D"/>
        <w:category>
          <w:name w:val="General"/>
          <w:gallery w:val="placeholder"/>
        </w:category>
        <w:types>
          <w:type w:val="bbPlcHdr"/>
        </w:types>
        <w:behaviors>
          <w:behavior w:val="content"/>
        </w:behaviors>
        <w:guid w:val="{C8254ABC-50A9-734D-B594-D0D450329178}"/>
      </w:docPartPr>
      <w:docPartBody>
        <w:p w:rsidR="00373AB4" w:rsidRDefault="00067409">
          <w:pPr>
            <w:pStyle w:val="C8CEA01DA59157438382987BCFB91C2D"/>
          </w:pPr>
          <w:r w:rsidRPr="00CC586D">
            <w:rPr>
              <w:rStyle w:val="PlaceholderText"/>
              <w:b/>
              <w:color w:val="FFFFFF" w:themeColor="background1"/>
            </w:rPr>
            <w:t>[Salutation]</w:t>
          </w:r>
        </w:p>
      </w:docPartBody>
    </w:docPart>
    <w:docPart>
      <w:docPartPr>
        <w:name w:val="E6DF50289C43BB4B8AC96AFB0C2E2B85"/>
        <w:category>
          <w:name w:val="General"/>
          <w:gallery w:val="placeholder"/>
        </w:category>
        <w:types>
          <w:type w:val="bbPlcHdr"/>
        </w:types>
        <w:behaviors>
          <w:behavior w:val="content"/>
        </w:behaviors>
        <w:guid w:val="{E3FAC5EC-37BC-6C45-AFF6-059193402A70}"/>
      </w:docPartPr>
      <w:docPartBody>
        <w:p w:rsidR="00373AB4" w:rsidRDefault="00067409">
          <w:pPr>
            <w:pStyle w:val="E6DF50289C43BB4B8AC96AFB0C2E2B85"/>
          </w:pPr>
          <w:r>
            <w:rPr>
              <w:rStyle w:val="PlaceholderText"/>
            </w:rPr>
            <w:t>[First name]</w:t>
          </w:r>
        </w:p>
      </w:docPartBody>
    </w:docPart>
    <w:docPart>
      <w:docPartPr>
        <w:name w:val="3E0C36B9C58DA447AF3ECD8D5ED4C647"/>
        <w:category>
          <w:name w:val="General"/>
          <w:gallery w:val="placeholder"/>
        </w:category>
        <w:types>
          <w:type w:val="bbPlcHdr"/>
        </w:types>
        <w:behaviors>
          <w:behavior w:val="content"/>
        </w:behaviors>
        <w:guid w:val="{958140AA-7D17-BF43-B14F-4A7A1FBF4393}"/>
      </w:docPartPr>
      <w:docPartBody>
        <w:p w:rsidR="00373AB4" w:rsidRDefault="00067409">
          <w:pPr>
            <w:pStyle w:val="3E0C36B9C58DA447AF3ECD8D5ED4C647"/>
          </w:pPr>
          <w:r>
            <w:rPr>
              <w:rStyle w:val="PlaceholderText"/>
            </w:rPr>
            <w:t>[Middle name]</w:t>
          </w:r>
        </w:p>
      </w:docPartBody>
    </w:docPart>
    <w:docPart>
      <w:docPartPr>
        <w:name w:val="49D3D3AB4CC7C04DB008313008B09CE7"/>
        <w:category>
          <w:name w:val="General"/>
          <w:gallery w:val="placeholder"/>
        </w:category>
        <w:types>
          <w:type w:val="bbPlcHdr"/>
        </w:types>
        <w:behaviors>
          <w:behavior w:val="content"/>
        </w:behaviors>
        <w:guid w:val="{48A00AF7-DDDE-E04A-8E39-20A73FA99CC3}"/>
      </w:docPartPr>
      <w:docPartBody>
        <w:p w:rsidR="00373AB4" w:rsidRDefault="00067409">
          <w:pPr>
            <w:pStyle w:val="49D3D3AB4CC7C04DB008313008B09CE7"/>
          </w:pPr>
          <w:r>
            <w:rPr>
              <w:rStyle w:val="PlaceholderText"/>
            </w:rPr>
            <w:t>[Last name]</w:t>
          </w:r>
        </w:p>
      </w:docPartBody>
    </w:docPart>
    <w:docPart>
      <w:docPartPr>
        <w:name w:val="30000649E7AB504E8376EFD1245C2F45"/>
        <w:category>
          <w:name w:val="General"/>
          <w:gallery w:val="placeholder"/>
        </w:category>
        <w:types>
          <w:type w:val="bbPlcHdr"/>
        </w:types>
        <w:behaviors>
          <w:behavior w:val="content"/>
        </w:behaviors>
        <w:guid w:val="{0617D6FE-184E-254F-A265-A2AB469EC342}"/>
      </w:docPartPr>
      <w:docPartBody>
        <w:p w:rsidR="00373AB4" w:rsidRDefault="00067409">
          <w:pPr>
            <w:pStyle w:val="30000649E7AB504E8376EFD1245C2F45"/>
          </w:pPr>
          <w:r>
            <w:rPr>
              <w:rStyle w:val="PlaceholderText"/>
            </w:rPr>
            <w:t>[Enter your biography]</w:t>
          </w:r>
        </w:p>
      </w:docPartBody>
    </w:docPart>
    <w:docPart>
      <w:docPartPr>
        <w:name w:val="A75ABC291D59DA4DABEBAAB942BE8C08"/>
        <w:category>
          <w:name w:val="General"/>
          <w:gallery w:val="placeholder"/>
        </w:category>
        <w:types>
          <w:type w:val="bbPlcHdr"/>
        </w:types>
        <w:behaviors>
          <w:behavior w:val="content"/>
        </w:behaviors>
        <w:guid w:val="{E57917AD-DA56-E246-A8B3-B66322A2FA88}"/>
      </w:docPartPr>
      <w:docPartBody>
        <w:p w:rsidR="00373AB4" w:rsidRDefault="00067409">
          <w:pPr>
            <w:pStyle w:val="A75ABC291D59DA4DABEBAAB942BE8C08"/>
          </w:pPr>
          <w:r>
            <w:rPr>
              <w:rStyle w:val="PlaceholderText"/>
            </w:rPr>
            <w:t>[Enter the institution with which you are affiliated]</w:t>
          </w:r>
        </w:p>
      </w:docPartBody>
    </w:docPart>
    <w:docPart>
      <w:docPartPr>
        <w:name w:val="BC1FCE0926995B419D409CFBA8040828"/>
        <w:category>
          <w:name w:val="General"/>
          <w:gallery w:val="placeholder"/>
        </w:category>
        <w:types>
          <w:type w:val="bbPlcHdr"/>
        </w:types>
        <w:behaviors>
          <w:behavior w:val="content"/>
        </w:behaviors>
        <w:guid w:val="{FF3DEB1E-D6EF-654F-89C1-567E1CED772A}"/>
      </w:docPartPr>
      <w:docPartBody>
        <w:p w:rsidR="00373AB4" w:rsidRDefault="00067409">
          <w:pPr>
            <w:pStyle w:val="BC1FCE0926995B419D409CFBA8040828"/>
          </w:pPr>
          <w:r w:rsidRPr="00EF74F7">
            <w:rPr>
              <w:b/>
              <w:color w:val="808080" w:themeColor="background1" w:themeShade="80"/>
            </w:rPr>
            <w:t>[Enter the headword for your article]</w:t>
          </w:r>
        </w:p>
      </w:docPartBody>
    </w:docPart>
    <w:docPart>
      <w:docPartPr>
        <w:name w:val="E17DB7FB166DD041B11B761FDA108758"/>
        <w:category>
          <w:name w:val="General"/>
          <w:gallery w:val="placeholder"/>
        </w:category>
        <w:types>
          <w:type w:val="bbPlcHdr"/>
        </w:types>
        <w:behaviors>
          <w:behavior w:val="content"/>
        </w:behaviors>
        <w:guid w:val="{CA1DB07E-189C-6A47-929A-085A08D6EC2A}"/>
      </w:docPartPr>
      <w:docPartBody>
        <w:p w:rsidR="00373AB4" w:rsidRDefault="00067409">
          <w:pPr>
            <w:pStyle w:val="E17DB7FB166DD041B11B761FDA10875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E9EB2078A64EC49A082E7430A324E60"/>
        <w:category>
          <w:name w:val="General"/>
          <w:gallery w:val="placeholder"/>
        </w:category>
        <w:types>
          <w:type w:val="bbPlcHdr"/>
        </w:types>
        <w:behaviors>
          <w:behavior w:val="content"/>
        </w:behaviors>
        <w:guid w:val="{D2411619-DF8D-4844-A0D4-88938F18D3EF}"/>
      </w:docPartPr>
      <w:docPartBody>
        <w:p w:rsidR="00373AB4" w:rsidRDefault="00067409">
          <w:pPr>
            <w:pStyle w:val="3E9EB2078A64EC49A082E7430A324E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0A661B663FA044598D406D371EEB259"/>
        <w:category>
          <w:name w:val="General"/>
          <w:gallery w:val="placeholder"/>
        </w:category>
        <w:types>
          <w:type w:val="bbPlcHdr"/>
        </w:types>
        <w:behaviors>
          <w:behavior w:val="content"/>
        </w:behaviors>
        <w:guid w:val="{D50EFA62-32B3-A74D-8050-7FC1A579AE04}"/>
      </w:docPartPr>
      <w:docPartBody>
        <w:p w:rsidR="00373AB4" w:rsidRDefault="00067409">
          <w:pPr>
            <w:pStyle w:val="E0A661B663FA044598D406D371EEB25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A53BB4C302EFA4EB1C8ECF957481454"/>
        <w:category>
          <w:name w:val="General"/>
          <w:gallery w:val="placeholder"/>
        </w:category>
        <w:types>
          <w:type w:val="bbPlcHdr"/>
        </w:types>
        <w:behaviors>
          <w:behavior w:val="content"/>
        </w:behaviors>
        <w:guid w:val="{C22649AD-9044-4C4A-85F6-A50D57007701}"/>
      </w:docPartPr>
      <w:docPartBody>
        <w:p w:rsidR="00373AB4" w:rsidRDefault="00067409">
          <w:pPr>
            <w:pStyle w:val="DA53BB4C302EFA4EB1C8ECF95748145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AB4"/>
    <w:rsid w:val="00067409"/>
    <w:rsid w:val="00373AB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CEA01DA59157438382987BCFB91C2D">
    <w:name w:val="C8CEA01DA59157438382987BCFB91C2D"/>
  </w:style>
  <w:style w:type="paragraph" w:customStyle="1" w:styleId="E6DF50289C43BB4B8AC96AFB0C2E2B85">
    <w:name w:val="E6DF50289C43BB4B8AC96AFB0C2E2B85"/>
  </w:style>
  <w:style w:type="paragraph" w:customStyle="1" w:styleId="3E0C36B9C58DA447AF3ECD8D5ED4C647">
    <w:name w:val="3E0C36B9C58DA447AF3ECD8D5ED4C647"/>
  </w:style>
  <w:style w:type="paragraph" w:customStyle="1" w:styleId="49D3D3AB4CC7C04DB008313008B09CE7">
    <w:name w:val="49D3D3AB4CC7C04DB008313008B09CE7"/>
  </w:style>
  <w:style w:type="paragraph" w:customStyle="1" w:styleId="30000649E7AB504E8376EFD1245C2F45">
    <w:name w:val="30000649E7AB504E8376EFD1245C2F45"/>
  </w:style>
  <w:style w:type="paragraph" w:customStyle="1" w:styleId="A75ABC291D59DA4DABEBAAB942BE8C08">
    <w:name w:val="A75ABC291D59DA4DABEBAAB942BE8C08"/>
  </w:style>
  <w:style w:type="paragraph" w:customStyle="1" w:styleId="BC1FCE0926995B419D409CFBA8040828">
    <w:name w:val="BC1FCE0926995B419D409CFBA8040828"/>
  </w:style>
  <w:style w:type="paragraph" w:customStyle="1" w:styleId="E17DB7FB166DD041B11B761FDA108758">
    <w:name w:val="E17DB7FB166DD041B11B761FDA108758"/>
  </w:style>
  <w:style w:type="paragraph" w:customStyle="1" w:styleId="3E9EB2078A64EC49A082E7430A324E60">
    <w:name w:val="3E9EB2078A64EC49A082E7430A324E60"/>
  </w:style>
  <w:style w:type="paragraph" w:customStyle="1" w:styleId="E0A661B663FA044598D406D371EEB259">
    <w:name w:val="E0A661B663FA044598D406D371EEB259"/>
  </w:style>
  <w:style w:type="paragraph" w:customStyle="1" w:styleId="DA53BB4C302EFA4EB1C8ECF957481454">
    <w:name w:val="DA53BB4C302EFA4EB1C8ECF9574814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Coo87</b:Tag>
    <b:SourceType>Book</b:SourceType>
    <b:Guid>{9D8EDA7A-8BFC-284D-B329-88EB48953DB1}</b:Guid>
    <b:Author>
      <b:Author>
        <b:NameList>
          <b:Person>
            <b:Last>Cooke</b:Last>
            <b:First>Raymond</b:First>
          </b:Person>
        </b:NameList>
      </b:Author>
    </b:Author>
    <b:Title>Velimir Khlebnikov: A Critical Study</b:Title>
    <b:Publisher>Cambridge University Press</b:Publisher>
    <b:Year>1987</b:Year>
    <b:Comments>A comprehensive English biography of the poet along with a thorough analysis of his major works.</b:Comments>
    <b:RefOrder>1</b:RefOrder>
  </b:Source>
  <b:Source>
    <b:Tag>Mar62</b:Tag>
    <b:SourceType>Book</b:SourceType>
    <b:Guid>{28CE982C-AB26-A34D-B78A-E7F21FFB9DEE}</b:Guid>
    <b:Author>
      <b:Author>
        <b:NameList>
          <b:Person>
            <b:Last>Markov</b:Last>
            <b:First>Vladimir</b:First>
          </b:Person>
        </b:NameList>
      </b:Author>
    </b:Author>
    <b:Title>The Longer Poems of Velimir Khlebnikov </b:Title>
    <b:City>Berkeley</b:City>
    <b:Publisher>University of California</b:Publisher>
    <b:Year>1962</b:Year>
    <b:Comments>A pioneering study of the poet’s longer texts with comprehensive analysis of its poetics and imagery. </b:Comments>
    <b:RefOrder>2</b:RefOrder>
  </b:Source>
  <b:Source>
    <b:Tag>Vro83</b:Tag>
    <b:SourceType>Book</b:SourceType>
    <b:Guid>{A2D38AF8-CF17-FA4D-AE7B-4EA75A790606}</b:Guid>
    <b:Author>
      <b:Author>
        <b:NameList>
          <b:Person>
            <b:Last>Vroon</b:Last>
            <b:First>Ronald</b:First>
          </b:Person>
        </b:NameList>
      </b:Author>
    </b:Author>
    <b:Title>Velimir Khlebnikov’s Shorter Poems: a key to the coinages</b:Title>
    <b:City>Ann Arbor: Dept. of Slavic Languages and Literatures</b:City>
    <b:Publisher>University of Michigan</b:Publisher>
    <b:Year>1983</b:Year>
    <b:Comments>An in-depth analysis of Khlebnikov’s poetic language. </b:Comments>
    <b:RefOrder>3</b:RefOrder>
  </b:Source>
  <b:Source>
    <b:Tag>Wes83</b:Tag>
    <b:SourceType>Book</b:SourceType>
    <b:Guid>{F7700E37-E58C-1C41-B9E3-76061A5019A0}</b:Guid>
    <b:Author>
      <b:Author>
        <b:NameList>
          <b:Person>
            <b:Last>Weststeijn</b:Last>
            <b:First>Willem</b:First>
          </b:Person>
        </b:NameList>
      </b:Author>
    </b:Author>
    <b:Title>Velimir Chlebnikov and the Development of Poetical Language in Russian Symbolism and Futurism</b:Title>
    <b:City>Amsterdam</b:City>
    <b:Publisher>Rodopi</b:Publisher>
    <b:Year>1983</b:Year>
    <b:Comments>Provides a detailed account of Khlebnikov’s poetics analyzed in comparison with the preceding literary tradition of Russian Symbolism. </b:Comments>
    <b:RefOrder>4</b:RefOrder>
  </b:Source>
  <b:Source>
    <b:Tag>Khl97</b:Tag>
    <b:SourceType>Book</b:SourceType>
    <b:Guid>{984D7B1E-0E6F-9C4E-8C60-A84D6382C9E2}</b:Guid>
    <b:Title>Collected works of Velimir Khlebnikov</b:Title>
    <b:City>Cambridge</b:City>
    <b:StateProvince>Massachusetts</b:StateProvince>
    <b:Year>1987-1997</b:Year>
    <b:Author>
      <b:Editor>
        <b:NameList>
          <b:Person>
            <b:Last>Douglas</b:Last>
            <b:First>Charlotte</b:First>
          </b:Person>
        </b:NameList>
      </b:Editor>
      <b:Translator>
        <b:NameList>
          <b:Person>
            <b:Last>Schmidt</b:Last>
            <b:First>Paul</b:First>
          </b:Person>
        </b:NameList>
      </b:Translator>
      <b:Author>
        <b:NameList>
          <b:Person>
            <b:Last>Khlebnikov</b:Last>
            <b:First>Velimir</b:First>
          </b:Person>
        </b:NameList>
      </b:Author>
    </b:Author>
    <b:RefOrder>5</b:RefOrder>
  </b:Source>
</b:Sources>
</file>

<file path=customXml/itemProps1.xml><?xml version="1.0" encoding="utf-8"?>
<ds:datastoreItem xmlns:ds="http://schemas.openxmlformats.org/officeDocument/2006/customXml" ds:itemID="{09502CF7-3AB3-4CEC-8F72-02AC6770A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6</cp:revision>
  <dcterms:created xsi:type="dcterms:W3CDTF">2016-03-25T23:47:00Z</dcterms:created>
  <dcterms:modified xsi:type="dcterms:W3CDTF">2016-05-10T04:55:00Z</dcterms:modified>
</cp:coreProperties>
</file>