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B4CC32" w14:textId="77777777">
        <w:tc>
          <w:tcPr>
            <w:tcW w:w="491" w:type="dxa"/>
            <w:vMerge w:val="restart"/>
            <w:shd w:val="clear" w:color="auto" w:fill="A6A6A6" w:themeFill="background1" w:themeFillShade="A6"/>
            <w:textDirection w:val="btLr"/>
          </w:tcPr>
          <w:p w14:paraId="37166D9D" w14:textId="77777777" w:rsidR="00B574C9" w:rsidRPr="00CC586D" w:rsidRDefault="009A261F"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32C7F7682BC174BB0892B5440585783"/>
            </w:placeholder>
            <w:showingPlcHdr/>
            <w:dropDownList>
              <w:listItem w:displayText="Dr." w:value="Dr."/>
              <w:listItem w:displayText="Prof." w:value="Prof."/>
            </w:dropDownList>
          </w:sdtPr>
          <w:sdtEndPr/>
          <w:sdtContent>
            <w:tc>
              <w:tcPr>
                <w:tcW w:w="1259" w:type="dxa"/>
              </w:tcPr>
              <w:p w14:paraId="727801AA" w14:textId="77777777" w:rsidR="00B574C9" w:rsidRPr="00CC586D" w:rsidRDefault="009A261F"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5C2E541DD3F6F4490BBDD671F6D8FC0"/>
            </w:placeholder>
            <w:text/>
          </w:sdtPr>
          <w:sdtEndPr/>
          <w:sdtContent>
            <w:tc>
              <w:tcPr>
                <w:tcW w:w="2073" w:type="dxa"/>
              </w:tcPr>
              <w:p w14:paraId="00E4CA9A" w14:textId="77777777" w:rsidR="00B574C9" w:rsidRDefault="009A261F" w:rsidP="009A261F">
                <w:r>
                  <w:t>Jonathan</w:t>
                </w:r>
              </w:p>
            </w:tc>
          </w:sdtContent>
        </w:sdt>
        <w:sdt>
          <w:sdtPr>
            <w:alias w:val="Middle name"/>
            <w:tag w:val="authorMiddleName"/>
            <w:id w:val="-2076034781"/>
            <w:placeholder>
              <w:docPart w:val="D1B2818792DA6C4B8B916BACD308548F"/>
            </w:placeholder>
            <w:showingPlcHdr/>
            <w:text/>
          </w:sdtPr>
          <w:sdtEndPr/>
          <w:sdtContent>
            <w:tc>
              <w:tcPr>
                <w:tcW w:w="2551" w:type="dxa"/>
              </w:tcPr>
              <w:p w14:paraId="643D2287" w14:textId="77777777" w:rsidR="00B574C9" w:rsidRDefault="009A261F" w:rsidP="00922950">
                <w:r>
                  <w:rPr>
                    <w:rStyle w:val="PlaceholderText"/>
                  </w:rPr>
                  <w:t>[Middle name]</w:t>
                </w:r>
              </w:p>
            </w:tc>
          </w:sdtContent>
        </w:sdt>
        <w:sdt>
          <w:sdtPr>
            <w:alias w:val="Last name"/>
            <w:tag w:val="authorLastName"/>
            <w:id w:val="-1088529830"/>
            <w:placeholder>
              <w:docPart w:val="D7FFF88B46DA3E45ABB42F2DF87F3B1D"/>
            </w:placeholder>
            <w:text/>
          </w:sdtPr>
          <w:sdtEndPr/>
          <w:sdtContent>
            <w:tc>
              <w:tcPr>
                <w:tcW w:w="2642" w:type="dxa"/>
              </w:tcPr>
              <w:p w14:paraId="186271CF" w14:textId="77777777" w:rsidR="00B574C9" w:rsidRDefault="009A261F" w:rsidP="009A261F">
                <w:r>
                  <w:t>Long</w:t>
                </w:r>
              </w:p>
            </w:tc>
          </w:sdtContent>
        </w:sdt>
      </w:tr>
      <w:tr w:rsidR="00B574C9" w14:paraId="1BAA819F" w14:textId="77777777">
        <w:trPr>
          <w:trHeight w:val="986"/>
        </w:trPr>
        <w:tc>
          <w:tcPr>
            <w:tcW w:w="491" w:type="dxa"/>
            <w:vMerge/>
            <w:shd w:val="clear" w:color="auto" w:fill="A6A6A6" w:themeFill="background1" w:themeFillShade="A6"/>
          </w:tcPr>
          <w:p w14:paraId="1A0A6445" w14:textId="77777777" w:rsidR="00B574C9" w:rsidRPr="001A6A06" w:rsidRDefault="00C950DB" w:rsidP="00CF1542">
            <w:pPr>
              <w:jc w:val="center"/>
              <w:rPr>
                <w:b/>
                <w:color w:val="FFFFFF" w:themeColor="background1"/>
              </w:rPr>
            </w:pPr>
          </w:p>
        </w:tc>
        <w:sdt>
          <w:sdtPr>
            <w:alias w:val="Biography"/>
            <w:tag w:val="authorBiography"/>
            <w:id w:val="938807824"/>
            <w:placeholder>
              <w:docPart w:val="C4090526E105AB4BB6B7B58DEAF6CE93"/>
            </w:placeholder>
            <w:showingPlcHdr/>
          </w:sdtPr>
          <w:sdtEndPr/>
          <w:sdtContent>
            <w:tc>
              <w:tcPr>
                <w:tcW w:w="8525" w:type="dxa"/>
                <w:gridSpan w:val="4"/>
              </w:tcPr>
              <w:p w14:paraId="1BB57732" w14:textId="77777777" w:rsidR="00B574C9" w:rsidRDefault="009A261F" w:rsidP="00922950">
                <w:r>
                  <w:rPr>
                    <w:rStyle w:val="PlaceholderText"/>
                  </w:rPr>
                  <w:t>[Enter your biography]</w:t>
                </w:r>
              </w:p>
            </w:tc>
          </w:sdtContent>
        </w:sdt>
      </w:tr>
      <w:tr w:rsidR="00B574C9" w14:paraId="5C0533A7" w14:textId="77777777">
        <w:trPr>
          <w:trHeight w:val="986"/>
        </w:trPr>
        <w:tc>
          <w:tcPr>
            <w:tcW w:w="491" w:type="dxa"/>
            <w:vMerge/>
            <w:shd w:val="clear" w:color="auto" w:fill="A6A6A6" w:themeFill="background1" w:themeFillShade="A6"/>
          </w:tcPr>
          <w:p w14:paraId="773B7D09" w14:textId="77777777" w:rsidR="00B574C9" w:rsidRPr="001A6A06" w:rsidRDefault="00C950DB" w:rsidP="00CF1542">
            <w:pPr>
              <w:jc w:val="center"/>
              <w:rPr>
                <w:b/>
                <w:color w:val="FFFFFF" w:themeColor="background1"/>
              </w:rPr>
            </w:pPr>
          </w:p>
        </w:tc>
        <w:sdt>
          <w:sdtPr>
            <w:alias w:val="Affiliation"/>
            <w:tag w:val="affiliation"/>
            <w:id w:val="2012937915"/>
            <w:placeholder>
              <w:docPart w:val="E4BB4BE308819C46A588B6453D6E6657"/>
            </w:placeholder>
            <w:showingPlcHdr/>
            <w:text/>
          </w:sdtPr>
          <w:sdtEndPr/>
          <w:sdtContent>
            <w:tc>
              <w:tcPr>
                <w:tcW w:w="8525" w:type="dxa"/>
                <w:gridSpan w:val="4"/>
              </w:tcPr>
              <w:p w14:paraId="4038BF07" w14:textId="77777777" w:rsidR="00B574C9" w:rsidRDefault="009A261F" w:rsidP="00B574C9">
                <w:r>
                  <w:rPr>
                    <w:rStyle w:val="PlaceholderText"/>
                  </w:rPr>
                  <w:t>[Enter the institution with which you are affiliated]</w:t>
                </w:r>
              </w:p>
            </w:tc>
          </w:sdtContent>
        </w:sdt>
      </w:tr>
    </w:tbl>
    <w:p w14:paraId="4E9B6BC7" w14:textId="77777777" w:rsidR="003D3579" w:rsidRDefault="00C950DB"/>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EF5FB7" w14:textId="77777777">
        <w:tc>
          <w:tcPr>
            <w:tcW w:w="9016" w:type="dxa"/>
            <w:shd w:val="clear" w:color="auto" w:fill="A6A6A6" w:themeFill="background1" w:themeFillShade="A6"/>
            <w:tcMar>
              <w:top w:w="113" w:type="dxa"/>
              <w:bottom w:w="113" w:type="dxa"/>
            </w:tcMar>
          </w:tcPr>
          <w:p w14:paraId="3B829087" w14:textId="77777777" w:rsidR="00244BB0" w:rsidRPr="00244BB0" w:rsidRDefault="009A261F" w:rsidP="00244BB0">
            <w:pPr>
              <w:jc w:val="center"/>
              <w:rPr>
                <w:b/>
                <w:color w:val="FFFFFF" w:themeColor="background1"/>
              </w:rPr>
            </w:pPr>
            <w:r>
              <w:rPr>
                <w:b/>
                <w:color w:val="FFFFFF" w:themeColor="background1"/>
              </w:rPr>
              <w:t>Your article</w:t>
            </w:r>
          </w:p>
        </w:tc>
      </w:tr>
      <w:tr w:rsidR="003F0D73" w14:paraId="2EE911DD" w14:textId="77777777">
        <w:sdt>
          <w:sdtPr>
            <w:alias w:val="Article headword"/>
            <w:tag w:val="articleHeadword"/>
            <w:id w:val="-361440020"/>
            <w:placeholder>
              <w:docPart w:val="3F6D093D144B8A4EA3CDF1A2E23377A1"/>
            </w:placeholder>
            <w:text/>
          </w:sdtPr>
          <w:sdtEndPr/>
          <w:sdtContent>
            <w:tc>
              <w:tcPr>
                <w:tcW w:w="9016" w:type="dxa"/>
                <w:tcMar>
                  <w:top w:w="113" w:type="dxa"/>
                  <w:bottom w:w="113" w:type="dxa"/>
                </w:tcMar>
              </w:tcPr>
              <w:p w14:paraId="6C37ACB2" w14:textId="77777777" w:rsidR="003F0D73" w:rsidRPr="00FB589A" w:rsidRDefault="009A261F" w:rsidP="00303E00">
                <w:r w:rsidRPr="00303E00">
                  <w:t xml:space="preserve">André </w:t>
                </w:r>
                <w:proofErr w:type="spellStart"/>
                <w:r w:rsidRPr="00303E00">
                  <w:t>Kertész</w:t>
                </w:r>
                <w:proofErr w:type="spellEnd"/>
                <w:r w:rsidRPr="00303E00">
                  <w:t xml:space="preserve"> (1894-1985)</w:t>
                </w:r>
              </w:p>
            </w:tc>
          </w:sdtContent>
        </w:sdt>
      </w:tr>
      <w:tr w:rsidR="00464699" w14:paraId="63428CBE" w14:textId="77777777">
        <w:sdt>
          <w:sdtPr>
            <w:alias w:val="Variant headwords"/>
            <w:tag w:val="variantHeadwords"/>
            <w:id w:val="173464402"/>
            <w:placeholder>
              <w:docPart w:val="14F3A40CBC1C0E4AA23932D18E818E64"/>
            </w:placeholder>
            <w:showingPlcHdr/>
          </w:sdtPr>
          <w:sdtEndPr/>
          <w:sdtContent>
            <w:tc>
              <w:tcPr>
                <w:tcW w:w="9016" w:type="dxa"/>
                <w:tcMar>
                  <w:top w:w="113" w:type="dxa"/>
                  <w:bottom w:w="113" w:type="dxa"/>
                </w:tcMar>
              </w:tcPr>
              <w:p w14:paraId="3E5F2606" w14:textId="77777777" w:rsidR="00464699" w:rsidRDefault="009A261F"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3FDB7A9" w14:textId="77777777">
        <w:sdt>
          <w:sdtPr>
            <w:alias w:val="Abstract"/>
            <w:tag w:val="abstract"/>
            <w:id w:val="-635871867"/>
            <w:placeholder>
              <w:docPart w:val="E4C56CD7ACB25340947E9707B2FD2421"/>
            </w:placeholder>
          </w:sdtPr>
          <w:sdtEndPr/>
          <w:sdtContent>
            <w:tc>
              <w:tcPr>
                <w:tcW w:w="9016" w:type="dxa"/>
                <w:tcMar>
                  <w:top w:w="113" w:type="dxa"/>
                  <w:bottom w:w="113" w:type="dxa"/>
                </w:tcMar>
              </w:tcPr>
              <w:p w14:paraId="0B1E49B1" w14:textId="77777777" w:rsidR="00E85A05" w:rsidRDefault="009A261F" w:rsidP="009A261F">
                <w:r w:rsidRPr="009A261F">
                  <w:t xml:space="preserve">Born </w:t>
                </w:r>
                <w:proofErr w:type="spellStart"/>
                <w:r w:rsidRPr="009A261F">
                  <w:t>Kertész</w:t>
                </w:r>
                <w:proofErr w:type="spellEnd"/>
                <w:r w:rsidRPr="009A261F">
                  <w:t xml:space="preserve"> </w:t>
                </w:r>
                <w:proofErr w:type="spellStart"/>
                <w:r w:rsidRPr="009A261F">
                  <w:t>Andor</w:t>
                </w:r>
                <w:proofErr w:type="spellEnd"/>
                <w:r w:rsidRPr="009A261F">
                  <w:t xml:space="preserve">, André </w:t>
                </w:r>
                <w:proofErr w:type="spellStart"/>
                <w:r w:rsidRPr="009A261F">
                  <w:t>Kertész</w:t>
                </w:r>
                <w:proofErr w:type="spellEnd"/>
                <w:r w:rsidRPr="009A261F">
                  <w:t xml:space="preserve"> was one of the major innovators in twentieth century photography. He was self-taught, and largely produced scenes of everyday life in his native Hungary. After moving to Paris in 1925, he embarked on a career as a professional photographer, and began to publish his images in many major illustrated periodicals in Europe. He was invited to the United States by Keystone Studios in 1936 and settled there permanently, taking US citizenship in 1944. </w:t>
                </w:r>
                <w:proofErr w:type="spellStart"/>
                <w:r w:rsidRPr="009A261F">
                  <w:t>Kertész</w:t>
                </w:r>
                <w:proofErr w:type="spellEnd"/>
                <w:r w:rsidRPr="009A261F">
                  <w:t xml:space="preserve"> continued to undertake photo-reportage assignments for Look, Harper’s Bazaar, and Vogue, while also exhibiting extensively and publishing his work in book form.</w:t>
                </w:r>
                <w:r>
                  <w:t xml:space="preserve"> </w:t>
                </w:r>
              </w:p>
            </w:tc>
          </w:sdtContent>
        </w:sdt>
      </w:tr>
      <w:tr w:rsidR="003F0D73" w14:paraId="5BAEE31F" w14:textId="77777777">
        <w:tc>
          <w:tcPr>
            <w:tcW w:w="9016" w:type="dxa"/>
            <w:tcMar>
              <w:top w:w="113" w:type="dxa"/>
              <w:bottom w:w="113" w:type="dxa"/>
            </w:tcMar>
          </w:tcPr>
          <w:p w14:paraId="577B9640" w14:textId="77777777" w:rsidR="009A261F" w:rsidRDefault="009A261F" w:rsidP="009A261F">
            <w:r>
              <w:t xml:space="preserve">Born </w:t>
            </w:r>
            <w:proofErr w:type="spellStart"/>
            <w:r>
              <w:t>Kertész</w:t>
            </w:r>
            <w:proofErr w:type="spellEnd"/>
            <w:r>
              <w:t xml:space="preserve"> </w:t>
            </w:r>
            <w:proofErr w:type="spellStart"/>
            <w:r>
              <w:t>Andor</w:t>
            </w:r>
            <w:proofErr w:type="spellEnd"/>
            <w:r>
              <w:t xml:space="preserve">, André </w:t>
            </w:r>
            <w:proofErr w:type="spellStart"/>
            <w:r>
              <w:t>Kertész</w:t>
            </w:r>
            <w:proofErr w:type="spellEnd"/>
            <w:r>
              <w:t xml:space="preserve"> was one of the major innovators in twentieth century photography. He was self-taught, and largely produced scenes of everyday life in his native Hungary. After moving to Paris in 1925, he embarked on a career as a professional photographer, and began to publish his images in many major illustrated periodicals in Europe. He was invited to the United States by Keystone Studios in 1936 and settled there permanently, taking US citizenship in 1944. </w:t>
            </w:r>
            <w:proofErr w:type="spellStart"/>
            <w:r>
              <w:t>Kertész</w:t>
            </w:r>
            <w:proofErr w:type="spellEnd"/>
            <w:r>
              <w:t xml:space="preserve"> continued to undertake photo-reportage assignments for </w:t>
            </w:r>
            <w:r w:rsidRPr="006B37E9">
              <w:rPr>
                <w:i/>
              </w:rPr>
              <w:t>Look</w:t>
            </w:r>
            <w:r>
              <w:t xml:space="preserve">, </w:t>
            </w:r>
            <w:r w:rsidRPr="006B37E9">
              <w:rPr>
                <w:i/>
              </w:rPr>
              <w:t>Harper’s Bazaar</w:t>
            </w:r>
            <w:r>
              <w:t xml:space="preserve">, and </w:t>
            </w:r>
            <w:r w:rsidRPr="006B37E9">
              <w:rPr>
                <w:i/>
              </w:rPr>
              <w:t>Vogue</w:t>
            </w:r>
            <w:r>
              <w:t xml:space="preserve">, while also exhibiting extensively and publishing his work in book form. </w:t>
            </w:r>
          </w:p>
          <w:p w14:paraId="3B3FF682" w14:textId="77777777" w:rsidR="009A261F" w:rsidRDefault="009A261F" w:rsidP="009A261F"/>
          <w:p w14:paraId="1FE0AA3A" w14:textId="77777777" w:rsidR="009A261F" w:rsidRDefault="009A261F" w:rsidP="009A261F">
            <w:r>
              <w:t xml:space="preserve">The formal and stylistic approaches developed in his Parisian period remained hallmarks of his photographs throughout his career. A series of nudes photographed with the help of distorting mirrors (1933) brought him briefly within the ambit of Surrealism; but his most typical work is characterised by unconventional camera angles and formal composition, as well as a heightened sense of the geometric properties of common objects, and a striking management of light, shadow, and reflection, particularly in urban environments by day and by night. </w:t>
            </w:r>
            <w:proofErr w:type="spellStart"/>
            <w:r>
              <w:t>Kertész</w:t>
            </w:r>
            <w:proofErr w:type="spellEnd"/>
            <w:r>
              <w:t xml:space="preserve"> is one of a generation of photographers who pioneered the introduction of avant-garde techniques into the photojournalistic mainstream.</w:t>
            </w:r>
            <w:bookmarkStart w:id="0" w:name="_GoBack"/>
            <w:bookmarkEnd w:id="0"/>
          </w:p>
          <w:p w14:paraId="08EF341D" w14:textId="77777777" w:rsidR="003F0D73" w:rsidRDefault="00C950DB" w:rsidP="009A261F"/>
        </w:tc>
      </w:tr>
      <w:tr w:rsidR="003235A7" w14:paraId="19FB272D" w14:textId="77777777">
        <w:tc>
          <w:tcPr>
            <w:tcW w:w="9016" w:type="dxa"/>
          </w:tcPr>
          <w:p w14:paraId="5F4C0B01" w14:textId="77777777" w:rsidR="003235A7" w:rsidRDefault="009A261F" w:rsidP="008A5B87">
            <w:r w:rsidRPr="0015114C">
              <w:rPr>
                <w:u w:val="single"/>
              </w:rPr>
              <w:t>Further reading</w:t>
            </w:r>
            <w:r>
              <w:t>:</w:t>
            </w:r>
          </w:p>
          <w:sdt>
            <w:sdtPr>
              <w:alias w:val="Further reading"/>
              <w:tag w:val="furtherReading"/>
              <w:id w:val="-1516217107"/>
              <w:placeholder>
                <w:docPart w:val="ACCEF1F7E206B742BF2BC03011F6CB40"/>
              </w:placeholder>
            </w:sdtPr>
            <w:sdtEndPr/>
            <w:sdtContent>
              <w:p w14:paraId="034F110A" w14:textId="77777777" w:rsidR="009A261F" w:rsidRDefault="00C950DB" w:rsidP="009A261F">
                <w:sdt>
                  <w:sdtPr>
                    <w:id w:val="159819720"/>
                    <w:citation/>
                  </w:sdtPr>
                  <w:sdtEndPr/>
                  <w:sdtContent>
                    <w:r w:rsidR="009A261F">
                      <w:fldChar w:fldCharType="begin"/>
                    </w:r>
                    <w:r w:rsidR="009A261F">
                      <w:rPr>
                        <w:lang w:val="en-US"/>
                      </w:rPr>
                      <w:instrText xml:space="preserve"> CITATION Gre05 \l 1033 </w:instrText>
                    </w:r>
                    <w:r w:rsidR="009A261F">
                      <w:fldChar w:fldCharType="separate"/>
                    </w:r>
                    <w:r w:rsidR="009A261F">
                      <w:rPr>
                        <w:noProof/>
                        <w:lang w:val="en-US"/>
                      </w:rPr>
                      <w:t xml:space="preserve"> </w:t>
                    </w:r>
                    <w:r w:rsidR="009A261F" w:rsidRPr="009A261F">
                      <w:rPr>
                        <w:noProof/>
                        <w:lang w:val="en-US"/>
                      </w:rPr>
                      <w:t>(Greenough, Gurbo and Kennel)</w:t>
                    </w:r>
                    <w:r w:rsidR="009A261F">
                      <w:fldChar w:fldCharType="end"/>
                    </w:r>
                  </w:sdtContent>
                </w:sdt>
              </w:p>
              <w:p w14:paraId="0B4D60C9" w14:textId="77777777" w:rsidR="009A261F" w:rsidRDefault="009A261F" w:rsidP="009A261F"/>
              <w:p w14:paraId="3286C2AF" w14:textId="77777777" w:rsidR="009A261F" w:rsidRDefault="00C950DB" w:rsidP="009A261F">
                <w:sdt>
                  <w:sdtPr>
                    <w:id w:val="159819728"/>
                    <w:citation/>
                  </w:sdtPr>
                  <w:sdtEndPr/>
                  <w:sdtContent>
                    <w:r w:rsidR="009A261F">
                      <w:fldChar w:fldCharType="begin"/>
                    </w:r>
                    <w:r w:rsidR="009A261F">
                      <w:rPr>
                        <w:lang w:val="en-US"/>
                      </w:rPr>
                      <w:instrText xml:space="preserve"> CITATION Fri10 \l 1033 </w:instrText>
                    </w:r>
                    <w:r w:rsidR="009A261F">
                      <w:fldChar w:fldCharType="separate"/>
                    </w:r>
                    <w:r w:rsidR="009A261F" w:rsidRPr="009A261F">
                      <w:rPr>
                        <w:noProof/>
                        <w:lang w:val="en-US"/>
                      </w:rPr>
                      <w:t>(Frizot and Wanaverbeca)</w:t>
                    </w:r>
                    <w:r w:rsidR="009A261F">
                      <w:fldChar w:fldCharType="end"/>
                    </w:r>
                  </w:sdtContent>
                </w:sdt>
              </w:p>
              <w:p w14:paraId="76E77EDD" w14:textId="77777777" w:rsidR="009A261F" w:rsidRDefault="009A261F" w:rsidP="009A261F"/>
              <w:p w14:paraId="29FAEA4C" w14:textId="77777777" w:rsidR="003235A7" w:rsidRDefault="00C950DB" w:rsidP="009A261F">
                <w:sdt>
                  <w:sdtPr>
                    <w:id w:val="159819734"/>
                    <w:citation/>
                  </w:sdtPr>
                  <w:sdtEndPr/>
                  <w:sdtContent>
                    <w:r w:rsidR="009A261F">
                      <w:fldChar w:fldCharType="begin"/>
                    </w:r>
                    <w:r w:rsidR="009A261F">
                      <w:rPr>
                        <w:lang w:val="en-US"/>
                      </w:rPr>
                      <w:instrText xml:space="preserve"> CITATION Bak11 \l 1033 </w:instrText>
                    </w:r>
                    <w:r w:rsidR="009A261F">
                      <w:fldChar w:fldCharType="separate"/>
                    </w:r>
                    <w:r w:rsidR="009A261F" w:rsidRPr="009A261F">
                      <w:rPr>
                        <w:noProof/>
                        <w:lang w:val="en-US"/>
                      </w:rPr>
                      <w:t>(Baki, Ford and Szirtes)</w:t>
                    </w:r>
                    <w:r w:rsidR="009A261F">
                      <w:fldChar w:fldCharType="end"/>
                    </w:r>
                  </w:sdtContent>
                </w:sdt>
              </w:p>
            </w:sdtContent>
          </w:sdt>
        </w:tc>
      </w:tr>
    </w:tbl>
    <w:p w14:paraId="531A9A5A" w14:textId="77777777" w:rsidR="00C27FAB" w:rsidRPr="00F36937" w:rsidRDefault="00C950DB" w:rsidP="00B33145"/>
    <w:sectPr w:rsidR="00C27FAB" w:rsidRPr="00F36937" w:rsidSect="00476BF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A65C9" w14:textId="77777777" w:rsidR="00C950DB" w:rsidRDefault="00C950DB" w:rsidP="007A0D55">
      <w:pPr>
        <w:spacing w:after="0" w:line="240" w:lineRule="auto"/>
      </w:pPr>
      <w:r>
        <w:separator/>
      </w:r>
    </w:p>
  </w:endnote>
  <w:endnote w:type="continuationSeparator" w:id="0">
    <w:p w14:paraId="21F37233" w14:textId="77777777" w:rsidR="00C950DB" w:rsidRDefault="00C950D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40CD6" w14:textId="77777777" w:rsidR="00C950DB" w:rsidRDefault="00C950DB" w:rsidP="007A0D55">
      <w:pPr>
        <w:spacing w:after="0" w:line="240" w:lineRule="auto"/>
      </w:pPr>
      <w:r>
        <w:separator/>
      </w:r>
    </w:p>
  </w:footnote>
  <w:footnote w:type="continuationSeparator" w:id="0">
    <w:p w14:paraId="0F9FDC00" w14:textId="77777777" w:rsidR="00C950DB" w:rsidRDefault="00C950D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9BBAF" w14:textId="77777777" w:rsidR="007A0D55" w:rsidRDefault="009A261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22185F" w14:textId="77777777" w:rsidR="007A0D55" w:rsidRDefault="00C950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98E9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03E00"/>
    <w:rsid w:val="00303E00"/>
    <w:rsid w:val="009A261F"/>
    <w:rsid w:val="00C950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6C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customStyle="1" w:styleId="Style1">
    <w:name w:val="Style1"/>
    <w:basedOn w:val="Heading1"/>
    <w:qFormat/>
    <w:rsid w:val="00303E0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2C7F7682BC174BB0892B5440585783"/>
        <w:category>
          <w:name w:val="General"/>
          <w:gallery w:val="placeholder"/>
        </w:category>
        <w:types>
          <w:type w:val="bbPlcHdr"/>
        </w:types>
        <w:behaviors>
          <w:behavior w:val="content"/>
        </w:behaviors>
        <w:guid w:val="{032E8B08-486A-9E40-9424-6C0294466642}"/>
      </w:docPartPr>
      <w:docPartBody>
        <w:p w:rsidR="00D408E9" w:rsidRDefault="00706B7D">
          <w:pPr>
            <w:pStyle w:val="432C7F7682BC174BB0892B5440585783"/>
          </w:pPr>
          <w:r w:rsidRPr="00CC586D">
            <w:rPr>
              <w:rStyle w:val="PlaceholderText"/>
              <w:b/>
              <w:color w:val="FFFFFF" w:themeColor="background1"/>
            </w:rPr>
            <w:t>[Salutation]</w:t>
          </w:r>
        </w:p>
      </w:docPartBody>
    </w:docPart>
    <w:docPart>
      <w:docPartPr>
        <w:name w:val="C5C2E541DD3F6F4490BBDD671F6D8FC0"/>
        <w:category>
          <w:name w:val="General"/>
          <w:gallery w:val="placeholder"/>
        </w:category>
        <w:types>
          <w:type w:val="bbPlcHdr"/>
        </w:types>
        <w:behaviors>
          <w:behavior w:val="content"/>
        </w:behaviors>
        <w:guid w:val="{E278BC57-3776-CC4F-A740-159961B91FD9}"/>
      </w:docPartPr>
      <w:docPartBody>
        <w:p w:rsidR="00D408E9" w:rsidRDefault="00706B7D">
          <w:pPr>
            <w:pStyle w:val="C5C2E541DD3F6F4490BBDD671F6D8FC0"/>
          </w:pPr>
          <w:r>
            <w:rPr>
              <w:rStyle w:val="PlaceholderText"/>
            </w:rPr>
            <w:t>[First name]</w:t>
          </w:r>
        </w:p>
      </w:docPartBody>
    </w:docPart>
    <w:docPart>
      <w:docPartPr>
        <w:name w:val="D1B2818792DA6C4B8B916BACD308548F"/>
        <w:category>
          <w:name w:val="General"/>
          <w:gallery w:val="placeholder"/>
        </w:category>
        <w:types>
          <w:type w:val="bbPlcHdr"/>
        </w:types>
        <w:behaviors>
          <w:behavior w:val="content"/>
        </w:behaviors>
        <w:guid w:val="{855751C4-7A71-AB4C-80C3-4BB1709969E1}"/>
      </w:docPartPr>
      <w:docPartBody>
        <w:p w:rsidR="00D408E9" w:rsidRDefault="00706B7D">
          <w:pPr>
            <w:pStyle w:val="D1B2818792DA6C4B8B916BACD308548F"/>
          </w:pPr>
          <w:r>
            <w:rPr>
              <w:rStyle w:val="PlaceholderText"/>
            </w:rPr>
            <w:t>[Middle name]</w:t>
          </w:r>
        </w:p>
      </w:docPartBody>
    </w:docPart>
    <w:docPart>
      <w:docPartPr>
        <w:name w:val="D7FFF88B46DA3E45ABB42F2DF87F3B1D"/>
        <w:category>
          <w:name w:val="General"/>
          <w:gallery w:val="placeholder"/>
        </w:category>
        <w:types>
          <w:type w:val="bbPlcHdr"/>
        </w:types>
        <w:behaviors>
          <w:behavior w:val="content"/>
        </w:behaviors>
        <w:guid w:val="{910B07A2-B4A1-F348-ABFE-AA9712EEAA4D}"/>
      </w:docPartPr>
      <w:docPartBody>
        <w:p w:rsidR="00D408E9" w:rsidRDefault="00706B7D">
          <w:pPr>
            <w:pStyle w:val="D7FFF88B46DA3E45ABB42F2DF87F3B1D"/>
          </w:pPr>
          <w:r>
            <w:rPr>
              <w:rStyle w:val="PlaceholderText"/>
            </w:rPr>
            <w:t>[Last name]</w:t>
          </w:r>
        </w:p>
      </w:docPartBody>
    </w:docPart>
    <w:docPart>
      <w:docPartPr>
        <w:name w:val="C4090526E105AB4BB6B7B58DEAF6CE93"/>
        <w:category>
          <w:name w:val="General"/>
          <w:gallery w:val="placeholder"/>
        </w:category>
        <w:types>
          <w:type w:val="bbPlcHdr"/>
        </w:types>
        <w:behaviors>
          <w:behavior w:val="content"/>
        </w:behaviors>
        <w:guid w:val="{E000C616-F711-BE46-91F4-DB077E4BA4AE}"/>
      </w:docPartPr>
      <w:docPartBody>
        <w:p w:rsidR="00D408E9" w:rsidRDefault="00706B7D">
          <w:pPr>
            <w:pStyle w:val="C4090526E105AB4BB6B7B58DEAF6CE93"/>
          </w:pPr>
          <w:r>
            <w:rPr>
              <w:rStyle w:val="PlaceholderText"/>
            </w:rPr>
            <w:t>[Enter your biography]</w:t>
          </w:r>
        </w:p>
      </w:docPartBody>
    </w:docPart>
    <w:docPart>
      <w:docPartPr>
        <w:name w:val="E4BB4BE308819C46A588B6453D6E6657"/>
        <w:category>
          <w:name w:val="General"/>
          <w:gallery w:val="placeholder"/>
        </w:category>
        <w:types>
          <w:type w:val="bbPlcHdr"/>
        </w:types>
        <w:behaviors>
          <w:behavior w:val="content"/>
        </w:behaviors>
        <w:guid w:val="{623D3E54-2440-CE4F-9197-41EE3EFB5EE7}"/>
      </w:docPartPr>
      <w:docPartBody>
        <w:p w:rsidR="00D408E9" w:rsidRDefault="00706B7D">
          <w:pPr>
            <w:pStyle w:val="E4BB4BE308819C46A588B6453D6E6657"/>
          </w:pPr>
          <w:r>
            <w:rPr>
              <w:rStyle w:val="PlaceholderText"/>
            </w:rPr>
            <w:t>[Enter the institution with which you are affiliated]</w:t>
          </w:r>
        </w:p>
      </w:docPartBody>
    </w:docPart>
    <w:docPart>
      <w:docPartPr>
        <w:name w:val="3F6D093D144B8A4EA3CDF1A2E23377A1"/>
        <w:category>
          <w:name w:val="General"/>
          <w:gallery w:val="placeholder"/>
        </w:category>
        <w:types>
          <w:type w:val="bbPlcHdr"/>
        </w:types>
        <w:behaviors>
          <w:behavior w:val="content"/>
        </w:behaviors>
        <w:guid w:val="{6BF9B45E-57E9-8B48-8F8D-5A371797A658}"/>
      </w:docPartPr>
      <w:docPartBody>
        <w:p w:rsidR="00D408E9" w:rsidRDefault="00706B7D">
          <w:pPr>
            <w:pStyle w:val="3F6D093D144B8A4EA3CDF1A2E23377A1"/>
          </w:pPr>
          <w:r w:rsidRPr="00EF74F7">
            <w:rPr>
              <w:b/>
              <w:color w:val="808080" w:themeColor="background1" w:themeShade="80"/>
            </w:rPr>
            <w:t>[Enter the headword for your article]</w:t>
          </w:r>
        </w:p>
      </w:docPartBody>
    </w:docPart>
    <w:docPart>
      <w:docPartPr>
        <w:name w:val="14F3A40CBC1C0E4AA23932D18E818E64"/>
        <w:category>
          <w:name w:val="General"/>
          <w:gallery w:val="placeholder"/>
        </w:category>
        <w:types>
          <w:type w:val="bbPlcHdr"/>
        </w:types>
        <w:behaviors>
          <w:behavior w:val="content"/>
        </w:behaviors>
        <w:guid w:val="{2808F8C6-1650-F344-8AF8-B65EAE30509A}"/>
      </w:docPartPr>
      <w:docPartBody>
        <w:p w:rsidR="00D408E9" w:rsidRDefault="00706B7D">
          <w:pPr>
            <w:pStyle w:val="14F3A40CBC1C0E4AA23932D18E818E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4C56CD7ACB25340947E9707B2FD2421"/>
        <w:category>
          <w:name w:val="General"/>
          <w:gallery w:val="placeholder"/>
        </w:category>
        <w:types>
          <w:type w:val="bbPlcHdr"/>
        </w:types>
        <w:behaviors>
          <w:behavior w:val="content"/>
        </w:behaviors>
        <w:guid w:val="{675548EB-E6FA-3749-BD9E-F0F0C15A420C}"/>
      </w:docPartPr>
      <w:docPartBody>
        <w:p w:rsidR="00D408E9" w:rsidRDefault="00706B7D">
          <w:pPr>
            <w:pStyle w:val="E4C56CD7ACB25340947E9707B2FD242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CEF1F7E206B742BF2BC03011F6CB40"/>
        <w:category>
          <w:name w:val="General"/>
          <w:gallery w:val="placeholder"/>
        </w:category>
        <w:types>
          <w:type w:val="bbPlcHdr"/>
        </w:types>
        <w:behaviors>
          <w:behavior w:val="content"/>
        </w:behaviors>
        <w:guid w:val="{10011B03-08FA-9942-A635-9AF04C20E74E}"/>
      </w:docPartPr>
      <w:docPartBody>
        <w:p w:rsidR="00D408E9" w:rsidRDefault="00706B7D">
          <w:pPr>
            <w:pStyle w:val="ACCEF1F7E206B742BF2BC03011F6CB4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D408E9"/>
    <w:rsid w:val="00706B7D"/>
    <w:rsid w:val="00D408E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2C7F7682BC174BB0892B5440585783">
    <w:name w:val="432C7F7682BC174BB0892B5440585783"/>
  </w:style>
  <w:style w:type="paragraph" w:customStyle="1" w:styleId="C5C2E541DD3F6F4490BBDD671F6D8FC0">
    <w:name w:val="C5C2E541DD3F6F4490BBDD671F6D8FC0"/>
  </w:style>
  <w:style w:type="paragraph" w:customStyle="1" w:styleId="D1B2818792DA6C4B8B916BACD308548F">
    <w:name w:val="D1B2818792DA6C4B8B916BACD308548F"/>
  </w:style>
  <w:style w:type="paragraph" w:customStyle="1" w:styleId="D7FFF88B46DA3E45ABB42F2DF87F3B1D">
    <w:name w:val="D7FFF88B46DA3E45ABB42F2DF87F3B1D"/>
  </w:style>
  <w:style w:type="paragraph" w:customStyle="1" w:styleId="C4090526E105AB4BB6B7B58DEAF6CE93">
    <w:name w:val="C4090526E105AB4BB6B7B58DEAF6CE93"/>
  </w:style>
  <w:style w:type="paragraph" w:customStyle="1" w:styleId="E4BB4BE308819C46A588B6453D6E6657">
    <w:name w:val="E4BB4BE308819C46A588B6453D6E6657"/>
  </w:style>
  <w:style w:type="paragraph" w:customStyle="1" w:styleId="3F6D093D144B8A4EA3CDF1A2E23377A1">
    <w:name w:val="3F6D093D144B8A4EA3CDF1A2E23377A1"/>
  </w:style>
  <w:style w:type="paragraph" w:customStyle="1" w:styleId="14F3A40CBC1C0E4AA23932D18E818E64">
    <w:name w:val="14F3A40CBC1C0E4AA23932D18E818E64"/>
  </w:style>
  <w:style w:type="paragraph" w:customStyle="1" w:styleId="E4C56CD7ACB25340947E9707B2FD2421">
    <w:name w:val="E4C56CD7ACB25340947E9707B2FD2421"/>
  </w:style>
  <w:style w:type="paragraph" w:customStyle="1" w:styleId="EFFEAFEFC7241748AF65B810466DB953">
    <w:name w:val="EFFEAFEFC7241748AF65B810466DB953"/>
  </w:style>
  <w:style w:type="paragraph" w:customStyle="1" w:styleId="ACCEF1F7E206B742BF2BC03011F6CB40">
    <w:name w:val="ACCEF1F7E206B742BF2BC03011F6CB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Gre05</b:Tag>
    <b:SourceType>Book</b:SourceType>
    <b:Guid>{B46C8235-D4B1-824B-AB30-275E6AA5B603}</b:Guid>
    <b:Author>
      <b:Author>
        <b:NameList>
          <b:Person>
            <b:Last>Greenough</b:Last>
            <b:First>S.</b:First>
          </b:Person>
          <b:Person>
            <b:Last>Gurbo</b:Last>
            <b:First>R.</b:First>
          </b:Person>
          <b:Person>
            <b:Last>Kennel</b:Last>
            <b:First>S.</b:First>
          </b:Person>
        </b:NameList>
      </b:Author>
    </b:Author>
    <b:Title>André Kertész</b:Title>
    <b:City>Princeton</b:City>
    <b:CountryRegion>United States of America</b:CountryRegion>
    <b:Publisher>Princeton University Press</b:Publisher>
    <b:Year>2005</b:Year>
    <b:RefOrder>1</b:RefOrder>
  </b:Source>
  <b:Source>
    <b:Tag>Fri10</b:Tag>
    <b:SourceType>Book</b:SourceType>
    <b:Guid>{9CC46829-6A45-7E4D-900C-E59EEB0EF2CC}</b:Guid>
    <b:Author>
      <b:Author>
        <b:NameList>
          <b:Person>
            <b:Last>Frizot</b:Last>
            <b:First>M.</b:First>
          </b:Person>
          <b:Person>
            <b:Last>Wanaverbeca</b:Last>
            <b:First>A.</b:First>
          </b:Person>
        </b:NameList>
      </b:Author>
    </b:Author>
    <b:Title>André Kertész</b:Title>
    <b:City>New Haven</b:City>
    <b:CountryRegion>United States of America</b:CountryRegion>
    <b:Publisher>Yale University Press</b:Publisher>
    <b:Year>2010</b:Year>
    <b:RefOrder>2</b:RefOrder>
  </b:Source>
  <b:Source>
    <b:Tag>Bak11</b:Tag>
    <b:SourceType>Book</b:SourceType>
    <b:Guid>{39674879-25A5-0E41-9B95-ECE3C35BF218}</b:Guid>
    <b:Author>
      <b:Author>
        <b:NameList>
          <b:Person>
            <b:Last>Baki</b:Last>
            <b:First>P.</b:First>
          </b:Person>
          <b:Person>
            <b:Last>Ford</b:Last>
            <b:First>C.</b:First>
          </b:Person>
          <b:Person>
            <b:Last>Szirtes</b:Last>
            <b:First>G.</b:First>
          </b:Person>
        </b:NameList>
      </b:Author>
    </b:Author>
    <b:Title>Eyewitness: Hungarian Photography in the Twentieth Century</b:Title>
    <b:City>London</b:City>
    <b:CountryRegion>England</b:CountryRegion>
    <b:Publisher>Royal Academy of Arts</b:Publisher>
    <b:Year>2011</b:Year>
    <b:RefOrder>3</b:RefOrder>
  </b:Source>
</b:Sources>
</file>

<file path=customXml/itemProps1.xml><?xml version="1.0" encoding="utf-8"?>
<ds:datastoreItem xmlns:ds="http://schemas.openxmlformats.org/officeDocument/2006/customXml" ds:itemID="{9A25C4CF-7952-0149-97BC-0032F6E40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HD:Users:katelynmoores:Desktop:REM:++Templated Entries:++KMoores Templated:Routledge Enyclopedia of Modernism Word Template.dotx</Template>
  <TotalTime>8</TotalTime>
  <Pages>1</Pages>
  <Words>364</Words>
  <Characters>2075</Characters>
  <Application>Microsoft Macintosh Word</Application>
  <DocSecurity>0</DocSecurity>
  <Lines>17</Lines>
  <Paragraphs>4</Paragraphs>
  <ScaleCrop>false</ScaleCrop>
  <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Yan Tang</cp:lastModifiedBy>
  <cp:revision>2</cp:revision>
  <dcterms:created xsi:type="dcterms:W3CDTF">2014-11-01T01:04:00Z</dcterms:created>
  <dcterms:modified xsi:type="dcterms:W3CDTF">2016-03-14T05:55:00Z</dcterms:modified>
</cp:coreProperties>
</file>