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14:paraId="1A27307B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081A8603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7C93D310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4E1512EF" w14:textId="77777777" w:rsidR="00B574C9" w:rsidRPr="00837FE7" w:rsidRDefault="009A464E" w:rsidP="00837FE7">
            <w:pPr>
              <w:spacing w:after="0" w:line="240" w:lineRule="auto"/>
            </w:pPr>
            <w:r>
              <w:rPr>
                <w:rStyle w:val="PlaceholderText"/>
              </w:rPr>
              <w:t>Gertrud</w:t>
            </w:r>
          </w:p>
        </w:tc>
        <w:tc>
          <w:tcPr>
            <w:tcW w:w="2551" w:type="dxa"/>
            <w:shd w:val="clear" w:color="auto" w:fill="auto"/>
          </w:tcPr>
          <w:p w14:paraId="19843A10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00B4261F" w14:textId="77777777" w:rsidR="00B574C9" w:rsidRPr="00837FE7" w:rsidRDefault="009A464E" w:rsidP="00837FE7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Lehnert</w:t>
            </w:r>
            <w:proofErr w:type="spellEnd"/>
          </w:p>
        </w:tc>
      </w:tr>
      <w:tr w:rsidR="00837FE7" w:rsidRPr="00837FE7" w14:paraId="67759BE9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C7BA185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5DF0518E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043D903B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5EB25FE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91D4DC6" w14:textId="77777777" w:rsidR="00B574C9" w:rsidRPr="00837FE7" w:rsidRDefault="009A464E" w:rsidP="00837FE7">
            <w:pPr>
              <w:spacing w:after="0" w:line="240" w:lineRule="auto"/>
            </w:pPr>
            <w:proofErr w:type="spellStart"/>
            <w:r w:rsidRPr="009A464E">
              <w:rPr>
                <w:rStyle w:val="PlaceholderText"/>
              </w:rPr>
              <w:t>Universität</w:t>
            </w:r>
            <w:proofErr w:type="spellEnd"/>
            <w:r w:rsidRPr="009A464E">
              <w:rPr>
                <w:rStyle w:val="PlaceholderText"/>
              </w:rPr>
              <w:t xml:space="preserve"> Potsdam</w:t>
            </w:r>
          </w:p>
        </w:tc>
      </w:tr>
    </w:tbl>
    <w:p w14:paraId="48D2DF1B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2F3E9CB2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5CC5E713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075BE297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00E1582" w14:textId="77777777" w:rsidR="003F0D73" w:rsidRPr="00E06B87" w:rsidRDefault="009A464E" w:rsidP="00837FE7">
            <w:pPr>
              <w:spacing w:after="0" w:line="240" w:lineRule="auto"/>
              <w:rPr>
                <w:b/>
                <w:color w:val="000000"/>
              </w:rPr>
            </w:pPr>
            <w:r w:rsidRPr="009A464E">
              <w:rPr>
                <w:b/>
                <w:color w:val="000000"/>
                <w:lang w:val="de-DE"/>
              </w:rPr>
              <w:t>Schiaparelli, Elsa (1890-1973)</w:t>
            </w:r>
          </w:p>
        </w:tc>
      </w:tr>
      <w:tr w:rsidR="00464699" w:rsidRPr="00837FE7" w14:paraId="6DDEC1A6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B105D78" w14:textId="77777777" w:rsidR="00464699" w:rsidRPr="00E06B87" w:rsidRDefault="004B4CDB" w:rsidP="00837FE7">
            <w:pPr>
              <w:spacing w:after="0" w:line="240" w:lineRule="auto"/>
              <w:rPr>
                <w:color w:val="000000"/>
              </w:rPr>
            </w:pPr>
            <w:r w:rsidRPr="009A464E">
              <w:rPr>
                <w:b/>
                <w:color w:val="000000"/>
                <w:lang w:val="de-DE"/>
              </w:rPr>
              <w:t>Schiaparelli, Elsa</w:t>
            </w:r>
            <w:r>
              <w:rPr>
                <w:b/>
                <w:color w:val="000000"/>
                <w:lang w:val="de-DE"/>
              </w:rPr>
              <w:t xml:space="preserve"> Luisa Maria</w:t>
            </w:r>
          </w:p>
        </w:tc>
      </w:tr>
      <w:tr w:rsidR="00E85A05" w:rsidRPr="00837FE7" w14:paraId="49B12D95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5B7DD4A" w14:textId="77777777" w:rsidR="00E85A05" w:rsidRPr="00E06B87" w:rsidRDefault="009A464E" w:rsidP="00837FE7">
            <w:pPr>
              <w:spacing w:after="0" w:line="240" w:lineRule="auto"/>
              <w:rPr>
                <w:color w:val="000000"/>
              </w:rPr>
            </w:pPr>
            <w:r w:rsidRPr="009A464E">
              <w:rPr>
                <w:color w:val="000000"/>
                <w:lang w:val="de-DE"/>
              </w:rPr>
              <w:t>Elsa</w:t>
            </w:r>
            <w:r w:rsidRPr="009A464E">
              <w:rPr>
                <w:i/>
                <w:iCs/>
                <w:color w:val="000000"/>
                <w:lang w:val="de-DE"/>
              </w:rPr>
              <w:t xml:space="preserve"> </w:t>
            </w:r>
            <w:r w:rsidRPr="009A464E">
              <w:rPr>
                <w:iCs/>
                <w:color w:val="000000"/>
                <w:lang w:val="de-DE"/>
              </w:rPr>
              <w:t>Luisa Maria</w:t>
            </w:r>
            <w:r w:rsidRPr="009A464E">
              <w:rPr>
                <w:color w:val="000000"/>
                <w:lang w:val="de-DE"/>
              </w:rPr>
              <w:t xml:space="preserve"> Schiaparelli was an </w:t>
            </w:r>
            <w:proofErr w:type="spellStart"/>
            <w:r w:rsidRPr="009A464E">
              <w:rPr>
                <w:color w:val="000000"/>
                <w:lang w:val="de-DE"/>
              </w:rPr>
              <w:t>avantgarde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fashion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designer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extremely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influential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</w:t>
            </w:r>
            <w:proofErr w:type="spellStart"/>
            <w:r w:rsidRPr="009A464E">
              <w:rPr>
                <w:color w:val="000000"/>
                <w:lang w:val="de-DE"/>
              </w:rPr>
              <w:t>the</w:t>
            </w:r>
            <w:proofErr w:type="spellEnd"/>
            <w:r w:rsidRPr="009A464E">
              <w:rPr>
                <w:color w:val="000000"/>
                <w:lang w:val="de-DE"/>
              </w:rPr>
              <w:t xml:space="preserve"> 1930s. Born in </w:t>
            </w:r>
            <w:proofErr w:type="spellStart"/>
            <w:r w:rsidRPr="009A464E">
              <w:rPr>
                <w:color w:val="000000"/>
                <w:lang w:val="de-DE"/>
              </w:rPr>
              <w:t>Rome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into</w:t>
            </w:r>
            <w:proofErr w:type="spellEnd"/>
            <w:r w:rsidRPr="009A464E">
              <w:rPr>
                <w:color w:val="000000"/>
                <w:lang w:val="de-DE"/>
              </w:rPr>
              <w:t xml:space="preserve"> a w</w:t>
            </w:r>
            <w:bookmarkStart w:id="0" w:name="_GoBack"/>
            <w:bookmarkEnd w:id="0"/>
            <w:r w:rsidRPr="009A464E">
              <w:rPr>
                <w:color w:val="000000"/>
                <w:lang w:val="de-DE"/>
              </w:rPr>
              <w:t>ell-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-do </w:t>
            </w:r>
            <w:proofErr w:type="spellStart"/>
            <w:r w:rsidRPr="009A464E">
              <w:rPr>
                <w:color w:val="000000"/>
                <w:lang w:val="de-DE"/>
              </w:rPr>
              <w:t>family</w:t>
            </w:r>
            <w:proofErr w:type="spellEnd"/>
            <w:r w:rsidRPr="009A464E">
              <w:rPr>
                <w:color w:val="000000"/>
                <w:lang w:val="de-DE"/>
              </w:rPr>
              <w:t xml:space="preserve">, an </w:t>
            </w:r>
            <w:proofErr w:type="spellStart"/>
            <w:r w:rsidRPr="009A464E">
              <w:rPr>
                <w:color w:val="000000"/>
                <w:lang w:val="de-DE"/>
              </w:rPr>
              <w:t>early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mésalliance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with</w:t>
            </w:r>
            <w:proofErr w:type="spellEnd"/>
            <w:r w:rsidRPr="009A464E">
              <w:rPr>
                <w:color w:val="000000"/>
                <w:lang w:val="de-DE"/>
              </w:rPr>
              <w:t xml:space="preserve"> William de Wendt de </w:t>
            </w:r>
            <w:proofErr w:type="spellStart"/>
            <w:r w:rsidRPr="009A464E">
              <w:rPr>
                <w:color w:val="000000"/>
                <w:lang w:val="de-DE"/>
              </w:rPr>
              <w:t>Kerlo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forced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live in </w:t>
            </w:r>
            <w:proofErr w:type="spellStart"/>
            <w:r w:rsidRPr="009A464E">
              <w:rPr>
                <w:color w:val="000000"/>
                <w:lang w:val="de-DE"/>
              </w:rPr>
              <w:t>poverty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London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New York </w:t>
            </w:r>
            <w:proofErr w:type="spellStart"/>
            <w:r w:rsidRPr="009A464E">
              <w:rPr>
                <w:color w:val="000000"/>
                <w:lang w:val="de-DE"/>
              </w:rPr>
              <w:t>until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she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moved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Paris </w:t>
            </w:r>
            <w:proofErr w:type="spellStart"/>
            <w:r w:rsidRPr="009A464E">
              <w:rPr>
                <w:color w:val="000000"/>
                <w:lang w:val="de-DE"/>
              </w:rPr>
              <w:t>where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she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met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avantgarde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artists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– </w:t>
            </w:r>
            <w:proofErr w:type="spellStart"/>
            <w:r w:rsidRPr="009A464E">
              <w:rPr>
                <w:color w:val="000000"/>
                <w:lang w:val="de-DE"/>
              </w:rPr>
              <w:t>without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ever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having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learned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sew</w:t>
            </w:r>
            <w:proofErr w:type="spellEnd"/>
            <w:r w:rsidRPr="009A464E">
              <w:rPr>
                <w:color w:val="000000"/>
                <w:lang w:val="de-DE"/>
              </w:rPr>
              <w:t xml:space="preserve"> - </w:t>
            </w:r>
            <w:proofErr w:type="spellStart"/>
            <w:r w:rsidRPr="009A464E">
              <w:rPr>
                <w:color w:val="000000"/>
                <w:lang w:val="de-DE"/>
              </w:rPr>
              <w:t>began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</w:t>
            </w:r>
            <w:proofErr w:type="spellStart"/>
            <w:r w:rsidRPr="009A464E">
              <w:rPr>
                <w:color w:val="000000"/>
                <w:lang w:val="de-DE"/>
              </w:rPr>
              <w:t>career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</w:t>
            </w:r>
            <w:proofErr w:type="spellStart"/>
            <w:r w:rsidRPr="009A464E">
              <w:rPr>
                <w:color w:val="000000"/>
                <w:lang w:val="de-DE"/>
              </w:rPr>
              <w:t>fashion</w:t>
            </w:r>
            <w:proofErr w:type="spellEnd"/>
            <w:r w:rsidRPr="009A464E">
              <w:rPr>
                <w:color w:val="000000"/>
                <w:lang w:val="de-DE"/>
              </w:rPr>
              <w:t xml:space="preserve">. In </w:t>
            </w:r>
            <w:proofErr w:type="spellStart"/>
            <w:r w:rsidRPr="009A464E">
              <w:rPr>
                <w:color w:val="000000"/>
                <w:lang w:val="de-DE"/>
              </w:rPr>
              <w:t>contrast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Coco </w:t>
            </w:r>
            <w:proofErr w:type="spellStart"/>
            <w:r w:rsidRPr="009A464E">
              <w:rPr>
                <w:color w:val="000000"/>
                <w:lang w:val="de-DE"/>
              </w:rPr>
              <w:t>Chanel’s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modernist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simplicity</w:t>
            </w:r>
            <w:proofErr w:type="spellEnd"/>
            <w:r w:rsidRPr="009A464E">
              <w:rPr>
                <w:color w:val="000000"/>
                <w:lang w:val="de-DE"/>
              </w:rPr>
              <w:t xml:space="preserve">, Schiaparelli </w:t>
            </w:r>
            <w:proofErr w:type="spellStart"/>
            <w:r w:rsidRPr="009A464E">
              <w:rPr>
                <w:color w:val="000000"/>
                <w:lang w:val="de-DE"/>
              </w:rPr>
              <w:t>indulged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</w:t>
            </w:r>
            <w:proofErr w:type="spellStart"/>
            <w:r w:rsidRPr="009A464E">
              <w:rPr>
                <w:color w:val="000000"/>
                <w:lang w:val="de-DE"/>
              </w:rPr>
              <w:t>aesthetic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exaggerations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a </w:t>
            </w:r>
            <w:proofErr w:type="spellStart"/>
            <w:r w:rsidRPr="009A464E">
              <w:rPr>
                <w:color w:val="000000"/>
                <w:lang w:val="de-DE"/>
              </w:rPr>
              <w:t>profusion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of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fantastic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decorations</w:t>
            </w:r>
            <w:proofErr w:type="spellEnd"/>
            <w:r w:rsidRPr="009A464E">
              <w:rPr>
                <w:color w:val="000000"/>
                <w:lang w:val="de-DE"/>
              </w:rPr>
              <w:t xml:space="preserve"> like </w:t>
            </w:r>
            <w:proofErr w:type="spellStart"/>
            <w:r w:rsidRPr="009A464E">
              <w:rPr>
                <w:color w:val="000000"/>
                <w:lang w:val="de-DE"/>
              </w:rPr>
              <w:t>luxurious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embroideries</w:t>
            </w:r>
            <w:proofErr w:type="spellEnd"/>
            <w:r w:rsidRPr="009A464E">
              <w:rPr>
                <w:color w:val="000000"/>
                <w:lang w:val="de-DE"/>
              </w:rPr>
              <w:t xml:space="preserve"> (</w:t>
            </w:r>
            <w:proofErr w:type="spellStart"/>
            <w:r w:rsidRPr="009A464E">
              <w:rPr>
                <w:color w:val="000000"/>
                <w:lang w:val="de-DE"/>
              </w:rPr>
              <w:t>realized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François Lesage [1929-2011]), </w:t>
            </w:r>
            <w:proofErr w:type="spellStart"/>
            <w:r w:rsidRPr="009A464E">
              <w:rPr>
                <w:color w:val="000000"/>
                <w:lang w:val="de-DE"/>
              </w:rPr>
              <w:t>often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inspired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surrealist</w:t>
            </w:r>
            <w:proofErr w:type="spellEnd"/>
            <w:r w:rsidRPr="009A464E">
              <w:rPr>
                <w:color w:val="000000"/>
                <w:lang w:val="de-DE"/>
              </w:rPr>
              <w:t xml:space="preserve"> art.</w:t>
            </w:r>
          </w:p>
        </w:tc>
      </w:tr>
      <w:tr w:rsidR="003F0D73" w:rsidRPr="00837FE7" w14:paraId="1A77337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D2E94D5" w14:textId="77777777" w:rsidR="003F0D73" w:rsidRDefault="009A464E" w:rsidP="00837FE7">
            <w:pPr>
              <w:spacing w:after="0" w:line="240" w:lineRule="auto"/>
              <w:rPr>
                <w:color w:val="000000"/>
                <w:lang w:val="de-DE"/>
              </w:rPr>
            </w:pPr>
            <w:r w:rsidRPr="009A464E">
              <w:rPr>
                <w:color w:val="000000"/>
                <w:lang w:val="de-DE"/>
              </w:rPr>
              <w:t>Elsa</w:t>
            </w:r>
            <w:r w:rsidRPr="009A464E">
              <w:rPr>
                <w:i/>
                <w:iCs/>
                <w:color w:val="000000"/>
                <w:lang w:val="de-DE"/>
              </w:rPr>
              <w:t xml:space="preserve"> </w:t>
            </w:r>
            <w:r w:rsidRPr="009A464E">
              <w:rPr>
                <w:iCs/>
                <w:color w:val="000000"/>
                <w:lang w:val="de-DE"/>
              </w:rPr>
              <w:t>Luisa Maria</w:t>
            </w:r>
            <w:r w:rsidRPr="009A464E">
              <w:rPr>
                <w:color w:val="000000"/>
                <w:lang w:val="de-DE"/>
              </w:rPr>
              <w:t xml:space="preserve"> Schiaparelli was an </w:t>
            </w:r>
            <w:proofErr w:type="spellStart"/>
            <w:r w:rsidRPr="009A464E">
              <w:rPr>
                <w:color w:val="000000"/>
                <w:lang w:val="de-DE"/>
              </w:rPr>
              <w:t>avantgarde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fashion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designer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extremely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influential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</w:t>
            </w:r>
            <w:proofErr w:type="spellStart"/>
            <w:r w:rsidRPr="009A464E">
              <w:rPr>
                <w:color w:val="000000"/>
                <w:lang w:val="de-DE"/>
              </w:rPr>
              <w:t>the</w:t>
            </w:r>
            <w:proofErr w:type="spellEnd"/>
            <w:r w:rsidRPr="009A464E">
              <w:rPr>
                <w:color w:val="000000"/>
                <w:lang w:val="de-DE"/>
              </w:rPr>
              <w:t xml:space="preserve"> 1930s. Born in </w:t>
            </w:r>
            <w:proofErr w:type="spellStart"/>
            <w:r w:rsidRPr="009A464E">
              <w:rPr>
                <w:color w:val="000000"/>
                <w:lang w:val="de-DE"/>
              </w:rPr>
              <w:t>Rome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into</w:t>
            </w:r>
            <w:proofErr w:type="spellEnd"/>
            <w:r w:rsidRPr="009A464E">
              <w:rPr>
                <w:color w:val="000000"/>
                <w:lang w:val="de-DE"/>
              </w:rPr>
              <w:t xml:space="preserve"> a well-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-do </w:t>
            </w:r>
            <w:proofErr w:type="spellStart"/>
            <w:r w:rsidRPr="009A464E">
              <w:rPr>
                <w:color w:val="000000"/>
                <w:lang w:val="de-DE"/>
              </w:rPr>
              <w:t>family</w:t>
            </w:r>
            <w:proofErr w:type="spellEnd"/>
            <w:r w:rsidRPr="009A464E">
              <w:rPr>
                <w:color w:val="000000"/>
                <w:lang w:val="de-DE"/>
              </w:rPr>
              <w:t xml:space="preserve">, an </w:t>
            </w:r>
            <w:proofErr w:type="spellStart"/>
            <w:r w:rsidRPr="009A464E">
              <w:rPr>
                <w:color w:val="000000"/>
                <w:lang w:val="de-DE"/>
              </w:rPr>
              <w:t>early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mésalliance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with</w:t>
            </w:r>
            <w:proofErr w:type="spellEnd"/>
            <w:r w:rsidRPr="009A464E">
              <w:rPr>
                <w:color w:val="000000"/>
                <w:lang w:val="de-DE"/>
              </w:rPr>
              <w:t xml:space="preserve"> William de Wendt de </w:t>
            </w:r>
            <w:proofErr w:type="spellStart"/>
            <w:r w:rsidRPr="009A464E">
              <w:rPr>
                <w:color w:val="000000"/>
                <w:lang w:val="de-DE"/>
              </w:rPr>
              <w:t>Kerlo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forced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live in </w:t>
            </w:r>
            <w:proofErr w:type="spellStart"/>
            <w:r w:rsidRPr="009A464E">
              <w:rPr>
                <w:color w:val="000000"/>
                <w:lang w:val="de-DE"/>
              </w:rPr>
              <w:t>poverty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London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New York </w:t>
            </w:r>
            <w:proofErr w:type="spellStart"/>
            <w:r w:rsidRPr="009A464E">
              <w:rPr>
                <w:color w:val="000000"/>
                <w:lang w:val="de-DE"/>
              </w:rPr>
              <w:t>until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she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moved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Paris </w:t>
            </w:r>
            <w:proofErr w:type="spellStart"/>
            <w:r w:rsidRPr="009A464E">
              <w:rPr>
                <w:color w:val="000000"/>
                <w:lang w:val="de-DE"/>
              </w:rPr>
              <w:t>where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she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met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avantgarde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artists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and</w:t>
            </w:r>
            <w:proofErr w:type="spellEnd"/>
            <w:r w:rsidR="006D4A9F">
              <w:rPr>
                <w:color w:val="000000"/>
                <w:lang w:val="de-DE"/>
              </w:rPr>
              <w:t>–</w:t>
            </w:r>
            <w:proofErr w:type="spellStart"/>
            <w:r w:rsidRPr="009A464E">
              <w:rPr>
                <w:color w:val="000000"/>
                <w:lang w:val="de-DE"/>
              </w:rPr>
              <w:t>wit</w:t>
            </w:r>
            <w:r w:rsidR="006D4A9F">
              <w:rPr>
                <w:color w:val="000000"/>
                <w:lang w:val="de-DE"/>
              </w:rPr>
              <w:t>hout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ever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having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learned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to</w:t>
            </w:r>
            <w:proofErr w:type="spellEnd"/>
            <w:r w:rsidR="006D4A9F">
              <w:rPr>
                <w:color w:val="000000"/>
                <w:lang w:val="de-DE"/>
              </w:rPr>
              <w:t xml:space="preserve"> </w:t>
            </w:r>
            <w:proofErr w:type="spellStart"/>
            <w:r w:rsidR="006D4A9F">
              <w:rPr>
                <w:color w:val="000000"/>
                <w:lang w:val="de-DE"/>
              </w:rPr>
              <w:t>sew</w:t>
            </w:r>
            <w:proofErr w:type="spellEnd"/>
            <w:r w:rsidR="006D4A9F">
              <w:rPr>
                <w:color w:val="000000"/>
                <w:lang w:val="de-DE"/>
              </w:rPr>
              <w:t>–</w:t>
            </w:r>
            <w:proofErr w:type="spellStart"/>
            <w:r w:rsidRPr="009A464E">
              <w:rPr>
                <w:color w:val="000000"/>
                <w:lang w:val="de-DE"/>
              </w:rPr>
              <w:t>began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</w:t>
            </w:r>
            <w:proofErr w:type="spellStart"/>
            <w:r w:rsidRPr="009A464E">
              <w:rPr>
                <w:color w:val="000000"/>
                <w:lang w:val="de-DE"/>
              </w:rPr>
              <w:t>career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</w:t>
            </w:r>
            <w:proofErr w:type="spellStart"/>
            <w:r w:rsidRPr="009A464E">
              <w:rPr>
                <w:color w:val="000000"/>
                <w:lang w:val="de-DE"/>
              </w:rPr>
              <w:t>fashion</w:t>
            </w:r>
            <w:proofErr w:type="spellEnd"/>
            <w:r w:rsidRPr="009A464E">
              <w:rPr>
                <w:color w:val="000000"/>
                <w:lang w:val="de-DE"/>
              </w:rPr>
              <w:t xml:space="preserve">. In </w:t>
            </w:r>
            <w:proofErr w:type="spellStart"/>
            <w:r w:rsidRPr="009A464E">
              <w:rPr>
                <w:color w:val="000000"/>
                <w:lang w:val="de-DE"/>
              </w:rPr>
              <w:t>contrast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Coco </w:t>
            </w:r>
            <w:proofErr w:type="spellStart"/>
            <w:r w:rsidRPr="009A464E">
              <w:rPr>
                <w:color w:val="000000"/>
                <w:lang w:val="de-DE"/>
              </w:rPr>
              <w:t>Chanel’s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modernist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simplicity</w:t>
            </w:r>
            <w:proofErr w:type="spellEnd"/>
            <w:r w:rsidRPr="009A464E">
              <w:rPr>
                <w:color w:val="000000"/>
                <w:lang w:val="de-DE"/>
              </w:rPr>
              <w:t xml:space="preserve">, Schiaparelli </w:t>
            </w:r>
            <w:proofErr w:type="spellStart"/>
            <w:r w:rsidRPr="009A464E">
              <w:rPr>
                <w:color w:val="000000"/>
                <w:lang w:val="de-DE"/>
              </w:rPr>
              <w:t>indulged</w:t>
            </w:r>
            <w:proofErr w:type="spellEnd"/>
            <w:r w:rsidRPr="009A464E">
              <w:rPr>
                <w:color w:val="000000"/>
                <w:lang w:val="de-DE"/>
              </w:rPr>
              <w:t xml:space="preserve"> in </w:t>
            </w:r>
            <w:proofErr w:type="spellStart"/>
            <w:r w:rsidRPr="009A464E">
              <w:rPr>
                <w:color w:val="000000"/>
                <w:lang w:val="de-DE"/>
              </w:rPr>
              <w:t>aesthetic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exaggerations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a </w:t>
            </w:r>
            <w:proofErr w:type="spellStart"/>
            <w:r w:rsidRPr="009A464E">
              <w:rPr>
                <w:color w:val="000000"/>
                <w:lang w:val="de-DE"/>
              </w:rPr>
              <w:t>profusion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of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fantastic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decorations</w:t>
            </w:r>
            <w:proofErr w:type="spellEnd"/>
            <w:r w:rsidRPr="009A464E">
              <w:rPr>
                <w:color w:val="000000"/>
                <w:lang w:val="de-DE"/>
              </w:rPr>
              <w:t xml:space="preserve"> like </w:t>
            </w:r>
            <w:proofErr w:type="spellStart"/>
            <w:r w:rsidRPr="009A464E">
              <w:rPr>
                <w:color w:val="000000"/>
                <w:lang w:val="de-DE"/>
              </w:rPr>
              <w:t>luxurious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embroideries</w:t>
            </w:r>
            <w:proofErr w:type="spellEnd"/>
            <w:r w:rsidRPr="009A464E">
              <w:rPr>
                <w:color w:val="000000"/>
                <w:lang w:val="de-DE"/>
              </w:rPr>
              <w:t xml:space="preserve"> (</w:t>
            </w:r>
            <w:proofErr w:type="spellStart"/>
            <w:r w:rsidRPr="009A464E">
              <w:rPr>
                <w:color w:val="000000"/>
                <w:lang w:val="de-DE"/>
              </w:rPr>
              <w:t>realized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François Lesage [1929-2011]), </w:t>
            </w:r>
            <w:proofErr w:type="spellStart"/>
            <w:r w:rsidRPr="009A464E">
              <w:rPr>
                <w:color w:val="000000"/>
                <w:lang w:val="de-DE"/>
              </w:rPr>
              <w:t>often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inspired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surrealist</w:t>
            </w:r>
            <w:proofErr w:type="spellEnd"/>
            <w:r w:rsidRPr="009A464E">
              <w:rPr>
                <w:color w:val="000000"/>
                <w:lang w:val="de-DE"/>
              </w:rPr>
              <w:t xml:space="preserve"> art. </w:t>
            </w:r>
            <w:proofErr w:type="spellStart"/>
            <w:r w:rsidRPr="009A464E">
              <w:rPr>
                <w:color w:val="000000"/>
                <w:lang w:val="de-DE"/>
              </w:rPr>
              <w:t>She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transformed</w:t>
            </w:r>
            <w:proofErr w:type="spellEnd"/>
            <w:r w:rsidRPr="009A464E">
              <w:rPr>
                <w:color w:val="000000"/>
                <w:lang w:val="de-DE"/>
              </w:rPr>
              <w:t xml:space="preserve"> Salvador </w:t>
            </w:r>
            <w:proofErr w:type="spellStart"/>
            <w:r w:rsidRPr="009A464E">
              <w:rPr>
                <w:color w:val="000000"/>
                <w:lang w:val="de-DE"/>
              </w:rPr>
              <w:t>Dalí’s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paintings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into</w:t>
            </w:r>
            <w:proofErr w:type="spellEnd"/>
            <w:r w:rsidRPr="009A464E">
              <w:rPr>
                <w:color w:val="000000"/>
                <w:lang w:val="de-DE"/>
              </w:rPr>
              <w:t xml:space="preserve"> a </w:t>
            </w:r>
            <w:proofErr w:type="spellStart"/>
            <w:r w:rsidRPr="009A464E">
              <w:rPr>
                <w:color w:val="000000"/>
                <w:lang w:val="de-DE"/>
              </w:rPr>
              <w:t>dress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with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drawers</w:t>
            </w:r>
            <w:proofErr w:type="spellEnd"/>
            <w:r w:rsidRPr="009A464E">
              <w:rPr>
                <w:color w:val="000000"/>
                <w:lang w:val="de-DE"/>
              </w:rPr>
              <w:t xml:space="preserve">; a </w:t>
            </w:r>
            <w:proofErr w:type="spellStart"/>
            <w:r w:rsidRPr="009A464E">
              <w:rPr>
                <w:color w:val="000000"/>
                <w:lang w:val="de-DE"/>
              </w:rPr>
              <w:t>printed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silk</w:t>
            </w:r>
            <w:proofErr w:type="spellEnd"/>
            <w:r w:rsidRPr="009A464E">
              <w:rPr>
                <w:color w:val="000000"/>
                <w:lang w:val="de-DE"/>
              </w:rPr>
              <w:t xml:space="preserve"> ‘</w:t>
            </w:r>
            <w:proofErr w:type="spellStart"/>
            <w:r w:rsidRPr="009A464E">
              <w:rPr>
                <w:color w:val="000000"/>
                <w:lang w:val="de-DE"/>
              </w:rPr>
              <w:t>Tears</w:t>
            </w:r>
            <w:proofErr w:type="spellEnd"/>
            <w:r w:rsidRPr="009A464E">
              <w:rPr>
                <w:color w:val="000000"/>
                <w:lang w:val="de-DE"/>
              </w:rPr>
              <w:t xml:space="preserve"> Dress’ (</w:t>
            </w:r>
            <w:proofErr w:type="spellStart"/>
            <w:r w:rsidRPr="009A464E">
              <w:rPr>
                <w:color w:val="000000"/>
                <w:lang w:val="de-DE"/>
              </w:rPr>
              <w:t>part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of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1938 ‘Circus’ </w:t>
            </w:r>
            <w:proofErr w:type="spellStart"/>
            <w:r w:rsidRPr="009A464E">
              <w:rPr>
                <w:color w:val="000000"/>
                <w:lang w:val="de-DE"/>
              </w:rPr>
              <w:t>collection</w:t>
            </w:r>
            <w:proofErr w:type="spellEnd"/>
            <w:r w:rsidRPr="009A464E">
              <w:rPr>
                <w:color w:val="000000"/>
                <w:lang w:val="de-DE"/>
              </w:rPr>
              <w:t xml:space="preserve">; </w:t>
            </w:r>
            <w:r w:rsidRPr="006D4A9F">
              <w:rPr>
                <w:color w:val="000000"/>
                <w:lang w:val="de-DE"/>
              </w:rPr>
              <w:t>http://bit.ly/NxF0Oq</w:t>
            </w:r>
            <w:r w:rsidRPr="009A464E">
              <w:rPr>
                <w:color w:val="000000"/>
                <w:lang w:val="de-DE"/>
              </w:rPr>
              <w:t xml:space="preserve">) </w:t>
            </w:r>
            <w:proofErr w:type="spellStart"/>
            <w:r w:rsidRPr="009A464E">
              <w:rPr>
                <w:color w:val="000000"/>
                <w:lang w:val="de-DE"/>
              </w:rPr>
              <w:t>is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considered</w:t>
            </w:r>
            <w:proofErr w:type="spellEnd"/>
            <w:r w:rsidRPr="009A464E">
              <w:rPr>
                <w:color w:val="000000"/>
                <w:lang w:val="de-DE"/>
              </w:rPr>
              <w:t xml:space="preserve"> a </w:t>
            </w:r>
            <w:proofErr w:type="spellStart"/>
            <w:r w:rsidRPr="009A464E">
              <w:rPr>
                <w:color w:val="000000"/>
                <w:lang w:val="de-DE"/>
              </w:rPr>
              <w:t>precursor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of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twentieth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century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punk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styles</w:t>
            </w:r>
            <w:proofErr w:type="spellEnd"/>
            <w:r w:rsidRPr="009A464E">
              <w:rPr>
                <w:color w:val="000000"/>
                <w:lang w:val="de-DE"/>
              </w:rPr>
              <w:t xml:space="preserve">. Schiaparelli </w:t>
            </w:r>
            <w:proofErr w:type="spellStart"/>
            <w:r w:rsidRPr="009A464E">
              <w:rPr>
                <w:color w:val="000000"/>
                <w:lang w:val="de-DE"/>
              </w:rPr>
              <w:t>loved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trompe-l’œil-effects</w:t>
            </w:r>
            <w:proofErr w:type="spellEnd"/>
            <w:r w:rsidRPr="009A464E">
              <w:rPr>
                <w:color w:val="000000"/>
                <w:lang w:val="de-DE"/>
              </w:rPr>
              <w:t xml:space="preserve">; her </w:t>
            </w:r>
            <w:proofErr w:type="spellStart"/>
            <w:r w:rsidRPr="009A464E">
              <w:rPr>
                <w:color w:val="000000"/>
                <w:lang w:val="de-DE"/>
              </w:rPr>
              <w:t>career’s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starting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point</w:t>
            </w:r>
            <w:proofErr w:type="spellEnd"/>
            <w:r w:rsidRPr="009A464E">
              <w:rPr>
                <w:color w:val="000000"/>
                <w:lang w:val="de-DE"/>
              </w:rPr>
              <w:t xml:space="preserve"> was a </w:t>
            </w:r>
            <w:proofErr w:type="spellStart"/>
            <w:r w:rsidRPr="009A464E">
              <w:rPr>
                <w:color w:val="000000"/>
                <w:lang w:val="de-DE"/>
              </w:rPr>
              <w:t>black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knitted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sweater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with</w:t>
            </w:r>
            <w:proofErr w:type="spellEnd"/>
            <w:r w:rsidRPr="009A464E">
              <w:rPr>
                <w:color w:val="000000"/>
                <w:lang w:val="de-DE"/>
              </w:rPr>
              <w:t xml:space="preserve"> a </w:t>
            </w:r>
            <w:proofErr w:type="spellStart"/>
            <w:r w:rsidRPr="009A464E">
              <w:rPr>
                <w:color w:val="000000"/>
                <w:lang w:val="de-DE"/>
              </w:rPr>
              <w:t>trompe-l’œil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white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bow</w:t>
            </w:r>
            <w:proofErr w:type="spellEnd"/>
            <w:r w:rsidRPr="009A464E">
              <w:rPr>
                <w:color w:val="000000"/>
                <w:lang w:val="de-DE"/>
              </w:rPr>
              <w:t xml:space="preserve"> (1927). A hat </w:t>
            </w:r>
            <w:proofErr w:type="spellStart"/>
            <w:r w:rsidRPr="009A464E">
              <w:rPr>
                <w:color w:val="000000"/>
                <w:lang w:val="de-DE"/>
              </w:rPr>
              <w:t>looked</w:t>
            </w:r>
            <w:proofErr w:type="spellEnd"/>
            <w:r w:rsidRPr="009A464E">
              <w:rPr>
                <w:color w:val="000000"/>
                <w:lang w:val="de-DE"/>
              </w:rPr>
              <w:t xml:space="preserve"> like a </w:t>
            </w:r>
            <w:proofErr w:type="spellStart"/>
            <w:r w:rsidRPr="009A464E">
              <w:rPr>
                <w:color w:val="000000"/>
                <w:lang w:val="de-DE"/>
              </w:rPr>
              <w:t>lady’s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shoe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turned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upside</w:t>
            </w:r>
            <w:proofErr w:type="spellEnd"/>
            <w:r w:rsidRPr="009A464E">
              <w:rPr>
                <w:color w:val="000000"/>
                <w:lang w:val="de-DE"/>
              </w:rPr>
              <w:t xml:space="preserve"> down; a </w:t>
            </w:r>
            <w:proofErr w:type="spellStart"/>
            <w:r w:rsidRPr="009A464E">
              <w:rPr>
                <w:color w:val="000000"/>
                <w:lang w:val="de-DE"/>
              </w:rPr>
              <w:t>glove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wore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painted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finger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nails</w:t>
            </w:r>
            <w:proofErr w:type="spellEnd"/>
            <w:r w:rsidRPr="009A464E">
              <w:rPr>
                <w:color w:val="000000"/>
                <w:lang w:val="de-DE"/>
              </w:rPr>
              <w:t xml:space="preserve">. Schiaparelli </w:t>
            </w:r>
            <w:proofErr w:type="spellStart"/>
            <w:r w:rsidRPr="009A464E">
              <w:rPr>
                <w:color w:val="000000"/>
                <w:lang w:val="de-DE"/>
              </w:rPr>
              <w:t>designed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theatrical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fashion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jewellery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devised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vibrant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new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colors</w:t>
            </w:r>
            <w:proofErr w:type="spellEnd"/>
            <w:r w:rsidRPr="009A464E">
              <w:rPr>
                <w:color w:val="000000"/>
                <w:lang w:val="de-DE"/>
              </w:rPr>
              <w:t xml:space="preserve"> like ‘shocking pink’. In 1937, </w:t>
            </w:r>
            <w:proofErr w:type="spellStart"/>
            <w:r w:rsidRPr="009A464E">
              <w:rPr>
                <w:color w:val="000000"/>
                <w:lang w:val="de-DE"/>
              </w:rPr>
              <w:t>she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presented</w:t>
            </w:r>
            <w:proofErr w:type="spellEnd"/>
            <w:r w:rsidR="009A7607">
              <w:rPr>
                <w:color w:val="000000"/>
                <w:lang w:val="de-DE"/>
              </w:rPr>
              <w:t xml:space="preserve"> </w:t>
            </w:r>
            <w:r w:rsidRPr="009A464E">
              <w:rPr>
                <w:color w:val="000000"/>
                <w:lang w:val="de-DE"/>
              </w:rPr>
              <w:t xml:space="preserve">her </w:t>
            </w:r>
            <w:proofErr w:type="spellStart"/>
            <w:r w:rsidRPr="009A464E">
              <w:rPr>
                <w:color w:val="000000"/>
                <w:lang w:val="de-DE"/>
              </w:rPr>
              <w:t>perfume</w:t>
            </w:r>
            <w:proofErr w:type="spellEnd"/>
            <w:r w:rsidRPr="009A464E">
              <w:rPr>
                <w:color w:val="000000"/>
                <w:lang w:val="de-DE"/>
              </w:rPr>
              <w:t xml:space="preserve"> ‘Shocking’ in a </w:t>
            </w:r>
            <w:proofErr w:type="spellStart"/>
            <w:r w:rsidRPr="009A464E">
              <w:rPr>
                <w:color w:val="000000"/>
                <w:lang w:val="de-DE"/>
              </w:rPr>
              <w:t>provocative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flacon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formed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surrealist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artist</w:t>
            </w:r>
            <w:proofErr w:type="spellEnd"/>
            <w:r w:rsidRPr="009A464E">
              <w:rPr>
                <w:color w:val="000000"/>
                <w:lang w:val="de-DE"/>
              </w:rPr>
              <w:t xml:space="preserve"> Leonor Fini (1907-1996) </w:t>
            </w:r>
            <w:proofErr w:type="spellStart"/>
            <w:r w:rsidRPr="009A464E">
              <w:rPr>
                <w:color w:val="000000"/>
                <w:lang w:val="de-DE"/>
              </w:rPr>
              <w:t>as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female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torso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inspired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actress</w:t>
            </w:r>
            <w:proofErr w:type="spellEnd"/>
            <w:r w:rsidRPr="009A464E">
              <w:rPr>
                <w:color w:val="000000"/>
                <w:lang w:val="de-DE"/>
              </w:rPr>
              <w:t xml:space="preserve"> Mae </w:t>
            </w:r>
            <w:proofErr w:type="spellStart"/>
            <w:r w:rsidRPr="009A464E">
              <w:rPr>
                <w:color w:val="000000"/>
                <w:lang w:val="de-DE"/>
              </w:rPr>
              <w:t>West’s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curvaceuous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body</w:t>
            </w:r>
            <w:proofErr w:type="spellEnd"/>
            <w:r w:rsidRPr="009A464E">
              <w:rPr>
                <w:color w:val="000000"/>
                <w:lang w:val="de-DE"/>
              </w:rPr>
              <w:t xml:space="preserve">. Schiaparelli </w:t>
            </w:r>
            <w:proofErr w:type="spellStart"/>
            <w:r w:rsidRPr="009A464E">
              <w:rPr>
                <w:color w:val="000000"/>
                <w:lang w:val="de-DE"/>
              </w:rPr>
              <w:t>walked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the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tightrope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between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art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consumerism</w:t>
            </w:r>
            <w:proofErr w:type="spellEnd"/>
            <w:r w:rsidRPr="009A464E">
              <w:rPr>
                <w:color w:val="000000"/>
                <w:lang w:val="de-DE"/>
              </w:rPr>
              <w:t xml:space="preserve">. The </w:t>
            </w:r>
            <w:proofErr w:type="spellStart"/>
            <w:r w:rsidRPr="009A464E">
              <w:rPr>
                <w:color w:val="000000"/>
                <w:lang w:val="de-DE"/>
              </w:rPr>
              <w:t>combination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of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impeccably</w:t>
            </w:r>
            <w:proofErr w:type="spellEnd"/>
            <w:r w:rsidRPr="009A464E">
              <w:rPr>
                <w:color w:val="000000"/>
                <w:lang w:val="de-DE"/>
              </w:rPr>
              <w:t xml:space="preserve"> modern </w:t>
            </w:r>
            <w:proofErr w:type="spellStart"/>
            <w:r w:rsidRPr="009A464E">
              <w:rPr>
                <w:color w:val="000000"/>
                <w:lang w:val="de-DE"/>
              </w:rPr>
              <w:t>cuts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inspired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by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architectural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principles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with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striking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decorative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elements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defines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Schiaparelli’s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modernity</w:t>
            </w:r>
            <w:proofErr w:type="spellEnd"/>
            <w:r w:rsidRPr="009A464E">
              <w:rPr>
                <w:color w:val="000000"/>
                <w:lang w:val="de-DE"/>
              </w:rPr>
              <w:t xml:space="preserve">. Her </w:t>
            </w:r>
            <w:proofErr w:type="spellStart"/>
            <w:r w:rsidRPr="009A464E">
              <w:rPr>
                <w:color w:val="000000"/>
                <w:lang w:val="de-DE"/>
              </w:rPr>
              <w:t>fashion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house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closed</w:t>
            </w:r>
            <w:proofErr w:type="spellEnd"/>
            <w:r w:rsidRPr="009A464E">
              <w:rPr>
                <w:color w:val="000000"/>
                <w:lang w:val="de-DE"/>
              </w:rPr>
              <w:t xml:space="preserve"> down in 1954 </w:t>
            </w:r>
            <w:proofErr w:type="spellStart"/>
            <w:r w:rsidRPr="009A464E">
              <w:rPr>
                <w:color w:val="000000"/>
                <w:lang w:val="de-DE"/>
              </w:rPr>
              <w:t>when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</w:t>
            </w:r>
            <w:proofErr w:type="spellStart"/>
            <w:r w:rsidRPr="009A464E">
              <w:rPr>
                <w:color w:val="000000"/>
                <w:lang w:val="de-DE"/>
              </w:rPr>
              <w:t>witty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and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fantastic</w:t>
            </w:r>
            <w:proofErr w:type="spellEnd"/>
            <w:r w:rsidRPr="009A464E">
              <w:rPr>
                <w:color w:val="000000"/>
                <w:lang w:val="de-DE"/>
              </w:rPr>
              <w:t xml:space="preserve"> style was </w:t>
            </w:r>
            <w:proofErr w:type="spellStart"/>
            <w:r w:rsidRPr="009A464E">
              <w:rPr>
                <w:color w:val="000000"/>
                <w:lang w:val="de-DE"/>
              </w:rPr>
              <w:t>no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longer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to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date</w:t>
            </w:r>
            <w:proofErr w:type="spellEnd"/>
            <w:r w:rsidRPr="009A464E">
              <w:rPr>
                <w:color w:val="000000"/>
                <w:lang w:val="de-DE"/>
              </w:rPr>
              <w:t xml:space="preserve">; </w:t>
            </w:r>
            <w:proofErr w:type="spellStart"/>
            <w:r w:rsidRPr="009A464E">
              <w:rPr>
                <w:color w:val="000000"/>
                <w:lang w:val="de-DE"/>
              </w:rPr>
              <w:t>that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proofErr w:type="spellStart"/>
            <w:r w:rsidRPr="009A464E">
              <w:rPr>
                <w:color w:val="000000"/>
                <w:lang w:val="de-DE"/>
              </w:rPr>
              <w:t>year</w:t>
            </w:r>
            <w:proofErr w:type="spellEnd"/>
            <w:r w:rsidRPr="009A464E">
              <w:rPr>
                <w:color w:val="000000"/>
                <w:lang w:val="de-DE"/>
              </w:rPr>
              <w:t xml:space="preserve">, </w:t>
            </w:r>
            <w:proofErr w:type="spellStart"/>
            <w:r w:rsidRPr="009A464E">
              <w:rPr>
                <w:color w:val="000000"/>
                <w:lang w:val="de-DE"/>
              </w:rPr>
              <w:t>she</w:t>
            </w:r>
            <w:proofErr w:type="spellEnd"/>
            <w:r w:rsidRPr="009A464E">
              <w:rPr>
                <w:color w:val="000000"/>
                <w:lang w:val="de-DE"/>
              </w:rPr>
              <w:t xml:space="preserve"> also </w:t>
            </w:r>
            <w:proofErr w:type="spellStart"/>
            <w:r w:rsidRPr="009A464E">
              <w:rPr>
                <w:color w:val="000000"/>
                <w:lang w:val="de-DE"/>
              </w:rPr>
              <w:t>published</w:t>
            </w:r>
            <w:proofErr w:type="spellEnd"/>
            <w:r w:rsidRPr="009A464E">
              <w:rPr>
                <w:color w:val="000000"/>
                <w:lang w:val="de-DE"/>
              </w:rPr>
              <w:t xml:space="preserve"> her </w:t>
            </w:r>
            <w:proofErr w:type="spellStart"/>
            <w:r w:rsidRPr="009A464E">
              <w:rPr>
                <w:color w:val="000000"/>
                <w:lang w:val="de-DE"/>
              </w:rPr>
              <w:t>memoir</w:t>
            </w:r>
            <w:proofErr w:type="spellEnd"/>
            <w:r w:rsidRPr="009A464E">
              <w:rPr>
                <w:color w:val="000000"/>
                <w:lang w:val="de-DE"/>
              </w:rPr>
              <w:t xml:space="preserve"> </w:t>
            </w:r>
            <w:r w:rsidRPr="009A464E">
              <w:rPr>
                <w:i/>
                <w:color w:val="000000"/>
                <w:lang w:val="de-DE"/>
              </w:rPr>
              <w:t>Shocking Life</w:t>
            </w:r>
            <w:r w:rsidRPr="009A464E">
              <w:rPr>
                <w:color w:val="000000"/>
                <w:lang w:val="de-DE"/>
              </w:rPr>
              <w:t>.</w:t>
            </w:r>
          </w:p>
          <w:p w14:paraId="6F1071D6" w14:textId="77777777" w:rsidR="009A60F3" w:rsidRDefault="009A60F3" w:rsidP="00837FE7">
            <w:pPr>
              <w:spacing w:after="0" w:line="240" w:lineRule="auto"/>
              <w:rPr>
                <w:color w:val="000000"/>
                <w:lang w:val="de-DE"/>
              </w:rPr>
            </w:pPr>
          </w:p>
          <w:p w14:paraId="64EC235D" w14:textId="77777777" w:rsidR="009A60F3" w:rsidRDefault="009A60F3" w:rsidP="009A60F3">
            <w:pPr>
              <w:keepNext/>
              <w:spacing w:after="0" w:line="240" w:lineRule="auto"/>
            </w:pPr>
            <w:r>
              <w:rPr>
                <w:color w:val="000000"/>
                <w:lang w:val="de-DE"/>
              </w:rPr>
              <w:t>File: TearsDress.jpg</w:t>
            </w:r>
          </w:p>
          <w:p w14:paraId="5215941B" w14:textId="77777777" w:rsidR="009A60F3" w:rsidRDefault="009A60F3" w:rsidP="009A60F3">
            <w:pPr>
              <w:pStyle w:val="Caption"/>
              <w:spacing w:after="0"/>
              <w:rPr>
                <w:color w:val="000000"/>
                <w:lang w:val="de-DE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14:paraId="20DFAA2D" w14:textId="77777777" w:rsidR="009A60F3" w:rsidRDefault="009A60F3" w:rsidP="00837FE7">
            <w:pPr>
              <w:spacing w:after="0" w:line="24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 xml:space="preserve">Source: </w:t>
            </w:r>
            <w:r w:rsidR="001D6901">
              <w:rPr>
                <w:color w:val="000000"/>
                <w:lang w:val="de-DE"/>
              </w:rPr>
              <w:t>bit.ly/NxF0Oq</w:t>
            </w:r>
          </w:p>
          <w:p w14:paraId="3F903612" w14:textId="77777777" w:rsidR="001D6901" w:rsidRPr="00E06B87" w:rsidRDefault="001D6901" w:rsidP="00837FE7">
            <w:pPr>
              <w:spacing w:after="0" w:line="240" w:lineRule="auto"/>
              <w:rPr>
                <w:color w:val="000000"/>
              </w:rPr>
            </w:pPr>
          </w:p>
        </w:tc>
      </w:tr>
      <w:tr w:rsidR="003235A7" w:rsidRPr="00837FE7" w14:paraId="1118CE69" w14:textId="77777777" w:rsidTr="00837FE7">
        <w:tc>
          <w:tcPr>
            <w:tcW w:w="9016" w:type="dxa"/>
            <w:shd w:val="clear" w:color="auto" w:fill="auto"/>
          </w:tcPr>
          <w:p w14:paraId="69FD6D42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14:paraId="3A557CCE" w14:textId="77777777" w:rsidR="009A464E" w:rsidRPr="009A464E" w:rsidRDefault="00F51B9F" w:rsidP="009A464E">
            <w:pPr>
              <w:spacing w:after="0" w:line="240" w:lineRule="auto"/>
              <w:rPr>
                <w:color w:val="000000"/>
                <w:lang w:val="de-DE"/>
              </w:rPr>
            </w:pPr>
            <w:sdt>
              <w:sdtPr>
                <w:rPr>
                  <w:color w:val="000000"/>
                  <w:lang w:val="de-DE"/>
                </w:rPr>
                <w:id w:val="1112471012"/>
                <w:citation/>
              </w:sdtPr>
              <w:sdtEndPr/>
              <w:sdtContent>
                <w:r w:rsidR="00F11347">
                  <w:rPr>
                    <w:color w:val="000000"/>
                    <w:lang w:val="de-DE"/>
                  </w:rPr>
                  <w:fldChar w:fldCharType="begin"/>
                </w:r>
                <w:r w:rsidR="00F11347">
                  <w:rPr>
                    <w:noProof/>
                    <w:color w:val="000000"/>
                    <w:lang w:val="en-CA"/>
                  </w:rPr>
                  <w:instrText xml:space="preserve"> CITATION Kod12 \l 4105 </w:instrText>
                </w:r>
                <w:r w:rsidR="00F11347">
                  <w:rPr>
                    <w:color w:val="000000"/>
                    <w:lang w:val="de-DE"/>
                  </w:rPr>
                  <w:fldChar w:fldCharType="separate"/>
                </w:r>
                <w:r w:rsidR="00F11347" w:rsidRPr="00F11347">
                  <w:rPr>
                    <w:noProof/>
                    <w:color w:val="000000"/>
                    <w:lang w:val="en-CA"/>
                  </w:rPr>
                  <w:t>(Koda and Bolton)</w:t>
                </w:r>
                <w:r w:rsidR="00F11347">
                  <w:rPr>
                    <w:color w:val="000000"/>
                    <w:lang w:val="de-DE"/>
                  </w:rPr>
                  <w:fldChar w:fldCharType="end"/>
                </w:r>
              </w:sdtContent>
            </w:sdt>
          </w:p>
          <w:p w14:paraId="7CA1C007" w14:textId="77777777" w:rsidR="009A464E" w:rsidRPr="009A464E" w:rsidRDefault="00F51B9F" w:rsidP="009A464E">
            <w:pPr>
              <w:spacing w:after="0" w:line="240" w:lineRule="auto"/>
              <w:rPr>
                <w:color w:val="000000"/>
                <w:lang w:val="de-DE"/>
              </w:rPr>
            </w:pPr>
            <w:sdt>
              <w:sdtPr>
                <w:rPr>
                  <w:color w:val="000000"/>
                  <w:lang w:val="de-DE"/>
                </w:rPr>
                <w:id w:val="-525326375"/>
                <w:citation/>
              </w:sdtPr>
              <w:sdtEndPr/>
              <w:sdtContent>
                <w:r w:rsidR="00F11347">
                  <w:rPr>
                    <w:color w:val="000000"/>
                    <w:lang w:val="de-DE"/>
                  </w:rPr>
                  <w:fldChar w:fldCharType="begin"/>
                </w:r>
                <w:r w:rsidR="00F11347">
                  <w:rPr>
                    <w:noProof/>
                    <w:color w:val="000000"/>
                    <w:lang w:val="en-CA"/>
                  </w:rPr>
                  <w:instrText xml:space="preserve"> CITATION Leh98 \l 4105 </w:instrText>
                </w:r>
                <w:r w:rsidR="00F11347">
                  <w:rPr>
                    <w:color w:val="000000"/>
                    <w:lang w:val="de-DE"/>
                  </w:rPr>
                  <w:fldChar w:fldCharType="separate"/>
                </w:r>
                <w:r w:rsidR="00F11347" w:rsidRPr="00F11347">
                  <w:rPr>
                    <w:noProof/>
                    <w:color w:val="000000"/>
                    <w:lang w:val="en-CA"/>
                  </w:rPr>
                  <w:t>(Lehnert)</w:t>
                </w:r>
                <w:r w:rsidR="00F11347">
                  <w:rPr>
                    <w:color w:val="000000"/>
                    <w:lang w:val="de-DE"/>
                  </w:rPr>
                  <w:fldChar w:fldCharType="end"/>
                </w:r>
              </w:sdtContent>
            </w:sdt>
          </w:p>
          <w:p w14:paraId="6450BA89" w14:textId="77777777" w:rsidR="009A464E" w:rsidRPr="009A464E" w:rsidRDefault="00F51B9F" w:rsidP="009A464E">
            <w:pPr>
              <w:spacing w:after="0" w:line="240" w:lineRule="auto"/>
              <w:rPr>
                <w:color w:val="000000"/>
                <w:lang w:val="de-DE"/>
              </w:rPr>
            </w:pPr>
            <w:sdt>
              <w:sdtPr>
                <w:rPr>
                  <w:color w:val="000000"/>
                  <w:lang w:val="de-DE"/>
                </w:rPr>
                <w:id w:val="-1813935676"/>
                <w:citation/>
              </w:sdtPr>
              <w:sdtEndPr/>
              <w:sdtContent>
                <w:r w:rsidR="00F11347">
                  <w:rPr>
                    <w:color w:val="000000"/>
                    <w:lang w:val="de-DE"/>
                  </w:rPr>
                  <w:fldChar w:fldCharType="begin"/>
                </w:r>
                <w:r w:rsidR="00F11347">
                  <w:rPr>
                    <w:noProof/>
                    <w:color w:val="000000"/>
                    <w:lang w:val="en-CA"/>
                  </w:rPr>
                  <w:instrText xml:space="preserve"> CITATION Sch54 \l 4105 </w:instrText>
                </w:r>
                <w:r w:rsidR="00F11347">
                  <w:rPr>
                    <w:color w:val="000000"/>
                    <w:lang w:val="de-DE"/>
                  </w:rPr>
                  <w:fldChar w:fldCharType="separate"/>
                </w:r>
                <w:r w:rsidR="00F11347" w:rsidRPr="00F11347">
                  <w:rPr>
                    <w:noProof/>
                    <w:color w:val="000000"/>
                    <w:lang w:val="en-CA"/>
                  </w:rPr>
                  <w:t>(Schiaparelli)</w:t>
                </w:r>
                <w:r w:rsidR="00F11347">
                  <w:rPr>
                    <w:color w:val="000000"/>
                    <w:lang w:val="de-DE"/>
                  </w:rPr>
                  <w:fldChar w:fldCharType="end"/>
                </w:r>
              </w:sdtContent>
            </w:sdt>
          </w:p>
          <w:p w14:paraId="08110C7D" w14:textId="77777777" w:rsidR="003235A7" w:rsidRPr="00E06B87" w:rsidRDefault="00F51B9F" w:rsidP="009A464E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864592628"/>
                <w:citation/>
              </w:sdtPr>
              <w:sdtEndPr/>
              <w:sdtContent>
                <w:r w:rsidR="00F11347">
                  <w:rPr>
                    <w:color w:val="000000"/>
                  </w:rPr>
                  <w:fldChar w:fldCharType="begin"/>
                </w:r>
                <w:r w:rsidR="00F11347">
                  <w:rPr>
                    <w:noProof/>
                    <w:color w:val="000000"/>
                    <w:lang w:val="en-CA"/>
                  </w:rPr>
                  <w:instrText xml:space="preserve"> CITATION Whi861 \l 4105 </w:instrText>
                </w:r>
                <w:r w:rsidR="00F11347">
                  <w:rPr>
                    <w:color w:val="000000"/>
                  </w:rPr>
                  <w:fldChar w:fldCharType="separate"/>
                </w:r>
                <w:r w:rsidR="00F11347" w:rsidRPr="00F11347">
                  <w:rPr>
                    <w:noProof/>
                    <w:color w:val="000000"/>
                    <w:lang w:val="en-CA"/>
                  </w:rPr>
                  <w:t>(White)</w:t>
                </w:r>
                <w:r w:rsidR="00F11347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7FB3520E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72B51" w14:textId="77777777" w:rsidR="00F51B9F" w:rsidRDefault="00F51B9F" w:rsidP="007A0D55">
      <w:pPr>
        <w:spacing w:after="0" w:line="240" w:lineRule="auto"/>
      </w:pPr>
      <w:r>
        <w:separator/>
      </w:r>
    </w:p>
  </w:endnote>
  <w:endnote w:type="continuationSeparator" w:id="0">
    <w:p w14:paraId="2718936C" w14:textId="77777777" w:rsidR="00F51B9F" w:rsidRDefault="00F51B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E2A65" w14:textId="77777777" w:rsidR="00F51B9F" w:rsidRDefault="00F51B9F" w:rsidP="007A0D55">
      <w:pPr>
        <w:spacing w:after="0" w:line="240" w:lineRule="auto"/>
      </w:pPr>
      <w:r>
        <w:separator/>
      </w:r>
    </w:p>
  </w:footnote>
  <w:footnote w:type="continuationSeparator" w:id="0">
    <w:p w14:paraId="660328FC" w14:textId="77777777" w:rsidR="00F51B9F" w:rsidRDefault="00F51B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9AFAD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6E0543C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690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01AF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4CDB"/>
    <w:rsid w:val="004E5896"/>
    <w:rsid w:val="00513EE6"/>
    <w:rsid w:val="00534F8F"/>
    <w:rsid w:val="00543E6E"/>
    <w:rsid w:val="00590035"/>
    <w:rsid w:val="005B177E"/>
    <w:rsid w:val="005B3921"/>
    <w:rsid w:val="005F26D7"/>
    <w:rsid w:val="005F5450"/>
    <w:rsid w:val="006D0412"/>
    <w:rsid w:val="006D4A9F"/>
    <w:rsid w:val="007411B9"/>
    <w:rsid w:val="00780D95"/>
    <w:rsid w:val="00780DC7"/>
    <w:rsid w:val="007A0D55"/>
    <w:rsid w:val="007B3377"/>
    <w:rsid w:val="007E5F44"/>
    <w:rsid w:val="00821DE3"/>
    <w:rsid w:val="00837FE7"/>
    <w:rsid w:val="0084334F"/>
    <w:rsid w:val="00846CE1"/>
    <w:rsid w:val="008A5B87"/>
    <w:rsid w:val="00922950"/>
    <w:rsid w:val="009A464E"/>
    <w:rsid w:val="009A60F3"/>
    <w:rsid w:val="009A7264"/>
    <w:rsid w:val="009A7607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7631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11347"/>
    <w:rsid w:val="00F36937"/>
    <w:rsid w:val="00F51B9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836B"/>
  <w15:chartTrackingRefBased/>
  <w15:docId w15:val="{DD1C52D5-1B30-4EE9-A9B7-D87AABFD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9A464E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A60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Kod12</b:Tag>
    <b:SourceType>Book</b:SourceType>
    <b:Guid>{C649972C-6124-4CDD-AEA4-AE1539063AB8}</b:Guid>
    <b:Title>Schiaparelli and Prada: On Fashion</b:Title>
    <b:Year>2012</b:Year>
    <b:Author>
      <b:Author>
        <b:NameList>
          <b:Person>
            <b:Last>Koda</b:Last>
            <b:First>H.</b:First>
          </b:Person>
          <b:Person>
            <b:Last>Bolton</b:Last>
            <b:First>A.</b:First>
          </b:Person>
        </b:NameList>
      </b:Author>
    </b:Author>
    <b:City>New Haven</b:City>
    <b:Publisher>Yale University Press</b:Publisher>
    <b:RefOrder>1</b:RefOrder>
  </b:Source>
  <b:Source>
    <b:Tag>Leh98</b:Tag>
    <b:SourceType>Book</b:SourceType>
    <b:Guid>{1D7B1A49-9261-46C3-8F71-F7F9F0C98186}</b:Guid>
    <b:Author>
      <b:Author>
        <b:NameList>
          <b:Person>
            <b:Last>Lehnert</b:Last>
            <b:First>G.</b:First>
          </b:Person>
        </b:NameList>
      </b:Author>
    </b:Author>
    <b:Title>Frauen machen Mode</b:Title>
    <b:Year>1998</b:Year>
    <b:City>Dortmund</b:City>
    <b:Publisher>Edition Ebersbach</b:Publisher>
    <b:RefOrder>2</b:RefOrder>
  </b:Source>
  <b:Source>
    <b:Tag>Sch54</b:Tag>
    <b:SourceType>Book</b:SourceType>
    <b:Guid>{9C7B4C4C-6D14-4E82-8371-3FFE21EE99FA}</b:Guid>
    <b:Author>
      <b:Author>
        <b:NameList>
          <b:Person>
            <b:Last>Schiaparelli</b:Last>
            <b:First>E.</b:First>
          </b:Person>
        </b:NameList>
      </b:Author>
    </b:Author>
    <b:Title>Shocking Life</b:Title>
    <b:Year>1954</b:Year>
    <b:City>London</b:City>
    <b:Publisher>Dent &amp; Sons</b:Publisher>
    <b:RefOrder>3</b:RefOrder>
  </b:Source>
  <b:Source>
    <b:Tag>Whi861</b:Tag>
    <b:SourceType>Book</b:SourceType>
    <b:Guid>{56A415A3-2B31-4528-94AA-B4945C031B32}</b:Guid>
    <b:Author>
      <b:Author>
        <b:NameList>
          <b:Person>
            <b:Last>White</b:Last>
            <b:First>P.</b:First>
          </b:Person>
        </b:NameList>
      </b:Author>
    </b:Author>
    <b:Title>Elsa Schiaparelli: Empress of Paris Fashion</b:Title>
    <b:Year>1986</b:Year>
    <b:City>London</b:City>
    <b:Publisher>Aurum Press</b:Publisher>
    <b:RefOrder>4</b:RefOrder>
  </b:Source>
</b:Sources>
</file>

<file path=customXml/itemProps1.xml><?xml version="1.0" encoding="utf-8"?>
<ds:datastoreItem xmlns:ds="http://schemas.openxmlformats.org/officeDocument/2006/customXml" ds:itemID="{D0BBF9D8-1DB4-8B43-9860-F790AA07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7</TotalTime>
  <Pages>2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9</cp:revision>
  <dcterms:created xsi:type="dcterms:W3CDTF">2016-07-05T01:34:00Z</dcterms:created>
  <dcterms:modified xsi:type="dcterms:W3CDTF">2016-08-14T05:58:00Z</dcterms:modified>
</cp:coreProperties>
</file>