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9A8DB" w14:textId="16B62710" w:rsidR="00F85CDD" w:rsidRPr="008F0919" w:rsidRDefault="00FF2AFB" w:rsidP="00404429">
      <w:pPr>
        <w:jc w:val="both"/>
        <w:rPr>
          <w:rFonts w:ascii="Times" w:hAnsi="Times" w:cs="Times New Roman"/>
          <w:b/>
          <w:color w:val="FF0000"/>
          <w:sz w:val="28"/>
          <w:szCs w:val="28"/>
        </w:rPr>
      </w:pPr>
      <w:r w:rsidRPr="008F0919">
        <w:rPr>
          <w:rFonts w:ascii="Times" w:hAnsi="Times" w:cs="Times New Roman"/>
          <w:b/>
          <w:sz w:val="28"/>
          <w:szCs w:val="28"/>
        </w:rPr>
        <w:t>J</w:t>
      </w:r>
      <w:r w:rsidR="002A2A90" w:rsidRPr="008F0919">
        <w:rPr>
          <w:rFonts w:ascii="Times" w:hAnsi="Times" w:cs="Times New Roman"/>
          <w:b/>
          <w:sz w:val="28"/>
          <w:szCs w:val="28"/>
        </w:rPr>
        <w:t>uan Carlos Paz</w:t>
      </w:r>
      <w:r w:rsidR="003D3224" w:rsidRPr="008F0919">
        <w:rPr>
          <w:rFonts w:ascii="Times" w:hAnsi="Times" w:cs="Times New Roman"/>
          <w:b/>
          <w:sz w:val="28"/>
          <w:szCs w:val="28"/>
        </w:rPr>
        <w:t xml:space="preserve"> (</w:t>
      </w:r>
      <w:r w:rsidR="00FA73CF" w:rsidRPr="008F0919">
        <w:rPr>
          <w:rFonts w:ascii="Times" w:hAnsi="Times" w:cs="Times New Roman"/>
          <w:b/>
          <w:color w:val="1A1A1A"/>
          <w:sz w:val="28"/>
          <w:szCs w:val="28"/>
        </w:rPr>
        <w:t>August 5</w:t>
      </w:r>
      <w:r w:rsidR="00FA73CF" w:rsidRPr="008F0919">
        <w:rPr>
          <w:rFonts w:ascii="Times" w:hAnsi="Times" w:cs="Times New Roman"/>
          <w:b/>
          <w:color w:val="1A1A1A"/>
          <w:sz w:val="28"/>
          <w:szCs w:val="28"/>
          <w:vertAlign w:val="superscript"/>
        </w:rPr>
        <w:t>th</w:t>
      </w:r>
      <w:r w:rsidR="00FA73CF" w:rsidRPr="008F0919">
        <w:rPr>
          <w:rFonts w:ascii="Times" w:hAnsi="Times" w:cs="Times New Roman"/>
          <w:b/>
          <w:color w:val="1A1A1A"/>
          <w:sz w:val="28"/>
          <w:szCs w:val="28"/>
        </w:rPr>
        <w:t xml:space="preserve"> </w:t>
      </w:r>
      <w:r w:rsidR="004E0767" w:rsidRPr="008F0919">
        <w:rPr>
          <w:rFonts w:ascii="Times" w:hAnsi="Times" w:cs="Times New Roman"/>
          <w:b/>
          <w:color w:val="1A1A1A"/>
          <w:sz w:val="28"/>
          <w:szCs w:val="28"/>
        </w:rPr>
        <w:t>1897</w:t>
      </w:r>
      <w:r w:rsidR="006B6DEB" w:rsidRPr="008F0919">
        <w:rPr>
          <w:rFonts w:ascii="Times" w:hAnsi="Times" w:cs="Times New Roman"/>
          <w:b/>
          <w:color w:val="1A1A1A"/>
          <w:sz w:val="28"/>
          <w:szCs w:val="28"/>
        </w:rPr>
        <w:t>-1901</w:t>
      </w:r>
      <w:r w:rsidR="003D3224" w:rsidRPr="008F0919">
        <w:rPr>
          <w:rFonts w:ascii="Times" w:hAnsi="Times" w:cs="Times New Roman"/>
          <w:b/>
          <w:color w:val="1A1A1A"/>
          <w:sz w:val="28"/>
          <w:szCs w:val="28"/>
        </w:rPr>
        <w:t xml:space="preserve"> – </w:t>
      </w:r>
      <w:r w:rsidR="00FA73CF" w:rsidRPr="008F0919">
        <w:rPr>
          <w:rFonts w:ascii="Times" w:hAnsi="Times" w:cs="Times New Roman"/>
          <w:b/>
          <w:color w:val="1A1A1A"/>
          <w:sz w:val="28"/>
          <w:szCs w:val="28"/>
        </w:rPr>
        <w:t>August 25</w:t>
      </w:r>
      <w:r w:rsidR="00FA73CF" w:rsidRPr="008F0919">
        <w:rPr>
          <w:rFonts w:ascii="Times" w:hAnsi="Times" w:cs="Times New Roman"/>
          <w:b/>
          <w:color w:val="1A1A1A"/>
          <w:sz w:val="28"/>
          <w:szCs w:val="28"/>
          <w:vertAlign w:val="superscript"/>
        </w:rPr>
        <w:t>th</w:t>
      </w:r>
      <w:r w:rsidR="00FA73CF" w:rsidRPr="008F0919">
        <w:rPr>
          <w:rFonts w:ascii="Times" w:hAnsi="Times" w:cs="Times New Roman"/>
          <w:b/>
          <w:color w:val="1A1A1A"/>
          <w:sz w:val="28"/>
          <w:szCs w:val="28"/>
        </w:rPr>
        <w:t xml:space="preserve"> 1972)</w:t>
      </w:r>
      <w:r w:rsidR="002E56D3" w:rsidRPr="008F0919">
        <w:rPr>
          <w:rFonts w:ascii="Times" w:hAnsi="Times" w:cs="Times New Roman"/>
          <w:b/>
          <w:color w:val="1A1A1A"/>
          <w:sz w:val="28"/>
          <w:szCs w:val="28"/>
        </w:rPr>
        <w:t xml:space="preserve"> </w:t>
      </w:r>
      <w:r w:rsidR="002E56D3" w:rsidRPr="008F0919">
        <w:rPr>
          <w:rFonts w:ascii="Times" w:hAnsi="Times" w:cs="Times New Roman"/>
          <w:b/>
          <w:color w:val="FF0000"/>
          <w:sz w:val="28"/>
          <w:szCs w:val="28"/>
        </w:rPr>
        <w:t>PHOTO</w:t>
      </w:r>
    </w:p>
    <w:p w14:paraId="1BF8AD4F" w14:textId="2E1D6F04" w:rsidR="008F0919" w:rsidRPr="008F0919" w:rsidRDefault="008F0919" w:rsidP="008F0919">
      <w:pPr>
        <w:rPr>
          <w:rFonts w:ascii="Times" w:hAnsi="Times" w:cs="Times New Roman"/>
          <w:sz w:val="28"/>
          <w:szCs w:val="28"/>
        </w:rPr>
      </w:pPr>
      <w:r w:rsidRPr="008F0919">
        <w:rPr>
          <w:rFonts w:ascii="Times" w:hAnsi="Times" w:cs="Times New Roman"/>
          <w:sz w:val="28"/>
          <w:szCs w:val="28"/>
        </w:rPr>
        <w:t>Violeta Nigro-Giunta</w:t>
      </w:r>
    </w:p>
    <w:p w14:paraId="650554C5" w14:textId="77777777" w:rsidR="002A2A90" w:rsidRPr="00757026" w:rsidRDefault="002A2A90" w:rsidP="00404429">
      <w:pPr>
        <w:jc w:val="both"/>
        <w:rPr>
          <w:rFonts w:ascii="Times" w:hAnsi="Times" w:cs="Times New Roman"/>
          <w:color w:val="1A1A1A"/>
          <w:sz w:val="28"/>
          <w:szCs w:val="28"/>
        </w:rPr>
      </w:pPr>
      <w:bookmarkStart w:id="0" w:name="_GoBack"/>
      <w:bookmarkEnd w:id="0"/>
    </w:p>
    <w:p w14:paraId="2DABC176" w14:textId="77777777" w:rsidR="00F85CDD" w:rsidRPr="00B80102" w:rsidRDefault="00F85CDD" w:rsidP="00404429">
      <w:pPr>
        <w:jc w:val="both"/>
        <w:rPr>
          <w:rFonts w:ascii="Times" w:hAnsi="Times" w:cs="Times New Roman"/>
          <w:sz w:val="28"/>
          <w:szCs w:val="28"/>
        </w:rPr>
      </w:pPr>
    </w:p>
    <w:p w14:paraId="7F4F9485" w14:textId="4BCEFFFB" w:rsidR="0051071E" w:rsidRPr="00B80102" w:rsidRDefault="0051071E" w:rsidP="00404429">
      <w:pPr>
        <w:jc w:val="both"/>
        <w:rPr>
          <w:rFonts w:ascii="Times" w:hAnsi="Times" w:cs="Times New Roman"/>
          <w:color w:val="1A1A1A"/>
          <w:sz w:val="28"/>
          <w:szCs w:val="28"/>
        </w:rPr>
      </w:pPr>
      <w:r w:rsidRPr="006168B4">
        <w:rPr>
          <w:rFonts w:ascii="Times" w:hAnsi="Times" w:cs="Times New Roman"/>
          <w:b/>
          <w:sz w:val="28"/>
          <w:szCs w:val="28"/>
        </w:rPr>
        <w:t>Introductory thumbnail definition</w:t>
      </w:r>
      <w:r w:rsidRPr="00B80102">
        <w:rPr>
          <w:rFonts w:ascii="Times" w:hAnsi="Times" w:cs="Times New Roman"/>
          <w:sz w:val="28"/>
          <w:szCs w:val="28"/>
        </w:rPr>
        <w:t xml:space="preserve"> </w:t>
      </w:r>
    </w:p>
    <w:p w14:paraId="6BF50216" w14:textId="77777777" w:rsidR="0009442F" w:rsidRDefault="0009442F" w:rsidP="00404429">
      <w:pPr>
        <w:jc w:val="both"/>
        <w:rPr>
          <w:rFonts w:ascii="Times" w:hAnsi="Times" w:cs="Times New Roman"/>
          <w:color w:val="1A1A1A"/>
          <w:sz w:val="28"/>
          <w:szCs w:val="28"/>
        </w:rPr>
      </w:pPr>
    </w:p>
    <w:p w14:paraId="0FC2680C" w14:textId="69844F22" w:rsidR="00DA1DB0" w:rsidRDefault="00FA73CF" w:rsidP="00404429">
      <w:pPr>
        <w:ind w:firstLine="720"/>
        <w:jc w:val="both"/>
        <w:rPr>
          <w:rFonts w:ascii="Times" w:hAnsi="Times" w:cs="Times New Roman"/>
          <w:color w:val="1A1A1A"/>
          <w:sz w:val="28"/>
          <w:szCs w:val="28"/>
        </w:rPr>
      </w:pPr>
      <w:r w:rsidRPr="00B80102">
        <w:rPr>
          <w:rFonts w:ascii="Times" w:hAnsi="Times" w:cs="Times New Roman"/>
          <w:color w:val="1A1A1A"/>
          <w:sz w:val="28"/>
          <w:szCs w:val="28"/>
        </w:rPr>
        <w:t xml:space="preserve">Juan Carlos Paz was an </w:t>
      </w:r>
      <w:r w:rsidR="002A2A90">
        <w:rPr>
          <w:rFonts w:ascii="Times" w:hAnsi="Times" w:cs="Times New Roman"/>
          <w:color w:val="1A1A1A"/>
          <w:sz w:val="28"/>
          <w:szCs w:val="28"/>
        </w:rPr>
        <w:t>A</w:t>
      </w:r>
      <w:r w:rsidRPr="00B80102">
        <w:rPr>
          <w:rFonts w:ascii="Times" w:hAnsi="Times" w:cs="Times New Roman"/>
          <w:color w:val="1A1A1A"/>
          <w:sz w:val="28"/>
          <w:szCs w:val="28"/>
        </w:rPr>
        <w:t xml:space="preserve">rgentine composer, critic, writer, and </w:t>
      </w:r>
      <w:r w:rsidR="008F0919">
        <w:rPr>
          <w:rFonts w:ascii="Times" w:hAnsi="Times" w:cs="Times New Roman"/>
          <w:color w:val="1A1A1A"/>
          <w:sz w:val="28"/>
          <w:szCs w:val="28"/>
        </w:rPr>
        <w:t>self-described ‘</w:t>
      </w:r>
      <w:r w:rsidRPr="00B80102">
        <w:rPr>
          <w:rFonts w:ascii="Times" w:hAnsi="Times" w:cs="Times New Roman"/>
          <w:color w:val="1A1A1A"/>
          <w:sz w:val="28"/>
          <w:szCs w:val="28"/>
        </w:rPr>
        <w:t>compositional g</w:t>
      </w:r>
      <w:r w:rsidR="003B2A96">
        <w:rPr>
          <w:rFonts w:ascii="Times" w:hAnsi="Times" w:cs="Times New Roman"/>
          <w:color w:val="1A1A1A"/>
          <w:sz w:val="28"/>
          <w:szCs w:val="28"/>
        </w:rPr>
        <w:t>uide</w:t>
      </w:r>
      <w:r w:rsidR="008F0919">
        <w:rPr>
          <w:rFonts w:ascii="Times" w:hAnsi="Times" w:cs="Times New Roman"/>
          <w:color w:val="1A1A1A"/>
          <w:sz w:val="28"/>
          <w:szCs w:val="28"/>
        </w:rPr>
        <w:t xml:space="preserve">’ </w:t>
      </w:r>
      <w:r w:rsidR="00393D16">
        <w:rPr>
          <w:rFonts w:ascii="Times" w:hAnsi="Times" w:cs="Times New Roman"/>
          <w:color w:val="1A1A1A"/>
          <w:sz w:val="28"/>
          <w:szCs w:val="28"/>
        </w:rPr>
        <w:t>who played a key role in argentine contemporary music in the XXth century</w:t>
      </w:r>
      <w:r w:rsidR="003B2A96">
        <w:rPr>
          <w:rFonts w:ascii="Times" w:hAnsi="Times" w:cs="Times New Roman"/>
          <w:color w:val="1A1A1A"/>
          <w:sz w:val="28"/>
          <w:szCs w:val="28"/>
        </w:rPr>
        <w:t xml:space="preserve">. </w:t>
      </w:r>
      <w:r w:rsidR="00DA1DB0">
        <w:rPr>
          <w:rFonts w:ascii="Times" w:hAnsi="Times" w:cs="Times New Roman"/>
          <w:color w:val="1A1A1A"/>
          <w:sz w:val="28"/>
          <w:szCs w:val="28"/>
        </w:rPr>
        <w:t>Known for his rebellious and dissentious attitude towards traditional institutions and academia, a</w:t>
      </w:r>
      <w:r w:rsidR="003B2A96">
        <w:rPr>
          <w:rFonts w:ascii="Times" w:hAnsi="Times" w:cs="Times New Roman"/>
          <w:color w:val="1A1A1A"/>
          <w:sz w:val="28"/>
          <w:szCs w:val="28"/>
        </w:rPr>
        <w:t>dvocate</w:t>
      </w:r>
      <w:r w:rsidR="0009442F">
        <w:rPr>
          <w:rFonts w:ascii="Times" w:hAnsi="Times" w:cs="Times New Roman"/>
          <w:color w:val="1A1A1A"/>
          <w:sz w:val="28"/>
          <w:szCs w:val="28"/>
        </w:rPr>
        <w:t xml:space="preserve"> of avant-garde music</w:t>
      </w:r>
      <w:r w:rsidR="008074CC">
        <w:rPr>
          <w:rFonts w:ascii="Times" w:hAnsi="Times" w:cs="Times New Roman"/>
          <w:color w:val="1A1A1A"/>
          <w:sz w:val="28"/>
          <w:szCs w:val="28"/>
        </w:rPr>
        <w:t xml:space="preserve"> all throughout his life, </w:t>
      </w:r>
      <w:r w:rsidR="008D25D7">
        <w:rPr>
          <w:rFonts w:ascii="Times" w:hAnsi="Times" w:cs="Times New Roman"/>
          <w:color w:val="1A1A1A"/>
          <w:sz w:val="28"/>
          <w:szCs w:val="28"/>
        </w:rPr>
        <w:t xml:space="preserve">Paz was also a </w:t>
      </w:r>
      <w:r w:rsidR="00DA1DB0">
        <w:rPr>
          <w:rFonts w:ascii="Times" w:hAnsi="Times" w:cs="Times New Roman"/>
          <w:color w:val="1A1A1A"/>
          <w:sz w:val="28"/>
          <w:szCs w:val="28"/>
        </w:rPr>
        <w:t>pioneer in the use of the twelve-tone technique in Latin America</w:t>
      </w:r>
      <w:r w:rsidRPr="00B80102">
        <w:rPr>
          <w:rFonts w:ascii="Times" w:hAnsi="Times" w:cs="Times New Roman"/>
          <w:color w:val="1A1A1A"/>
          <w:sz w:val="28"/>
          <w:szCs w:val="28"/>
        </w:rPr>
        <w:t>.</w:t>
      </w:r>
      <w:r w:rsidR="003B2A96">
        <w:rPr>
          <w:rFonts w:ascii="Times" w:hAnsi="Times" w:cs="Times New Roman"/>
          <w:color w:val="1A1A1A"/>
          <w:sz w:val="28"/>
          <w:szCs w:val="28"/>
        </w:rPr>
        <w:t xml:space="preserve"> </w:t>
      </w:r>
    </w:p>
    <w:p w14:paraId="1899662A" w14:textId="3D43CD94" w:rsidR="001675E3" w:rsidRDefault="001675E3" w:rsidP="00404429">
      <w:pPr>
        <w:ind w:firstLine="720"/>
        <w:jc w:val="both"/>
        <w:rPr>
          <w:rFonts w:ascii="Times" w:hAnsi="Times" w:cs="Times New Roman"/>
          <w:color w:val="1A1A1A"/>
          <w:sz w:val="28"/>
          <w:szCs w:val="28"/>
        </w:rPr>
      </w:pPr>
      <w:r>
        <w:rPr>
          <w:rFonts w:ascii="Times" w:hAnsi="Times" w:cs="Times New Roman"/>
          <w:color w:val="1A1A1A"/>
          <w:sz w:val="28"/>
          <w:szCs w:val="28"/>
        </w:rPr>
        <w:t>Paz was funder and member of groups such as Grupo Renovación (</w:t>
      </w:r>
      <w:r>
        <w:rPr>
          <w:rFonts w:ascii="Times" w:hAnsi="Times" w:cs="Times New Roman"/>
          <w:i/>
          <w:color w:val="1A1A1A"/>
          <w:sz w:val="28"/>
          <w:szCs w:val="28"/>
        </w:rPr>
        <w:t xml:space="preserve">Renovation Group) </w:t>
      </w:r>
      <w:r>
        <w:rPr>
          <w:rFonts w:ascii="Times" w:hAnsi="Times" w:cs="Times New Roman"/>
          <w:color w:val="1A1A1A"/>
          <w:sz w:val="28"/>
          <w:szCs w:val="28"/>
        </w:rPr>
        <w:t>and Asociación Nueva Música (</w:t>
      </w:r>
      <w:r>
        <w:rPr>
          <w:rFonts w:ascii="Times" w:hAnsi="Times" w:cs="Times New Roman"/>
          <w:i/>
          <w:color w:val="1A1A1A"/>
          <w:sz w:val="28"/>
          <w:szCs w:val="28"/>
        </w:rPr>
        <w:t xml:space="preserve">New Music Association), </w:t>
      </w:r>
      <w:r>
        <w:rPr>
          <w:rFonts w:ascii="Times" w:hAnsi="Times" w:cs="Times New Roman"/>
          <w:color w:val="1A1A1A"/>
          <w:sz w:val="28"/>
          <w:szCs w:val="28"/>
        </w:rPr>
        <w:t>both devoted to promoting and performing new music.</w:t>
      </w:r>
    </w:p>
    <w:p w14:paraId="3EB37944" w14:textId="32B1DB4F" w:rsidR="00DA1DB0" w:rsidRDefault="00DA1DB0" w:rsidP="00404429">
      <w:pPr>
        <w:ind w:firstLine="720"/>
        <w:jc w:val="both"/>
        <w:rPr>
          <w:rFonts w:ascii="Times" w:hAnsi="Times" w:cs="Times New Roman"/>
          <w:color w:val="1A1A1A"/>
          <w:sz w:val="28"/>
          <w:szCs w:val="28"/>
        </w:rPr>
      </w:pPr>
      <w:r>
        <w:rPr>
          <w:rFonts w:ascii="Times" w:hAnsi="Times" w:cs="Times New Roman"/>
          <w:color w:val="1A1A1A"/>
          <w:sz w:val="28"/>
          <w:szCs w:val="28"/>
        </w:rPr>
        <w:t>Paz wrote music for solo instruments, c</w:t>
      </w:r>
      <w:r w:rsidR="006B6DEB">
        <w:rPr>
          <w:rFonts w:ascii="Times" w:hAnsi="Times" w:cs="Times New Roman"/>
          <w:color w:val="1A1A1A"/>
          <w:sz w:val="28"/>
          <w:szCs w:val="28"/>
        </w:rPr>
        <w:t>hamber music, orchestra and</w:t>
      </w:r>
      <w:r w:rsidR="006168B4">
        <w:rPr>
          <w:rFonts w:ascii="Times" w:hAnsi="Times" w:cs="Times New Roman"/>
          <w:color w:val="1A1A1A"/>
          <w:sz w:val="28"/>
          <w:szCs w:val="28"/>
        </w:rPr>
        <w:t xml:space="preserve"> theatre</w:t>
      </w:r>
      <w:r w:rsidR="006B6DEB">
        <w:rPr>
          <w:rFonts w:ascii="Times" w:hAnsi="Times" w:cs="Times New Roman"/>
          <w:color w:val="1A1A1A"/>
          <w:sz w:val="28"/>
          <w:szCs w:val="28"/>
        </w:rPr>
        <w:t xml:space="preserve">, as well as film music. He </w:t>
      </w:r>
      <w:r>
        <w:rPr>
          <w:rFonts w:ascii="Times" w:hAnsi="Times" w:cs="Times New Roman"/>
          <w:color w:val="1A1A1A"/>
          <w:sz w:val="28"/>
          <w:szCs w:val="28"/>
        </w:rPr>
        <w:t>published three important books dedicate</w:t>
      </w:r>
      <w:r w:rsidR="00496222">
        <w:rPr>
          <w:rFonts w:ascii="Times" w:hAnsi="Times" w:cs="Times New Roman"/>
          <w:color w:val="1A1A1A"/>
          <w:sz w:val="28"/>
          <w:szCs w:val="28"/>
        </w:rPr>
        <w:t>d to new music, three volumes containing his</w:t>
      </w:r>
      <w:r>
        <w:rPr>
          <w:rFonts w:ascii="Times" w:hAnsi="Times" w:cs="Times New Roman"/>
          <w:color w:val="1A1A1A"/>
          <w:sz w:val="28"/>
          <w:szCs w:val="28"/>
        </w:rPr>
        <w:t xml:space="preserve"> memoirs</w:t>
      </w:r>
      <w:r w:rsidR="00496222">
        <w:rPr>
          <w:rFonts w:ascii="Times" w:hAnsi="Times" w:cs="Times New Roman"/>
          <w:color w:val="1A1A1A"/>
          <w:sz w:val="28"/>
          <w:szCs w:val="28"/>
        </w:rPr>
        <w:t>,</w:t>
      </w:r>
      <w:r w:rsidR="006B6DEB">
        <w:rPr>
          <w:rFonts w:ascii="Times" w:hAnsi="Times" w:cs="Times New Roman"/>
          <w:color w:val="1A1A1A"/>
          <w:sz w:val="28"/>
          <w:szCs w:val="28"/>
        </w:rPr>
        <w:t xml:space="preserve"> and collaborated i</w:t>
      </w:r>
      <w:r w:rsidR="001675E3">
        <w:rPr>
          <w:rFonts w:ascii="Times" w:hAnsi="Times" w:cs="Times New Roman"/>
          <w:color w:val="1A1A1A"/>
          <w:sz w:val="28"/>
          <w:szCs w:val="28"/>
        </w:rPr>
        <w:t xml:space="preserve">ntensively with the press and </w:t>
      </w:r>
      <w:r>
        <w:rPr>
          <w:rFonts w:ascii="Times" w:hAnsi="Times" w:cs="Times New Roman"/>
          <w:color w:val="1A1A1A"/>
          <w:sz w:val="28"/>
          <w:szCs w:val="28"/>
        </w:rPr>
        <w:t>magazine</w:t>
      </w:r>
      <w:r w:rsidR="006B6DEB">
        <w:rPr>
          <w:rFonts w:ascii="Times" w:hAnsi="Times" w:cs="Times New Roman"/>
          <w:color w:val="1A1A1A"/>
          <w:sz w:val="28"/>
          <w:szCs w:val="28"/>
        </w:rPr>
        <w:t>s</w:t>
      </w:r>
      <w:r>
        <w:rPr>
          <w:rFonts w:ascii="Times" w:hAnsi="Times" w:cs="Times New Roman"/>
          <w:color w:val="1A1A1A"/>
          <w:sz w:val="28"/>
          <w:szCs w:val="28"/>
        </w:rPr>
        <w:t xml:space="preserve"> </w:t>
      </w:r>
      <w:r w:rsidR="0053262B">
        <w:rPr>
          <w:rFonts w:ascii="Times" w:hAnsi="Times" w:cs="Times New Roman"/>
          <w:color w:val="1A1A1A"/>
          <w:sz w:val="28"/>
          <w:szCs w:val="28"/>
        </w:rPr>
        <w:t>(</w:t>
      </w:r>
      <w:r w:rsidR="0053262B">
        <w:rPr>
          <w:rFonts w:ascii="Times" w:hAnsi="Times" w:cs="Times New Roman"/>
          <w:i/>
          <w:color w:val="1A1A1A"/>
          <w:sz w:val="28"/>
          <w:szCs w:val="28"/>
        </w:rPr>
        <w:t xml:space="preserve">Crítica, Reconquista, Acción de Arte, La Protesta, La Campana de Palo, Argentina Libre, </w:t>
      </w:r>
      <w:r w:rsidR="0053262B">
        <w:rPr>
          <w:rFonts w:ascii="Times" w:hAnsi="Times" w:cs="Times New Roman"/>
          <w:color w:val="1A1A1A"/>
          <w:sz w:val="28"/>
          <w:szCs w:val="28"/>
        </w:rPr>
        <w:t xml:space="preserve">among others) </w:t>
      </w:r>
      <w:r>
        <w:rPr>
          <w:rFonts w:ascii="Times" w:hAnsi="Times" w:cs="Times New Roman"/>
          <w:color w:val="1A1A1A"/>
          <w:sz w:val="28"/>
          <w:szCs w:val="28"/>
        </w:rPr>
        <w:t xml:space="preserve">throughout his life. </w:t>
      </w:r>
    </w:p>
    <w:p w14:paraId="65F69B35" w14:textId="77777777" w:rsidR="00DF478A" w:rsidRDefault="00DF478A" w:rsidP="00404429">
      <w:pPr>
        <w:widowControl w:val="0"/>
        <w:autoSpaceDE w:val="0"/>
        <w:autoSpaceDN w:val="0"/>
        <w:adjustRightInd w:val="0"/>
        <w:jc w:val="both"/>
        <w:rPr>
          <w:rFonts w:ascii="Times" w:hAnsi="Times" w:cs="Times New Roman"/>
          <w:color w:val="1A1A1A"/>
          <w:sz w:val="28"/>
          <w:szCs w:val="28"/>
        </w:rPr>
      </w:pPr>
    </w:p>
    <w:p w14:paraId="40AD1BE4" w14:textId="0394046A" w:rsidR="00DF478A" w:rsidRDefault="00DF478A" w:rsidP="00404429">
      <w:pPr>
        <w:jc w:val="both"/>
        <w:rPr>
          <w:rFonts w:ascii="Times" w:hAnsi="Times" w:cs="Times New Roman"/>
          <w:color w:val="1A1A1A"/>
          <w:sz w:val="28"/>
          <w:szCs w:val="28"/>
        </w:rPr>
      </w:pPr>
      <w:r w:rsidRPr="006168B4">
        <w:rPr>
          <w:rFonts w:ascii="Times" w:hAnsi="Times" w:cs="Times New Roman"/>
          <w:b/>
          <w:color w:val="1A1A1A"/>
          <w:sz w:val="28"/>
          <w:szCs w:val="28"/>
        </w:rPr>
        <w:t>Life</w:t>
      </w:r>
      <w:r w:rsidR="001675E3">
        <w:rPr>
          <w:rFonts w:ascii="Times" w:hAnsi="Times" w:cs="Times New Roman"/>
          <w:b/>
          <w:color w:val="1A1A1A"/>
          <w:sz w:val="28"/>
          <w:szCs w:val="28"/>
        </w:rPr>
        <w:t xml:space="preserve"> </w:t>
      </w:r>
    </w:p>
    <w:p w14:paraId="0A9AC02E" w14:textId="77777777" w:rsidR="001675E3" w:rsidRPr="001675E3" w:rsidRDefault="001675E3" w:rsidP="00404429">
      <w:pPr>
        <w:jc w:val="both"/>
        <w:rPr>
          <w:rFonts w:ascii="Times" w:hAnsi="Times" w:cs="Times New Roman"/>
          <w:color w:val="1A1A1A"/>
          <w:sz w:val="28"/>
          <w:szCs w:val="28"/>
        </w:rPr>
      </w:pPr>
    </w:p>
    <w:p w14:paraId="46672FB6" w14:textId="16D4293B" w:rsidR="006B6DEB" w:rsidRDefault="00DF478A" w:rsidP="00404429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 New Roman"/>
          <w:color w:val="1A1A1A"/>
          <w:sz w:val="28"/>
          <w:szCs w:val="28"/>
        </w:rPr>
      </w:pPr>
      <w:r>
        <w:rPr>
          <w:rFonts w:ascii="Times" w:hAnsi="Times" w:cs="Times New Roman"/>
          <w:color w:val="1A1A1A"/>
          <w:sz w:val="28"/>
          <w:szCs w:val="28"/>
        </w:rPr>
        <w:t>Son of Hegidio Paz Hermo, a Spanish man who among his many talents could play the piano and of María Clotilde Pimentel, who</w:t>
      </w:r>
      <w:r w:rsidR="00CA2CF7">
        <w:rPr>
          <w:rFonts w:ascii="Times" w:hAnsi="Times" w:cs="Times New Roman"/>
          <w:color w:val="1A1A1A"/>
          <w:sz w:val="28"/>
          <w:szCs w:val="28"/>
        </w:rPr>
        <w:t xml:space="preserve"> also played the piano and sang, </w:t>
      </w:r>
      <w:r>
        <w:rPr>
          <w:rFonts w:ascii="Times" w:hAnsi="Times" w:cs="Times New Roman"/>
          <w:color w:val="1A1A1A"/>
          <w:sz w:val="28"/>
          <w:szCs w:val="28"/>
        </w:rPr>
        <w:t xml:space="preserve">Juan Carlos Paz got in touch with music at an early age through piano lessons. </w:t>
      </w:r>
      <w:r w:rsidR="00AC5A57">
        <w:rPr>
          <w:rFonts w:ascii="Times" w:hAnsi="Times" w:cs="Times New Roman"/>
          <w:color w:val="1A1A1A"/>
          <w:sz w:val="28"/>
          <w:szCs w:val="28"/>
        </w:rPr>
        <w:t>Towards 1910 he was a disciple of Alphons</w:t>
      </w:r>
      <w:r w:rsidR="00CA2CF7">
        <w:rPr>
          <w:rFonts w:ascii="Times" w:hAnsi="Times" w:cs="Times New Roman"/>
          <w:color w:val="1A1A1A"/>
          <w:sz w:val="28"/>
          <w:szCs w:val="28"/>
        </w:rPr>
        <w:t xml:space="preserve">e Thibaud, at time </w:t>
      </w:r>
      <w:r w:rsidR="00AC5A57">
        <w:rPr>
          <w:rFonts w:ascii="Times" w:hAnsi="Times" w:cs="Times New Roman"/>
          <w:color w:val="1A1A1A"/>
          <w:sz w:val="28"/>
          <w:szCs w:val="28"/>
        </w:rPr>
        <w:t>director of the Thibaud-Piazzini Conservatory</w:t>
      </w:r>
      <w:r w:rsidR="006B6DEB">
        <w:rPr>
          <w:rFonts w:ascii="Times" w:hAnsi="Times" w:cs="Times New Roman"/>
          <w:color w:val="1A1A1A"/>
          <w:sz w:val="28"/>
          <w:szCs w:val="28"/>
        </w:rPr>
        <w:t>, and a few years later</w:t>
      </w:r>
      <w:r w:rsidR="00CA2CF7">
        <w:rPr>
          <w:rFonts w:ascii="Times" w:hAnsi="Times" w:cs="Times New Roman"/>
          <w:color w:val="1A1A1A"/>
          <w:sz w:val="28"/>
          <w:szCs w:val="28"/>
        </w:rPr>
        <w:t xml:space="preserve"> he began his piano studies with </w:t>
      </w:r>
      <w:r w:rsidR="006154A5">
        <w:rPr>
          <w:rFonts w:ascii="Times" w:hAnsi="Times" w:cs="Times New Roman"/>
          <w:color w:val="1A1A1A"/>
          <w:sz w:val="28"/>
          <w:szCs w:val="28"/>
        </w:rPr>
        <w:t>Robert</w:t>
      </w:r>
      <w:r w:rsidR="006B6DEB">
        <w:rPr>
          <w:rFonts w:ascii="Times" w:hAnsi="Times" w:cs="Times New Roman"/>
          <w:color w:val="1A1A1A"/>
          <w:sz w:val="28"/>
          <w:szCs w:val="28"/>
        </w:rPr>
        <w:t>o</w:t>
      </w:r>
      <w:r w:rsidR="00CA2CF7">
        <w:rPr>
          <w:rFonts w:ascii="Times" w:hAnsi="Times" w:cs="Times New Roman"/>
          <w:color w:val="1A1A1A"/>
          <w:sz w:val="28"/>
          <w:szCs w:val="28"/>
        </w:rPr>
        <w:t xml:space="preserve"> Neri. </w:t>
      </w:r>
    </w:p>
    <w:p w14:paraId="7147068B" w14:textId="720EA1C0" w:rsidR="003D4A6B" w:rsidRDefault="006154A5" w:rsidP="00404429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 New Roman"/>
          <w:color w:val="1A1A1A"/>
          <w:sz w:val="28"/>
          <w:szCs w:val="28"/>
        </w:rPr>
      </w:pPr>
      <w:r>
        <w:rPr>
          <w:rFonts w:ascii="Times" w:hAnsi="Times" w:cs="Times New Roman"/>
          <w:color w:val="1A1A1A"/>
          <w:sz w:val="28"/>
          <w:szCs w:val="28"/>
        </w:rPr>
        <w:t>However, it is not until he meet</w:t>
      </w:r>
      <w:r w:rsidR="00E703E3">
        <w:rPr>
          <w:rFonts w:ascii="Times" w:hAnsi="Times" w:cs="Times New Roman"/>
          <w:color w:val="1A1A1A"/>
          <w:sz w:val="28"/>
          <w:szCs w:val="28"/>
        </w:rPr>
        <w:t>s</w:t>
      </w:r>
      <w:r>
        <w:rPr>
          <w:rFonts w:ascii="Times" w:hAnsi="Times" w:cs="Times New Roman"/>
          <w:color w:val="1A1A1A"/>
          <w:sz w:val="28"/>
          <w:szCs w:val="28"/>
        </w:rPr>
        <w:t xml:space="preserve"> Pablo Castro, and through him José María and Juan Jos</w:t>
      </w:r>
      <w:r w:rsidR="00A55FF8">
        <w:rPr>
          <w:rFonts w:ascii="Times" w:hAnsi="Times" w:cs="Times New Roman"/>
          <w:color w:val="1A1A1A"/>
          <w:sz w:val="28"/>
          <w:szCs w:val="28"/>
        </w:rPr>
        <w:t>é Castro as well as Luis Gianne</w:t>
      </w:r>
      <w:r>
        <w:rPr>
          <w:rFonts w:ascii="Times" w:hAnsi="Times" w:cs="Times New Roman"/>
          <w:color w:val="1A1A1A"/>
          <w:sz w:val="28"/>
          <w:szCs w:val="28"/>
        </w:rPr>
        <w:t>o</w:t>
      </w:r>
      <w:r w:rsidR="003D4A6B">
        <w:rPr>
          <w:rFonts w:ascii="Times" w:hAnsi="Times" w:cs="Times New Roman"/>
          <w:color w:val="1A1A1A"/>
          <w:sz w:val="28"/>
          <w:szCs w:val="28"/>
        </w:rPr>
        <w:t xml:space="preserve">, that he begins studying analysis and composition with Constantino Gaito. </w:t>
      </w:r>
      <w:r w:rsidR="006B6DEB">
        <w:rPr>
          <w:rFonts w:ascii="Times" w:hAnsi="Times" w:cs="Times New Roman"/>
          <w:color w:val="1A1A1A"/>
          <w:sz w:val="28"/>
          <w:szCs w:val="28"/>
        </w:rPr>
        <w:t xml:space="preserve">He later studies with </w:t>
      </w:r>
      <w:r w:rsidR="00A55FF8">
        <w:rPr>
          <w:rFonts w:ascii="Times" w:hAnsi="Times" w:cs="Times New Roman"/>
          <w:color w:val="1A1A1A"/>
          <w:sz w:val="28"/>
          <w:szCs w:val="28"/>
        </w:rPr>
        <w:t xml:space="preserve">Eduardo Fornarini, who </w:t>
      </w:r>
      <w:r w:rsidR="006B6DEB">
        <w:rPr>
          <w:rFonts w:ascii="Times" w:hAnsi="Times" w:cs="Times New Roman"/>
          <w:color w:val="1A1A1A"/>
          <w:sz w:val="28"/>
          <w:szCs w:val="28"/>
        </w:rPr>
        <w:t>was a guide to all</w:t>
      </w:r>
      <w:r w:rsidR="00A55FF8">
        <w:rPr>
          <w:rFonts w:ascii="Times" w:hAnsi="Times" w:cs="Times New Roman"/>
          <w:color w:val="1A1A1A"/>
          <w:sz w:val="28"/>
          <w:szCs w:val="28"/>
        </w:rPr>
        <w:t xml:space="preserve"> his generation. The visits of </w:t>
      </w:r>
      <w:r w:rsidR="00C10843">
        <w:rPr>
          <w:rFonts w:ascii="Times" w:hAnsi="Times" w:cs="Times New Roman"/>
          <w:color w:val="1A1A1A"/>
          <w:sz w:val="28"/>
          <w:szCs w:val="28"/>
        </w:rPr>
        <w:t>French</w:t>
      </w:r>
      <w:r w:rsidR="00757026">
        <w:rPr>
          <w:rFonts w:ascii="Times" w:hAnsi="Times" w:cs="Times New Roman"/>
          <w:color w:val="1A1A1A"/>
          <w:sz w:val="28"/>
          <w:szCs w:val="28"/>
        </w:rPr>
        <w:t xml:space="preserve"> conductor </w:t>
      </w:r>
      <w:r w:rsidR="00A55FF8">
        <w:rPr>
          <w:rFonts w:ascii="Times" w:hAnsi="Times" w:cs="Times New Roman"/>
          <w:color w:val="1A1A1A"/>
          <w:sz w:val="28"/>
          <w:szCs w:val="28"/>
        </w:rPr>
        <w:t xml:space="preserve">Ernest Ansermet in the twenties are also key in his education. </w:t>
      </w:r>
    </w:p>
    <w:p w14:paraId="3E1974EC" w14:textId="698C06E2" w:rsidR="00404429" w:rsidRDefault="00361EA1" w:rsidP="00404429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 New Roman"/>
          <w:color w:val="1A1A1A"/>
          <w:sz w:val="28"/>
          <w:szCs w:val="28"/>
        </w:rPr>
      </w:pPr>
      <w:r>
        <w:rPr>
          <w:rFonts w:ascii="Times" w:hAnsi="Times" w:cs="Times New Roman"/>
          <w:color w:val="1A1A1A"/>
          <w:sz w:val="28"/>
          <w:szCs w:val="28"/>
        </w:rPr>
        <w:t>The year 1924 was</w:t>
      </w:r>
      <w:r w:rsidR="008271E4">
        <w:rPr>
          <w:rFonts w:ascii="Times" w:hAnsi="Times" w:cs="Times New Roman"/>
          <w:color w:val="1A1A1A"/>
          <w:sz w:val="28"/>
          <w:szCs w:val="28"/>
        </w:rPr>
        <w:t xml:space="preserve"> important for two reasons. First</w:t>
      </w:r>
      <w:r w:rsidR="00404429">
        <w:rPr>
          <w:rFonts w:ascii="Times" w:hAnsi="Times" w:cs="Times New Roman"/>
          <w:color w:val="1A1A1A"/>
          <w:sz w:val="28"/>
          <w:szCs w:val="28"/>
        </w:rPr>
        <w:t>ly</w:t>
      </w:r>
      <w:r w:rsidR="008271E4">
        <w:rPr>
          <w:rFonts w:ascii="Times" w:hAnsi="Times" w:cs="Times New Roman"/>
          <w:color w:val="1A1A1A"/>
          <w:sz w:val="28"/>
          <w:szCs w:val="28"/>
        </w:rPr>
        <w:t xml:space="preserve">, </w:t>
      </w:r>
      <w:r w:rsidR="00404429">
        <w:rPr>
          <w:rFonts w:ascii="Times" w:hAnsi="Times" w:cs="Times New Roman"/>
          <w:color w:val="1A1A1A"/>
          <w:sz w:val="28"/>
          <w:szCs w:val="28"/>
        </w:rPr>
        <w:t xml:space="preserve">because it </w:t>
      </w:r>
      <w:r>
        <w:rPr>
          <w:rFonts w:ascii="Times" w:hAnsi="Times" w:cs="Times New Roman"/>
          <w:color w:val="1A1A1A"/>
          <w:sz w:val="28"/>
          <w:szCs w:val="28"/>
        </w:rPr>
        <w:t>was</w:t>
      </w:r>
      <w:r w:rsidR="00404429">
        <w:rPr>
          <w:rFonts w:ascii="Times" w:hAnsi="Times" w:cs="Times New Roman"/>
          <w:color w:val="1A1A1A"/>
          <w:sz w:val="28"/>
          <w:szCs w:val="28"/>
        </w:rPr>
        <w:t xml:space="preserve"> the year that </w:t>
      </w:r>
      <w:r>
        <w:rPr>
          <w:rFonts w:ascii="Times" w:hAnsi="Times" w:cs="Times New Roman"/>
          <w:color w:val="1A1A1A"/>
          <w:sz w:val="28"/>
          <w:szCs w:val="28"/>
        </w:rPr>
        <w:t>Paz got</w:t>
      </w:r>
      <w:r w:rsidR="003D4A6B">
        <w:rPr>
          <w:rFonts w:ascii="Times" w:hAnsi="Times" w:cs="Times New Roman"/>
          <w:color w:val="1A1A1A"/>
          <w:sz w:val="28"/>
          <w:szCs w:val="28"/>
        </w:rPr>
        <w:t xml:space="preserve"> in touch with the Martin Fierro</w:t>
      </w:r>
      <w:r w:rsidR="00404429">
        <w:rPr>
          <w:rFonts w:ascii="Times" w:hAnsi="Times" w:cs="Times New Roman"/>
          <w:color w:val="1A1A1A"/>
          <w:sz w:val="28"/>
          <w:szCs w:val="28"/>
        </w:rPr>
        <w:t xml:space="preserve"> group, thus meeting critics </w:t>
      </w:r>
      <w:r w:rsidR="00757026">
        <w:rPr>
          <w:rFonts w:ascii="Times" w:hAnsi="Times" w:cs="Times New Roman"/>
          <w:color w:val="1A1A1A"/>
          <w:sz w:val="28"/>
          <w:szCs w:val="28"/>
        </w:rPr>
        <w:t>such</w:t>
      </w:r>
      <w:r w:rsidR="003D4A6B">
        <w:rPr>
          <w:rFonts w:ascii="Times" w:hAnsi="Times" w:cs="Times New Roman"/>
          <w:color w:val="1A1A1A"/>
          <w:sz w:val="28"/>
          <w:szCs w:val="28"/>
        </w:rPr>
        <w:t xml:space="preserve"> as </w:t>
      </w:r>
      <w:r w:rsidR="00A55FF8">
        <w:rPr>
          <w:rFonts w:ascii="Times" w:hAnsi="Times" w:cs="Times New Roman"/>
          <w:color w:val="1A1A1A"/>
          <w:sz w:val="28"/>
          <w:szCs w:val="28"/>
        </w:rPr>
        <w:t>J. Artero, E. E. Bullrich</w:t>
      </w:r>
      <w:r w:rsidR="003D4A6B">
        <w:rPr>
          <w:rFonts w:ascii="Times" w:hAnsi="Times" w:cs="Times New Roman"/>
          <w:color w:val="1A1A1A"/>
          <w:sz w:val="28"/>
          <w:szCs w:val="28"/>
        </w:rPr>
        <w:t xml:space="preserve"> and Luis Le-Bellot who introduce</w:t>
      </w:r>
      <w:r>
        <w:rPr>
          <w:rFonts w:ascii="Times" w:hAnsi="Times" w:cs="Times New Roman"/>
          <w:color w:val="1A1A1A"/>
          <w:sz w:val="28"/>
          <w:szCs w:val="28"/>
        </w:rPr>
        <w:t>d</w:t>
      </w:r>
      <w:r w:rsidR="003D4A6B">
        <w:rPr>
          <w:rFonts w:ascii="Times" w:hAnsi="Times" w:cs="Times New Roman"/>
          <w:color w:val="1A1A1A"/>
          <w:sz w:val="28"/>
          <w:szCs w:val="28"/>
        </w:rPr>
        <w:t xml:space="preserve"> him to </w:t>
      </w:r>
      <w:r w:rsidR="00A55FF8">
        <w:rPr>
          <w:rFonts w:ascii="Times" w:hAnsi="Times" w:cs="Times New Roman"/>
          <w:color w:val="1A1A1A"/>
          <w:sz w:val="28"/>
          <w:szCs w:val="28"/>
        </w:rPr>
        <w:t>European avant-gard</w:t>
      </w:r>
      <w:r w:rsidR="003D4A6B">
        <w:rPr>
          <w:rFonts w:ascii="Times" w:hAnsi="Times" w:cs="Times New Roman"/>
          <w:color w:val="1A1A1A"/>
          <w:sz w:val="28"/>
          <w:szCs w:val="28"/>
        </w:rPr>
        <w:t>e (</w:t>
      </w:r>
      <w:r w:rsidR="00A55FF8">
        <w:rPr>
          <w:rFonts w:ascii="Times" w:hAnsi="Times" w:cs="Times New Roman"/>
          <w:color w:val="1A1A1A"/>
          <w:sz w:val="28"/>
          <w:szCs w:val="28"/>
        </w:rPr>
        <w:t xml:space="preserve">Arnold Schoenberg, Alban Berg, </w:t>
      </w:r>
      <w:r w:rsidR="003D4A6B">
        <w:rPr>
          <w:rFonts w:ascii="Times" w:hAnsi="Times" w:cs="Times New Roman"/>
          <w:color w:val="1A1A1A"/>
          <w:sz w:val="28"/>
          <w:szCs w:val="28"/>
        </w:rPr>
        <w:t xml:space="preserve">Arthur Honegger, </w:t>
      </w:r>
      <w:r w:rsidR="00DC177A">
        <w:rPr>
          <w:rFonts w:ascii="Times" w:hAnsi="Times" w:cs="Times New Roman"/>
          <w:color w:val="1A1A1A"/>
          <w:sz w:val="28"/>
          <w:szCs w:val="28"/>
        </w:rPr>
        <w:t>Darius Milhaud, Erik Satie and</w:t>
      </w:r>
      <w:r w:rsidR="00A55FF8">
        <w:rPr>
          <w:rFonts w:ascii="Times" w:hAnsi="Times" w:cs="Times New Roman"/>
          <w:color w:val="1A1A1A"/>
          <w:sz w:val="28"/>
          <w:szCs w:val="28"/>
        </w:rPr>
        <w:t xml:space="preserve"> Igor Stravinsky</w:t>
      </w:r>
      <w:r w:rsidR="003D4A6B">
        <w:rPr>
          <w:rFonts w:ascii="Times" w:hAnsi="Times" w:cs="Times New Roman"/>
          <w:color w:val="1A1A1A"/>
          <w:sz w:val="28"/>
          <w:szCs w:val="28"/>
        </w:rPr>
        <w:t>)</w:t>
      </w:r>
      <w:r w:rsidR="00A55FF8">
        <w:rPr>
          <w:rFonts w:ascii="Times" w:hAnsi="Times" w:cs="Times New Roman"/>
          <w:color w:val="1A1A1A"/>
          <w:sz w:val="28"/>
          <w:szCs w:val="28"/>
        </w:rPr>
        <w:t xml:space="preserve">. </w:t>
      </w:r>
      <w:r w:rsidR="00404429">
        <w:rPr>
          <w:rFonts w:ascii="Times" w:hAnsi="Times" w:cs="Times New Roman"/>
          <w:color w:val="1A1A1A"/>
          <w:sz w:val="28"/>
          <w:szCs w:val="28"/>
        </w:rPr>
        <w:t xml:space="preserve">Secondly, because this is the year </w:t>
      </w:r>
      <w:r w:rsidR="00DC177A">
        <w:rPr>
          <w:rFonts w:ascii="Times" w:hAnsi="Times" w:cs="Times New Roman"/>
          <w:color w:val="1A1A1A"/>
          <w:sz w:val="28"/>
          <w:szCs w:val="28"/>
        </w:rPr>
        <w:t xml:space="preserve">Juan Carlos Paz </w:t>
      </w:r>
      <w:r w:rsidR="008271E4">
        <w:rPr>
          <w:rFonts w:ascii="Times" w:hAnsi="Times" w:cs="Times New Roman"/>
          <w:color w:val="1A1A1A"/>
          <w:sz w:val="28"/>
          <w:szCs w:val="28"/>
        </w:rPr>
        <w:t xml:space="preserve">travels to Europe. </w:t>
      </w:r>
      <w:r w:rsidR="00FB1B48">
        <w:rPr>
          <w:rFonts w:ascii="Times" w:hAnsi="Times" w:cs="Times New Roman"/>
          <w:color w:val="1A1A1A"/>
          <w:sz w:val="28"/>
          <w:szCs w:val="28"/>
        </w:rPr>
        <w:t>H</w:t>
      </w:r>
      <w:r w:rsidR="00EF3390">
        <w:rPr>
          <w:rFonts w:ascii="Times" w:hAnsi="Times" w:cs="Times New Roman"/>
          <w:color w:val="1A1A1A"/>
          <w:sz w:val="28"/>
          <w:szCs w:val="28"/>
        </w:rPr>
        <w:t xml:space="preserve">e visits Madrid </w:t>
      </w:r>
      <w:r w:rsidR="008271E4">
        <w:rPr>
          <w:rFonts w:ascii="Times" w:hAnsi="Times" w:cs="Times New Roman"/>
          <w:color w:val="1A1A1A"/>
          <w:sz w:val="28"/>
          <w:szCs w:val="28"/>
        </w:rPr>
        <w:t xml:space="preserve">and then goes to Paris </w:t>
      </w:r>
      <w:r w:rsidR="0011108F">
        <w:rPr>
          <w:rFonts w:ascii="Times" w:hAnsi="Times" w:cs="Times New Roman"/>
          <w:color w:val="1A1A1A"/>
          <w:sz w:val="28"/>
          <w:szCs w:val="28"/>
        </w:rPr>
        <w:t>for a year, where he studies with Vincent D’Indy at the Schola Cantorum</w:t>
      </w:r>
      <w:r w:rsidR="008271E4">
        <w:rPr>
          <w:rFonts w:ascii="Times" w:hAnsi="Times" w:cs="Times New Roman"/>
          <w:color w:val="1A1A1A"/>
          <w:sz w:val="28"/>
          <w:szCs w:val="28"/>
        </w:rPr>
        <w:t xml:space="preserve">. </w:t>
      </w:r>
    </w:p>
    <w:p w14:paraId="015DE238" w14:textId="26BFF61A" w:rsidR="00F85CDD" w:rsidRDefault="008271E4" w:rsidP="00F85CDD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 New Roman"/>
          <w:color w:val="1A1A1A"/>
          <w:sz w:val="28"/>
          <w:szCs w:val="28"/>
        </w:rPr>
      </w:pPr>
      <w:r>
        <w:rPr>
          <w:rFonts w:ascii="Times" w:hAnsi="Times" w:cs="Times New Roman"/>
          <w:color w:val="1A1A1A"/>
          <w:sz w:val="28"/>
          <w:szCs w:val="28"/>
        </w:rPr>
        <w:t xml:space="preserve">Back from Europe, in Buenos Aires, his music style begins to change, replacing a chromatic style highly influenced by Cesar Franck by a polychromatic style more influence by Stravinsky and Debussy. </w:t>
      </w:r>
      <w:r w:rsidR="003122E3">
        <w:rPr>
          <w:rFonts w:ascii="Times" w:hAnsi="Times" w:cs="Times New Roman"/>
          <w:color w:val="1A1A1A"/>
          <w:sz w:val="28"/>
          <w:szCs w:val="28"/>
        </w:rPr>
        <w:t xml:space="preserve">In 1929, together with </w:t>
      </w:r>
      <w:r w:rsidR="00F85CDD">
        <w:rPr>
          <w:rFonts w:ascii="Times" w:hAnsi="Times" w:cs="Times New Roman"/>
          <w:color w:val="1A1A1A"/>
          <w:sz w:val="28"/>
          <w:szCs w:val="28"/>
        </w:rPr>
        <w:t xml:space="preserve">musicians </w:t>
      </w:r>
      <w:r w:rsidR="003122E3">
        <w:rPr>
          <w:rFonts w:ascii="Times" w:hAnsi="Times" w:cs="Times New Roman"/>
          <w:color w:val="1A1A1A"/>
          <w:sz w:val="28"/>
          <w:szCs w:val="28"/>
        </w:rPr>
        <w:t xml:space="preserve">Juan José Castro, José María Castro, Jacobo Ficher, </w:t>
      </w:r>
      <w:r w:rsidR="002E56D3">
        <w:rPr>
          <w:rFonts w:ascii="Times" w:hAnsi="Times" w:cs="Times New Roman"/>
          <w:color w:val="1A1A1A"/>
          <w:sz w:val="28"/>
          <w:szCs w:val="28"/>
        </w:rPr>
        <w:t xml:space="preserve">and </w:t>
      </w:r>
      <w:r w:rsidR="003122E3">
        <w:rPr>
          <w:rFonts w:ascii="Times" w:hAnsi="Times" w:cs="Times New Roman"/>
          <w:color w:val="1A1A1A"/>
          <w:sz w:val="28"/>
          <w:szCs w:val="28"/>
        </w:rPr>
        <w:t xml:space="preserve">Honorio Siccardi, </w:t>
      </w:r>
      <w:r w:rsidR="00F85CDD">
        <w:rPr>
          <w:rFonts w:ascii="Times" w:hAnsi="Times" w:cs="Times New Roman"/>
          <w:color w:val="1A1A1A"/>
          <w:sz w:val="28"/>
          <w:szCs w:val="28"/>
        </w:rPr>
        <w:t xml:space="preserve">Paz creates the Grupo Renovación (1929-1944), which opposed the Nationalist style of composition predominant in Buenos Aires at the time (characterized by the influence of Cesar Frank </w:t>
      </w:r>
      <w:r w:rsidR="0053262B">
        <w:rPr>
          <w:rFonts w:ascii="Times" w:hAnsi="Times" w:cs="Times New Roman"/>
          <w:color w:val="1A1A1A"/>
          <w:sz w:val="28"/>
          <w:szCs w:val="28"/>
        </w:rPr>
        <w:t>and</w:t>
      </w:r>
      <w:r w:rsidR="00757026">
        <w:rPr>
          <w:rFonts w:ascii="Times" w:hAnsi="Times" w:cs="Times New Roman"/>
          <w:color w:val="1A1A1A"/>
          <w:sz w:val="28"/>
          <w:szCs w:val="28"/>
        </w:rPr>
        <w:t xml:space="preserve"> whose leading</w:t>
      </w:r>
      <w:r w:rsidR="00F85CDD">
        <w:rPr>
          <w:rFonts w:ascii="Times" w:hAnsi="Times" w:cs="Times New Roman"/>
          <w:color w:val="1A1A1A"/>
          <w:sz w:val="28"/>
          <w:szCs w:val="28"/>
        </w:rPr>
        <w:t xml:space="preserve"> figure was Alberto Williams). </w:t>
      </w:r>
      <w:r w:rsidR="00757026">
        <w:rPr>
          <w:rFonts w:ascii="Times" w:hAnsi="Times" w:cs="Times New Roman"/>
          <w:color w:val="1A1A1A"/>
          <w:sz w:val="28"/>
          <w:szCs w:val="28"/>
        </w:rPr>
        <w:t>The group was d</w:t>
      </w:r>
      <w:r w:rsidR="003122E3">
        <w:rPr>
          <w:rFonts w:ascii="Times" w:hAnsi="Times" w:cs="Times New Roman"/>
          <w:color w:val="1A1A1A"/>
          <w:sz w:val="28"/>
          <w:szCs w:val="28"/>
        </w:rPr>
        <w:t>riven by the necessity of premier</w:t>
      </w:r>
      <w:r w:rsidR="003D3411">
        <w:rPr>
          <w:rFonts w:ascii="Times" w:hAnsi="Times" w:cs="Times New Roman"/>
          <w:color w:val="1A1A1A"/>
          <w:sz w:val="28"/>
          <w:szCs w:val="28"/>
        </w:rPr>
        <w:t>ing and publishing their works as well as p</w:t>
      </w:r>
      <w:r w:rsidR="00757026">
        <w:rPr>
          <w:rFonts w:ascii="Times" w:hAnsi="Times" w:cs="Times New Roman"/>
          <w:color w:val="1A1A1A"/>
          <w:sz w:val="28"/>
          <w:szCs w:val="28"/>
        </w:rPr>
        <w:t xml:space="preserve">romoting new music by </w:t>
      </w:r>
      <w:r w:rsidR="00757026">
        <w:rPr>
          <w:rFonts w:ascii="Times" w:hAnsi="Times" w:cs="Times New Roman"/>
          <w:color w:val="1A1A1A"/>
          <w:sz w:val="28"/>
          <w:szCs w:val="28"/>
        </w:rPr>
        <w:lastRenderedPageBreak/>
        <w:t>European composers</w:t>
      </w:r>
      <w:r w:rsidR="003D3411">
        <w:rPr>
          <w:rFonts w:ascii="Times" w:hAnsi="Times" w:cs="Times New Roman"/>
          <w:color w:val="1A1A1A"/>
          <w:sz w:val="28"/>
          <w:szCs w:val="28"/>
        </w:rPr>
        <w:t xml:space="preserve">. </w:t>
      </w:r>
      <w:r w:rsidR="0053262B">
        <w:rPr>
          <w:rFonts w:ascii="Times" w:hAnsi="Times" w:cs="Times New Roman"/>
          <w:color w:val="1A1A1A"/>
          <w:sz w:val="28"/>
          <w:szCs w:val="28"/>
        </w:rPr>
        <w:t xml:space="preserve">Paz would later leave the group to create, in 1937, the Asociación Nueva Música, which had similar </w:t>
      </w:r>
      <w:r w:rsidR="00361EA1">
        <w:rPr>
          <w:rFonts w:ascii="Times" w:hAnsi="Times" w:cs="Times New Roman"/>
          <w:color w:val="1A1A1A"/>
          <w:sz w:val="28"/>
          <w:szCs w:val="28"/>
        </w:rPr>
        <w:t>objectives</w:t>
      </w:r>
      <w:r w:rsidR="0053262B">
        <w:rPr>
          <w:rFonts w:ascii="Times" w:hAnsi="Times" w:cs="Times New Roman"/>
          <w:color w:val="1A1A1A"/>
          <w:sz w:val="28"/>
          <w:szCs w:val="28"/>
        </w:rPr>
        <w:t xml:space="preserve"> (the promotion of new music).</w:t>
      </w:r>
    </w:p>
    <w:p w14:paraId="05A3B6C6" w14:textId="477DB0F1" w:rsidR="00311B4F" w:rsidRPr="00361EA1" w:rsidRDefault="0053262B" w:rsidP="00361EA1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 New Roman"/>
          <w:color w:val="1A1A1A"/>
          <w:sz w:val="28"/>
          <w:szCs w:val="28"/>
        </w:rPr>
      </w:pPr>
      <w:r>
        <w:rPr>
          <w:rFonts w:ascii="Times" w:hAnsi="Times" w:cs="Times New Roman"/>
          <w:color w:val="1A1A1A"/>
          <w:sz w:val="28"/>
          <w:szCs w:val="28"/>
        </w:rPr>
        <w:t>It is</w:t>
      </w:r>
      <w:r w:rsidR="003D3411">
        <w:rPr>
          <w:rFonts w:ascii="Times" w:hAnsi="Times" w:cs="Times New Roman"/>
          <w:color w:val="1A1A1A"/>
          <w:sz w:val="28"/>
          <w:szCs w:val="28"/>
        </w:rPr>
        <w:t xml:space="preserve"> </w:t>
      </w:r>
      <w:r>
        <w:rPr>
          <w:rFonts w:ascii="Times" w:hAnsi="Times" w:cs="Times New Roman"/>
          <w:color w:val="1A1A1A"/>
          <w:sz w:val="28"/>
          <w:szCs w:val="28"/>
        </w:rPr>
        <w:t xml:space="preserve">during </w:t>
      </w:r>
      <w:r w:rsidR="00C10843">
        <w:rPr>
          <w:rFonts w:ascii="Times" w:hAnsi="Times" w:cs="Times New Roman"/>
          <w:color w:val="1A1A1A"/>
          <w:sz w:val="28"/>
          <w:szCs w:val="28"/>
        </w:rPr>
        <w:t>this period that he comes across</w:t>
      </w:r>
      <w:r w:rsidR="003D3411">
        <w:rPr>
          <w:rFonts w:ascii="Times" w:hAnsi="Times" w:cs="Times New Roman"/>
          <w:color w:val="1A1A1A"/>
          <w:sz w:val="28"/>
          <w:szCs w:val="28"/>
        </w:rPr>
        <w:t xml:space="preserve"> twelve-tone music. </w:t>
      </w:r>
      <w:r w:rsidR="00C10843">
        <w:rPr>
          <w:rFonts w:ascii="Times" w:hAnsi="Times" w:cs="Times New Roman"/>
          <w:color w:val="1A1A1A"/>
          <w:sz w:val="28"/>
          <w:szCs w:val="28"/>
        </w:rPr>
        <w:t>He knows Schoenberg’s ideas</w:t>
      </w:r>
      <w:r w:rsidR="003D3411">
        <w:rPr>
          <w:rFonts w:ascii="Times" w:hAnsi="Times" w:cs="Times New Roman"/>
          <w:color w:val="1A1A1A"/>
          <w:sz w:val="28"/>
          <w:szCs w:val="28"/>
        </w:rPr>
        <w:t xml:space="preserve"> through writings of Egen Wellesz,</w:t>
      </w:r>
      <w:r>
        <w:rPr>
          <w:rFonts w:ascii="Times" w:hAnsi="Times" w:cs="Times New Roman"/>
          <w:color w:val="1A1A1A"/>
          <w:sz w:val="28"/>
          <w:szCs w:val="28"/>
        </w:rPr>
        <w:t xml:space="preserve"> publi</w:t>
      </w:r>
      <w:r w:rsidR="00361EA1">
        <w:rPr>
          <w:rFonts w:ascii="Times" w:hAnsi="Times" w:cs="Times New Roman"/>
          <w:color w:val="1A1A1A"/>
          <w:sz w:val="28"/>
          <w:szCs w:val="28"/>
        </w:rPr>
        <w:t xml:space="preserve">shed in la Revue Musicale and </w:t>
      </w:r>
      <w:r w:rsidR="003D3411">
        <w:rPr>
          <w:rFonts w:ascii="Times" w:hAnsi="Times" w:cs="Times New Roman"/>
          <w:color w:val="1A1A1A"/>
          <w:sz w:val="28"/>
          <w:szCs w:val="28"/>
        </w:rPr>
        <w:t xml:space="preserve">begins to </w:t>
      </w:r>
      <w:r>
        <w:rPr>
          <w:rFonts w:ascii="Times" w:hAnsi="Times" w:cs="Times New Roman"/>
          <w:color w:val="1A1A1A"/>
          <w:sz w:val="28"/>
          <w:szCs w:val="28"/>
        </w:rPr>
        <w:t>use the technique. Examples of this are works such as</w:t>
      </w:r>
      <w:r w:rsidR="003D3411">
        <w:rPr>
          <w:rFonts w:ascii="Times" w:hAnsi="Times" w:cs="Times New Roman"/>
          <w:color w:val="1A1A1A"/>
          <w:sz w:val="28"/>
          <w:szCs w:val="28"/>
        </w:rPr>
        <w:t xml:space="preserve"> </w:t>
      </w:r>
      <w:r w:rsidR="003D3411" w:rsidRPr="001B60F5">
        <w:rPr>
          <w:rFonts w:ascii="Times" w:hAnsi="Times" w:cs="Times New Roman"/>
          <w:i/>
          <w:color w:val="1A1A1A"/>
          <w:sz w:val="28"/>
          <w:szCs w:val="28"/>
        </w:rPr>
        <w:t xml:space="preserve">Three Jazz </w:t>
      </w:r>
      <w:r w:rsidR="00361EA1" w:rsidRPr="001B60F5">
        <w:rPr>
          <w:rFonts w:ascii="Times" w:hAnsi="Times" w:cs="Times New Roman"/>
          <w:i/>
          <w:color w:val="1A1A1A"/>
          <w:sz w:val="28"/>
          <w:szCs w:val="28"/>
        </w:rPr>
        <w:t>Movements</w:t>
      </w:r>
      <w:r w:rsidRPr="001B60F5">
        <w:rPr>
          <w:rFonts w:ascii="Times" w:hAnsi="Times" w:cs="Times New Roman"/>
          <w:i/>
          <w:color w:val="1A1A1A"/>
          <w:sz w:val="28"/>
          <w:szCs w:val="28"/>
        </w:rPr>
        <w:t xml:space="preserve"> </w:t>
      </w:r>
      <w:r w:rsidRPr="0053262B">
        <w:rPr>
          <w:rFonts w:ascii="Times" w:hAnsi="Times" w:cs="Times New Roman"/>
          <w:b/>
          <w:color w:val="FF0000"/>
          <w:sz w:val="28"/>
          <w:szCs w:val="28"/>
        </w:rPr>
        <w:t>AUDIO</w:t>
      </w:r>
      <w:r w:rsidR="00D404F5">
        <w:rPr>
          <w:rFonts w:ascii="Times" w:hAnsi="Times" w:cs="Times New Roman"/>
          <w:color w:val="1A1A1A"/>
          <w:sz w:val="28"/>
          <w:szCs w:val="28"/>
        </w:rPr>
        <w:t xml:space="preserve"> and the </w:t>
      </w:r>
      <w:r w:rsidRPr="00D404F5">
        <w:rPr>
          <w:rFonts w:ascii="Times" w:hAnsi="Times" w:cs="Times New Roman"/>
          <w:i/>
          <w:color w:val="1A1A1A"/>
          <w:sz w:val="28"/>
          <w:szCs w:val="28"/>
        </w:rPr>
        <w:t>Second Twelve-Tone Composition</w:t>
      </w:r>
      <w:r w:rsidR="00D404F5">
        <w:rPr>
          <w:rFonts w:ascii="Times" w:hAnsi="Times" w:cs="Times New Roman"/>
          <w:color w:val="1A1A1A"/>
          <w:sz w:val="28"/>
          <w:szCs w:val="28"/>
        </w:rPr>
        <w:t xml:space="preserve"> </w:t>
      </w:r>
      <w:r w:rsidRPr="0053262B">
        <w:rPr>
          <w:rFonts w:ascii="Times" w:hAnsi="Times" w:cs="Times New Roman"/>
          <w:b/>
          <w:color w:val="FF0000"/>
          <w:sz w:val="28"/>
          <w:szCs w:val="28"/>
        </w:rPr>
        <w:t>AUDIO</w:t>
      </w:r>
      <w:r>
        <w:rPr>
          <w:rFonts w:ascii="Times" w:hAnsi="Times" w:cs="Times New Roman"/>
          <w:color w:val="1A1A1A"/>
          <w:sz w:val="28"/>
          <w:szCs w:val="28"/>
        </w:rPr>
        <w:t>.</w:t>
      </w:r>
      <w:r w:rsidR="00435200">
        <w:rPr>
          <w:rFonts w:ascii="Times" w:hAnsi="Times" w:cs="Times New Roman"/>
          <w:color w:val="1A1A1A"/>
          <w:sz w:val="28"/>
          <w:szCs w:val="28"/>
        </w:rPr>
        <w:t xml:space="preserve"> </w:t>
      </w:r>
      <w:r w:rsidR="001B60F5">
        <w:rPr>
          <w:rFonts w:ascii="Times" w:hAnsi="Times" w:cs="Times New Roman"/>
          <w:color w:val="1A1A1A"/>
          <w:sz w:val="28"/>
          <w:szCs w:val="28"/>
        </w:rPr>
        <w:t>In his music</w:t>
      </w:r>
      <w:r w:rsidR="00C10843">
        <w:rPr>
          <w:rFonts w:ascii="Times" w:hAnsi="Times" w:cs="Times New Roman"/>
          <w:color w:val="1A1A1A"/>
          <w:sz w:val="28"/>
          <w:szCs w:val="28"/>
        </w:rPr>
        <w:t xml:space="preserve">, he </w:t>
      </w:r>
      <w:r w:rsidR="001B60F5">
        <w:rPr>
          <w:rFonts w:ascii="Times" w:hAnsi="Times" w:cs="Times New Roman"/>
          <w:color w:val="1A1A1A"/>
          <w:sz w:val="28"/>
          <w:szCs w:val="28"/>
        </w:rPr>
        <w:t xml:space="preserve">then begins to </w:t>
      </w:r>
      <w:r w:rsidR="00361EA1">
        <w:rPr>
          <w:rFonts w:ascii="Times" w:hAnsi="Times" w:cs="Times New Roman"/>
          <w:color w:val="1A1A1A"/>
          <w:sz w:val="28"/>
          <w:szCs w:val="28"/>
        </w:rPr>
        <w:t>use series of structures (</w:t>
      </w:r>
      <w:r>
        <w:rPr>
          <w:rFonts w:ascii="Times" w:hAnsi="Times" w:cs="Times New Roman"/>
          <w:i/>
          <w:color w:val="1A1A1A"/>
          <w:sz w:val="28"/>
          <w:szCs w:val="28"/>
        </w:rPr>
        <w:t xml:space="preserve">Música 1946) </w:t>
      </w:r>
      <w:r>
        <w:rPr>
          <w:rFonts w:ascii="Times" w:hAnsi="Times" w:cs="Times New Roman"/>
          <w:color w:val="1A1A1A"/>
          <w:sz w:val="28"/>
          <w:szCs w:val="28"/>
        </w:rPr>
        <w:t>as well as the idea of a central canon (</w:t>
      </w:r>
      <w:r>
        <w:rPr>
          <w:rFonts w:ascii="Times" w:hAnsi="Times" w:cs="Times New Roman"/>
          <w:i/>
          <w:color w:val="1A1A1A"/>
          <w:sz w:val="28"/>
          <w:szCs w:val="28"/>
        </w:rPr>
        <w:t>Dédalus,</w:t>
      </w:r>
      <w:r>
        <w:rPr>
          <w:rFonts w:ascii="Times" w:hAnsi="Times" w:cs="Times New Roman"/>
          <w:color w:val="1A1A1A"/>
          <w:sz w:val="28"/>
          <w:szCs w:val="28"/>
        </w:rPr>
        <w:t xml:space="preserve"> 1950 </w:t>
      </w:r>
      <w:r w:rsidRPr="0053262B">
        <w:rPr>
          <w:rFonts w:ascii="Times" w:hAnsi="Times" w:cs="Times New Roman"/>
          <w:b/>
          <w:color w:val="FF0000"/>
          <w:sz w:val="28"/>
          <w:szCs w:val="28"/>
        </w:rPr>
        <w:t>AUDIO</w:t>
      </w:r>
      <w:r>
        <w:rPr>
          <w:rFonts w:ascii="Times" w:hAnsi="Times" w:cs="Times New Roman"/>
          <w:color w:val="1A1A1A"/>
          <w:sz w:val="28"/>
          <w:szCs w:val="28"/>
        </w:rPr>
        <w:t>)</w:t>
      </w:r>
      <w:r w:rsidR="00361EA1">
        <w:rPr>
          <w:rFonts w:ascii="Times" w:hAnsi="Times" w:cs="Times New Roman"/>
          <w:color w:val="1A1A1A"/>
          <w:sz w:val="28"/>
          <w:szCs w:val="28"/>
        </w:rPr>
        <w:t xml:space="preserve">, and later on, </w:t>
      </w:r>
      <w:r w:rsidR="001C3625">
        <w:rPr>
          <w:rFonts w:ascii="Times" w:hAnsi="Times" w:cs="Times New Roman"/>
          <w:color w:val="1A1A1A"/>
          <w:sz w:val="28"/>
          <w:szCs w:val="28"/>
        </w:rPr>
        <w:t xml:space="preserve">serialism in works such as </w:t>
      </w:r>
      <w:r w:rsidR="001C3625">
        <w:rPr>
          <w:rFonts w:ascii="Times" w:hAnsi="Times" w:cs="Times New Roman"/>
          <w:i/>
          <w:color w:val="1A1A1A"/>
          <w:sz w:val="28"/>
          <w:szCs w:val="28"/>
        </w:rPr>
        <w:t xml:space="preserve">Continuidad </w:t>
      </w:r>
      <w:r w:rsidR="001C3625">
        <w:rPr>
          <w:rFonts w:ascii="Times" w:hAnsi="Times" w:cs="Times New Roman"/>
          <w:color w:val="1A1A1A"/>
          <w:sz w:val="28"/>
          <w:szCs w:val="28"/>
        </w:rPr>
        <w:t>(1960</w:t>
      </w:r>
      <w:r w:rsidR="00F66F77">
        <w:rPr>
          <w:rFonts w:ascii="Times" w:hAnsi="Times" w:cs="Times New Roman"/>
          <w:color w:val="1A1A1A"/>
          <w:sz w:val="28"/>
          <w:szCs w:val="28"/>
        </w:rPr>
        <w:t xml:space="preserve"> </w:t>
      </w:r>
      <w:r w:rsidR="00F66F77" w:rsidRPr="00F66F77">
        <w:rPr>
          <w:rFonts w:ascii="Times" w:hAnsi="Times" w:cs="Times New Roman"/>
          <w:b/>
          <w:color w:val="FF0000"/>
          <w:sz w:val="28"/>
          <w:szCs w:val="28"/>
        </w:rPr>
        <w:t>AUDIO</w:t>
      </w:r>
      <w:r w:rsidR="001C3625">
        <w:rPr>
          <w:rFonts w:ascii="Times" w:hAnsi="Times" w:cs="Times New Roman"/>
          <w:color w:val="1A1A1A"/>
          <w:sz w:val="28"/>
          <w:szCs w:val="28"/>
        </w:rPr>
        <w:t xml:space="preserve">), </w:t>
      </w:r>
      <w:r w:rsidR="001C3625">
        <w:rPr>
          <w:rFonts w:ascii="Times" w:hAnsi="Times" w:cs="Times New Roman"/>
          <w:i/>
          <w:color w:val="1A1A1A"/>
          <w:sz w:val="28"/>
          <w:szCs w:val="28"/>
        </w:rPr>
        <w:t>Galaxia 64,</w:t>
      </w:r>
      <w:r w:rsidR="001C3625">
        <w:rPr>
          <w:rFonts w:ascii="Times" w:hAnsi="Times" w:cs="Times New Roman"/>
          <w:color w:val="1A1A1A"/>
          <w:sz w:val="28"/>
          <w:szCs w:val="28"/>
        </w:rPr>
        <w:t xml:space="preserve"> and </w:t>
      </w:r>
      <w:r w:rsidR="001C3625">
        <w:rPr>
          <w:rFonts w:ascii="Times" w:hAnsi="Times" w:cs="Times New Roman"/>
          <w:i/>
          <w:color w:val="1A1A1A"/>
          <w:sz w:val="28"/>
          <w:szCs w:val="28"/>
        </w:rPr>
        <w:t>Concreción 1964.</w:t>
      </w:r>
    </w:p>
    <w:p w14:paraId="3444EA8C" w14:textId="6C72FCBA" w:rsidR="00E068B2" w:rsidRDefault="001C3625" w:rsidP="001C3625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 New Roman"/>
          <w:color w:val="1A1A1A"/>
          <w:sz w:val="28"/>
          <w:szCs w:val="28"/>
        </w:rPr>
      </w:pPr>
      <w:r>
        <w:rPr>
          <w:rFonts w:ascii="Times" w:hAnsi="Times" w:cs="Times New Roman"/>
          <w:color w:val="1A1A1A"/>
          <w:sz w:val="28"/>
          <w:szCs w:val="28"/>
        </w:rPr>
        <w:t xml:space="preserve">From 1957 to 1960 he works </w:t>
      </w:r>
      <w:r w:rsidR="00D404F5">
        <w:rPr>
          <w:rFonts w:ascii="Times" w:hAnsi="Times" w:cs="Times New Roman"/>
          <w:color w:val="1A1A1A"/>
          <w:sz w:val="28"/>
          <w:szCs w:val="28"/>
        </w:rPr>
        <w:t xml:space="preserve">successfully </w:t>
      </w:r>
      <w:r w:rsidR="00361EA1">
        <w:rPr>
          <w:rFonts w:ascii="Times" w:hAnsi="Times" w:cs="Times New Roman"/>
          <w:color w:val="1A1A1A"/>
          <w:sz w:val="28"/>
          <w:szCs w:val="28"/>
        </w:rPr>
        <w:t>as a composer of film music (notably in</w:t>
      </w:r>
      <w:r w:rsidR="00D404F5">
        <w:rPr>
          <w:rFonts w:ascii="Times" w:hAnsi="Times" w:cs="Times New Roman"/>
          <w:color w:val="1A1A1A"/>
          <w:sz w:val="28"/>
          <w:szCs w:val="28"/>
        </w:rPr>
        <w:t xml:space="preserve"> his collaboration</w:t>
      </w:r>
      <w:r w:rsidR="00361EA1">
        <w:rPr>
          <w:rFonts w:ascii="Times" w:hAnsi="Times" w:cs="Times New Roman"/>
          <w:color w:val="1A1A1A"/>
          <w:sz w:val="28"/>
          <w:szCs w:val="28"/>
        </w:rPr>
        <w:t>s</w:t>
      </w:r>
      <w:r w:rsidR="00D404F5">
        <w:rPr>
          <w:rFonts w:ascii="Times" w:hAnsi="Times" w:cs="Times New Roman"/>
          <w:color w:val="1A1A1A"/>
          <w:sz w:val="28"/>
          <w:szCs w:val="28"/>
        </w:rPr>
        <w:t xml:space="preserve"> in the films of Leopoldo Torre Nilsson).</w:t>
      </w:r>
      <w:r w:rsidR="00361EA1">
        <w:rPr>
          <w:rFonts w:ascii="Times" w:hAnsi="Times" w:cs="Times New Roman"/>
          <w:color w:val="1A1A1A"/>
          <w:sz w:val="28"/>
          <w:szCs w:val="28"/>
        </w:rPr>
        <w:t xml:space="preserve"> </w:t>
      </w:r>
      <w:r>
        <w:rPr>
          <w:rFonts w:ascii="Times" w:hAnsi="Times" w:cs="Times New Roman"/>
          <w:color w:val="1A1A1A"/>
          <w:sz w:val="28"/>
          <w:szCs w:val="28"/>
        </w:rPr>
        <w:t xml:space="preserve">By the year </w:t>
      </w:r>
      <w:r w:rsidR="00842BFF">
        <w:rPr>
          <w:rFonts w:ascii="Times" w:hAnsi="Times" w:cs="Times New Roman"/>
          <w:color w:val="1A1A1A"/>
          <w:sz w:val="28"/>
          <w:szCs w:val="28"/>
        </w:rPr>
        <w:t>1965</w:t>
      </w:r>
      <w:r>
        <w:rPr>
          <w:rFonts w:ascii="Times" w:hAnsi="Times" w:cs="Times New Roman"/>
          <w:color w:val="1A1A1A"/>
          <w:sz w:val="28"/>
          <w:szCs w:val="28"/>
        </w:rPr>
        <w:t>, Paz is able to replace</w:t>
      </w:r>
      <w:r w:rsidR="00842BFF">
        <w:rPr>
          <w:rFonts w:ascii="Times" w:hAnsi="Times" w:cs="Times New Roman"/>
          <w:color w:val="1A1A1A"/>
          <w:sz w:val="28"/>
          <w:szCs w:val="28"/>
        </w:rPr>
        <w:t xml:space="preserve"> composing for travelling</w:t>
      </w:r>
      <w:r w:rsidR="00D404F5">
        <w:rPr>
          <w:rFonts w:ascii="Times" w:hAnsi="Times" w:cs="Times New Roman"/>
          <w:color w:val="1A1A1A"/>
          <w:sz w:val="28"/>
          <w:szCs w:val="28"/>
        </w:rPr>
        <w:t xml:space="preserve">. He gives lectures and attends premiers of his works in </w:t>
      </w:r>
      <w:r>
        <w:rPr>
          <w:rFonts w:ascii="Times" w:hAnsi="Times" w:cs="Times New Roman"/>
          <w:color w:val="1A1A1A"/>
          <w:sz w:val="28"/>
          <w:szCs w:val="28"/>
        </w:rPr>
        <w:t>the</w:t>
      </w:r>
      <w:r w:rsidR="00D404F5">
        <w:rPr>
          <w:rFonts w:ascii="Times" w:hAnsi="Times" w:cs="Times New Roman"/>
          <w:color w:val="1A1A1A"/>
          <w:sz w:val="28"/>
          <w:szCs w:val="28"/>
        </w:rPr>
        <w:t xml:space="preserve"> United States, Venezuela and E</w:t>
      </w:r>
      <w:r>
        <w:rPr>
          <w:rFonts w:ascii="Times" w:hAnsi="Times" w:cs="Times New Roman"/>
          <w:color w:val="1A1A1A"/>
          <w:sz w:val="28"/>
          <w:szCs w:val="28"/>
        </w:rPr>
        <w:t>u</w:t>
      </w:r>
      <w:r w:rsidR="00D404F5">
        <w:rPr>
          <w:rFonts w:ascii="Times" w:hAnsi="Times" w:cs="Times New Roman"/>
          <w:color w:val="1A1A1A"/>
          <w:sz w:val="28"/>
          <w:szCs w:val="28"/>
        </w:rPr>
        <w:t>r</w:t>
      </w:r>
      <w:r>
        <w:rPr>
          <w:rFonts w:ascii="Times" w:hAnsi="Times" w:cs="Times New Roman"/>
          <w:color w:val="1A1A1A"/>
          <w:sz w:val="28"/>
          <w:szCs w:val="28"/>
        </w:rPr>
        <w:t xml:space="preserve">ope. </w:t>
      </w:r>
      <w:r w:rsidR="00E068B2">
        <w:rPr>
          <w:rFonts w:ascii="Times" w:hAnsi="Times" w:cs="Times New Roman"/>
          <w:color w:val="1A1A1A"/>
          <w:sz w:val="28"/>
          <w:szCs w:val="28"/>
        </w:rPr>
        <w:t xml:space="preserve">He dies in Buenos Aires in 1972. </w:t>
      </w:r>
    </w:p>
    <w:p w14:paraId="5E932545" w14:textId="77777777" w:rsidR="00B465DB" w:rsidRPr="00B80102" w:rsidRDefault="00B465DB" w:rsidP="00404429">
      <w:pPr>
        <w:jc w:val="both"/>
        <w:rPr>
          <w:rFonts w:ascii="Times" w:hAnsi="Times" w:cs="Times New Roman"/>
          <w:color w:val="1A1A1A"/>
          <w:sz w:val="28"/>
          <w:szCs w:val="28"/>
        </w:rPr>
      </w:pPr>
    </w:p>
    <w:p w14:paraId="0DBAA9E8" w14:textId="15933427" w:rsidR="001B3A98" w:rsidRPr="00B465DB" w:rsidRDefault="006168B4" w:rsidP="00404429">
      <w:pPr>
        <w:jc w:val="both"/>
        <w:rPr>
          <w:rFonts w:ascii="Times" w:hAnsi="Times" w:cs="Times New Roman"/>
          <w:b/>
          <w:color w:val="1A1A1A"/>
          <w:sz w:val="28"/>
          <w:szCs w:val="28"/>
        </w:rPr>
      </w:pPr>
      <w:r>
        <w:rPr>
          <w:rFonts w:ascii="Times" w:hAnsi="Times" w:cs="Times New Roman"/>
          <w:b/>
          <w:color w:val="1A1A1A"/>
          <w:sz w:val="28"/>
          <w:szCs w:val="28"/>
        </w:rPr>
        <w:t>Complete list</w:t>
      </w:r>
      <w:r w:rsidR="001B3A98" w:rsidRPr="00B465DB">
        <w:rPr>
          <w:rFonts w:ascii="Times" w:hAnsi="Times" w:cs="Times New Roman"/>
          <w:b/>
          <w:color w:val="1A1A1A"/>
          <w:sz w:val="28"/>
          <w:szCs w:val="28"/>
        </w:rPr>
        <w:t xml:space="preserve"> of books </w:t>
      </w:r>
      <w:r>
        <w:rPr>
          <w:rFonts w:ascii="Times" w:hAnsi="Times" w:cs="Times New Roman"/>
          <w:b/>
          <w:color w:val="1A1A1A"/>
          <w:sz w:val="28"/>
          <w:szCs w:val="28"/>
        </w:rPr>
        <w:t xml:space="preserve">written </w:t>
      </w:r>
      <w:r w:rsidR="001B3A98" w:rsidRPr="00B465DB">
        <w:rPr>
          <w:rFonts w:ascii="Times" w:hAnsi="Times" w:cs="Times New Roman"/>
          <w:b/>
          <w:color w:val="1A1A1A"/>
          <w:sz w:val="28"/>
          <w:szCs w:val="28"/>
        </w:rPr>
        <w:t xml:space="preserve">by </w:t>
      </w:r>
      <w:r>
        <w:rPr>
          <w:rFonts w:ascii="Times" w:hAnsi="Times" w:cs="Times New Roman"/>
          <w:b/>
          <w:color w:val="1A1A1A"/>
          <w:sz w:val="28"/>
          <w:szCs w:val="28"/>
        </w:rPr>
        <w:t xml:space="preserve">Juan Carlos </w:t>
      </w:r>
      <w:r w:rsidR="001B3A98" w:rsidRPr="00B465DB">
        <w:rPr>
          <w:rFonts w:ascii="Times" w:hAnsi="Times" w:cs="Times New Roman"/>
          <w:b/>
          <w:color w:val="1A1A1A"/>
          <w:sz w:val="28"/>
          <w:szCs w:val="28"/>
        </w:rPr>
        <w:t>Paz</w:t>
      </w:r>
    </w:p>
    <w:p w14:paraId="49870454" w14:textId="6A72B654" w:rsidR="00AC0E66" w:rsidRPr="001B3A98" w:rsidRDefault="008271E4" w:rsidP="0040442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Paz, Juan Carlos</w:t>
      </w:r>
      <w:r w:rsidR="00AC0E66">
        <w:rPr>
          <w:rFonts w:ascii="Times" w:hAnsi="Times" w:cs="Times New Roman"/>
          <w:sz w:val="28"/>
          <w:szCs w:val="28"/>
        </w:rPr>
        <w:t xml:space="preserve"> (1955) </w:t>
      </w:r>
      <w:r w:rsidR="00AC0E66" w:rsidRPr="00AC0E66">
        <w:rPr>
          <w:rFonts w:ascii="Times" w:hAnsi="Times" w:cs="Times"/>
          <w:i/>
          <w:sz w:val="28"/>
          <w:szCs w:val="28"/>
        </w:rPr>
        <w:t>Introducción a la música de nuestro tiempo</w:t>
      </w:r>
      <w:r w:rsidR="00AC0E66" w:rsidRPr="001B3A98">
        <w:rPr>
          <w:rFonts w:ascii="Times" w:hAnsi="Times" w:cs="Times"/>
          <w:sz w:val="28"/>
          <w:szCs w:val="28"/>
        </w:rPr>
        <w:t xml:space="preserve">, </w:t>
      </w:r>
      <w:r w:rsidR="00AC0E66">
        <w:rPr>
          <w:rFonts w:ascii="Times" w:hAnsi="Times" w:cs="Times New Roman"/>
          <w:sz w:val="28"/>
          <w:szCs w:val="28"/>
        </w:rPr>
        <w:t xml:space="preserve">Buenos Aires: </w:t>
      </w:r>
      <w:r w:rsidR="00AC0E66" w:rsidRPr="001B3A98">
        <w:rPr>
          <w:rFonts w:ascii="Times" w:hAnsi="Times" w:cs="Times New Roman"/>
          <w:sz w:val="28"/>
          <w:szCs w:val="28"/>
        </w:rPr>
        <w:t>Sudamericana.</w:t>
      </w:r>
    </w:p>
    <w:p w14:paraId="3A6AD81D" w14:textId="4328BDCF" w:rsidR="001B3A98" w:rsidRPr="001B3A98" w:rsidRDefault="00AC0E66" w:rsidP="0040442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 xml:space="preserve">------ (1958) </w:t>
      </w:r>
      <w:r w:rsidR="001B3A98" w:rsidRPr="00AC0E66">
        <w:rPr>
          <w:rFonts w:ascii="Times" w:hAnsi="Times" w:cs="Times"/>
          <w:i/>
          <w:sz w:val="28"/>
          <w:szCs w:val="28"/>
        </w:rPr>
        <w:t>Arnold Schönberg, o el fin de la era tonal</w:t>
      </w:r>
      <w:r w:rsidR="001B3A98" w:rsidRPr="001B3A98">
        <w:rPr>
          <w:rFonts w:ascii="Times" w:hAnsi="Times" w:cs="Times"/>
          <w:sz w:val="28"/>
          <w:szCs w:val="28"/>
        </w:rPr>
        <w:t xml:space="preserve">, </w:t>
      </w:r>
      <w:r>
        <w:rPr>
          <w:rFonts w:ascii="Times" w:hAnsi="Times" w:cs="Times New Roman"/>
          <w:sz w:val="28"/>
          <w:szCs w:val="28"/>
        </w:rPr>
        <w:t>Buenos Aires:</w:t>
      </w:r>
      <w:r w:rsidR="001B3A98" w:rsidRPr="001B3A98">
        <w:rPr>
          <w:rFonts w:ascii="Times" w:hAnsi="Times" w:cs="Times New Roman"/>
          <w:sz w:val="28"/>
          <w:szCs w:val="28"/>
        </w:rPr>
        <w:t xml:space="preserve"> Nueva Visión Ediciones.</w:t>
      </w:r>
    </w:p>
    <w:p w14:paraId="65921180" w14:textId="55E16634" w:rsidR="001B3A98" w:rsidRPr="001B3A98" w:rsidRDefault="00AC0E66" w:rsidP="0040442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 xml:space="preserve">------ (1959) </w:t>
      </w:r>
      <w:r w:rsidR="001B3A98" w:rsidRPr="00AC0E66">
        <w:rPr>
          <w:rFonts w:ascii="Times" w:hAnsi="Times" w:cs="Times"/>
          <w:i/>
          <w:sz w:val="28"/>
          <w:szCs w:val="28"/>
        </w:rPr>
        <w:t>La música en los Estados Unidos</w:t>
      </w:r>
      <w:r w:rsidR="001B3A98" w:rsidRPr="001B3A98">
        <w:rPr>
          <w:rFonts w:ascii="Times" w:hAnsi="Times" w:cs="Times"/>
          <w:sz w:val="28"/>
          <w:szCs w:val="28"/>
        </w:rPr>
        <w:t xml:space="preserve">, </w:t>
      </w:r>
      <w:r>
        <w:rPr>
          <w:rFonts w:ascii="Times" w:hAnsi="Times" w:cs="Times New Roman"/>
          <w:sz w:val="28"/>
          <w:szCs w:val="28"/>
        </w:rPr>
        <w:t xml:space="preserve">México D.F.: </w:t>
      </w:r>
      <w:r w:rsidR="001B3A98" w:rsidRPr="001B3A98">
        <w:rPr>
          <w:rFonts w:ascii="Times" w:hAnsi="Times" w:cs="Times New Roman"/>
          <w:sz w:val="28"/>
          <w:szCs w:val="28"/>
        </w:rPr>
        <w:t>Fondo de Cultura Económica.</w:t>
      </w:r>
    </w:p>
    <w:p w14:paraId="13054D5B" w14:textId="6E06E1D2" w:rsidR="00AC0E66" w:rsidRPr="001B3A98" w:rsidRDefault="008271E4" w:rsidP="0040442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------</w:t>
      </w:r>
      <w:r w:rsidR="00AC0E66">
        <w:rPr>
          <w:rFonts w:ascii="Times" w:hAnsi="Times" w:cs="Times New Roman"/>
          <w:sz w:val="28"/>
          <w:szCs w:val="28"/>
        </w:rPr>
        <w:t xml:space="preserve"> (1972)</w:t>
      </w:r>
      <w:r w:rsidR="00AC0E66" w:rsidRPr="001B3A98">
        <w:rPr>
          <w:rFonts w:ascii="Times" w:hAnsi="Times" w:cs="Times New Roman"/>
          <w:sz w:val="28"/>
          <w:szCs w:val="28"/>
        </w:rPr>
        <w:t xml:space="preserve"> </w:t>
      </w:r>
      <w:r w:rsidR="00AC0E66" w:rsidRPr="00AC0E66">
        <w:rPr>
          <w:rFonts w:ascii="Times" w:hAnsi="Times" w:cs="Times"/>
          <w:i/>
          <w:sz w:val="28"/>
          <w:szCs w:val="28"/>
        </w:rPr>
        <w:t xml:space="preserve">Alturas, tensiones, ataques, </w:t>
      </w:r>
      <w:proofErr w:type="gramStart"/>
      <w:r w:rsidR="00AC0E66" w:rsidRPr="00AC0E66">
        <w:rPr>
          <w:rFonts w:ascii="Times" w:hAnsi="Times" w:cs="Times"/>
          <w:i/>
          <w:sz w:val="28"/>
          <w:szCs w:val="28"/>
        </w:rPr>
        <w:t>intensidades (Memorias I)</w:t>
      </w:r>
      <w:r w:rsidR="00AC0E66" w:rsidRPr="001B3A98">
        <w:rPr>
          <w:rFonts w:ascii="Times" w:hAnsi="Times" w:cs="Times"/>
          <w:sz w:val="28"/>
          <w:szCs w:val="28"/>
        </w:rPr>
        <w:t xml:space="preserve">, </w:t>
      </w:r>
      <w:r w:rsidR="00AC0E66">
        <w:rPr>
          <w:rFonts w:ascii="Times" w:hAnsi="Times" w:cs="Times New Roman"/>
          <w:sz w:val="28"/>
          <w:szCs w:val="28"/>
        </w:rPr>
        <w:t>Buenos Aires</w:t>
      </w:r>
      <w:proofErr w:type="gramEnd"/>
      <w:r w:rsidR="00AC0E66">
        <w:rPr>
          <w:rFonts w:ascii="Times" w:hAnsi="Times" w:cs="Times New Roman"/>
          <w:sz w:val="28"/>
          <w:szCs w:val="28"/>
        </w:rPr>
        <w:t>:</w:t>
      </w:r>
      <w:r w:rsidR="00AC0E66" w:rsidRPr="001B3A98">
        <w:rPr>
          <w:rFonts w:ascii="Times" w:hAnsi="Times" w:cs="Times New Roman"/>
          <w:sz w:val="28"/>
          <w:szCs w:val="28"/>
        </w:rPr>
        <w:t xml:space="preserve"> Ediciones de la Flor.</w:t>
      </w:r>
    </w:p>
    <w:p w14:paraId="4D755827" w14:textId="77777777" w:rsidR="00AC0E66" w:rsidRPr="001B3A98" w:rsidRDefault="00AC0E66" w:rsidP="0040442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 xml:space="preserve">------ (1987) </w:t>
      </w:r>
      <w:r w:rsidRPr="00AC0E66">
        <w:rPr>
          <w:rFonts w:ascii="Times" w:hAnsi="Times" w:cs="Times"/>
          <w:i/>
          <w:sz w:val="28"/>
          <w:szCs w:val="28"/>
        </w:rPr>
        <w:t xml:space="preserve">Alturas, tensiones, ataques, </w:t>
      </w:r>
      <w:proofErr w:type="gramStart"/>
      <w:r w:rsidRPr="00AC0E66">
        <w:rPr>
          <w:rFonts w:ascii="Times" w:hAnsi="Times" w:cs="Times"/>
          <w:i/>
          <w:sz w:val="28"/>
          <w:szCs w:val="28"/>
        </w:rPr>
        <w:t>intensidades (Memorias II)</w:t>
      </w:r>
      <w:r w:rsidRPr="001B3A98">
        <w:rPr>
          <w:rFonts w:ascii="Times" w:hAnsi="Times" w:cs="Times"/>
          <w:sz w:val="28"/>
          <w:szCs w:val="28"/>
        </w:rPr>
        <w:t xml:space="preserve">, </w:t>
      </w:r>
      <w:r>
        <w:rPr>
          <w:rFonts w:ascii="Times" w:hAnsi="Times" w:cs="Times New Roman"/>
          <w:sz w:val="28"/>
          <w:szCs w:val="28"/>
        </w:rPr>
        <w:t>Buenos Aires</w:t>
      </w:r>
      <w:proofErr w:type="gramEnd"/>
      <w:r>
        <w:rPr>
          <w:rFonts w:ascii="Times" w:hAnsi="Times" w:cs="Times New Roman"/>
          <w:sz w:val="28"/>
          <w:szCs w:val="28"/>
        </w:rPr>
        <w:t>:</w:t>
      </w:r>
      <w:r w:rsidRPr="001B3A98">
        <w:rPr>
          <w:rFonts w:ascii="Times" w:hAnsi="Times" w:cs="Times New Roman"/>
          <w:sz w:val="28"/>
          <w:szCs w:val="28"/>
        </w:rPr>
        <w:t xml:space="preserve"> Ediciones de la Flor.</w:t>
      </w:r>
    </w:p>
    <w:p w14:paraId="29C39D92" w14:textId="77777777" w:rsidR="00AC0E66" w:rsidRPr="001B3A98" w:rsidRDefault="00AC0E66" w:rsidP="0040442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------ (1994)</w:t>
      </w:r>
      <w:r w:rsidRPr="001B3A98">
        <w:rPr>
          <w:rFonts w:ascii="Times" w:hAnsi="Times" w:cs="Times New Roman"/>
          <w:sz w:val="28"/>
          <w:szCs w:val="28"/>
        </w:rPr>
        <w:t xml:space="preserve"> </w:t>
      </w:r>
      <w:r w:rsidRPr="00AC0E66">
        <w:rPr>
          <w:rFonts w:ascii="Times" w:hAnsi="Times" w:cs="Times"/>
          <w:i/>
          <w:sz w:val="28"/>
          <w:szCs w:val="28"/>
        </w:rPr>
        <w:t xml:space="preserve">Alturas, tensiones, ataques, </w:t>
      </w:r>
      <w:proofErr w:type="gramStart"/>
      <w:r w:rsidRPr="00AC0E66">
        <w:rPr>
          <w:rFonts w:ascii="Times" w:hAnsi="Times" w:cs="Times"/>
          <w:i/>
          <w:sz w:val="28"/>
          <w:szCs w:val="28"/>
        </w:rPr>
        <w:t>intensidades (Memorias III)</w:t>
      </w:r>
      <w:r w:rsidRPr="001B3A98">
        <w:rPr>
          <w:rFonts w:ascii="Times" w:hAnsi="Times" w:cs="Times"/>
          <w:sz w:val="28"/>
          <w:szCs w:val="28"/>
        </w:rPr>
        <w:t xml:space="preserve">, </w:t>
      </w:r>
      <w:r>
        <w:rPr>
          <w:rFonts w:ascii="Times" w:hAnsi="Times" w:cs="Times New Roman"/>
          <w:sz w:val="28"/>
          <w:szCs w:val="28"/>
        </w:rPr>
        <w:t>Buenos Aires</w:t>
      </w:r>
      <w:proofErr w:type="gramEnd"/>
      <w:r>
        <w:rPr>
          <w:rFonts w:ascii="Times" w:hAnsi="Times" w:cs="Times New Roman"/>
          <w:sz w:val="28"/>
          <w:szCs w:val="28"/>
        </w:rPr>
        <w:t xml:space="preserve">: </w:t>
      </w:r>
      <w:r w:rsidRPr="001B3A98">
        <w:rPr>
          <w:rFonts w:ascii="Times" w:hAnsi="Times" w:cs="Times New Roman"/>
          <w:sz w:val="28"/>
          <w:szCs w:val="28"/>
        </w:rPr>
        <w:t>Ediciones de la Flor.</w:t>
      </w:r>
    </w:p>
    <w:p w14:paraId="3565A4A4" w14:textId="77777777" w:rsidR="001B3A98" w:rsidRPr="001B3A98" w:rsidRDefault="001B3A98" w:rsidP="00404429">
      <w:pPr>
        <w:jc w:val="both"/>
        <w:rPr>
          <w:rFonts w:ascii="Times" w:hAnsi="Times" w:cs="Times New Roman"/>
          <w:color w:val="1A1A1A"/>
          <w:sz w:val="28"/>
          <w:szCs w:val="28"/>
        </w:rPr>
      </w:pPr>
    </w:p>
    <w:p w14:paraId="4D14E36D" w14:textId="77777777" w:rsidR="001B3A98" w:rsidRPr="00B80102" w:rsidRDefault="001B3A98" w:rsidP="00404429">
      <w:pPr>
        <w:jc w:val="both"/>
        <w:rPr>
          <w:rFonts w:ascii="Times" w:hAnsi="Times" w:cs="Times New Roman"/>
          <w:color w:val="1A1A1A"/>
          <w:sz w:val="28"/>
          <w:szCs w:val="28"/>
        </w:rPr>
      </w:pPr>
    </w:p>
    <w:p w14:paraId="35B98E90" w14:textId="0D764827" w:rsidR="00D06347" w:rsidRPr="00B80102" w:rsidRDefault="00FA73CF" w:rsidP="00404429">
      <w:pPr>
        <w:jc w:val="both"/>
        <w:rPr>
          <w:rFonts w:ascii="Times" w:hAnsi="Times" w:cs="Times New Roman"/>
          <w:b/>
          <w:color w:val="1A1A1A"/>
          <w:sz w:val="28"/>
          <w:szCs w:val="28"/>
        </w:rPr>
      </w:pPr>
      <w:r w:rsidRPr="00B80102">
        <w:rPr>
          <w:rFonts w:ascii="Times" w:hAnsi="Times" w:cs="Times New Roman"/>
          <w:b/>
          <w:color w:val="1A1A1A"/>
          <w:sz w:val="28"/>
          <w:szCs w:val="28"/>
        </w:rPr>
        <w:t xml:space="preserve">Complete list of </w:t>
      </w:r>
      <w:r w:rsidR="001B3A98">
        <w:rPr>
          <w:rFonts w:ascii="Times" w:hAnsi="Times" w:cs="Times New Roman"/>
          <w:b/>
          <w:color w:val="1A1A1A"/>
          <w:sz w:val="28"/>
          <w:szCs w:val="28"/>
        </w:rPr>
        <w:t xml:space="preserve">musical </w:t>
      </w:r>
      <w:r w:rsidRPr="00B80102">
        <w:rPr>
          <w:rFonts w:ascii="Times" w:hAnsi="Times" w:cs="Times New Roman"/>
          <w:b/>
          <w:color w:val="1A1A1A"/>
          <w:sz w:val="28"/>
          <w:szCs w:val="28"/>
        </w:rPr>
        <w:t>works</w:t>
      </w:r>
    </w:p>
    <w:p w14:paraId="2A9EFDB6" w14:textId="082F4C97" w:rsidR="00D06347" w:rsidRDefault="001B3A98" w:rsidP="00404429">
      <w:pPr>
        <w:jc w:val="both"/>
        <w:rPr>
          <w:rFonts w:ascii="Times" w:hAnsi="Times" w:cs="Times New Roman"/>
          <w:color w:val="1A1A1A"/>
          <w:sz w:val="28"/>
          <w:szCs w:val="28"/>
        </w:rPr>
      </w:pPr>
      <w:r>
        <w:rPr>
          <w:rFonts w:ascii="Times" w:hAnsi="Times" w:cs="Times New Roman"/>
          <w:color w:val="1A1A1A"/>
          <w:sz w:val="28"/>
          <w:szCs w:val="28"/>
        </w:rPr>
        <w:t xml:space="preserve">1. </w:t>
      </w:r>
      <w:r w:rsidR="00311773">
        <w:rPr>
          <w:rFonts w:ascii="Times" w:hAnsi="Times" w:cs="Times New Roman"/>
          <w:color w:val="1A1A1A"/>
          <w:sz w:val="28"/>
          <w:szCs w:val="28"/>
        </w:rPr>
        <w:t>Music for solo instruments</w:t>
      </w:r>
    </w:p>
    <w:p w14:paraId="6EECD06B" w14:textId="0BAEF1E9" w:rsidR="007F4341" w:rsidRDefault="00311773" w:rsidP="00404429">
      <w:pPr>
        <w:jc w:val="both"/>
        <w:rPr>
          <w:rFonts w:ascii="Times" w:hAnsi="Times" w:cs="Times New Roman"/>
          <w:color w:val="1A1A1A"/>
          <w:sz w:val="28"/>
          <w:szCs w:val="28"/>
        </w:rPr>
      </w:pPr>
      <w:r>
        <w:rPr>
          <w:rFonts w:ascii="Times" w:hAnsi="Times" w:cs="Times New Roman"/>
          <w:color w:val="1A1A1A"/>
          <w:sz w:val="28"/>
          <w:szCs w:val="28"/>
        </w:rPr>
        <w:t>Piano</w:t>
      </w:r>
    </w:p>
    <w:tbl>
      <w:tblPr>
        <w:tblStyle w:val="TableGrid"/>
        <w:tblW w:w="90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7920"/>
      </w:tblGrid>
      <w:tr w:rsidR="00311773" w:rsidRPr="00B80102" w14:paraId="00DAD2D6" w14:textId="77777777" w:rsidTr="002C36A5">
        <w:tc>
          <w:tcPr>
            <w:tcW w:w="1170" w:type="dxa"/>
            <w:shd w:val="clear" w:color="auto" w:fill="auto"/>
            <w:vAlign w:val="center"/>
          </w:tcPr>
          <w:p w14:paraId="161D3A6E" w14:textId="77777777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sz w:val="28"/>
                <w:szCs w:val="28"/>
              </w:rPr>
              <w:t>1921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7A57440E" w14:textId="77777777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i/>
                <w:iCs/>
                <w:sz w:val="28"/>
                <w:szCs w:val="28"/>
              </w:rPr>
              <w:t>Coral, e</w:t>
            </w:r>
          </w:p>
        </w:tc>
      </w:tr>
      <w:tr w:rsidR="00311773" w:rsidRPr="00B80102" w14:paraId="5928B267" w14:textId="77777777" w:rsidTr="002C36A5">
        <w:tc>
          <w:tcPr>
            <w:tcW w:w="1170" w:type="dxa"/>
            <w:shd w:val="clear" w:color="auto" w:fill="auto"/>
            <w:vAlign w:val="center"/>
          </w:tcPr>
          <w:p w14:paraId="65D7180F" w14:textId="77777777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sz w:val="28"/>
                <w:szCs w:val="28"/>
              </w:rPr>
              <w:t>1922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07C2D9C3" w14:textId="77777777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i/>
                <w:iCs/>
                <w:sz w:val="28"/>
                <w:szCs w:val="28"/>
              </w:rPr>
              <w:t>Tres piezas líricas</w:t>
            </w:r>
          </w:p>
        </w:tc>
      </w:tr>
      <w:tr w:rsidR="00311773" w:rsidRPr="00B80102" w14:paraId="7C70F1D4" w14:textId="77777777" w:rsidTr="002C36A5">
        <w:tc>
          <w:tcPr>
            <w:tcW w:w="1170" w:type="dxa"/>
            <w:shd w:val="clear" w:color="auto" w:fill="auto"/>
            <w:vAlign w:val="center"/>
          </w:tcPr>
          <w:p w14:paraId="09510BD6" w14:textId="77777777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sz w:val="28"/>
                <w:szCs w:val="28"/>
              </w:rPr>
              <w:t>1923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053FD23C" w14:textId="77777777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i/>
                <w:iCs/>
                <w:sz w:val="28"/>
                <w:szCs w:val="28"/>
              </w:rPr>
              <w:t>Fantasía y fuga</w:t>
            </w:r>
            <w:r w:rsidRPr="007F4341">
              <w:rPr>
                <w:rFonts w:ascii="Times" w:hAnsi="Times" w:cs="Times New Roman"/>
                <w:sz w:val="28"/>
                <w:szCs w:val="28"/>
              </w:rPr>
              <w:t>, b</w:t>
            </w:r>
          </w:p>
        </w:tc>
      </w:tr>
      <w:tr w:rsidR="00311773" w:rsidRPr="00B80102" w14:paraId="4BD35A6B" w14:textId="77777777" w:rsidTr="002C36A5">
        <w:tc>
          <w:tcPr>
            <w:tcW w:w="1170" w:type="dxa"/>
            <w:shd w:val="clear" w:color="auto" w:fill="auto"/>
            <w:vAlign w:val="center"/>
          </w:tcPr>
          <w:p w14:paraId="13FA4E66" w14:textId="77777777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sz w:val="28"/>
                <w:szCs w:val="28"/>
              </w:rPr>
              <w:t>1923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049E669D" w14:textId="77777777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i/>
                <w:iCs/>
                <w:sz w:val="28"/>
                <w:szCs w:val="28"/>
              </w:rPr>
              <w:t>Fantasía</w:t>
            </w:r>
          </w:p>
        </w:tc>
      </w:tr>
      <w:tr w:rsidR="00311773" w:rsidRPr="00B80102" w14:paraId="5E2BDE9E" w14:textId="77777777" w:rsidTr="002C36A5">
        <w:tc>
          <w:tcPr>
            <w:tcW w:w="1170" w:type="dxa"/>
            <w:shd w:val="clear" w:color="auto" w:fill="auto"/>
            <w:vAlign w:val="center"/>
          </w:tcPr>
          <w:p w14:paraId="06409C5B" w14:textId="77777777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sz w:val="28"/>
                <w:szCs w:val="28"/>
              </w:rPr>
              <w:t>1923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77BB0E98" w14:textId="77777777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i/>
                <w:iCs/>
                <w:sz w:val="28"/>
                <w:szCs w:val="28"/>
              </w:rPr>
              <w:t>Preludio, coral y fuga</w:t>
            </w:r>
          </w:p>
        </w:tc>
      </w:tr>
      <w:tr w:rsidR="00311773" w:rsidRPr="00B80102" w14:paraId="25145BD9" w14:textId="77777777" w:rsidTr="002C36A5">
        <w:tc>
          <w:tcPr>
            <w:tcW w:w="1170" w:type="dxa"/>
            <w:shd w:val="clear" w:color="auto" w:fill="auto"/>
            <w:vAlign w:val="center"/>
          </w:tcPr>
          <w:p w14:paraId="540847E9" w14:textId="77777777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sz w:val="28"/>
                <w:szCs w:val="28"/>
              </w:rPr>
              <w:t>1923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5CBBA0CA" w14:textId="77777777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i/>
                <w:iCs/>
                <w:sz w:val="28"/>
                <w:szCs w:val="28"/>
              </w:rPr>
              <w:t>Piano Sonata nº 1</w:t>
            </w:r>
            <w:r w:rsidRPr="007F4341">
              <w:rPr>
                <w:rFonts w:ascii="Times" w:hAnsi="Times" w:cs="Times New Roman"/>
                <w:sz w:val="28"/>
                <w:szCs w:val="28"/>
              </w:rPr>
              <w:t>.</w:t>
            </w:r>
          </w:p>
        </w:tc>
      </w:tr>
      <w:tr w:rsidR="00311773" w:rsidRPr="00B80102" w14:paraId="14D1AD2C" w14:textId="77777777" w:rsidTr="002C36A5">
        <w:tc>
          <w:tcPr>
            <w:tcW w:w="1170" w:type="dxa"/>
            <w:shd w:val="clear" w:color="auto" w:fill="auto"/>
            <w:vAlign w:val="center"/>
          </w:tcPr>
          <w:p w14:paraId="19144DFB" w14:textId="77777777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sz w:val="28"/>
                <w:szCs w:val="28"/>
              </w:rPr>
              <w:t>1924/25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3B0047DD" w14:textId="77777777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i/>
                <w:iCs/>
                <w:sz w:val="28"/>
                <w:szCs w:val="28"/>
              </w:rPr>
              <w:t>Four Fuges on a Theme Cuatro fugas sobre un tema</w:t>
            </w:r>
          </w:p>
        </w:tc>
      </w:tr>
      <w:tr w:rsidR="00311773" w:rsidRPr="00B80102" w14:paraId="2BBF3FD1" w14:textId="77777777" w:rsidTr="002C36A5">
        <w:tc>
          <w:tcPr>
            <w:tcW w:w="1170" w:type="dxa"/>
            <w:shd w:val="clear" w:color="auto" w:fill="auto"/>
            <w:vAlign w:val="center"/>
          </w:tcPr>
          <w:p w14:paraId="4AED3A30" w14:textId="77777777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sz w:val="28"/>
                <w:szCs w:val="28"/>
              </w:rPr>
              <w:t>1925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09DE2F0A" w14:textId="77777777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i/>
                <w:iCs/>
                <w:sz w:val="28"/>
                <w:szCs w:val="28"/>
              </w:rPr>
              <w:t>Piano Sonata nº 2</w:t>
            </w:r>
            <w:r w:rsidRPr="007F4341">
              <w:rPr>
                <w:rFonts w:ascii="Times" w:hAnsi="Times" w:cs="Times New Roman"/>
                <w:sz w:val="28"/>
                <w:szCs w:val="28"/>
              </w:rPr>
              <w:t>.</w:t>
            </w:r>
          </w:p>
        </w:tc>
      </w:tr>
      <w:tr w:rsidR="00311773" w:rsidRPr="00B80102" w14:paraId="23B9291E" w14:textId="77777777" w:rsidTr="002C36A5">
        <w:tc>
          <w:tcPr>
            <w:tcW w:w="1170" w:type="dxa"/>
            <w:shd w:val="clear" w:color="auto" w:fill="auto"/>
            <w:vAlign w:val="center"/>
          </w:tcPr>
          <w:p w14:paraId="62FFFCB5" w14:textId="77777777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sz w:val="28"/>
                <w:szCs w:val="28"/>
              </w:rPr>
              <w:t>1925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118E860C" w14:textId="77777777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i/>
                <w:iCs/>
                <w:sz w:val="28"/>
                <w:szCs w:val="28"/>
              </w:rPr>
              <w:t>Coral, F</w:t>
            </w:r>
          </w:p>
        </w:tc>
      </w:tr>
      <w:tr w:rsidR="00311773" w:rsidRPr="00B80102" w14:paraId="34349402" w14:textId="77777777" w:rsidTr="002C36A5">
        <w:tc>
          <w:tcPr>
            <w:tcW w:w="1170" w:type="dxa"/>
            <w:shd w:val="clear" w:color="auto" w:fill="auto"/>
            <w:vAlign w:val="center"/>
          </w:tcPr>
          <w:p w14:paraId="116B2491" w14:textId="77777777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sz w:val="28"/>
                <w:szCs w:val="28"/>
              </w:rPr>
              <w:t>1925/26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566678C9" w14:textId="77777777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i/>
                <w:iCs/>
                <w:sz w:val="28"/>
                <w:szCs w:val="28"/>
              </w:rPr>
              <w:t>Dos leyendas</w:t>
            </w:r>
          </w:p>
        </w:tc>
      </w:tr>
      <w:tr w:rsidR="00311773" w:rsidRPr="00B80102" w14:paraId="2C39186A" w14:textId="77777777" w:rsidTr="002C36A5">
        <w:tc>
          <w:tcPr>
            <w:tcW w:w="1170" w:type="dxa"/>
            <w:shd w:val="clear" w:color="auto" w:fill="auto"/>
            <w:vAlign w:val="center"/>
          </w:tcPr>
          <w:p w14:paraId="601ED429" w14:textId="77777777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sz w:val="28"/>
                <w:szCs w:val="28"/>
              </w:rPr>
              <w:t>1926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19BE1505" w14:textId="77777777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i/>
                <w:iCs/>
                <w:sz w:val="28"/>
                <w:szCs w:val="28"/>
              </w:rPr>
              <w:t xml:space="preserve">Tres comentarios líricos </w:t>
            </w:r>
            <w:proofErr w:type="gramStart"/>
            <w:r w:rsidRPr="007F4341">
              <w:rPr>
                <w:rFonts w:ascii="Times" w:hAnsi="Times" w:cs="Times New Roman"/>
                <w:i/>
                <w:iCs/>
                <w:sz w:val="28"/>
                <w:szCs w:val="28"/>
              </w:rPr>
              <w:t>a</w:t>
            </w:r>
            <w:proofErr w:type="gramEnd"/>
            <w:r w:rsidRPr="007F4341">
              <w:rPr>
                <w:rFonts w:ascii="Times" w:hAnsi="Times" w:cs="Times New Roman"/>
                <w:i/>
                <w:iCs/>
                <w:sz w:val="28"/>
                <w:szCs w:val="28"/>
              </w:rPr>
              <w:t xml:space="preserve"> 'El cartero del rey'</w:t>
            </w:r>
            <w:r w:rsidRPr="007F4341">
              <w:rPr>
                <w:rFonts w:ascii="Times" w:hAnsi="Times" w:cs="Times New Roman"/>
                <w:sz w:val="28"/>
                <w:szCs w:val="28"/>
              </w:rPr>
              <w:t xml:space="preserve"> (arr. ensemble, 1942).</w:t>
            </w:r>
          </w:p>
        </w:tc>
      </w:tr>
      <w:tr w:rsidR="00311773" w:rsidRPr="00B80102" w14:paraId="3E5B7438" w14:textId="77777777" w:rsidTr="002C36A5">
        <w:tc>
          <w:tcPr>
            <w:tcW w:w="1170" w:type="dxa"/>
            <w:shd w:val="clear" w:color="auto" w:fill="auto"/>
            <w:vAlign w:val="center"/>
          </w:tcPr>
          <w:p w14:paraId="256A6BCF" w14:textId="77777777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sz w:val="28"/>
                <w:szCs w:val="28"/>
              </w:rPr>
              <w:t>1927/29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7EB69ABE" w14:textId="77777777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i/>
                <w:iCs/>
                <w:sz w:val="28"/>
                <w:szCs w:val="28"/>
              </w:rPr>
              <w:t>Seis baladas</w:t>
            </w:r>
          </w:p>
        </w:tc>
      </w:tr>
      <w:tr w:rsidR="00311773" w:rsidRPr="00B80102" w14:paraId="0C95A5F6" w14:textId="77777777" w:rsidTr="002C36A5">
        <w:tc>
          <w:tcPr>
            <w:tcW w:w="1170" w:type="dxa"/>
            <w:shd w:val="clear" w:color="auto" w:fill="auto"/>
            <w:vAlign w:val="center"/>
          </w:tcPr>
          <w:p w14:paraId="5586524C" w14:textId="77777777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sz w:val="28"/>
                <w:szCs w:val="28"/>
              </w:rPr>
              <w:t>1928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1D10122A" w14:textId="77777777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i/>
                <w:iCs/>
                <w:sz w:val="28"/>
                <w:szCs w:val="28"/>
              </w:rPr>
              <w:t>Tema con transformaciones</w:t>
            </w:r>
          </w:p>
        </w:tc>
      </w:tr>
      <w:tr w:rsidR="00311773" w:rsidRPr="00B80102" w14:paraId="268C6CB2" w14:textId="77777777" w:rsidTr="002C36A5">
        <w:tc>
          <w:tcPr>
            <w:tcW w:w="1170" w:type="dxa"/>
            <w:shd w:val="clear" w:color="auto" w:fill="auto"/>
            <w:vAlign w:val="center"/>
          </w:tcPr>
          <w:p w14:paraId="6BBC334C" w14:textId="788965ED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sz w:val="28"/>
                <w:szCs w:val="28"/>
              </w:rPr>
              <w:t>1932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2E08E6D6" w14:textId="4A182D6F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i/>
                <w:iCs/>
                <w:sz w:val="28"/>
                <w:szCs w:val="28"/>
              </w:rPr>
              <w:t>Tres invenciones a 2 voces</w:t>
            </w:r>
          </w:p>
        </w:tc>
      </w:tr>
      <w:tr w:rsidR="00311773" w:rsidRPr="00B80102" w14:paraId="5F92F6B8" w14:textId="77777777" w:rsidTr="002C36A5">
        <w:tc>
          <w:tcPr>
            <w:tcW w:w="1170" w:type="dxa"/>
            <w:shd w:val="clear" w:color="auto" w:fill="auto"/>
            <w:vAlign w:val="center"/>
          </w:tcPr>
          <w:p w14:paraId="3F015C98" w14:textId="240FEC41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sz w:val="28"/>
                <w:szCs w:val="28"/>
              </w:rPr>
              <w:t>1932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324A184C" w14:textId="5183310A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iCs/>
                <w:sz w:val="28"/>
                <w:szCs w:val="28"/>
              </w:rPr>
              <w:t xml:space="preserve">Op. 22. </w:t>
            </w:r>
            <w:r w:rsidRPr="007F4341">
              <w:rPr>
                <w:rFonts w:ascii="Times" w:hAnsi="Times" w:cs="Times New Roman"/>
                <w:i/>
                <w:iCs/>
                <w:sz w:val="28"/>
                <w:szCs w:val="28"/>
              </w:rPr>
              <w:t>Tres movimientos de jazz</w:t>
            </w:r>
            <w:r w:rsidRPr="007F4341">
              <w:rPr>
                <w:rFonts w:ascii="Times" w:hAnsi="Times" w:cs="Times New Roman"/>
                <w:sz w:val="28"/>
                <w:szCs w:val="28"/>
              </w:rPr>
              <w:t xml:space="preserve"> </w:t>
            </w:r>
          </w:p>
        </w:tc>
      </w:tr>
      <w:tr w:rsidR="00311773" w:rsidRPr="00B80102" w14:paraId="2B474889" w14:textId="77777777" w:rsidTr="002C36A5">
        <w:tc>
          <w:tcPr>
            <w:tcW w:w="1170" w:type="dxa"/>
            <w:shd w:val="clear" w:color="auto" w:fill="auto"/>
            <w:vAlign w:val="center"/>
          </w:tcPr>
          <w:p w14:paraId="1A9E15E2" w14:textId="68B66C4F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sz w:val="28"/>
                <w:szCs w:val="28"/>
              </w:rPr>
              <w:t>1933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3DBA331A" w14:textId="396609E9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Cs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i/>
                <w:iCs/>
                <w:sz w:val="28"/>
                <w:szCs w:val="28"/>
              </w:rPr>
              <w:t>Sonatina para piano nº 3</w:t>
            </w:r>
            <w:r w:rsidRPr="007F4341">
              <w:rPr>
                <w:rFonts w:ascii="Times" w:hAnsi="Times" w:cs="Times New Roman"/>
                <w:sz w:val="28"/>
                <w:szCs w:val="28"/>
              </w:rPr>
              <w:t>.</w:t>
            </w:r>
          </w:p>
        </w:tc>
      </w:tr>
      <w:tr w:rsidR="00311773" w:rsidRPr="00B80102" w14:paraId="06CFBC17" w14:textId="77777777" w:rsidTr="002C36A5">
        <w:tc>
          <w:tcPr>
            <w:tcW w:w="1170" w:type="dxa"/>
            <w:shd w:val="clear" w:color="auto" w:fill="auto"/>
            <w:vAlign w:val="center"/>
          </w:tcPr>
          <w:p w14:paraId="108F79C8" w14:textId="6A6F7E6B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sz w:val="28"/>
                <w:szCs w:val="28"/>
              </w:rPr>
              <w:t>1935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6B3FBA02" w14:textId="5251B453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i/>
                <w:iCs/>
                <w:sz w:val="28"/>
                <w:szCs w:val="28"/>
              </w:rPr>
              <w:t>Sonata para piano nº 3</w:t>
            </w:r>
            <w:r w:rsidRPr="007F4341">
              <w:rPr>
                <w:rFonts w:ascii="Times" w:hAnsi="Times" w:cs="Times New Roman"/>
                <w:sz w:val="28"/>
                <w:szCs w:val="28"/>
              </w:rPr>
              <w:t>.</w:t>
            </w:r>
          </w:p>
        </w:tc>
      </w:tr>
      <w:tr w:rsidR="00311773" w:rsidRPr="00B80102" w14:paraId="765E5903" w14:textId="77777777" w:rsidTr="002C36A5">
        <w:tc>
          <w:tcPr>
            <w:tcW w:w="1170" w:type="dxa"/>
            <w:shd w:val="clear" w:color="auto" w:fill="auto"/>
            <w:vAlign w:val="center"/>
          </w:tcPr>
          <w:p w14:paraId="2CC1F100" w14:textId="3738DB8C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sz w:val="28"/>
                <w:szCs w:val="28"/>
              </w:rPr>
              <w:lastRenderedPageBreak/>
              <w:t>1936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27475396" w14:textId="1B4B5CCF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i/>
                <w:iCs/>
                <w:sz w:val="28"/>
                <w:szCs w:val="28"/>
              </w:rPr>
              <w:t>Diez piezas sobre una serie dodecafónica</w:t>
            </w:r>
          </w:p>
        </w:tc>
      </w:tr>
      <w:tr w:rsidR="00311773" w:rsidRPr="00B80102" w14:paraId="3148AA54" w14:textId="77777777" w:rsidTr="002C36A5">
        <w:tc>
          <w:tcPr>
            <w:tcW w:w="1170" w:type="dxa"/>
            <w:shd w:val="clear" w:color="auto" w:fill="auto"/>
            <w:vAlign w:val="center"/>
          </w:tcPr>
          <w:p w14:paraId="25A63372" w14:textId="4BBB26AA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sz w:val="28"/>
                <w:szCs w:val="28"/>
              </w:rPr>
              <w:t>1936/37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741052E2" w14:textId="65C732E7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i/>
                <w:iCs/>
                <w:sz w:val="28"/>
                <w:szCs w:val="28"/>
              </w:rPr>
              <w:t>Canciones y baladas</w:t>
            </w:r>
          </w:p>
        </w:tc>
      </w:tr>
      <w:tr w:rsidR="00311773" w:rsidRPr="00B80102" w14:paraId="56A6CB09" w14:textId="77777777" w:rsidTr="002C36A5">
        <w:tc>
          <w:tcPr>
            <w:tcW w:w="1170" w:type="dxa"/>
            <w:shd w:val="clear" w:color="auto" w:fill="auto"/>
            <w:vAlign w:val="center"/>
          </w:tcPr>
          <w:p w14:paraId="3C47CA6E" w14:textId="57C803DE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sz w:val="28"/>
                <w:szCs w:val="28"/>
              </w:rPr>
              <w:t>1937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292DA1D9" w14:textId="2F492F32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i/>
                <w:iCs/>
                <w:sz w:val="28"/>
                <w:szCs w:val="28"/>
              </w:rPr>
              <w:t>Cinco piezas de carácter</w:t>
            </w:r>
          </w:p>
        </w:tc>
      </w:tr>
      <w:tr w:rsidR="00311773" w:rsidRPr="00B80102" w14:paraId="7F1CC7EE" w14:textId="77777777" w:rsidTr="002C36A5">
        <w:tc>
          <w:tcPr>
            <w:tcW w:w="1170" w:type="dxa"/>
            <w:shd w:val="clear" w:color="auto" w:fill="auto"/>
            <w:vAlign w:val="center"/>
          </w:tcPr>
          <w:p w14:paraId="4AA90B44" w14:textId="1DBD4B17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sz w:val="28"/>
                <w:szCs w:val="28"/>
              </w:rPr>
              <w:t>1940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52220B6A" w14:textId="01F66CA1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i/>
                <w:iCs/>
                <w:sz w:val="28"/>
                <w:szCs w:val="28"/>
              </w:rPr>
              <w:t>Junto al Parana</w:t>
            </w:r>
          </w:p>
        </w:tc>
      </w:tr>
      <w:tr w:rsidR="00311773" w:rsidRPr="00B80102" w14:paraId="6648C4C5" w14:textId="77777777" w:rsidTr="002C36A5">
        <w:tc>
          <w:tcPr>
            <w:tcW w:w="1170" w:type="dxa"/>
            <w:shd w:val="clear" w:color="auto" w:fill="auto"/>
            <w:vAlign w:val="center"/>
          </w:tcPr>
          <w:p w14:paraId="4D5347DA" w14:textId="10B19941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sz w:val="28"/>
                <w:szCs w:val="28"/>
              </w:rPr>
              <w:t>1945/47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0EF84A58" w14:textId="0851045F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i/>
                <w:iCs/>
                <w:sz w:val="28"/>
                <w:szCs w:val="28"/>
              </w:rPr>
              <w:t>Música 1946</w:t>
            </w:r>
            <w:r w:rsidRPr="007F4341">
              <w:rPr>
                <w:rFonts w:ascii="Times" w:hAnsi="Times" w:cs="Times New Roman"/>
                <w:sz w:val="28"/>
                <w:szCs w:val="28"/>
              </w:rPr>
              <w:t xml:space="preserve"> </w:t>
            </w:r>
          </w:p>
        </w:tc>
      </w:tr>
      <w:tr w:rsidR="00311773" w:rsidRPr="00B80102" w14:paraId="1AC5CF06" w14:textId="77777777" w:rsidTr="002C36A5">
        <w:tc>
          <w:tcPr>
            <w:tcW w:w="1170" w:type="dxa"/>
            <w:shd w:val="clear" w:color="auto" w:fill="auto"/>
            <w:vAlign w:val="center"/>
          </w:tcPr>
          <w:p w14:paraId="408A1690" w14:textId="5F4EFD16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sz w:val="28"/>
                <w:szCs w:val="28"/>
              </w:rPr>
              <w:t>1962/64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0C9066D6" w14:textId="74502010" w:rsidR="00311773" w:rsidRPr="007F4341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7F4341">
              <w:rPr>
                <w:rFonts w:ascii="Times" w:hAnsi="Times" w:cs="Times New Roman"/>
                <w:i/>
                <w:iCs/>
                <w:sz w:val="28"/>
                <w:szCs w:val="28"/>
              </w:rPr>
              <w:t>Núcleos</w:t>
            </w:r>
          </w:p>
        </w:tc>
      </w:tr>
    </w:tbl>
    <w:p w14:paraId="377B73FB" w14:textId="77777777" w:rsidR="00311773" w:rsidRDefault="00311773" w:rsidP="00404429">
      <w:pPr>
        <w:jc w:val="both"/>
        <w:rPr>
          <w:rFonts w:ascii="Times" w:hAnsi="Times" w:cs="Times New Roman"/>
          <w:color w:val="1A1A1A"/>
          <w:sz w:val="28"/>
          <w:szCs w:val="28"/>
        </w:rPr>
      </w:pPr>
    </w:p>
    <w:p w14:paraId="17BB8055" w14:textId="4B4D921B" w:rsidR="00311773" w:rsidRDefault="00311773" w:rsidP="00404429">
      <w:pPr>
        <w:jc w:val="both"/>
        <w:rPr>
          <w:rFonts w:ascii="Times" w:hAnsi="Times" w:cs="Times New Roman"/>
          <w:color w:val="1A1A1A"/>
          <w:sz w:val="28"/>
          <w:szCs w:val="28"/>
        </w:rPr>
      </w:pPr>
      <w:r>
        <w:rPr>
          <w:rFonts w:ascii="Times" w:hAnsi="Times" w:cs="Times New Roman"/>
          <w:color w:val="1A1A1A"/>
          <w:sz w:val="28"/>
          <w:szCs w:val="28"/>
        </w:rPr>
        <w:t>Voice and Piano</w:t>
      </w:r>
    </w:p>
    <w:tbl>
      <w:tblPr>
        <w:tblStyle w:val="TableGrid"/>
        <w:tblW w:w="90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49"/>
        <w:gridCol w:w="7641"/>
      </w:tblGrid>
      <w:tr w:rsidR="00311773" w:rsidRPr="00B80102" w14:paraId="498E42BA" w14:textId="77777777" w:rsidTr="002C36A5">
        <w:tc>
          <w:tcPr>
            <w:tcW w:w="1449" w:type="dxa"/>
            <w:shd w:val="clear" w:color="auto" w:fill="auto"/>
            <w:vAlign w:val="center"/>
          </w:tcPr>
          <w:p w14:paraId="4BC788A3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1929</w:t>
            </w:r>
          </w:p>
        </w:tc>
        <w:tc>
          <w:tcPr>
            <w:tcW w:w="7641" w:type="dxa"/>
            <w:shd w:val="clear" w:color="auto" w:fill="auto"/>
            <w:vAlign w:val="center"/>
          </w:tcPr>
          <w:p w14:paraId="40D1BEB7" w14:textId="1B5E74D8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Abel</w:t>
            </w:r>
            <w:r w:rsidR="00757026">
              <w:rPr>
                <w:rFonts w:ascii="Times" w:hAnsi="Times" w:cs="Times New Roman"/>
                <w:sz w:val="28"/>
                <w:szCs w:val="28"/>
              </w:rPr>
              <w:t xml:space="preserve"> (Manuel Machado)</w:t>
            </w:r>
          </w:p>
        </w:tc>
      </w:tr>
    </w:tbl>
    <w:p w14:paraId="0F36FB26" w14:textId="77777777" w:rsidR="00311773" w:rsidRDefault="00311773" w:rsidP="00404429">
      <w:pPr>
        <w:jc w:val="both"/>
        <w:rPr>
          <w:rFonts w:ascii="Times" w:hAnsi="Times" w:cs="Times New Roman"/>
          <w:color w:val="1A1A1A"/>
          <w:sz w:val="28"/>
          <w:szCs w:val="28"/>
        </w:rPr>
      </w:pPr>
    </w:p>
    <w:p w14:paraId="47F52293" w14:textId="06EF3EE0" w:rsidR="00311773" w:rsidRDefault="00311773" w:rsidP="00404429">
      <w:pPr>
        <w:jc w:val="both"/>
        <w:rPr>
          <w:rFonts w:ascii="Times" w:hAnsi="Times" w:cs="Times New Roman"/>
          <w:color w:val="1A1A1A"/>
          <w:sz w:val="28"/>
          <w:szCs w:val="28"/>
        </w:rPr>
      </w:pPr>
      <w:r>
        <w:rPr>
          <w:rFonts w:ascii="Times" w:hAnsi="Times" w:cs="Times New Roman"/>
          <w:color w:val="1A1A1A"/>
          <w:sz w:val="28"/>
          <w:szCs w:val="28"/>
        </w:rPr>
        <w:t>Clarinet</w:t>
      </w:r>
    </w:p>
    <w:tbl>
      <w:tblPr>
        <w:tblStyle w:val="TableGrid"/>
        <w:tblW w:w="90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49"/>
        <w:gridCol w:w="7641"/>
      </w:tblGrid>
      <w:tr w:rsidR="00311773" w:rsidRPr="00B80102" w14:paraId="447D319F" w14:textId="77777777" w:rsidTr="002C36A5">
        <w:tc>
          <w:tcPr>
            <w:tcW w:w="1449" w:type="dxa"/>
            <w:shd w:val="clear" w:color="auto" w:fill="auto"/>
            <w:vAlign w:val="center"/>
          </w:tcPr>
          <w:p w14:paraId="427C2FDE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1936</w:t>
            </w:r>
          </w:p>
        </w:tc>
        <w:tc>
          <w:tcPr>
            <w:tcW w:w="7641" w:type="dxa"/>
            <w:shd w:val="clear" w:color="auto" w:fill="auto"/>
            <w:vAlign w:val="center"/>
          </w:tcPr>
          <w:p w14:paraId="314523DA" w14:textId="718703B4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Cuatro piezas</w:t>
            </w:r>
          </w:p>
        </w:tc>
      </w:tr>
    </w:tbl>
    <w:p w14:paraId="6A6D875F" w14:textId="77777777" w:rsidR="00311773" w:rsidRDefault="00311773" w:rsidP="00404429">
      <w:pPr>
        <w:jc w:val="both"/>
        <w:rPr>
          <w:rFonts w:ascii="Times" w:hAnsi="Times" w:cs="Times New Roman"/>
          <w:color w:val="1A1A1A"/>
          <w:sz w:val="28"/>
          <w:szCs w:val="28"/>
        </w:rPr>
      </w:pPr>
    </w:p>
    <w:p w14:paraId="234BD86A" w14:textId="1388A240" w:rsidR="00311773" w:rsidRDefault="00311773" w:rsidP="00404429">
      <w:pPr>
        <w:jc w:val="both"/>
        <w:rPr>
          <w:rFonts w:ascii="Times" w:hAnsi="Times" w:cs="Times New Roman"/>
          <w:color w:val="1A1A1A"/>
          <w:sz w:val="28"/>
          <w:szCs w:val="28"/>
        </w:rPr>
      </w:pPr>
      <w:r>
        <w:rPr>
          <w:rFonts w:ascii="Times" w:hAnsi="Times" w:cs="Times New Roman"/>
          <w:color w:val="1A1A1A"/>
          <w:sz w:val="28"/>
          <w:szCs w:val="28"/>
        </w:rPr>
        <w:t>Violin</w:t>
      </w:r>
    </w:p>
    <w:tbl>
      <w:tblPr>
        <w:tblStyle w:val="TableGrid"/>
        <w:tblW w:w="90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7920"/>
      </w:tblGrid>
      <w:tr w:rsidR="002C36A5" w:rsidRPr="00B80102" w14:paraId="74CE661E" w14:textId="77777777" w:rsidTr="002C36A5">
        <w:tc>
          <w:tcPr>
            <w:tcW w:w="1170" w:type="dxa"/>
            <w:shd w:val="clear" w:color="auto" w:fill="auto"/>
            <w:vAlign w:val="center"/>
          </w:tcPr>
          <w:p w14:paraId="3DD25196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1938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4890C47A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Cuarta composición dodecafónica</w:t>
            </w:r>
          </w:p>
        </w:tc>
      </w:tr>
    </w:tbl>
    <w:p w14:paraId="2FBA2776" w14:textId="77777777" w:rsidR="00311773" w:rsidRDefault="00311773" w:rsidP="00404429">
      <w:pPr>
        <w:jc w:val="both"/>
        <w:rPr>
          <w:rFonts w:ascii="Times" w:hAnsi="Times" w:cs="Times New Roman"/>
          <w:color w:val="1A1A1A"/>
          <w:sz w:val="28"/>
          <w:szCs w:val="28"/>
        </w:rPr>
      </w:pPr>
    </w:p>
    <w:p w14:paraId="7BC5368E" w14:textId="1DF826E5" w:rsidR="00311773" w:rsidRDefault="00311773" w:rsidP="00404429">
      <w:pPr>
        <w:jc w:val="both"/>
        <w:rPr>
          <w:rFonts w:ascii="Times" w:hAnsi="Times" w:cs="Times New Roman"/>
          <w:color w:val="1A1A1A"/>
          <w:sz w:val="28"/>
          <w:szCs w:val="28"/>
        </w:rPr>
      </w:pPr>
      <w:r>
        <w:rPr>
          <w:rFonts w:ascii="Times" w:hAnsi="Times" w:cs="Times New Roman"/>
          <w:color w:val="1A1A1A"/>
          <w:sz w:val="28"/>
          <w:szCs w:val="28"/>
        </w:rPr>
        <w:t>Percussion</w:t>
      </w:r>
    </w:p>
    <w:tbl>
      <w:tblPr>
        <w:tblStyle w:val="TableGrid"/>
        <w:tblW w:w="90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7920"/>
      </w:tblGrid>
      <w:tr w:rsidR="00311773" w:rsidRPr="00B80102" w14:paraId="3CC95B8A" w14:textId="77777777" w:rsidTr="002C36A5">
        <w:tc>
          <w:tcPr>
            <w:tcW w:w="1170" w:type="dxa"/>
            <w:shd w:val="clear" w:color="auto" w:fill="auto"/>
            <w:vAlign w:val="center"/>
          </w:tcPr>
          <w:p w14:paraId="3FC50CF1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1953/54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058E3D11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Continuidad 1953</w:t>
            </w:r>
          </w:p>
        </w:tc>
      </w:tr>
    </w:tbl>
    <w:p w14:paraId="57CAE676" w14:textId="77777777" w:rsidR="00311773" w:rsidRDefault="00311773" w:rsidP="00404429">
      <w:pPr>
        <w:jc w:val="both"/>
        <w:rPr>
          <w:rFonts w:ascii="Times" w:hAnsi="Times" w:cs="Times New Roman"/>
          <w:color w:val="1A1A1A"/>
          <w:sz w:val="28"/>
          <w:szCs w:val="28"/>
        </w:rPr>
      </w:pPr>
    </w:p>
    <w:p w14:paraId="53F8D37E" w14:textId="0BD65A60" w:rsidR="00311773" w:rsidRDefault="00311773" w:rsidP="00404429">
      <w:pPr>
        <w:jc w:val="both"/>
        <w:rPr>
          <w:rFonts w:ascii="Times" w:hAnsi="Times" w:cs="Times New Roman"/>
          <w:color w:val="1A1A1A"/>
          <w:sz w:val="28"/>
          <w:szCs w:val="28"/>
        </w:rPr>
      </w:pPr>
      <w:r>
        <w:rPr>
          <w:rFonts w:ascii="Times" w:hAnsi="Times" w:cs="Times New Roman"/>
          <w:color w:val="1A1A1A"/>
          <w:sz w:val="28"/>
          <w:szCs w:val="28"/>
        </w:rPr>
        <w:t>Organ</w:t>
      </w:r>
    </w:p>
    <w:tbl>
      <w:tblPr>
        <w:tblStyle w:val="TableGrid"/>
        <w:tblW w:w="90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7920"/>
      </w:tblGrid>
      <w:tr w:rsidR="00311773" w:rsidRPr="00B80102" w14:paraId="107FDE41" w14:textId="77777777" w:rsidTr="002C36A5">
        <w:tc>
          <w:tcPr>
            <w:tcW w:w="1170" w:type="dxa"/>
            <w:shd w:val="clear" w:color="auto" w:fill="auto"/>
            <w:vAlign w:val="center"/>
          </w:tcPr>
          <w:p w14:paraId="044B282F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1964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5251358A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Galaxia 64</w:t>
            </w:r>
          </w:p>
        </w:tc>
      </w:tr>
    </w:tbl>
    <w:p w14:paraId="0C0438AE" w14:textId="77777777" w:rsidR="00311773" w:rsidRDefault="00311773" w:rsidP="00404429">
      <w:pPr>
        <w:jc w:val="both"/>
        <w:rPr>
          <w:rFonts w:ascii="Times" w:hAnsi="Times" w:cs="Times New Roman"/>
          <w:color w:val="1A1A1A"/>
          <w:sz w:val="28"/>
          <w:szCs w:val="28"/>
        </w:rPr>
      </w:pPr>
    </w:p>
    <w:p w14:paraId="5C64061B" w14:textId="1999F8F3" w:rsidR="00311773" w:rsidRDefault="001B3A98" w:rsidP="00404429">
      <w:pPr>
        <w:jc w:val="both"/>
        <w:rPr>
          <w:rFonts w:ascii="Times" w:hAnsi="Times" w:cs="Times New Roman"/>
          <w:color w:val="1A1A1A"/>
          <w:sz w:val="28"/>
          <w:szCs w:val="28"/>
        </w:rPr>
      </w:pPr>
      <w:r>
        <w:rPr>
          <w:rFonts w:ascii="Times" w:hAnsi="Times" w:cs="Times New Roman"/>
          <w:color w:val="1A1A1A"/>
          <w:sz w:val="28"/>
          <w:szCs w:val="28"/>
        </w:rPr>
        <w:t xml:space="preserve">2. </w:t>
      </w:r>
      <w:r w:rsidR="00311773">
        <w:rPr>
          <w:rFonts w:ascii="Times" w:hAnsi="Times" w:cs="Times New Roman"/>
          <w:color w:val="1A1A1A"/>
          <w:sz w:val="28"/>
          <w:szCs w:val="28"/>
        </w:rPr>
        <w:t>Works for orchestra</w:t>
      </w:r>
    </w:p>
    <w:tbl>
      <w:tblPr>
        <w:tblStyle w:val="TableGrid"/>
        <w:tblW w:w="90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7830"/>
      </w:tblGrid>
      <w:tr w:rsidR="00311773" w:rsidRPr="00B80102" w14:paraId="41BD63C9" w14:textId="77777777" w:rsidTr="002C36A5">
        <w:tc>
          <w:tcPr>
            <w:tcW w:w="1260" w:type="dxa"/>
            <w:vAlign w:val="center"/>
          </w:tcPr>
          <w:p w14:paraId="5415BB3B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1927</w:t>
            </w:r>
          </w:p>
        </w:tc>
        <w:tc>
          <w:tcPr>
            <w:tcW w:w="7830" w:type="dxa"/>
            <w:vAlign w:val="center"/>
          </w:tcPr>
          <w:p w14:paraId="60BCB01E" w14:textId="63A5F5EB" w:rsidR="00311773" w:rsidRPr="00B80102" w:rsidRDefault="00311773" w:rsidP="0075702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Canto de Navidad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 xml:space="preserve"> (orquestada en 1930)</w:t>
            </w:r>
          </w:p>
        </w:tc>
      </w:tr>
      <w:tr w:rsidR="00311773" w:rsidRPr="00B80102" w14:paraId="7617687D" w14:textId="77777777" w:rsidTr="002C36A5">
        <w:tc>
          <w:tcPr>
            <w:tcW w:w="1260" w:type="dxa"/>
            <w:vAlign w:val="center"/>
          </w:tcPr>
          <w:p w14:paraId="19A9FDA6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1930</w:t>
            </w:r>
          </w:p>
        </w:tc>
        <w:tc>
          <w:tcPr>
            <w:tcW w:w="7830" w:type="dxa"/>
            <w:vAlign w:val="center"/>
          </w:tcPr>
          <w:p w14:paraId="297484CD" w14:textId="70D81701" w:rsidR="00311773" w:rsidRPr="00B80102" w:rsidRDefault="00311773" w:rsidP="0075702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Movimiento sinfónico</w:t>
            </w:r>
          </w:p>
        </w:tc>
      </w:tr>
      <w:tr w:rsidR="00311773" w:rsidRPr="00B80102" w14:paraId="58DCAA89" w14:textId="77777777" w:rsidTr="002C36A5">
        <w:tc>
          <w:tcPr>
            <w:tcW w:w="1260" w:type="dxa"/>
            <w:vAlign w:val="center"/>
          </w:tcPr>
          <w:p w14:paraId="7B107034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1931</w:t>
            </w:r>
          </w:p>
        </w:tc>
        <w:tc>
          <w:tcPr>
            <w:tcW w:w="7830" w:type="dxa"/>
            <w:vAlign w:val="center"/>
          </w:tcPr>
          <w:p w14:paraId="40AD7134" w14:textId="2CF76B04" w:rsidR="00311773" w:rsidRPr="00B80102" w:rsidRDefault="00311773" w:rsidP="0075702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Tres piezas</w:t>
            </w:r>
          </w:p>
        </w:tc>
      </w:tr>
      <w:tr w:rsidR="00311773" w:rsidRPr="00B80102" w14:paraId="01D9B8CB" w14:textId="77777777" w:rsidTr="002C36A5">
        <w:tc>
          <w:tcPr>
            <w:tcW w:w="1260" w:type="dxa"/>
            <w:vAlign w:val="center"/>
          </w:tcPr>
          <w:p w14:paraId="24873106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1932</w:t>
            </w:r>
          </w:p>
        </w:tc>
        <w:tc>
          <w:tcPr>
            <w:tcW w:w="7830" w:type="dxa"/>
            <w:vAlign w:val="center"/>
          </w:tcPr>
          <w:p w14:paraId="71707231" w14:textId="2691922F" w:rsidR="00311773" w:rsidRPr="00B80102" w:rsidRDefault="00311773" w:rsidP="0075702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Concierto nº 1</w:t>
            </w:r>
          </w:p>
        </w:tc>
      </w:tr>
      <w:tr w:rsidR="00311773" w:rsidRPr="00B80102" w14:paraId="5C275BAE" w14:textId="77777777" w:rsidTr="002C36A5">
        <w:tc>
          <w:tcPr>
            <w:tcW w:w="1260" w:type="dxa"/>
            <w:vAlign w:val="center"/>
          </w:tcPr>
          <w:p w14:paraId="1892E1F2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1935</w:t>
            </w:r>
          </w:p>
        </w:tc>
        <w:tc>
          <w:tcPr>
            <w:tcW w:w="7830" w:type="dxa"/>
            <w:vAlign w:val="center"/>
          </w:tcPr>
          <w:p w14:paraId="55F2BC1C" w14:textId="39A1D36A" w:rsidR="00311773" w:rsidRPr="00B80102" w:rsidRDefault="00311773" w:rsidP="0075702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Concierto nº 2</w:t>
            </w:r>
          </w:p>
        </w:tc>
      </w:tr>
      <w:tr w:rsidR="00311773" w:rsidRPr="00B80102" w14:paraId="2FC8A5BF" w14:textId="77777777" w:rsidTr="002C36A5">
        <w:tc>
          <w:tcPr>
            <w:tcW w:w="1260" w:type="dxa"/>
            <w:vAlign w:val="center"/>
          </w:tcPr>
          <w:p w14:paraId="6CF5166C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1936</w:t>
            </w:r>
          </w:p>
        </w:tc>
        <w:tc>
          <w:tcPr>
            <w:tcW w:w="7830" w:type="dxa"/>
            <w:vAlign w:val="center"/>
          </w:tcPr>
          <w:p w14:paraId="116A22E0" w14:textId="10386825" w:rsidR="00311773" w:rsidRPr="00B80102" w:rsidRDefault="00311773" w:rsidP="0075702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Passacaglia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 xml:space="preserve"> </w:t>
            </w:r>
          </w:p>
        </w:tc>
      </w:tr>
      <w:tr w:rsidR="00311773" w:rsidRPr="00B80102" w14:paraId="564D7883" w14:textId="77777777" w:rsidTr="002C36A5">
        <w:tc>
          <w:tcPr>
            <w:tcW w:w="1260" w:type="dxa"/>
            <w:vAlign w:val="center"/>
          </w:tcPr>
          <w:p w14:paraId="3F8B56F8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1940</w:t>
            </w:r>
          </w:p>
        </w:tc>
        <w:tc>
          <w:tcPr>
            <w:tcW w:w="7830" w:type="dxa"/>
            <w:vAlign w:val="center"/>
          </w:tcPr>
          <w:p w14:paraId="5F9445FA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Música para orquesta: Preludio y fuga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>.</w:t>
            </w:r>
          </w:p>
        </w:tc>
      </w:tr>
      <w:tr w:rsidR="00311773" w:rsidRPr="00B80102" w14:paraId="5232B9E5" w14:textId="77777777" w:rsidTr="002C36A5">
        <w:tc>
          <w:tcPr>
            <w:tcW w:w="1260" w:type="dxa"/>
            <w:vAlign w:val="center"/>
          </w:tcPr>
          <w:p w14:paraId="75151A9E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1944</w:t>
            </w:r>
          </w:p>
        </w:tc>
        <w:tc>
          <w:tcPr>
            <w:tcW w:w="7830" w:type="dxa"/>
            <w:vAlign w:val="center"/>
          </w:tcPr>
          <w:p w14:paraId="45AB2838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Passacaglia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 xml:space="preserve"> para cuerdas (rev. 1949).</w:t>
            </w:r>
          </w:p>
        </w:tc>
      </w:tr>
      <w:tr w:rsidR="00311773" w:rsidRPr="00B80102" w14:paraId="0BD97158" w14:textId="77777777" w:rsidTr="002C36A5">
        <w:tc>
          <w:tcPr>
            <w:tcW w:w="1260" w:type="dxa"/>
            <w:vAlign w:val="center"/>
          </w:tcPr>
          <w:p w14:paraId="7F125FF4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1952</w:t>
            </w:r>
          </w:p>
        </w:tc>
        <w:tc>
          <w:tcPr>
            <w:tcW w:w="7830" w:type="dxa"/>
            <w:vAlign w:val="center"/>
          </w:tcPr>
          <w:p w14:paraId="7EF804B4" w14:textId="2AD1306D" w:rsidR="00311773" w:rsidRPr="00B80102" w:rsidRDefault="00311773" w:rsidP="0075702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Rítmica constante (ostinada)</w:t>
            </w:r>
          </w:p>
        </w:tc>
      </w:tr>
      <w:tr w:rsidR="00311773" w:rsidRPr="00B80102" w14:paraId="76813398" w14:textId="77777777" w:rsidTr="002C36A5">
        <w:tc>
          <w:tcPr>
            <w:tcW w:w="1260" w:type="dxa"/>
            <w:vAlign w:val="center"/>
          </w:tcPr>
          <w:p w14:paraId="2FDDEB80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1954</w:t>
            </w:r>
          </w:p>
        </w:tc>
        <w:tc>
          <w:tcPr>
            <w:tcW w:w="7830" w:type="dxa"/>
            <w:vAlign w:val="center"/>
          </w:tcPr>
          <w:p w14:paraId="6FA05F9E" w14:textId="363B9360" w:rsidR="00311773" w:rsidRPr="00B80102" w:rsidRDefault="00311773" w:rsidP="0075702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Seis superposiciones</w:t>
            </w:r>
          </w:p>
        </w:tc>
      </w:tr>
      <w:tr w:rsidR="00311773" w:rsidRPr="00B80102" w14:paraId="4DCF507B" w14:textId="77777777" w:rsidTr="002C36A5">
        <w:tc>
          <w:tcPr>
            <w:tcW w:w="1260" w:type="dxa"/>
            <w:vAlign w:val="center"/>
          </w:tcPr>
          <w:p w14:paraId="55A55085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1955</w:t>
            </w:r>
          </w:p>
        </w:tc>
        <w:tc>
          <w:tcPr>
            <w:tcW w:w="7830" w:type="dxa"/>
            <w:vAlign w:val="center"/>
          </w:tcPr>
          <w:p w14:paraId="420ED35C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Transformaciones canónicas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>, para orquesta.</w:t>
            </w:r>
          </w:p>
        </w:tc>
      </w:tr>
      <w:tr w:rsidR="00311773" w:rsidRPr="00B80102" w14:paraId="383507BD" w14:textId="77777777" w:rsidTr="002C36A5">
        <w:tc>
          <w:tcPr>
            <w:tcW w:w="1260" w:type="dxa"/>
            <w:vAlign w:val="center"/>
          </w:tcPr>
          <w:p w14:paraId="254F5348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1955/56</w:t>
            </w:r>
          </w:p>
        </w:tc>
        <w:tc>
          <w:tcPr>
            <w:tcW w:w="7830" w:type="dxa"/>
            <w:vAlign w:val="center"/>
          </w:tcPr>
          <w:p w14:paraId="6F3AA767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Música para fagot, cuerdas y batería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>.</w:t>
            </w:r>
          </w:p>
        </w:tc>
      </w:tr>
      <w:tr w:rsidR="00311773" w:rsidRPr="00B80102" w14:paraId="00376F81" w14:textId="77777777" w:rsidTr="002C36A5">
        <w:tc>
          <w:tcPr>
            <w:tcW w:w="1260" w:type="dxa"/>
            <w:vAlign w:val="center"/>
          </w:tcPr>
          <w:p w14:paraId="6576B819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1960</w:t>
            </w:r>
          </w:p>
        </w:tc>
        <w:tc>
          <w:tcPr>
            <w:tcW w:w="7830" w:type="dxa"/>
            <w:vAlign w:val="center"/>
          </w:tcPr>
          <w:p w14:paraId="16817A24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Continuidad 1960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 xml:space="preserve"> (1: Constantes, 2: Perspectivas, 3: Homenaje a Edgar Varése)</w:t>
            </w:r>
          </w:p>
        </w:tc>
      </w:tr>
      <w:tr w:rsidR="00311773" w:rsidRPr="00B80102" w14:paraId="7737FC24" w14:textId="77777777" w:rsidTr="002C36A5">
        <w:tc>
          <w:tcPr>
            <w:tcW w:w="1260" w:type="dxa"/>
            <w:vAlign w:val="center"/>
          </w:tcPr>
          <w:p w14:paraId="69BD52B8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1964</w:t>
            </w:r>
          </w:p>
        </w:tc>
        <w:tc>
          <w:tcPr>
            <w:tcW w:w="7830" w:type="dxa"/>
            <w:vAlign w:val="center"/>
          </w:tcPr>
          <w:p w14:paraId="1F1B5927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Música para piano y orquesta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>.</w:t>
            </w:r>
          </w:p>
        </w:tc>
      </w:tr>
    </w:tbl>
    <w:p w14:paraId="147E2567" w14:textId="77777777" w:rsidR="00311773" w:rsidRDefault="00311773" w:rsidP="00404429">
      <w:pPr>
        <w:jc w:val="both"/>
        <w:rPr>
          <w:rFonts w:ascii="Times" w:hAnsi="Times" w:cs="Times New Roman"/>
          <w:color w:val="1A1A1A"/>
          <w:sz w:val="28"/>
          <w:szCs w:val="28"/>
        </w:rPr>
      </w:pPr>
    </w:p>
    <w:p w14:paraId="39D0DC27" w14:textId="42F04FAE" w:rsidR="00311773" w:rsidRDefault="001B3A98" w:rsidP="00404429">
      <w:pPr>
        <w:jc w:val="both"/>
        <w:rPr>
          <w:rFonts w:ascii="Times" w:hAnsi="Times" w:cs="Times New Roman"/>
          <w:color w:val="1A1A1A"/>
          <w:sz w:val="28"/>
          <w:szCs w:val="28"/>
        </w:rPr>
      </w:pPr>
      <w:r>
        <w:rPr>
          <w:rFonts w:ascii="Times" w:hAnsi="Times" w:cs="Times New Roman"/>
          <w:color w:val="1A1A1A"/>
          <w:sz w:val="28"/>
          <w:szCs w:val="28"/>
        </w:rPr>
        <w:t xml:space="preserve">3. </w:t>
      </w:r>
      <w:r w:rsidR="00311773">
        <w:rPr>
          <w:rFonts w:ascii="Times" w:hAnsi="Times" w:cs="Times New Roman"/>
          <w:color w:val="1A1A1A"/>
          <w:sz w:val="28"/>
          <w:szCs w:val="28"/>
        </w:rPr>
        <w:t>Chamber music</w:t>
      </w:r>
    </w:p>
    <w:tbl>
      <w:tblPr>
        <w:tblStyle w:val="TableGrid"/>
        <w:tblW w:w="90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7920"/>
      </w:tblGrid>
      <w:tr w:rsidR="00311773" w:rsidRPr="00B80102" w14:paraId="4732B74A" w14:textId="77777777" w:rsidTr="002C36A5">
        <w:tc>
          <w:tcPr>
            <w:tcW w:w="1170" w:type="dxa"/>
            <w:shd w:val="clear" w:color="auto" w:fill="auto"/>
            <w:vAlign w:val="center"/>
          </w:tcPr>
          <w:p w14:paraId="5FA5AB14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1929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71A0F70E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Tema y transformaciones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>, flauta, oboe, 2 clarinete, b clarinete, 2 fagotes, 2 cornos y 2 trompetas.</w:t>
            </w:r>
          </w:p>
        </w:tc>
      </w:tr>
      <w:tr w:rsidR="00311773" w:rsidRPr="00B80102" w14:paraId="64A5F2B9" w14:textId="77777777" w:rsidTr="002C36A5">
        <w:tc>
          <w:tcPr>
            <w:tcW w:w="1170" w:type="dxa"/>
            <w:shd w:val="clear" w:color="auto" w:fill="auto"/>
            <w:vAlign w:val="center"/>
          </w:tcPr>
          <w:p w14:paraId="7FAE7E9A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1930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643BC949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Octeto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>, fl, oboe, 2 fg, 2 cor, 2 trompetas.</w:t>
            </w:r>
          </w:p>
        </w:tc>
      </w:tr>
      <w:tr w:rsidR="00311773" w:rsidRPr="00B80102" w14:paraId="24F2081B" w14:textId="77777777" w:rsidTr="002C36A5">
        <w:tc>
          <w:tcPr>
            <w:tcW w:w="1170" w:type="dxa"/>
            <w:shd w:val="clear" w:color="auto" w:fill="auto"/>
            <w:vAlign w:val="center"/>
          </w:tcPr>
          <w:p w14:paraId="4D5D910D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1930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19928481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Sonatina nº 1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>, para clarinete y piano.</w:t>
            </w:r>
          </w:p>
        </w:tc>
      </w:tr>
      <w:tr w:rsidR="00311773" w:rsidRPr="00B80102" w14:paraId="318D5149" w14:textId="77777777" w:rsidTr="002C36A5">
        <w:tc>
          <w:tcPr>
            <w:tcW w:w="1170" w:type="dxa"/>
            <w:shd w:val="clear" w:color="auto" w:fill="auto"/>
            <w:vAlign w:val="center"/>
          </w:tcPr>
          <w:p w14:paraId="742DB2F8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1931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1837D905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Sonata para violín y piano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>.</w:t>
            </w:r>
          </w:p>
        </w:tc>
      </w:tr>
      <w:tr w:rsidR="00311773" w:rsidRPr="00B80102" w14:paraId="5400D565" w14:textId="77777777" w:rsidTr="002C36A5">
        <w:tc>
          <w:tcPr>
            <w:tcW w:w="1170" w:type="dxa"/>
            <w:shd w:val="clear" w:color="auto" w:fill="auto"/>
            <w:vAlign w:val="center"/>
          </w:tcPr>
          <w:p w14:paraId="15742767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1932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241851A4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Sonatina nº 2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>, para fl y clarinete</w:t>
            </w:r>
          </w:p>
        </w:tc>
      </w:tr>
      <w:tr w:rsidR="00311773" w:rsidRPr="00B80102" w14:paraId="520D1A1B" w14:textId="77777777" w:rsidTr="002C36A5">
        <w:tc>
          <w:tcPr>
            <w:tcW w:w="1170" w:type="dxa"/>
            <w:shd w:val="clear" w:color="auto" w:fill="auto"/>
            <w:vAlign w:val="center"/>
          </w:tcPr>
          <w:p w14:paraId="3F077535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1934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1C285337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Primera composición dodecafónica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 xml:space="preserve">, para fl, corno inglés, </w:t>
            </w:r>
            <w:hyperlink r:id="rId6" w:history="1">
              <w:r w:rsidRPr="00B80102">
                <w:rPr>
                  <w:rFonts w:ascii="Times" w:hAnsi="Times" w:cs="Times New Roman"/>
                  <w:color w:val="0C2BA4"/>
                  <w:sz w:val="28"/>
                  <w:szCs w:val="28"/>
                </w:rPr>
                <w:t>vc</w:t>
              </w:r>
            </w:hyperlink>
          </w:p>
        </w:tc>
      </w:tr>
      <w:tr w:rsidR="00311773" w:rsidRPr="00B80102" w14:paraId="18880259" w14:textId="77777777" w:rsidTr="002C36A5">
        <w:tc>
          <w:tcPr>
            <w:tcW w:w="1170" w:type="dxa"/>
            <w:shd w:val="clear" w:color="auto" w:fill="auto"/>
            <w:vAlign w:val="center"/>
          </w:tcPr>
          <w:p w14:paraId="5BAF4F54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1934/35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6F833B54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Cs/>
                <w:sz w:val="28"/>
                <w:szCs w:val="28"/>
              </w:rPr>
              <w:t>Op. 29.</w:t>
            </w: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Segunda composición dodecafónica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 xml:space="preserve"> [1: Allegro, 2: Andante con transformaciones, 3: Animato], fl and pno.</w:t>
            </w:r>
          </w:p>
        </w:tc>
      </w:tr>
      <w:tr w:rsidR="00311773" w:rsidRPr="00B80102" w14:paraId="3417D2DA" w14:textId="77777777" w:rsidTr="002C36A5">
        <w:tc>
          <w:tcPr>
            <w:tcW w:w="1170" w:type="dxa"/>
            <w:shd w:val="clear" w:color="auto" w:fill="auto"/>
            <w:vAlign w:val="center"/>
          </w:tcPr>
          <w:p w14:paraId="34CEDB7C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1936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7EC70500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Obertura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>, para quinteto de vientos, cor, trompeta, trombón, trío de cuerdas, db</w:t>
            </w:r>
          </w:p>
        </w:tc>
      </w:tr>
      <w:tr w:rsidR="00311773" w:rsidRPr="00B80102" w14:paraId="0AC63FF9" w14:textId="77777777" w:rsidTr="002C36A5">
        <w:tc>
          <w:tcPr>
            <w:tcW w:w="1170" w:type="dxa"/>
            <w:shd w:val="clear" w:color="auto" w:fill="auto"/>
            <w:vAlign w:val="center"/>
          </w:tcPr>
          <w:p w14:paraId="1100C6CC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1937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65D72C2A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Primera composición en trío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>, flauta, cl, fg</w:t>
            </w:r>
          </w:p>
        </w:tc>
      </w:tr>
      <w:tr w:rsidR="00311773" w:rsidRPr="00B80102" w14:paraId="18537CB5" w14:textId="77777777" w:rsidTr="002C36A5">
        <w:tc>
          <w:tcPr>
            <w:tcW w:w="1170" w:type="dxa"/>
            <w:shd w:val="clear" w:color="auto" w:fill="auto"/>
            <w:vAlign w:val="center"/>
          </w:tcPr>
          <w:p w14:paraId="7290D878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lastRenderedPageBreak/>
              <w:t>1937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39CD6975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Tercera composición dodecafónica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>, para clarinete y piano.</w:t>
            </w:r>
          </w:p>
        </w:tc>
      </w:tr>
      <w:tr w:rsidR="00311773" w:rsidRPr="00B80102" w14:paraId="6ABF2386" w14:textId="77777777" w:rsidTr="002C36A5">
        <w:tc>
          <w:tcPr>
            <w:tcW w:w="1170" w:type="dxa"/>
            <w:shd w:val="clear" w:color="auto" w:fill="auto"/>
            <w:vAlign w:val="center"/>
          </w:tcPr>
          <w:p w14:paraId="55E3DF01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1938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21EF0C7F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Cuarteto de cuerda nº 1</w:t>
            </w:r>
          </w:p>
        </w:tc>
      </w:tr>
      <w:tr w:rsidR="00311773" w:rsidRPr="00B80102" w14:paraId="152829E9" w14:textId="77777777" w:rsidTr="002C36A5">
        <w:tc>
          <w:tcPr>
            <w:tcW w:w="1170" w:type="dxa"/>
            <w:shd w:val="clear" w:color="auto" w:fill="auto"/>
            <w:vAlign w:val="center"/>
          </w:tcPr>
          <w:p w14:paraId="41C2BF25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1938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672BC4C2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Segunda composición en trío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>, clarinete, saxo alto y trompeta.</w:t>
            </w:r>
          </w:p>
        </w:tc>
      </w:tr>
      <w:tr w:rsidR="00311773" w:rsidRPr="00B80102" w14:paraId="2E203F23" w14:textId="77777777" w:rsidTr="002C36A5">
        <w:tc>
          <w:tcPr>
            <w:tcW w:w="1170" w:type="dxa"/>
            <w:shd w:val="clear" w:color="auto" w:fill="auto"/>
            <w:vAlign w:val="center"/>
          </w:tcPr>
          <w:p w14:paraId="40DC848B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1940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66D5AB79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Tercera composición en trío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>, flauta, oboe, cl bajo o fagot (rev. 1945)</w:t>
            </w:r>
          </w:p>
        </w:tc>
      </w:tr>
      <w:tr w:rsidR="00311773" w:rsidRPr="00B80102" w14:paraId="377513ED" w14:textId="77777777" w:rsidTr="002C36A5">
        <w:tc>
          <w:tcPr>
            <w:tcW w:w="1170" w:type="dxa"/>
            <w:shd w:val="clear" w:color="auto" w:fill="auto"/>
            <w:vAlign w:val="center"/>
          </w:tcPr>
          <w:p w14:paraId="2622F70F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1940/43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266CD005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Cuarteto de cuerda nº 2</w:t>
            </w:r>
          </w:p>
        </w:tc>
      </w:tr>
      <w:tr w:rsidR="00311773" w:rsidRPr="00B80102" w14:paraId="6D077114" w14:textId="77777777" w:rsidTr="002C36A5">
        <w:tc>
          <w:tcPr>
            <w:tcW w:w="1170" w:type="dxa"/>
            <w:shd w:val="clear" w:color="auto" w:fill="auto"/>
            <w:vAlign w:val="center"/>
          </w:tcPr>
          <w:p w14:paraId="218A4936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1942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5127557D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Tres comentarios líricos a 'El cartero del rey'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>, para flauta, oboe, clarinete, piano trío [arr. obra para piano]</w:t>
            </w:r>
          </w:p>
        </w:tc>
      </w:tr>
      <w:tr w:rsidR="00311773" w:rsidRPr="00B80102" w14:paraId="5EE5CCBA" w14:textId="77777777" w:rsidTr="002C36A5">
        <w:tc>
          <w:tcPr>
            <w:tcW w:w="1170" w:type="dxa"/>
            <w:shd w:val="clear" w:color="auto" w:fill="auto"/>
            <w:vAlign w:val="center"/>
          </w:tcPr>
          <w:p w14:paraId="5189EFD8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1943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33C31ABE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Cs/>
                <w:sz w:val="28"/>
                <w:szCs w:val="28"/>
              </w:rPr>
              <w:t xml:space="preserve">Op. 43. </w:t>
            </w: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Música para flauta, saxofón y piano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 xml:space="preserve"> [I. Allegro moderato]</w:t>
            </w:r>
          </w:p>
        </w:tc>
      </w:tr>
      <w:tr w:rsidR="00311773" w:rsidRPr="00B80102" w14:paraId="2AEAA135" w14:textId="77777777" w:rsidTr="002C36A5">
        <w:tc>
          <w:tcPr>
            <w:tcW w:w="1170" w:type="dxa"/>
            <w:shd w:val="clear" w:color="auto" w:fill="auto"/>
            <w:vAlign w:val="center"/>
          </w:tcPr>
          <w:p w14:paraId="30EBF661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1950/51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6757B5E9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Cs/>
                <w:sz w:val="28"/>
                <w:szCs w:val="28"/>
              </w:rPr>
              <w:t xml:space="preserve">Op. 46. </w:t>
            </w: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Dédalus 1950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 xml:space="preserve"> para piano, flauta, clarinete, violín, violonchelo.</w:t>
            </w:r>
          </w:p>
        </w:tc>
      </w:tr>
      <w:tr w:rsidR="00311773" w:rsidRPr="00B80102" w14:paraId="7E8AA20B" w14:textId="77777777" w:rsidTr="002C36A5">
        <w:tc>
          <w:tcPr>
            <w:tcW w:w="1170" w:type="dxa"/>
            <w:shd w:val="clear" w:color="auto" w:fill="auto"/>
            <w:vAlign w:val="center"/>
          </w:tcPr>
          <w:p w14:paraId="063747DF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1955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11CCF2C8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Tres contrapuntos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>, para cl, trpt, trb, guitarra eléctrica, celesta y vc.</w:t>
            </w:r>
          </w:p>
        </w:tc>
      </w:tr>
      <w:tr w:rsidR="00311773" w:rsidRPr="00B80102" w14:paraId="769B6A5F" w14:textId="77777777" w:rsidTr="002C36A5">
        <w:tc>
          <w:tcPr>
            <w:tcW w:w="1170" w:type="dxa"/>
            <w:shd w:val="clear" w:color="auto" w:fill="auto"/>
            <w:vAlign w:val="center"/>
          </w:tcPr>
          <w:p w14:paraId="27777376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1961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2C954C43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Invención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>, para cuarteto de cuerda.</w:t>
            </w:r>
          </w:p>
        </w:tc>
      </w:tr>
      <w:tr w:rsidR="00311773" w:rsidRPr="00B80102" w14:paraId="3188615E" w14:textId="77777777" w:rsidTr="002C36A5">
        <w:tc>
          <w:tcPr>
            <w:tcW w:w="1170" w:type="dxa"/>
            <w:shd w:val="clear" w:color="auto" w:fill="auto"/>
            <w:vAlign w:val="center"/>
          </w:tcPr>
          <w:p w14:paraId="434CBC04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1964</w:t>
            </w:r>
          </w:p>
        </w:tc>
        <w:tc>
          <w:tcPr>
            <w:tcW w:w="7920" w:type="dxa"/>
            <w:shd w:val="clear" w:color="auto" w:fill="auto"/>
            <w:vAlign w:val="center"/>
          </w:tcPr>
          <w:p w14:paraId="71D5C8E1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Concreción 1964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>, flauta, clarinete, fg, cor, trompeta, trombón, tuba.</w:t>
            </w:r>
          </w:p>
        </w:tc>
      </w:tr>
    </w:tbl>
    <w:p w14:paraId="4D0F5110" w14:textId="77777777" w:rsidR="00311773" w:rsidRDefault="00311773" w:rsidP="00404429">
      <w:pPr>
        <w:jc w:val="both"/>
        <w:rPr>
          <w:rFonts w:ascii="Times" w:hAnsi="Times" w:cs="Times New Roman"/>
          <w:color w:val="1A1A1A"/>
          <w:sz w:val="28"/>
          <w:szCs w:val="28"/>
        </w:rPr>
      </w:pPr>
    </w:p>
    <w:p w14:paraId="580C0FEA" w14:textId="182D920B" w:rsidR="00311773" w:rsidRDefault="001B3A98" w:rsidP="00404429">
      <w:pPr>
        <w:jc w:val="both"/>
        <w:rPr>
          <w:rFonts w:ascii="Times" w:hAnsi="Times" w:cs="Times New Roman"/>
          <w:color w:val="1A1A1A"/>
          <w:sz w:val="28"/>
          <w:szCs w:val="28"/>
        </w:rPr>
      </w:pPr>
      <w:r>
        <w:rPr>
          <w:rFonts w:ascii="Times" w:hAnsi="Times" w:cs="Times New Roman"/>
          <w:color w:val="1A1A1A"/>
          <w:sz w:val="28"/>
          <w:szCs w:val="28"/>
        </w:rPr>
        <w:t xml:space="preserve">4. </w:t>
      </w:r>
      <w:r w:rsidR="00311773">
        <w:rPr>
          <w:rFonts w:ascii="Times" w:hAnsi="Times" w:cs="Times New Roman"/>
          <w:color w:val="1A1A1A"/>
          <w:sz w:val="28"/>
          <w:szCs w:val="28"/>
        </w:rPr>
        <w:t>Theatre Music</w:t>
      </w:r>
    </w:p>
    <w:tbl>
      <w:tblPr>
        <w:tblStyle w:val="TableGrid"/>
        <w:tblW w:w="90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49"/>
        <w:gridCol w:w="7641"/>
      </w:tblGrid>
      <w:tr w:rsidR="00311773" w:rsidRPr="00B80102" w14:paraId="229D4582" w14:textId="77777777" w:rsidTr="002C36A5">
        <w:tc>
          <w:tcPr>
            <w:tcW w:w="1449" w:type="dxa"/>
            <w:shd w:val="clear" w:color="auto" w:fill="auto"/>
            <w:vAlign w:val="center"/>
          </w:tcPr>
          <w:p w14:paraId="2C423A6A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1931</w:t>
            </w:r>
          </w:p>
        </w:tc>
        <w:tc>
          <w:tcPr>
            <w:tcW w:w="7641" w:type="dxa"/>
            <w:shd w:val="clear" w:color="auto" w:fill="auto"/>
            <w:vAlign w:val="center"/>
          </w:tcPr>
          <w:p w14:paraId="03C7CA01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i/>
                <w:iCs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 xml:space="preserve">Música para la obra teatral </w:t>
            </w: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Juliano Emperador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 xml:space="preserve"> (H. Ibsen).</w:t>
            </w:r>
          </w:p>
        </w:tc>
      </w:tr>
    </w:tbl>
    <w:p w14:paraId="61CB69C2" w14:textId="77777777" w:rsidR="00311773" w:rsidRDefault="00311773" w:rsidP="00404429">
      <w:pPr>
        <w:jc w:val="both"/>
        <w:rPr>
          <w:rFonts w:ascii="Times" w:hAnsi="Times" w:cs="Times New Roman"/>
          <w:color w:val="1A1A1A"/>
          <w:sz w:val="28"/>
          <w:szCs w:val="28"/>
        </w:rPr>
      </w:pPr>
    </w:p>
    <w:p w14:paraId="06804819" w14:textId="27485C95" w:rsidR="00311773" w:rsidRDefault="001B3A98" w:rsidP="00404429">
      <w:pPr>
        <w:jc w:val="both"/>
        <w:rPr>
          <w:rFonts w:ascii="Times" w:hAnsi="Times" w:cs="Times New Roman"/>
          <w:color w:val="1A1A1A"/>
          <w:sz w:val="28"/>
          <w:szCs w:val="28"/>
        </w:rPr>
      </w:pPr>
      <w:r>
        <w:rPr>
          <w:rFonts w:ascii="Times" w:hAnsi="Times" w:cs="Times New Roman"/>
          <w:color w:val="1A1A1A"/>
          <w:sz w:val="28"/>
          <w:szCs w:val="28"/>
        </w:rPr>
        <w:t xml:space="preserve">5. </w:t>
      </w:r>
      <w:r w:rsidR="00311773">
        <w:rPr>
          <w:rFonts w:ascii="Times" w:hAnsi="Times" w:cs="Times New Roman"/>
          <w:color w:val="1A1A1A"/>
          <w:sz w:val="28"/>
          <w:szCs w:val="28"/>
        </w:rPr>
        <w:t>Film Music</w:t>
      </w:r>
    </w:p>
    <w:tbl>
      <w:tblPr>
        <w:tblStyle w:val="TableGrid"/>
        <w:tblW w:w="90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49"/>
        <w:gridCol w:w="7641"/>
      </w:tblGrid>
      <w:tr w:rsidR="00311773" w:rsidRPr="00B80102" w14:paraId="49E44EF4" w14:textId="77777777" w:rsidTr="002C36A5">
        <w:tc>
          <w:tcPr>
            <w:tcW w:w="1449" w:type="dxa"/>
            <w:shd w:val="clear" w:color="auto" w:fill="auto"/>
            <w:vAlign w:val="center"/>
          </w:tcPr>
          <w:p w14:paraId="2D7248BA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1957</w:t>
            </w:r>
          </w:p>
        </w:tc>
        <w:tc>
          <w:tcPr>
            <w:tcW w:w="7641" w:type="dxa"/>
            <w:shd w:val="clear" w:color="auto" w:fill="auto"/>
            <w:vAlign w:val="center"/>
          </w:tcPr>
          <w:p w14:paraId="145CDF04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La casa del ángel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 xml:space="preserve"> (de Leopoldo Torre Nilsson).</w:t>
            </w:r>
          </w:p>
        </w:tc>
      </w:tr>
      <w:tr w:rsidR="00311773" w:rsidRPr="00B80102" w14:paraId="045EA89E" w14:textId="77777777" w:rsidTr="002C36A5">
        <w:tc>
          <w:tcPr>
            <w:tcW w:w="1449" w:type="dxa"/>
            <w:shd w:val="clear" w:color="auto" w:fill="auto"/>
            <w:vAlign w:val="center"/>
          </w:tcPr>
          <w:p w14:paraId="56B5D0D0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1958</w:t>
            </w:r>
          </w:p>
        </w:tc>
        <w:tc>
          <w:tcPr>
            <w:tcW w:w="7641" w:type="dxa"/>
            <w:shd w:val="clear" w:color="auto" w:fill="auto"/>
            <w:vAlign w:val="center"/>
          </w:tcPr>
          <w:p w14:paraId="1818A42A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El secuestrador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 xml:space="preserve"> (Leopoldo Torre Nilsson).</w:t>
            </w:r>
          </w:p>
        </w:tc>
      </w:tr>
      <w:tr w:rsidR="00311773" w:rsidRPr="00B80102" w14:paraId="52A8747B" w14:textId="77777777" w:rsidTr="002C36A5">
        <w:tc>
          <w:tcPr>
            <w:tcW w:w="1449" w:type="dxa"/>
            <w:shd w:val="clear" w:color="auto" w:fill="auto"/>
            <w:vAlign w:val="center"/>
          </w:tcPr>
          <w:p w14:paraId="3E776235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1959</w:t>
            </w:r>
          </w:p>
        </w:tc>
        <w:tc>
          <w:tcPr>
            <w:tcW w:w="7641" w:type="dxa"/>
            <w:shd w:val="clear" w:color="auto" w:fill="auto"/>
            <w:vAlign w:val="center"/>
          </w:tcPr>
          <w:p w14:paraId="04FF5690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La caída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>. (Leopoldo Torre Nilsson)</w:t>
            </w:r>
          </w:p>
        </w:tc>
      </w:tr>
      <w:tr w:rsidR="00311773" w:rsidRPr="00B80102" w14:paraId="5F9F49B4" w14:textId="77777777" w:rsidTr="002C36A5">
        <w:tc>
          <w:tcPr>
            <w:tcW w:w="1449" w:type="dxa"/>
            <w:shd w:val="clear" w:color="auto" w:fill="auto"/>
            <w:vAlign w:val="center"/>
          </w:tcPr>
          <w:p w14:paraId="238965EE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1959</w:t>
            </w:r>
          </w:p>
        </w:tc>
        <w:tc>
          <w:tcPr>
            <w:tcW w:w="7641" w:type="dxa"/>
            <w:shd w:val="clear" w:color="auto" w:fill="auto"/>
            <w:vAlign w:val="center"/>
          </w:tcPr>
          <w:p w14:paraId="69182DBB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En la ardiente oscuridad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>. (Daniel Tynaire)</w:t>
            </w:r>
          </w:p>
        </w:tc>
      </w:tr>
      <w:tr w:rsidR="00311773" w:rsidRPr="00B80102" w14:paraId="1534D55F" w14:textId="77777777" w:rsidTr="002C36A5">
        <w:tc>
          <w:tcPr>
            <w:tcW w:w="1449" w:type="dxa"/>
            <w:shd w:val="clear" w:color="auto" w:fill="auto"/>
            <w:vAlign w:val="center"/>
          </w:tcPr>
          <w:p w14:paraId="7CDB785F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1959</w:t>
            </w:r>
          </w:p>
        </w:tc>
        <w:tc>
          <w:tcPr>
            <w:tcW w:w="7641" w:type="dxa"/>
            <w:shd w:val="clear" w:color="auto" w:fill="auto"/>
            <w:vAlign w:val="center"/>
          </w:tcPr>
          <w:p w14:paraId="0AA5C9A1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sz w:val="28"/>
                <w:szCs w:val="28"/>
              </w:rPr>
              <w:t xml:space="preserve">Simiente humana, 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 xml:space="preserve">Sergio Leonardo </w:t>
            </w:r>
          </w:p>
        </w:tc>
      </w:tr>
      <w:tr w:rsidR="00311773" w:rsidRPr="00B80102" w14:paraId="52FC66B1" w14:textId="77777777" w:rsidTr="002C36A5">
        <w:tc>
          <w:tcPr>
            <w:tcW w:w="1449" w:type="dxa"/>
            <w:shd w:val="clear" w:color="auto" w:fill="auto"/>
            <w:vAlign w:val="center"/>
          </w:tcPr>
          <w:p w14:paraId="26EA539D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1960</w:t>
            </w:r>
          </w:p>
        </w:tc>
        <w:tc>
          <w:tcPr>
            <w:tcW w:w="7641" w:type="dxa"/>
            <w:shd w:val="clear" w:color="auto" w:fill="auto"/>
            <w:vAlign w:val="center"/>
          </w:tcPr>
          <w:p w14:paraId="0696670F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Fin de fiesta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 xml:space="preserve">. Leopoldo Torre Nilsson. </w:t>
            </w:r>
          </w:p>
        </w:tc>
      </w:tr>
    </w:tbl>
    <w:p w14:paraId="1802534C" w14:textId="77777777" w:rsidR="00311773" w:rsidRDefault="00311773" w:rsidP="00404429">
      <w:pPr>
        <w:jc w:val="both"/>
        <w:rPr>
          <w:rFonts w:ascii="Times" w:hAnsi="Times" w:cs="Times New Roman"/>
          <w:color w:val="1A1A1A"/>
          <w:sz w:val="28"/>
          <w:szCs w:val="28"/>
        </w:rPr>
      </w:pPr>
    </w:p>
    <w:p w14:paraId="4DED8E20" w14:textId="1E147687" w:rsidR="00311773" w:rsidRDefault="001B3A98" w:rsidP="00404429">
      <w:pPr>
        <w:jc w:val="both"/>
        <w:rPr>
          <w:rFonts w:ascii="Times" w:hAnsi="Times" w:cs="Times New Roman"/>
          <w:color w:val="1A1A1A"/>
          <w:sz w:val="28"/>
          <w:szCs w:val="28"/>
        </w:rPr>
      </w:pPr>
      <w:proofErr w:type="gramStart"/>
      <w:r>
        <w:rPr>
          <w:rFonts w:ascii="Times" w:hAnsi="Times" w:cs="Times New Roman"/>
          <w:color w:val="1A1A1A"/>
          <w:sz w:val="28"/>
          <w:szCs w:val="28"/>
        </w:rPr>
        <w:t xml:space="preserve">6. </w:t>
      </w:r>
      <w:r w:rsidR="00311773">
        <w:rPr>
          <w:rFonts w:ascii="Times" w:hAnsi="Times" w:cs="Times New Roman"/>
          <w:color w:val="1A1A1A"/>
          <w:sz w:val="28"/>
          <w:szCs w:val="28"/>
        </w:rPr>
        <w:t>Undetermined</w:t>
      </w:r>
      <w:proofErr w:type="gramEnd"/>
    </w:p>
    <w:tbl>
      <w:tblPr>
        <w:tblStyle w:val="TableGrid"/>
        <w:tblW w:w="90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49"/>
        <w:gridCol w:w="7641"/>
      </w:tblGrid>
      <w:tr w:rsidR="00311773" w:rsidRPr="00B80102" w14:paraId="0D7D75C4" w14:textId="77777777" w:rsidTr="002C36A5">
        <w:tc>
          <w:tcPr>
            <w:tcW w:w="1449" w:type="dxa"/>
            <w:vAlign w:val="center"/>
          </w:tcPr>
          <w:p w14:paraId="0ADBD4D3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sz w:val="28"/>
                <w:szCs w:val="28"/>
              </w:rPr>
              <w:t>1972</w:t>
            </w:r>
          </w:p>
        </w:tc>
        <w:tc>
          <w:tcPr>
            <w:tcW w:w="7641" w:type="dxa"/>
            <w:vAlign w:val="center"/>
          </w:tcPr>
          <w:p w14:paraId="2E805D06" w14:textId="77777777" w:rsidR="00311773" w:rsidRPr="00B80102" w:rsidRDefault="00311773" w:rsidP="004044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 New Roman"/>
                <w:sz w:val="28"/>
                <w:szCs w:val="28"/>
              </w:rPr>
            </w:pPr>
            <w:r w:rsidRPr="00B80102">
              <w:rPr>
                <w:rFonts w:ascii="Times" w:hAnsi="Times" w:cs="Times New Roman"/>
                <w:i/>
                <w:iCs/>
                <w:sz w:val="28"/>
                <w:szCs w:val="28"/>
              </w:rPr>
              <w:t>Seis eventos</w:t>
            </w:r>
            <w:r w:rsidRPr="00B80102">
              <w:rPr>
                <w:rFonts w:ascii="Times" w:hAnsi="Times" w:cs="Times New Roman"/>
                <w:sz w:val="28"/>
                <w:szCs w:val="28"/>
              </w:rPr>
              <w:t>, instrumental abierto.</w:t>
            </w:r>
          </w:p>
        </w:tc>
      </w:tr>
    </w:tbl>
    <w:p w14:paraId="3222D1AF" w14:textId="77777777" w:rsidR="00D06347" w:rsidRPr="00B80102" w:rsidRDefault="00D06347" w:rsidP="00404429">
      <w:pPr>
        <w:jc w:val="both"/>
        <w:rPr>
          <w:rFonts w:ascii="Times" w:hAnsi="Times" w:cs="Times New Roman"/>
          <w:color w:val="1A1A1A"/>
          <w:sz w:val="28"/>
          <w:szCs w:val="28"/>
        </w:rPr>
      </w:pPr>
    </w:p>
    <w:p w14:paraId="7CD2F818" w14:textId="77777777" w:rsidR="00E427FB" w:rsidRPr="00B80102" w:rsidRDefault="00E427FB" w:rsidP="00404429">
      <w:pPr>
        <w:jc w:val="both"/>
        <w:rPr>
          <w:rFonts w:ascii="Times" w:hAnsi="Times" w:cs="Times New Roman"/>
          <w:sz w:val="28"/>
          <w:szCs w:val="28"/>
        </w:rPr>
      </w:pPr>
    </w:p>
    <w:p w14:paraId="4484A289" w14:textId="36B467B3" w:rsidR="00E427FB" w:rsidRDefault="0009442F" w:rsidP="00404429">
      <w:pPr>
        <w:jc w:val="both"/>
        <w:rPr>
          <w:rFonts w:ascii="Times" w:hAnsi="Times" w:cs="Times New Roman"/>
          <w:b/>
          <w:sz w:val="28"/>
          <w:szCs w:val="28"/>
        </w:rPr>
      </w:pPr>
      <w:r>
        <w:rPr>
          <w:rFonts w:ascii="Times" w:hAnsi="Times" w:cs="Times New Roman"/>
          <w:b/>
          <w:sz w:val="28"/>
          <w:szCs w:val="28"/>
        </w:rPr>
        <w:t>References and further reading</w:t>
      </w:r>
    </w:p>
    <w:p w14:paraId="642691CE" w14:textId="77777777" w:rsidR="0009442F" w:rsidRPr="00B80102" w:rsidRDefault="0009442F" w:rsidP="00404429">
      <w:pPr>
        <w:jc w:val="both"/>
        <w:rPr>
          <w:rFonts w:ascii="Times" w:hAnsi="Times" w:cs="Times New Roman"/>
          <w:b/>
          <w:sz w:val="28"/>
          <w:szCs w:val="28"/>
        </w:rPr>
      </w:pPr>
    </w:p>
    <w:p w14:paraId="06AA27BC" w14:textId="4482DE8B" w:rsidR="00D404F5" w:rsidRDefault="00E427FB" w:rsidP="00D404F5">
      <w:pPr>
        <w:spacing w:after="240"/>
        <w:jc w:val="both"/>
        <w:rPr>
          <w:rFonts w:ascii="Times" w:hAnsi="Times" w:cs="Times New Roman"/>
          <w:sz w:val="28"/>
          <w:szCs w:val="28"/>
        </w:rPr>
      </w:pPr>
      <w:r w:rsidRPr="00404429">
        <w:rPr>
          <w:rFonts w:ascii="Times" w:hAnsi="Times" w:cs="Times New Roman"/>
          <w:sz w:val="28"/>
          <w:szCs w:val="28"/>
        </w:rPr>
        <w:t>Corrado</w:t>
      </w:r>
      <w:r w:rsidR="0009442F" w:rsidRPr="00404429">
        <w:rPr>
          <w:rFonts w:ascii="Times" w:hAnsi="Times" w:cs="Times New Roman"/>
          <w:sz w:val="28"/>
          <w:szCs w:val="28"/>
        </w:rPr>
        <w:t xml:space="preserve">, Omar (2010) </w:t>
      </w:r>
      <w:r w:rsidR="0009442F" w:rsidRPr="00404429">
        <w:rPr>
          <w:rFonts w:ascii="Times" w:hAnsi="Times" w:cs="Times New Roman"/>
          <w:i/>
          <w:sz w:val="28"/>
          <w:szCs w:val="28"/>
        </w:rPr>
        <w:t>Vanguardias al Sur: la música de Juan Carlos Paz. Buenos Aires (1897-1972),</w:t>
      </w:r>
      <w:r w:rsidR="0009442F" w:rsidRPr="00404429">
        <w:rPr>
          <w:rFonts w:ascii="Times" w:hAnsi="Times" w:cs="Times New Roman"/>
          <w:sz w:val="28"/>
          <w:szCs w:val="28"/>
        </w:rPr>
        <w:t xml:space="preserve"> La Habana: </w:t>
      </w:r>
      <w:r w:rsidR="00311773" w:rsidRPr="00404429">
        <w:rPr>
          <w:rFonts w:ascii="Times" w:hAnsi="Times" w:cs="Times New Roman"/>
          <w:sz w:val="28"/>
          <w:szCs w:val="28"/>
        </w:rPr>
        <w:t>Editorial Casa de las Américas.</w:t>
      </w:r>
      <w:r w:rsidR="00D404F5">
        <w:rPr>
          <w:rFonts w:ascii="Times" w:hAnsi="Times" w:cs="Times New Roman"/>
          <w:sz w:val="28"/>
          <w:szCs w:val="28"/>
        </w:rPr>
        <w:t xml:space="preserve"> </w:t>
      </w:r>
      <w:r w:rsidR="00311773" w:rsidRPr="00404429">
        <w:rPr>
          <w:rFonts w:ascii="Times" w:hAnsi="Times" w:cs="Times New Roman"/>
          <w:sz w:val="28"/>
          <w:szCs w:val="28"/>
        </w:rPr>
        <w:t>(</w:t>
      </w:r>
      <w:r w:rsidR="002C36A5" w:rsidRPr="00404429">
        <w:rPr>
          <w:rFonts w:ascii="Times" w:hAnsi="Times" w:cs="Times New Roman"/>
          <w:sz w:val="28"/>
          <w:szCs w:val="28"/>
        </w:rPr>
        <w:t>Latest work published on Juan Carlos Paz. Omar Corrado</w:t>
      </w:r>
      <w:r w:rsidR="008271E4" w:rsidRPr="00404429">
        <w:rPr>
          <w:rFonts w:ascii="Times" w:hAnsi="Times" w:cs="Times New Roman"/>
          <w:sz w:val="28"/>
          <w:szCs w:val="28"/>
        </w:rPr>
        <w:t xml:space="preserve"> analyzes</w:t>
      </w:r>
      <w:r w:rsidR="002C36A5" w:rsidRPr="00404429">
        <w:rPr>
          <w:rFonts w:ascii="Times" w:hAnsi="Times" w:cs="Times New Roman"/>
          <w:sz w:val="28"/>
          <w:szCs w:val="28"/>
        </w:rPr>
        <w:t xml:space="preserve"> the evolution of his music language as well as his life</w:t>
      </w:r>
      <w:r w:rsidR="00311773" w:rsidRPr="00404429">
        <w:rPr>
          <w:rFonts w:ascii="Times" w:hAnsi="Times" w:cs="Times New Roman"/>
          <w:sz w:val="28"/>
          <w:szCs w:val="28"/>
        </w:rPr>
        <w:t>)</w:t>
      </w:r>
    </w:p>
    <w:p w14:paraId="72B7E4A7" w14:textId="01EDAC50" w:rsidR="00D404F5" w:rsidRDefault="0009442F" w:rsidP="00D404F5">
      <w:pPr>
        <w:spacing w:after="240"/>
        <w:jc w:val="both"/>
        <w:rPr>
          <w:rFonts w:ascii="Times" w:hAnsi="Times" w:cs="Times New Roman"/>
          <w:sz w:val="28"/>
          <w:szCs w:val="28"/>
        </w:rPr>
      </w:pPr>
      <w:r w:rsidRPr="00404429">
        <w:rPr>
          <w:rFonts w:ascii="Times" w:hAnsi="Times" w:cs="Times New Roman"/>
          <w:sz w:val="28"/>
          <w:szCs w:val="28"/>
        </w:rPr>
        <w:t xml:space="preserve">------------------- (2010) </w:t>
      </w:r>
      <w:r w:rsidRPr="00404429">
        <w:rPr>
          <w:rFonts w:ascii="Times" w:hAnsi="Times" w:cs="Times New Roman"/>
          <w:i/>
          <w:sz w:val="28"/>
          <w:szCs w:val="28"/>
        </w:rPr>
        <w:t xml:space="preserve">Música y modernidad en Buenos Aires (1920-1940), </w:t>
      </w:r>
      <w:r w:rsidRPr="00404429">
        <w:rPr>
          <w:rFonts w:ascii="Times" w:hAnsi="Times" w:cs="Times New Roman"/>
          <w:sz w:val="28"/>
          <w:szCs w:val="28"/>
        </w:rPr>
        <w:t>Buenos Ai</w:t>
      </w:r>
      <w:r w:rsidR="00D404F5">
        <w:rPr>
          <w:rFonts w:ascii="Times" w:hAnsi="Times" w:cs="Times New Roman"/>
          <w:sz w:val="28"/>
          <w:szCs w:val="28"/>
        </w:rPr>
        <w:t xml:space="preserve">res: Gourmet Musical Ediciones. </w:t>
      </w:r>
      <w:r w:rsidR="002C36A5" w:rsidRPr="00404429">
        <w:rPr>
          <w:rFonts w:ascii="Times" w:hAnsi="Times" w:cs="Times New Roman"/>
          <w:sz w:val="28"/>
          <w:szCs w:val="28"/>
        </w:rPr>
        <w:t>(Analysis of the music entourag</w:t>
      </w:r>
      <w:r w:rsidR="008271E4" w:rsidRPr="00404429">
        <w:rPr>
          <w:rFonts w:ascii="Times" w:hAnsi="Times" w:cs="Times New Roman"/>
          <w:sz w:val="28"/>
          <w:szCs w:val="28"/>
        </w:rPr>
        <w:t xml:space="preserve">e in Buenos Aires in the </w:t>
      </w:r>
      <w:r w:rsidR="002C36A5" w:rsidRPr="00404429">
        <w:rPr>
          <w:rFonts w:ascii="Times" w:hAnsi="Times" w:cs="Times New Roman"/>
          <w:sz w:val="28"/>
          <w:szCs w:val="28"/>
        </w:rPr>
        <w:t>1920-1940</w:t>
      </w:r>
      <w:r w:rsidR="008271E4" w:rsidRPr="00404429">
        <w:rPr>
          <w:rFonts w:ascii="Times" w:hAnsi="Times" w:cs="Times New Roman"/>
          <w:sz w:val="28"/>
          <w:szCs w:val="28"/>
        </w:rPr>
        <w:t xml:space="preserve"> period</w:t>
      </w:r>
      <w:r w:rsidR="00311773" w:rsidRPr="00404429">
        <w:rPr>
          <w:rFonts w:ascii="Times" w:hAnsi="Times" w:cs="Times New Roman"/>
          <w:sz w:val="28"/>
          <w:szCs w:val="28"/>
        </w:rPr>
        <w:t>)</w:t>
      </w:r>
    </w:p>
    <w:p w14:paraId="13CBD7CD" w14:textId="6E338D75" w:rsidR="00D404F5" w:rsidRDefault="00A604ED" w:rsidP="00D404F5">
      <w:pPr>
        <w:spacing w:after="240"/>
        <w:jc w:val="both"/>
        <w:rPr>
          <w:rFonts w:ascii="Times" w:hAnsi="Times" w:cs="Times New Roman"/>
          <w:sz w:val="28"/>
          <w:szCs w:val="28"/>
        </w:rPr>
      </w:pPr>
      <w:r w:rsidRPr="00404429">
        <w:rPr>
          <w:rFonts w:ascii="Times" w:hAnsi="Times" w:cs="Times New Roman"/>
          <w:sz w:val="28"/>
          <w:szCs w:val="28"/>
        </w:rPr>
        <w:t>Romano</w:t>
      </w:r>
      <w:r w:rsidR="0009442F" w:rsidRPr="00404429">
        <w:rPr>
          <w:rFonts w:ascii="Times" w:hAnsi="Times" w:cs="Times New Roman"/>
          <w:sz w:val="28"/>
          <w:szCs w:val="28"/>
        </w:rPr>
        <w:t xml:space="preserve">, Jacobo (1976) </w:t>
      </w:r>
      <w:r w:rsidR="0009442F" w:rsidRPr="00404429">
        <w:rPr>
          <w:rFonts w:ascii="Times" w:hAnsi="Times" w:cs="Times New Roman"/>
          <w:i/>
          <w:sz w:val="28"/>
          <w:szCs w:val="28"/>
        </w:rPr>
        <w:t xml:space="preserve">Vidas de Paz, </w:t>
      </w:r>
      <w:proofErr w:type="gramStart"/>
      <w:r w:rsidR="0009442F" w:rsidRPr="00404429">
        <w:rPr>
          <w:rFonts w:ascii="Times" w:hAnsi="Times" w:cs="Times New Roman"/>
          <w:sz w:val="28"/>
          <w:szCs w:val="28"/>
        </w:rPr>
        <w:t>Buenos</w:t>
      </w:r>
      <w:proofErr w:type="gramEnd"/>
      <w:r w:rsidR="0009442F" w:rsidRPr="00404429">
        <w:rPr>
          <w:rFonts w:ascii="Times" w:hAnsi="Times" w:cs="Times New Roman"/>
          <w:sz w:val="28"/>
          <w:szCs w:val="28"/>
        </w:rPr>
        <w:t xml:space="preserve"> Aires: Ediciones Gai.</w:t>
      </w:r>
      <w:r w:rsidR="00D404F5">
        <w:rPr>
          <w:rFonts w:ascii="Times" w:hAnsi="Times" w:cs="Times New Roman"/>
          <w:sz w:val="28"/>
          <w:szCs w:val="28"/>
        </w:rPr>
        <w:t xml:space="preserve"> </w:t>
      </w:r>
      <w:r w:rsidR="00311773" w:rsidRPr="00404429">
        <w:rPr>
          <w:rFonts w:ascii="Times" w:hAnsi="Times" w:cs="Times New Roman"/>
          <w:sz w:val="28"/>
          <w:szCs w:val="28"/>
        </w:rPr>
        <w:t>(</w:t>
      </w:r>
      <w:r w:rsidR="002C36A5" w:rsidRPr="00404429">
        <w:rPr>
          <w:rFonts w:ascii="Times" w:hAnsi="Times" w:cs="Times New Roman"/>
          <w:sz w:val="28"/>
          <w:szCs w:val="28"/>
        </w:rPr>
        <w:t xml:space="preserve">First biography published on </w:t>
      </w:r>
      <w:r w:rsidR="008271E4" w:rsidRPr="00404429">
        <w:rPr>
          <w:rFonts w:ascii="Times" w:hAnsi="Times" w:cs="Times New Roman"/>
          <w:sz w:val="28"/>
          <w:szCs w:val="28"/>
        </w:rPr>
        <w:t>Juan Carlos Paz, focusing vastly in personal details</w:t>
      </w:r>
      <w:r w:rsidR="00311773" w:rsidRPr="00404429">
        <w:rPr>
          <w:rFonts w:ascii="Times" w:hAnsi="Times" w:cs="Times New Roman"/>
          <w:sz w:val="28"/>
          <w:szCs w:val="28"/>
        </w:rPr>
        <w:t>)</w:t>
      </w:r>
    </w:p>
    <w:p w14:paraId="0E229424" w14:textId="0D552D80" w:rsidR="00D404F5" w:rsidRDefault="00AD16DB" w:rsidP="00D404F5">
      <w:pPr>
        <w:spacing w:after="240"/>
        <w:jc w:val="both"/>
        <w:rPr>
          <w:rFonts w:ascii="Times" w:hAnsi="Times" w:cs="Times New Roman"/>
          <w:sz w:val="28"/>
          <w:szCs w:val="28"/>
        </w:rPr>
      </w:pPr>
      <w:proofErr w:type="gramStart"/>
      <w:r w:rsidRPr="00404429">
        <w:rPr>
          <w:rFonts w:ascii="Times" w:hAnsi="Times" w:cs="Times New Roman"/>
          <w:sz w:val="28"/>
          <w:szCs w:val="28"/>
        </w:rPr>
        <w:t xml:space="preserve">Scarabino, Guillermo (1999) </w:t>
      </w:r>
      <w:r w:rsidRPr="00404429">
        <w:rPr>
          <w:rFonts w:ascii="Times" w:hAnsi="Times" w:cs="Times New Roman"/>
          <w:i/>
          <w:sz w:val="28"/>
          <w:szCs w:val="28"/>
        </w:rPr>
        <w:t>Cuaderno de estudio Nro.</w:t>
      </w:r>
      <w:proofErr w:type="gramEnd"/>
      <w:r w:rsidRPr="00404429">
        <w:rPr>
          <w:rFonts w:ascii="Times" w:hAnsi="Times" w:cs="Times New Roman"/>
          <w:i/>
          <w:sz w:val="28"/>
          <w:szCs w:val="28"/>
        </w:rPr>
        <w:t xml:space="preserve"> 3: El grupo Renovación (1929-1944) y la “Nueva Música” en la Argentina del siglo XX, </w:t>
      </w:r>
      <w:r w:rsidRPr="00404429">
        <w:rPr>
          <w:rFonts w:ascii="Times" w:hAnsi="Times" w:cs="Times New Roman"/>
          <w:sz w:val="28"/>
          <w:szCs w:val="28"/>
        </w:rPr>
        <w:t>Buenos Aires: Edicione</w:t>
      </w:r>
      <w:r w:rsidR="00D404F5">
        <w:rPr>
          <w:rFonts w:ascii="Times" w:hAnsi="Times" w:cs="Times New Roman"/>
          <w:sz w:val="28"/>
          <w:szCs w:val="28"/>
        </w:rPr>
        <w:t>s</w:t>
      </w:r>
      <w:r w:rsidRPr="00404429">
        <w:rPr>
          <w:rFonts w:ascii="Times" w:hAnsi="Times" w:cs="Times New Roman"/>
          <w:sz w:val="28"/>
          <w:szCs w:val="28"/>
        </w:rPr>
        <w:t xml:space="preserve"> de la Universidad Católica Argentina. </w:t>
      </w:r>
      <w:r w:rsidR="00311773" w:rsidRPr="00404429">
        <w:rPr>
          <w:rFonts w:ascii="Times" w:hAnsi="Times" w:cs="Times New Roman"/>
          <w:sz w:val="28"/>
          <w:szCs w:val="28"/>
        </w:rPr>
        <w:t>(</w:t>
      </w:r>
      <w:r w:rsidR="008271E4" w:rsidRPr="00404429">
        <w:rPr>
          <w:rFonts w:ascii="Times" w:hAnsi="Times" w:cs="Times New Roman"/>
          <w:sz w:val="28"/>
          <w:szCs w:val="28"/>
        </w:rPr>
        <w:t>Study on</w:t>
      </w:r>
      <w:r w:rsidR="002C36A5" w:rsidRPr="00404429">
        <w:rPr>
          <w:rFonts w:ascii="Times" w:hAnsi="Times" w:cs="Times New Roman"/>
          <w:sz w:val="28"/>
          <w:szCs w:val="28"/>
        </w:rPr>
        <w:t xml:space="preserve"> the </w:t>
      </w:r>
      <w:r w:rsidR="008271E4" w:rsidRPr="00404429">
        <w:rPr>
          <w:rFonts w:ascii="Times" w:hAnsi="Times" w:cs="Times New Roman"/>
          <w:sz w:val="28"/>
          <w:szCs w:val="28"/>
        </w:rPr>
        <w:t>Grupo Renovación</w:t>
      </w:r>
      <w:r w:rsidR="002C36A5" w:rsidRPr="00404429">
        <w:rPr>
          <w:rFonts w:ascii="Times" w:hAnsi="Times" w:cs="Times New Roman"/>
          <w:sz w:val="28"/>
          <w:szCs w:val="28"/>
        </w:rPr>
        <w:t>, includes concert programs as well as a chronology of the group’s activities</w:t>
      </w:r>
      <w:r w:rsidR="00311773" w:rsidRPr="00404429">
        <w:rPr>
          <w:rFonts w:ascii="Times" w:hAnsi="Times" w:cs="Times New Roman"/>
          <w:sz w:val="28"/>
          <w:szCs w:val="28"/>
        </w:rPr>
        <w:t>)</w:t>
      </w:r>
    </w:p>
    <w:p w14:paraId="3BF9F52D" w14:textId="7F3FA133" w:rsidR="001B60F5" w:rsidRPr="00311773" w:rsidRDefault="00311773" w:rsidP="00D404F5">
      <w:pPr>
        <w:spacing w:after="240"/>
        <w:jc w:val="both"/>
        <w:rPr>
          <w:rFonts w:ascii="Times" w:hAnsi="Times" w:cs="Times New Roman"/>
          <w:sz w:val="28"/>
          <w:szCs w:val="28"/>
        </w:rPr>
      </w:pPr>
      <w:r w:rsidRPr="00404429">
        <w:rPr>
          <w:rFonts w:ascii="Times" w:hAnsi="Times" w:cs="Times New Roman"/>
          <w:sz w:val="28"/>
          <w:szCs w:val="28"/>
        </w:rPr>
        <w:t xml:space="preserve">Zulueta, Jorge (1976), </w:t>
      </w:r>
      <w:r w:rsidRPr="00404429">
        <w:rPr>
          <w:rFonts w:ascii="Times" w:hAnsi="Times" w:cs="Times New Roman"/>
          <w:i/>
          <w:sz w:val="28"/>
          <w:szCs w:val="28"/>
        </w:rPr>
        <w:t xml:space="preserve">La obra para piano de Juan Carlos Paz, </w:t>
      </w:r>
      <w:r w:rsidR="00D404F5">
        <w:rPr>
          <w:rFonts w:ascii="Times" w:hAnsi="Times" w:cs="Times New Roman"/>
          <w:sz w:val="28"/>
          <w:szCs w:val="28"/>
        </w:rPr>
        <w:t xml:space="preserve">Buenos Aires: Ediciones Gai. </w:t>
      </w:r>
      <w:r w:rsidRPr="00404429">
        <w:rPr>
          <w:rFonts w:ascii="Times" w:hAnsi="Times" w:cs="Times New Roman"/>
          <w:sz w:val="28"/>
          <w:szCs w:val="28"/>
        </w:rPr>
        <w:t>(</w:t>
      </w:r>
      <w:r w:rsidR="008271E4" w:rsidRPr="00404429">
        <w:rPr>
          <w:rFonts w:ascii="Times" w:hAnsi="Times" w:cs="Times New Roman"/>
          <w:sz w:val="28"/>
          <w:szCs w:val="28"/>
        </w:rPr>
        <w:t>Zulueta, a pianist who premiered many of Paz’s works, offers a s</w:t>
      </w:r>
      <w:r w:rsidR="002C36A5" w:rsidRPr="00404429">
        <w:rPr>
          <w:rFonts w:ascii="Times" w:hAnsi="Times" w:cs="Times New Roman"/>
          <w:sz w:val="28"/>
          <w:szCs w:val="28"/>
        </w:rPr>
        <w:t>tudy of Juan Carlos Paz’s piano music</w:t>
      </w:r>
      <w:r w:rsidRPr="00404429">
        <w:rPr>
          <w:rFonts w:ascii="Times" w:hAnsi="Times" w:cs="Times New Roman"/>
          <w:sz w:val="28"/>
          <w:szCs w:val="28"/>
        </w:rPr>
        <w:t>)</w:t>
      </w:r>
    </w:p>
    <w:sectPr w:rsidR="001B60F5" w:rsidRPr="00311773" w:rsidSect="00D06347"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AFB"/>
    <w:rsid w:val="0002638C"/>
    <w:rsid w:val="0009442F"/>
    <w:rsid w:val="0011108F"/>
    <w:rsid w:val="001675E3"/>
    <w:rsid w:val="001B3A98"/>
    <w:rsid w:val="001B60F5"/>
    <w:rsid w:val="001C3625"/>
    <w:rsid w:val="001D5D77"/>
    <w:rsid w:val="0023038A"/>
    <w:rsid w:val="002A2A90"/>
    <w:rsid w:val="002C36A5"/>
    <w:rsid w:val="002E56D3"/>
    <w:rsid w:val="00311773"/>
    <w:rsid w:val="00311B4F"/>
    <w:rsid w:val="003122E3"/>
    <w:rsid w:val="00361EA1"/>
    <w:rsid w:val="00393D16"/>
    <w:rsid w:val="003B2A96"/>
    <w:rsid w:val="003D3224"/>
    <w:rsid w:val="003D3411"/>
    <w:rsid w:val="003D4A6B"/>
    <w:rsid w:val="00404429"/>
    <w:rsid w:val="00405174"/>
    <w:rsid w:val="00405648"/>
    <w:rsid w:val="00435200"/>
    <w:rsid w:val="0048675A"/>
    <w:rsid w:val="00496222"/>
    <w:rsid w:val="004E0767"/>
    <w:rsid w:val="0051071E"/>
    <w:rsid w:val="0052407D"/>
    <w:rsid w:val="0053262B"/>
    <w:rsid w:val="005840E9"/>
    <w:rsid w:val="006154A5"/>
    <w:rsid w:val="006168B4"/>
    <w:rsid w:val="00687043"/>
    <w:rsid w:val="006B6DEB"/>
    <w:rsid w:val="0073436C"/>
    <w:rsid w:val="00757026"/>
    <w:rsid w:val="007F4341"/>
    <w:rsid w:val="008074CC"/>
    <w:rsid w:val="008271E4"/>
    <w:rsid w:val="00842BFF"/>
    <w:rsid w:val="008553E5"/>
    <w:rsid w:val="008574A9"/>
    <w:rsid w:val="008D25D7"/>
    <w:rsid w:val="008F0919"/>
    <w:rsid w:val="00900B63"/>
    <w:rsid w:val="00906259"/>
    <w:rsid w:val="009241F5"/>
    <w:rsid w:val="0094261E"/>
    <w:rsid w:val="009C275C"/>
    <w:rsid w:val="009D292C"/>
    <w:rsid w:val="00A020DE"/>
    <w:rsid w:val="00A14AAA"/>
    <w:rsid w:val="00A50C9D"/>
    <w:rsid w:val="00A55FF8"/>
    <w:rsid w:val="00A604ED"/>
    <w:rsid w:val="00AC0E66"/>
    <w:rsid w:val="00AC5A57"/>
    <w:rsid w:val="00AD16DB"/>
    <w:rsid w:val="00B465DB"/>
    <w:rsid w:val="00B80102"/>
    <w:rsid w:val="00BC5A60"/>
    <w:rsid w:val="00C10843"/>
    <w:rsid w:val="00CA107B"/>
    <w:rsid w:val="00CA2CF7"/>
    <w:rsid w:val="00CE508A"/>
    <w:rsid w:val="00CE5CB6"/>
    <w:rsid w:val="00D06347"/>
    <w:rsid w:val="00D07B59"/>
    <w:rsid w:val="00D404F5"/>
    <w:rsid w:val="00D67D67"/>
    <w:rsid w:val="00DA1DB0"/>
    <w:rsid w:val="00DB6BDD"/>
    <w:rsid w:val="00DC177A"/>
    <w:rsid w:val="00DF478A"/>
    <w:rsid w:val="00E0499A"/>
    <w:rsid w:val="00E068B2"/>
    <w:rsid w:val="00E427FB"/>
    <w:rsid w:val="00E703E3"/>
    <w:rsid w:val="00ED36B9"/>
    <w:rsid w:val="00ED5279"/>
    <w:rsid w:val="00EF3390"/>
    <w:rsid w:val="00F611A0"/>
    <w:rsid w:val="00F66F77"/>
    <w:rsid w:val="00F85CDD"/>
    <w:rsid w:val="00FA73CF"/>
    <w:rsid w:val="00FB1B48"/>
    <w:rsid w:val="00FD72C5"/>
    <w:rsid w:val="00FF2AFB"/>
    <w:rsid w:val="00FF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409E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63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44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42F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09442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63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44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42F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094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4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s.wikipedia.org/wiki/Violonchel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A7FA5D-82F3-1740-A93D-01C1EE275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1375</Words>
  <Characters>7839</Characters>
  <Application>Microsoft Macintosh Word</Application>
  <DocSecurity>0</DocSecurity>
  <Lines>65</Lines>
  <Paragraphs>18</Paragraphs>
  <ScaleCrop>false</ScaleCrop>
  <Company/>
  <LinksUpToDate>false</LinksUpToDate>
  <CharactersWithSpaces>9196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Violeta Nigro Giunta</dc:creator>
  <cp:keywords/>
  <dc:description/>
  <cp:lastModifiedBy>Jonathan Goldman</cp:lastModifiedBy>
  <cp:revision>38</cp:revision>
  <dcterms:created xsi:type="dcterms:W3CDTF">2012-08-10T12:37:00Z</dcterms:created>
  <dcterms:modified xsi:type="dcterms:W3CDTF">2013-03-21T04:09:00Z</dcterms:modified>
</cp:coreProperties>
</file>