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75726" w14:textId="49911879" w:rsidR="00D10FEC" w:rsidRDefault="00D10F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Christa Noel Robbins</w:t>
      </w:r>
    </w:p>
    <w:p w14:paraId="746712C9" w14:textId="77777777" w:rsidR="00D10FEC" w:rsidRDefault="00D10FEC">
      <w:pPr>
        <w:rPr>
          <w:rFonts w:ascii="Times New Roman" w:hAnsi="Times New Roman" w:cs="Times New Roman"/>
          <w:b/>
        </w:rPr>
      </w:pPr>
    </w:p>
    <w:p w14:paraId="31489BE3" w14:textId="77777777" w:rsidR="00D10FEC" w:rsidRDefault="00D10FEC">
      <w:pPr>
        <w:rPr>
          <w:rFonts w:ascii="Times New Roman" w:hAnsi="Times New Roman" w:cs="Times New Roman"/>
          <w:b/>
        </w:rPr>
      </w:pPr>
    </w:p>
    <w:p w14:paraId="78A6D75A" w14:textId="55874DFA" w:rsidR="006F30F7" w:rsidRDefault="006145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Rosenberg</w:t>
      </w:r>
      <w:proofErr w:type="gramStart"/>
      <w:r>
        <w:rPr>
          <w:rFonts w:ascii="Times New Roman" w:hAnsi="Times New Roman" w:cs="Times New Roman"/>
          <w:b/>
        </w:rPr>
        <w:t>,  Harold</w:t>
      </w:r>
      <w:proofErr w:type="gramEnd"/>
      <w:r>
        <w:rPr>
          <w:rFonts w:ascii="Times New Roman" w:hAnsi="Times New Roman" w:cs="Times New Roman"/>
          <w:b/>
        </w:rPr>
        <w:t xml:space="preserve"> (1906-1978)</w:t>
      </w:r>
      <w:r w:rsidR="00D10FEC">
        <w:rPr>
          <w:rFonts w:ascii="Times New Roman" w:hAnsi="Times New Roman" w:cs="Times New Roman"/>
          <w:b/>
        </w:rPr>
        <w:tab/>
      </w:r>
      <w:r w:rsidR="00D10FEC">
        <w:rPr>
          <w:rFonts w:ascii="Times New Roman" w:hAnsi="Times New Roman" w:cs="Times New Roman"/>
          <w:b/>
        </w:rPr>
        <w:tab/>
      </w:r>
      <w:r w:rsidR="00D10FEC">
        <w:rPr>
          <w:rFonts w:ascii="Times New Roman" w:hAnsi="Times New Roman" w:cs="Times New Roman"/>
          <w:b/>
        </w:rPr>
        <w:tab/>
      </w:r>
      <w:r w:rsidR="00D10FEC">
        <w:rPr>
          <w:rFonts w:ascii="Times New Roman" w:hAnsi="Times New Roman" w:cs="Times New Roman"/>
          <w:b/>
        </w:rPr>
        <w:tab/>
      </w:r>
      <w:r w:rsidR="00D10FEC">
        <w:rPr>
          <w:rFonts w:ascii="Times New Roman" w:hAnsi="Times New Roman" w:cs="Times New Roman"/>
          <w:b/>
        </w:rPr>
        <w:tab/>
        <w:t>Word Count: 534</w:t>
      </w:r>
    </w:p>
    <w:p w14:paraId="33A0A024" w14:textId="77777777" w:rsidR="00614515" w:rsidRDefault="00614515">
      <w:pPr>
        <w:rPr>
          <w:rFonts w:ascii="Times New Roman" w:hAnsi="Times New Roman" w:cs="Times New Roman"/>
          <w:b/>
        </w:rPr>
      </w:pPr>
    </w:p>
    <w:p w14:paraId="342C5614" w14:textId="4679C63D" w:rsidR="00614515" w:rsidRDefault="00614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Harold Rosenberg was a poet, political theorist, and </w:t>
      </w:r>
      <w:r w:rsidR="00803EC9">
        <w:rPr>
          <w:rFonts w:ascii="Times New Roman" w:hAnsi="Times New Roman" w:cs="Times New Roman"/>
        </w:rPr>
        <w:t>cultural</w:t>
      </w:r>
      <w:r>
        <w:rPr>
          <w:rFonts w:ascii="Times New Roman" w:hAnsi="Times New Roman" w:cs="Times New Roman"/>
        </w:rPr>
        <w:t xml:space="preserve"> critic. Today Rosenberg is best known as one of the most influential advocates of New York School painting, </w:t>
      </w:r>
      <w:r w:rsidR="00803EC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which he </w:t>
      </w:r>
      <w:r w:rsidR="00FF4C7E">
        <w:rPr>
          <w:rFonts w:ascii="Times New Roman" w:hAnsi="Times New Roman" w:cs="Times New Roman"/>
        </w:rPr>
        <w:t>gave</w:t>
      </w:r>
      <w:r w:rsidR="00803EC9">
        <w:rPr>
          <w:rFonts w:ascii="Times New Roman" w:hAnsi="Times New Roman" w:cs="Times New Roman"/>
        </w:rPr>
        <w:t xml:space="preserve"> the name</w:t>
      </w:r>
      <w:r>
        <w:rPr>
          <w:rFonts w:ascii="Times New Roman" w:hAnsi="Times New Roman" w:cs="Times New Roman"/>
        </w:rPr>
        <w:t xml:space="preserve"> “Action Painting.” Born and raised in </w:t>
      </w:r>
      <w:r w:rsidR="007B6248">
        <w:rPr>
          <w:rFonts w:ascii="Times New Roman" w:hAnsi="Times New Roman" w:cs="Times New Roman"/>
        </w:rPr>
        <w:t>Brooklyn, New York, within a</w:t>
      </w:r>
      <w:r w:rsidR="00D33738">
        <w:rPr>
          <w:rFonts w:ascii="Times New Roman" w:hAnsi="Times New Roman" w:cs="Times New Roman"/>
        </w:rPr>
        <w:t>n</w:t>
      </w:r>
      <w:r w:rsidR="007B6248">
        <w:rPr>
          <w:rFonts w:ascii="Times New Roman" w:hAnsi="Times New Roman" w:cs="Times New Roman"/>
        </w:rPr>
        <w:t xml:space="preserve"> immigrant</w:t>
      </w:r>
      <w:r w:rsidR="00FF4C7E">
        <w:rPr>
          <w:rFonts w:ascii="Times New Roman" w:hAnsi="Times New Roman" w:cs="Times New Roman"/>
        </w:rPr>
        <w:t>, Jewish</w:t>
      </w:r>
      <w:r w:rsidR="007B6248">
        <w:rPr>
          <w:rFonts w:ascii="Times New Roman" w:hAnsi="Times New Roman" w:cs="Times New Roman"/>
        </w:rPr>
        <w:t xml:space="preserve"> community, Rosenberg first earned a law degree before embracing the bohemian life</w:t>
      </w:r>
      <w:r w:rsidR="00803EC9">
        <w:rPr>
          <w:rFonts w:ascii="Times New Roman" w:hAnsi="Times New Roman" w:cs="Times New Roman"/>
        </w:rPr>
        <w:t>style</w:t>
      </w:r>
      <w:r w:rsidR="007B6248">
        <w:rPr>
          <w:rFonts w:ascii="Times New Roman" w:hAnsi="Times New Roman" w:cs="Times New Roman"/>
        </w:rPr>
        <w:t xml:space="preserve"> of the </w:t>
      </w:r>
      <w:r w:rsidR="00803EC9">
        <w:rPr>
          <w:rFonts w:ascii="Times New Roman" w:hAnsi="Times New Roman" w:cs="Times New Roman"/>
        </w:rPr>
        <w:t>artists and activists of Lower Manhattan</w:t>
      </w:r>
      <w:r w:rsidR="007B6248">
        <w:rPr>
          <w:rFonts w:ascii="Times New Roman" w:hAnsi="Times New Roman" w:cs="Times New Roman"/>
        </w:rPr>
        <w:t xml:space="preserve">. Rosenberg began his </w:t>
      </w:r>
      <w:r w:rsidR="005C2872">
        <w:rPr>
          <w:rFonts w:ascii="Times New Roman" w:hAnsi="Times New Roman" w:cs="Times New Roman"/>
        </w:rPr>
        <w:t xml:space="preserve">career as a writer focused on literary criticism and political theory, with his first essays appearing in </w:t>
      </w:r>
      <w:r w:rsidR="005C2872">
        <w:rPr>
          <w:rFonts w:ascii="Times New Roman" w:hAnsi="Times New Roman" w:cs="Times New Roman"/>
          <w:i/>
        </w:rPr>
        <w:t xml:space="preserve">Partisan Review </w:t>
      </w:r>
      <w:r w:rsidR="005C2872">
        <w:rPr>
          <w:rFonts w:ascii="Times New Roman" w:hAnsi="Times New Roman" w:cs="Times New Roman"/>
        </w:rPr>
        <w:t xml:space="preserve">and </w:t>
      </w:r>
      <w:r w:rsidR="005C2872">
        <w:rPr>
          <w:rFonts w:ascii="Times New Roman" w:hAnsi="Times New Roman" w:cs="Times New Roman"/>
          <w:i/>
        </w:rPr>
        <w:t>New Masses</w:t>
      </w:r>
      <w:r w:rsidR="000E2188">
        <w:rPr>
          <w:rFonts w:ascii="Times New Roman" w:hAnsi="Times New Roman" w:cs="Times New Roman"/>
        </w:rPr>
        <w:t>.</w:t>
      </w:r>
      <w:r w:rsidR="005C2872">
        <w:rPr>
          <w:rFonts w:ascii="Times New Roman" w:hAnsi="Times New Roman" w:cs="Times New Roman"/>
        </w:rPr>
        <w:t xml:space="preserve"> </w:t>
      </w:r>
      <w:r w:rsidR="00C5509F">
        <w:rPr>
          <w:rFonts w:ascii="Times New Roman" w:hAnsi="Times New Roman" w:cs="Times New Roman"/>
        </w:rPr>
        <w:t>He</w:t>
      </w:r>
      <w:r w:rsidR="005C2872">
        <w:rPr>
          <w:rFonts w:ascii="Times New Roman" w:hAnsi="Times New Roman" w:cs="Times New Roman"/>
        </w:rPr>
        <w:t xml:space="preserve"> </w:t>
      </w:r>
      <w:r w:rsidR="000E2188">
        <w:rPr>
          <w:rFonts w:ascii="Times New Roman" w:hAnsi="Times New Roman" w:cs="Times New Roman"/>
        </w:rPr>
        <w:t xml:space="preserve">became interested in visual art after developing a </w:t>
      </w:r>
      <w:r w:rsidR="005C2872">
        <w:rPr>
          <w:rFonts w:ascii="Times New Roman" w:hAnsi="Times New Roman" w:cs="Times New Roman"/>
        </w:rPr>
        <w:t xml:space="preserve">close relationship </w:t>
      </w:r>
      <w:r w:rsidR="000E2188">
        <w:rPr>
          <w:rFonts w:ascii="Times New Roman" w:hAnsi="Times New Roman" w:cs="Times New Roman"/>
        </w:rPr>
        <w:t>with</w:t>
      </w:r>
      <w:r w:rsidR="005C2872">
        <w:rPr>
          <w:rFonts w:ascii="Times New Roman" w:hAnsi="Times New Roman" w:cs="Times New Roman"/>
        </w:rPr>
        <w:t xml:space="preserve"> downtown painters</w:t>
      </w:r>
      <w:r w:rsidR="000E2188">
        <w:rPr>
          <w:rFonts w:ascii="Times New Roman" w:hAnsi="Times New Roman" w:cs="Times New Roman"/>
        </w:rPr>
        <w:t>,</w:t>
      </w:r>
      <w:r w:rsidR="005C2872">
        <w:rPr>
          <w:rFonts w:ascii="Times New Roman" w:hAnsi="Times New Roman" w:cs="Times New Roman"/>
        </w:rPr>
        <w:t xml:space="preserve"> such as </w:t>
      </w:r>
      <w:proofErr w:type="spellStart"/>
      <w:r w:rsidR="005C2872">
        <w:rPr>
          <w:rFonts w:ascii="Times New Roman" w:hAnsi="Times New Roman" w:cs="Times New Roman"/>
        </w:rPr>
        <w:t>Arshile</w:t>
      </w:r>
      <w:proofErr w:type="spellEnd"/>
      <w:r w:rsidR="005C2872">
        <w:rPr>
          <w:rFonts w:ascii="Times New Roman" w:hAnsi="Times New Roman" w:cs="Times New Roman"/>
        </w:rPr>
        <w:t xml:space="preserve"> Gorky and Willem de </w:t>
      </w:r>
      <w:proofErr w:type="spellStart"/>
      <w:r w:rsidR="005C2872">
        <w:rPr>
          <w:rFonts w:ascii="Times New Roman" w:hAnsi="Times New Roman" w:cs="Times New Roman"/>
        </w:rPr>
        <w:t>Kooning</w:t>
      </w:r>
      <w:proofErr w:type="spellEnd"/>
      <w:r w:rsidR="005C2872">
        <w:rPr>
          <w:rFonts w:ascii="Times New Roman" w:hAnsi="Times New Roman" w:cs="Times New Roman"/>
        </w:rPr>
        <w:t xml:space="preserve">, </w:t>
      </w:r>
      <w:r w:rsidR="00A20A45">
        <w:rPr>
          <w:rFonts w:ascii="Times New Roman" w:hAnsi="Times New Roman" w:cs="Times New Roman"/>
        </w:rPr>
        <w:t>and further cultivated that interest</w:t>
      </w:r>
      <w:r w:rsidR="00803EC9">
        <w:rPr>
          <w:rFonts w:ascii="Times New Roman" w:hAnsi="Times New Roman" w:cs="Times New Roman"/>
        </w:rPr>
        <w:t xml:space="preserve"> while working on the Mural D</w:t>
      </w:r>
      <w:r w:rsidR="005C2872">
        <w:rPr>
          <w:rFonts w:ascii="Times New Roman" w:hAnsi="Times New Roman" w:cs="Times New Roman"/>
        </w:rPr>
        <w:t>ivision of the W</w:t>
      </w:r>
      <w:r w:rsidR="00C5509F">
        <w:rPr>
          <w:rFonts w:ascii="Times New Roman" w:hAnsi="Times New Roman" w:cs="Times New Roman"/>
        </w:rPr>
        <w:t>PA’s Federal Arts Project</w:t>
      </w:r>
      <w:r w:rsidR="005C2872">
        <w:rPr>
          <w:rFonts w:ascii="Times New Roman" w:hAnsi="Times New Roman" w:cs="Times New Roman"/>
        </w:rPr>
        <w:t>. While Rosenberg began writing about visual art in the early forties</w:t>
      </w:r>
      <w:r w:rsidR="000E2188">
        <w:rPr>
          <w:rFonts w:ascii="Times New Roman" w:hAnsi="Times New Roman" w:cs="Times New Roman"/>
        </w:rPr>
        <w:t xml:space="preserve"> with essay</w:t>
      </w:r>
      <w:r w:rsidR="00FF4C7E">
        <w:rPr>
          <w:rFonts w:ascii="Times New Roman" w:hAnsi="Times New Roman" w:cs="Times New Roman"/>
        </w:rPr>
        <w:t>s</w:t>
      </w:r>
      <w:r w:rsidR="000E2188">
        <w:rPr>
          <w:rFonts w:ascii="Times New Roman" w:hAnsi="Times New Roman" w:cs="Times New Roman"/>
        </w:rPr>
        <w:t xml:space="preserve"> such</w:t>
      </w:r>
      <w:r w:rsidR="00D33738">
        <w:rPr>
          <w:rFonts w:ascii="Times New Roman" w:hAnsi="Times New Roman" w:cs="Times New Roman"/>
        </w:rPr>
        <w:t xml:space="preserve"> as ‘On the Fall of Paris’</w:t>
      </w:r>
      <w:r w:rsidR="00A20A45">
        <w:rPr>
          <w:rFonts w:ascii="Times New Roman" w:hAnsi="Times New Roman" w:cs="Times New Roman"/>
        </w:rPr>
        <w:t xml:space="preserve"> (1940</w:t>
      </w:r>
      <w:r w:rsidR="000E2188">
        <w:rPr>
          <w:rFonts w:ascii="Times New Roman" w:hAnsi="Times New Roman" w:cs="Times New Roman"/>
        </w:rPr>
        <w:t xml:space="preserve">)—which </w:t>
      </w:r>
      <w:r w:rsidR="005C2872">
        <w:rPr>
          <w:rFonts w:ascii="Times New Roman" w:hAnsi="Times New Roman" w:cs="Times New Roman"/>
        </w:rPr>
        <w:t>asserted that New York City had displaced Paris as the cultural capital of t</w:t>
      </w:r>
      <w:r w:rsidR="00D33738">
        <w:rPr>
          <w:rFonts w:ascii="Times New Roman" w:hAnsi="Times New Roman" w:cs="Times New Roman"/>
        </w:rPr>
        <w:t>he world—it is his 1952 essay, ‘</w:t>
      </w:r>
      <w:r w:rsidR="005C2872">
        <w:rPr>
          <w:rFonts w:ascii="Times New Roman" w:hAnsi="Times New Roman" w:cs="Times New Roman"/>
        </w:rPr>
        <w:t>The American Action Painters</w:t>
      </w:r>
      <w:r w:rsidR="00803EC9">
        <w:rPr>
          <w:rFonts w:ascii="Times New Roman" w:hAnsi="Times New Roman" w:cs="Times New Roman"/>
        </w:rPr>
        <w:t>,</w:t>
      </w:r>
      <w:r w:rsidR="00D33738">
        <w:rPr>
          <w:rFonts w:ascii="Times New Roman" w:hAnsi="Times New Roman" w:cs="Times New Roman"/>
        </w:rPr>
        <w:t>’</w:t>
      </w:r>
      <w:r w:rsidR="005C2872">
        <w:rPr>
          <w:rFonts w:ascii="Times New Roman" w:hAnsi="Times New Roman" w:cs="Times New Roman"/>
        </w:rPr>
        <w:t xml:space="preserve"> for which he is best known. In that essay </w:t>
      </w:r>
      <w:r w:rsidR="000E2188">
        <w:rPr>
          <w:rFonts w:ascii="Times New Roman" w:hAnsi="Times New Roman" w:cs="Times New Roman"/>
        </w:rPr>
        <w:t>Rosenberg notoriously</w:t>
      </w:r>
      <w:r w:rsidR="005C2872">
        <w:rPr>
          <w:rFonts w:ascii="Times New Roman" w:hAnsi="Times New Roman" w:cs="Times New Roman"/>
        </w:rPr>
        <w:t xml:space="preserve"> defined New York School painters in terms of the actions they performed, as opposed to the picture</w:t>
      </w:r>
      <w:r w:rsidR="00803EC9">
        <w:rPr>
          <w:rFonts w:ascii="Times New Roman" w:hAnsi="Times New Roman" w:cs="Times New Roman"/>
        </w:rPr>
        <w:t>s</w:t>
      </w:r>
      <w:r w:rsidR="005C2872">
        <w:rPr>
          <w:rFonts w:ascii="Times New Roman" w:hAnsi="Times New Roman" w:cs="Times New Roman"/>
        </w:rPr>
        <w:t xml:space="preserve"> they produced. </w:t>
      </w:r>
    </w:p>
    <w:p w14:paraId="23EEFE4E" w14:textId="77777777" w:rsidR="000E2188" w:rsidRDefault="000E2188">
      <w:pPr>
        <w:rPr>
          <w:rFonts w:ascii="Times New Roman" w:hAnsi="Times New Roman" w:cs="Times New Roman"/>
        </w:rPr>
      </w:pPr>
    </w:p>
    <w:p w14:paraId="229EC34A" w14:textId="530C7784" w:rsidR="000E2188" w:rsidRPr="00AD7C3F" w:rsidRDefault="00D33738" w:rsidP="000E2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‘</w:t>
      </w:r>
      <w:bookmarkStart w:id="0" w:name="_GoBack"/>
      <w:bookmarkEnd w:id="0"/>
      <w:r>
        <w:rPr>
          <w:rFonts w:ascii="Times New Roman" w:hAnsi="Times New Roman" w:cs="Times New Roman"/>
        </w:rPr>
        <w:t>The American Action Painters’</w:t>
      </w:r>
      <w:r w:rsidR="000E2188">
        <w:rPr>
          <w:rFonts w:ascii="Times New Roman" w:hAnsi="Times New Roman" w:cs="Times New Roman"/>
        </w:rPr>
        <w:t xml:space="preserve"> was first proposed by Rosenberg for publication in </w:t>
      </w:r>
      <w:r w:rsidR="000E2188">
        <w:rPr>
          <w:rFonts w:ascii="Times New Roman" w:hAnsi="Times New Roman" w:cs="Times New Roman"/>
          <w:i/>
        </w:rPr>
        <w:t xml:space="preserve">Les Temps </w:t>
      </w:r>
      <w:proofErr w:type="spellStart"/>
      <w:r w:rsidR="000E2188">
        <w:rPr>
          <w:rFonts w:ascii="Times New Roman" w:hAnsi="Times New Roman" w:cs="Times New Roman"/>
          <w:i/>
        </w:rPr>
        <w:t>Moderne</w:t>
      </w:r>
      <w:proofErr w:type="spellEnd"/>
      <w:r w:rsidR="000E2188">
        <w:rPr>
          <w:rFonts w:ascii="Times New Roman" w:hAnsi="Times New Roman" w:cs="Times New Roman"/>
        </w:rPr>
        <w:t xml:space="preserve"> (then edited by Simone de </w:t>
      </w:r>
      <w:r w:rsidR="00FF4C7E">
        <w:rPr>
          <w:rFonts w:ascii="Times New Roman" w:hAnsi="Times New Roman" w:cs="Times New Roman"/>
        </w:rPr>
        <w:t>Beauvoir</w:t>
      </w:r>
      <w:r w:rsidR="000E2188">
        <w:rPr>
          <w:rFonts w:ascii="Times New Roman" w:hAnsi="Times New Roman" w:cs="Times New Roman"/>
        </w:rPr>
        <w:t>, Maurice Merleau-Ponty</w:t>
      </w:r>
      <w:r w:rsidR="00A20A45">
        <w:rPr>
          <w:rFonts w:ascii="Times New Roman" w:hAnsi="Times New Roman" w:cs="Times New Roman"/>
        </w:rPr>
        <w:t xml:space="preserve"> and Jean-Paul Sartre</w:t>
      </w:r>
      <w:r w:rsidR="000E2188">
        <w:rPr>
          <w:rFonts w:ascii="Times New Roman" w:hAnsi="Times New Roman" w:cs="Times New Roman"/>
        </w:rPr>
        <w:t>). Rosenberg</w:t>
      </w:r>
      <w:r w:rsidR="00A20A45">
        <w:rPr>
          <w:rFonts w:ascii="Times New Roman" w:hAnsi="Times New Roman" w:cs="Times New Roman"/>
        </w:rPr>
        <w:t xml:space="preserve">, who had previously published an essay on Communism n the journal, </w:t>
      </w:r>
      <w:r w:rsidR="000E2188">
        <w:rPr>
          <w:rFonts w:ascii="Times New Roman" w:hAnsi="Times New Roman" w:cs="Times New Roman"/>
        </w:rPr>
        <w:t xml:space="preserve">pitched “The American Action Painters,” as a </w:t>
      </w:r>
      <w:r w:rsidR="00AD7C3F">
        <w:rPr>
          <w:rFonts w:ascii="Times New Roman" w:hAnsi="Times New Roman" w:cs="Times New Roman"/>
        </w:rPr>
        <w:t>chance to inform French audiences as to what direction art had recently take</w:t>
      </w:r>
      <w:r w:rsidR="00A20A45">
        <w:rPr>
          <w:rFonts w:ascii="Times New Roman" w:hAnsi="Times New Roman" w:cs="Times New Roman"/>
        </w:rPr>
        <w:t>n</w:t>
      </w:r>
      <w:r w:rsidR="00AD7C3F">
        <w:rPr>
          <w:rFonts w:ascii="Times New Roman" w:hAnsi="Times New Roman" w:cs="Times New Roman"/>
        </w:rPr>
        <w:t xml:space="preserve"> in the U.S. Following a fall-out with Sartre, however, Rosenberg pulled the essay, which he then took to Thomas Hess at </w:t>
      </w:r>
      <w:r w:rsidR="00AD7C3F">
        <w:rPr>
          <w:rFonts w:ascii="Times New Roman" w:hAnsi="Times New Roman" w:cs="Times New Roman"/>
          <w:i/>
        </w:rPr>
        <w:t>Art News</w:t>
      </w:r>
      <w:r w:rsidR="00AD7C3F">
        <w:rPr>
          <w:rFonts w:ascii="Times New Roman" w:hAnsi="Times New Roman" w:cs="Times New Roman"/>
        </w:rPr>
        <w:t xml:space="preserve">. </w:t>
      </w:r>
      <w:r w:rsidR="00FF4C7E">
        <w:rPr>
          <w:rFonts w:ascii="Times New Roman" w:hAnsi="Times New Roman" w:cs="Times New Roman"/>
        </w:rPr>
        <w:t>Rosenberg’s concept of ‘</w:t>
      </w:r>
      <w:r w:rsidR="00AD7C3F">
        <w:rPr>
          <w:rFonts w:ascii="Times New Roman" w:hAnsi="Times New Roman" w:cs="Times New Roman"/>
        </w:rPr>
        <w:t>Action Painting</w:t>
      </w:r>
      <w:r w:rsidR="00FF4C7E">
        <w:rPr>
          <w:rFonts w:ascii="Times New Roman" w:hAnsi="Times New Roman" w:cs="Times New Roman"/>
        </w:rPr>
        <w:t>’</w:t>
      </w:r>
      <w:r w:rsidR="00AD7C3F">
        <w:rPr>
          <w:rFonts w:ascii="Times New Roman" w:hAnsi="Times New Roman" w:cs="Times New Roman"/>
        </w:rPr>
        <w:t xml:space="preserve"> </w:t>
      </w:r>
      <w:r w:rsidR="00A20A45">
        <w:rPr>
          <w:rFonts w:ascii="Times New Roman" w:hAnsi="Times New Roman" w:cs="Times New Roman"/>
        </w:rPr>
        <w:t xml:space="preserve">was and </w:t>
      </w:r>
      <w:r w:rsidR="00AD7C3F">
        <w:rPr>
          <w:rFonts w:ascii="Times New Roman" w:hAnsi="Times New Roman" w:cs="Times New Roman"/>
        </w:rPr>
        <w:t>continues to be received negatively</w:t>
      </w:r>
      <w:r w:rsidR="00A20A45">
        <w:rPr>
          <w:rFonts w:ascii="Times New Roman" w:hAnsi="Times New Roman" w:cs="Times New Roman"/>
        </w:rPr>
        <w:t xml:space="preserve"> by art critics and art historians</w:t>
      </w:r>
      <w:r w:rsidR="00AD7C3F">
        <w:rPr>
          <w:rFonts w:ascii="Times New Roman" w:hAnsi="Times New Roman" w:cs="Times New Roman"/>
        </w:rPr>
        <w:t xml:space="preserve">. As Mary McCarthy put it </w:t>
      </w:r>
      <w:r w:rsidR="00A20A45">
        <w:rPr>
          <w:rFonts w:ascii="Times New Roman" w:hAnsi="Times New Roman" w:cs="Times New Roman"/>
        </w:rPr>
        <w:t xml:space="preserve">around the time of its initial publication </w:t>
      </w:r>
      <w:r w:rsidR="00FF4C7E">
        <w:rPr>
          <w:rFonts w:ascii="Times New Roman" w:hAnsi="Times New Roman"/>
        </w:rPr>
        <w:t>‘</w:t>
      </w:r>
      <w:r w:rsidR="00AD7C3F" w:rsidRPr="00A47683">
        <w:rPr>
          <w:rFonts w:ascii="Times New Roman" w:hAnsi="Times New Roman"/>
        </w:rPr>
        <w:t>You cannot hang an ev</w:t>
      </w:r>
      <w:r w:rsidR="00AD7C3F">
        <w:rPr>
          <w:rFonts w:ascii="Times New Roman" w:hAnsi="Times New Roman"/>
        </w:rPr>
        <w:t>ent on the wall, only a picture.</w:t>
      </w:r>
      <w:r w:rsidR="00FF4C7E">
        <w:rPr>
          <w:rFonts w:ascii="Times New Roman" w:hAnsi="Times New Roman"/>
        </w:rPr>
        <w:t>’</w:t>
      </w:r>
      <w:r w:rsidR="00AD7C3F">
        <w:rPr>
          <w:rFonts w:ascii="Times New Roman" w:hAnsi="Times New Roman"/>
        </w:rPr>
        <w:t xml:space="preserve"> Recent scholarship, however, has contributed to a more nuanced reading of the text in relation to Rosenberg’s long-term commitment to Marxist theory and his particular interest in notions of agency and identity. These are themes Rosenberg pursued in numerous bo</w:t>
      </w:r>
      <w:r w:rsidR="00FF4C7E">
        <w:rPr>
          <w:rFonts w:ascii="Times New Roman" w:hAnsi="Times New Roman"/>
        </w:rPr>
        <w:t>oks and essays since writing his</w:t>
      </w:r>
      <w:r w:rsidR="00AD7C3F">
        <w:rPr>
          <w:rFonts w:ascii="Times New Roman" w:hAnsi="Times New Roman"/>
        </w:rPr>
        <w:t xml:space="preserve"> most important essay “Character Change and the </w:t>
      </w:r>
      <w:r w:rsidR="00D10FEC">
        <w:rPr>
          <w:rFonts w:ascii="Times New Roman" w:hAnsi="Times New Roman"/>
        </w:rPr>
        <w:t>Drama” in 1932, where he pursued</w:t>
      </w:r>
      <w:r w:rsidR="00AD7C3F">
        <w:rPr>
          <w:rFonts w:ascii="Times New Roman" w:hAnsi="Times New Roman"/>
        </w:rPr>
        <w:t xml:space="preserve"> the terms of character-development in relation to the external structures of both dramatic and legal form. The question of agency and identity is </w:t>
      </w:r>
      <w:r w:rsidR="00D10FEC">
        <w:rPr>
          <w:rFonts w:ascii="Times New Roman" w:hAnsi="Times New Roman"/>
        </w:rPr>
        <w:t>addressed with</w:t>
      </w:r>
      <w:r w:rsidR="00AD7C3F">
        <w:rPr>
          <w:rFonts w:ascii="Times New Roman" w:hAnsi="Times New Roman"/>
        </w:rPr>
        <w:t xml:space="preserve"> great sensitivity in Rosenberg’s </w:t>
      </w:r>
      <w:r w:rsidR="00D10FEC">
        <w:rPr>
          <w:rFonts w:ascii="Times New Roman" w:hAnsi="Times New Roman"/>
        </w:rPr>
        <w:t xml:space="preserve">1962 </w:t>
      </w:r>
      <w:r w:rsidR="00AD7C3F">
        <w:rPr>
          <w:rFonts w:ascii="Times New Roman" w:hAnsi="Times New Roman"/>
        </w:rPr>
        <w:t xml:space="preserve">book </w:t>
      </w:r>
      <w:proofErr w:type="spellStart"/>
      <w:r w:rsidR="00AD7C3F">
        <w:rPr>
          <w:rFonts w:ascii="Times New Roman" w:hAnsi="Times New Roman"/>
          <w:i/>
        </w:rPr>
        <w:t>Arshile</w:t>
      </w:r>
      <w:proofErr w:type="spellEnd"/>
      <w:r w:rsidR="00AD7C3F">
        <w:rPr>
          <w:rFonts w:ascii="Times New Roman" w:hAnsi="Times New Roman"/>
          <w:i/>
        </w:rPr>
        <w:t xml:space="preserve"> Gorky: The Man, The Time, The Idea</w:t>
      </w:r>
      <w:r w:rsidR="00D10FEC">
        <w:rPr>
          <w:rFonts w:ascii="Times New Roman" w:hAnsi="Times New Roman"/>
        </w:rPr>
        <w:t xml:space="preserve">, as well as in </w:t>
      </w:r>
      <w:proofErr w:type="gramStart"/>
      <w:r w:rsidR="00D10FEC">
        <w:rPr>
          <w:rFonts w:ascii="Times New Roman" w:hAnsi="Times New Roman"/>
        </w:rPr>
        <w:t>a  1967</w:t>
      </w:r>
      <w:proofErr w:type="gramEnd"/>
      <w:r w:rsidR="00D10FEC">
        <w:rPr>
          <w:rFonts w:ascii="Times New Roman" w:hAnsi="Times New Roman"/>
        </w:rPr>
        <w:t xml:space="preserve"> collection of essays on the subject titled </w:t>
      </w:r>
      <w:r w:rsidR="00D10FEC">
        <w:rPr>
          <w:rFonts w:ascii="Times New Roman" w:hAnsi="Times New Roman"/>
          <w:i/>
        </w:rPr>
        <w:t>Act and the Actor: Making the self</w:t>
      </w:r>
      <w:r w:rsidR="00D10FEC">
        <w:rPr>
          <w:rFonts w:ascii="Times New Roman" w:hAnsi="Times New Roman"/>
        </w:rPr>
        <w:t xml:space="preserve">. </w:t>
      </w:r>
      <w:r w:rsidR="00AD7C3F">
        <w:rPr>
          <w:rFonts w:ascii="Times New Roman" w:hAnsi="Times New Roman"/>
          <w:i/>
        </w:rPr>
        <w:t xml:space="preserve"> </w:t>
      </w:r>
      <w:r w:rsidR="00AD7C3F">
        <w:rPr>
          <w:rFonts w:ascii="Times New Roman" w:hAnsi="Times New Roman"/>
        </w:rPr>
        <w:t>Rosenberg died in 1978 in New York, City.</w:t>
      </w:r>
    </w:p>
    <w:p w14:paraId="3FB6B644" w14:textId="77777777" w:rsidR="000E2188" w:rsidRDefault="000E2188">
      <w:pPr>
        <w:rPr>
          <w:rFonts w:ascii="Times New Roman" w:hAnsi="Times New Roman" w:cs="Times New Roman"/>
        </w:rPr>
      </w:pPr>
    </w:p>
    <w:p w14:paraId="5F7B1403" w14:textId="1437D043" w:rsidR="005C2872" w:rsidRDefault="00D10F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02326E8A" w14:textId="77777777" w:rsidR="00D10FEC" w:rsidRPr="00D10FEC" w:rsidRDefault="00D10FEC" w:rsidP="00D10FEC">
      <w:pPr>
        <w:rPr>
          <w:rFonts w:ascii="Times New Roman" w:hAnsi="Times New Roman" w:cs="Times New Roman"/>
          <w:b/>
        </w:rPr>
      </w:pPr>
    </w:p>
    <w:p w14:paraId="63C76445" w14:textId="77777777" w:rsidR="00D10FEC" w:rsidRDefault="00D10FEC" w:rsidP="00D10FEC">
      <w:pPr>
        <w:pStyle w:val="FootnoteText"/>
        <w:rPr>
          <w:rFonts w:ascii="Times New Roman" w:hAnsi="Times New Roman"/>
        </w:rPr>
      </w:pPr>
      <w:r>
        <w:rPr>
          <w:rFonts w:ascii="Times New Roman" w:hAnsi="Times New Roman"/>
        </w:rPr>
        <w:t>O’Brien, E</w:t>
      </w:r>
      <w:r w:rsidRPr="00A4768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(1997) </w:t>
      </w:r>
      <w:proofErr w:type="gramStart"/>
      <w:r w:rsidRPr="00A47683">
        <w:rPr>
          <w:rFonts w:ascii="Times New Roman" w:hAnsi="Times New Roman"/>
          <w:i/>
        </w:rPr>
        <w:t>The</w:t>
      </w:r>
      <w:proofErr w:type="gramEnd"/>
      <w:r w:rsidRPr="00A47683">
        <w:rPr>
          <w:rFonts w:ascii="Times New Roman" w:hAnsi="Times New Roman"/>
          <w:i/>
        </w:rPr>
        <w:t xml:space="preserve"> Art Criticism of Harold </w:t>
      </w:r>
      <w:r>
        <w:rPr>
          <w:rFonts w:ascii="Times New Roman" w:hAnsi="Times New Roman"/>
          <w:i/>
        </w:rPr>
        <w:t>Rosenberg: Theaters of Love and</w:t>
      </w:r>
      <w:r>
        <w:rPr>
          <w:rFonts w:ascii="Times New Roman" w:hAnsi="Times New Roman"/>
          <w:i/>
        </w:rPr>
        <w:tab/>
      </w:r>
      <w:r w:rsidRPr="00A47683">
        <w:rPr>
          <w:rFonts w:ascii="Times New Roman" w:hAnsi="Times New Roman"/>
          <w:i/>
        </w:rPr>
        <w:t>Combat</w:t>
      </w:r>
      <w:r>
        <w:rPr>
          <w:rFonts w:ascii="Times New Roman" w:hAnsi="Times New Roman"/>
        </w:rPr>
        <w:t xml:space="preserve">. </w:t>
      </w:r>
      <w:proofErr w:type="gramStart"/>
      <w:r w:rsidRPr="00A47683">
        <w:rPr>
          <w:rFonts w:ascii="Times New Roman" w:hAnsi="Times New Roman"/>
        </w:rPr>
        <w:t>Ph.D.</w:t>
      </w:r>
      <w:proofErr w:type="gramEnd"/>
      <w:r w:rsidRPr="00A47683">
        <w:rPr>
          <w:rFonts w:ascii="Times New Roman" w:hAnsi="Times New Roman"/>
        </w:rPr>
        <w:t xml:space="preserve"> </w:t>
      </w:r>
      <w:proofErr w:type="gramStart"/>
      <w:r w:rsidRPr="00A47683">
        <w:rPr>
          <w:rFonts w:ascii="Times New Roman" w:hAnsi="Times New Roman"/>
        </w:rPr>
        <w:t>The City Unive</w:t>
      </w:r>
      <w:r>
        <w:rPr>
          <w:rFonts w:ascii="Times New Roman" w:hAnsi="Times New Roman"/>
        </w:rPr>
        <w:t>rsity of New York</w:t>
      </w:r>
      <w:r w:rsidRPr="00A47683">
        <w:rPr>
          <w:rFonts w:ascii="Times New Roman" w:hAnsi="Times New Roman"/>
        </w:rPr>
        <w:t>.</w:t>
      </w:r>
      <w:proofErr w:type="gramEnd"/>
      <w:r w:rsidRPr="00A47683">
        <w:rPr>
          <w:rFonts w:ascii="Times New Roman" w:hAnsi="Times New Roman"/>
        </w:rPr>
        <w:t xml:space="preserve"> </w:t>
      </w:r>
    </w:p>
    <w:p w14:paraId="735E977D" w14:textId="77777777" w:rsidR="00D10FEC" w:rsidRDefault="00D10FEC" w:rsidP="00D10FEC">
      <w:pPr>
        <w:pStyle w:val="FootnoteText"/>
        <w:rPr>
          <w:rFonts w:ascii="Times New Roman" w:hAnsi="Times New Roman"/>
        </w:rPr>
      </w:pPr>
    </w:p>
    <w:p w14:paraId="0EE680E3" w14:textId="77777777" w:rsidR="00D10FEC" w:rsidRDefault="00D10FEC" w:rsidP="00D10FEC">
      <w:pPr>
        <w:pStyle w:val="FootnoteText"/>
        <w:rPr>
          <w:rFonts w:ascii="Times New Roman" w:hAnsi="Times New Roman"/>
        </w:rPr>
      </w:pPr>
      <w:r>
        <w:rPr>
          <w:rFonts w:ascii="Times New Roman" w:hAnsi="Times New Roman"/>
        </w:rPr>
        <w:t>Orton, F</w:t>
      </w:r>
      <w:r w:rsidRPr="00D10FE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(1991) </w:t>
      </w:r>
      <w:r w:rsidRPr="00D10FEC">
        <w:rPr>
          <w:rFonts w:ascii="Times New Roman" w:hAnsi="Times New Roman"/>
        </w:rPr>
        <w:t>“Action, Revolution and Painting.”</w:t>
      </w:r>
      <w:proofErr w:type="gramEnd"/>
      <w:r w:rsidRPr="00D10FEC">
        <w:t xml:space="preserve"> </w:t>
      </w:r>
      <w:r>
        <w:rPr>
          <w:rFonts w:ascii="Times New Roman" w:hAnsi="Times New Roman"/>
        </w:rPr>
        <w:t xml:space="preserve"> </w:t>
      </w:r>
      <w:r w:rsidRPr="00D10FEC">
        <w:rPr>
          <w:rFonts w:ascii="Times New Roman" w:hAnsi="Times New Roman"/>
          <w:i/>
        </w:rPr>
        <w:t>Oxford Art Journal</w:t>
      </w:r>
      <w:r>
        <w:rPr>
          <w:rFonts w:ascii="Times New Roman" w:hAnsi="Times New Roman"/>
        </w:rPr>
        <w:t xml:space="preserve"> 14.</w:t>
      </w:r>
      <w:r w:rsidRPr="00D10FEC"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,  pp</w:t>
      </w:r>
      <w:proofErr w:type="gramEnd"/>
      <w:r>
        <w:rPr>
          <w:rFonts w:ascii="Times New Roman" w:hAnsi="Times New Roman"/>
        </w:rPr>
        <w:t>.</w:t>
      </w:r>
      <w:r w:rsidRPr="00D10FEC">
        <w:rPr>
          <w:rFonts w:ascii="Times New Roman" w:hAnsi="Times New Roman"/>
        </w:rPr>
        <w:t xml:space="preserve"> 3-17</w:t>
      </w:r>
    </w:p>
    <w:p w14:paraId="3BEB3C49" w14:textId="77777777" w:rsidR="00D10FEC" w:rsidRDefault="00D10FEC" w:rsidP="00D10FEC">
      <w:pPr>
        <w:rPr>
          <w:rFonts w:ascii="Times New Roman" w:hAnsi="Times New Roman" w:cs="Times New Roman"/>
        </w:rPr>
      </w:pPr>
    </w:p>
    <w:p w14:paraId="4A74A2B9" w14:textId="77777777" w:rsidR="00D10FEC" w:rsidRDefault="00D10FEC" w:rsidP="00D10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Robbins, C. N. (2012) “Harold Rosenberg on the Character of Action.” </w:t>
      </w:r>
      <w:r>
        <w:rPr>
          <w:rFonts w:ascii="Times New Roman" w:hAnsi="Times New Roman" w:cs="Times New Roman"/>
          <w:i/>
        </w:rPr>
        <w:t>Oxford Art</w:t>
      </w:r>
      <w:r>
        <w:rPr>
          <w:rFonts w:ascii="Times New Roman" w:hAnsi="Times New Roman" w:cs="Times New Roman"/>
          <w:i/>
        </w:rPr>
        <w:tab/>
        <w:t>Journal</w:t>
      </w:r>
      <w:r>
        <w:rPr>
          <w:rFonts w:ascii="Times New Roman" w:hAnsi="Times New Roman" w:cs="Times New Roman"/>
        </w:rPr>
        <w:t xml:space="preserve"> 35.2, pp 195-214.</w:t>
      </w:r>
    </w:p>
    <w:p w14:paraId="779363C0" w14:textId="77777777" w:rsidR="00D10FEC" w:rsidRDefault="00D10FEC" w:rsidP="00D10FEC">
      <w:pPr>
        <w:rPr>
          <w:rFonts w:ascii="Times New Roman" w:hAnsi="Times New Roman" w:cs="Times New Roman"/>
        </w:rPr>
      </w:pPr>
    </w:p>
    <w:p w14:paraId="6C66C711" w14:textId="77777777" w:rsidR="00D10FEC" w:rsidRDefault="00D10FEC" w:rsidP="00D10FEC">
      <w:pPr>
        <w:pStyle w:val="FootnoteText"/>
        <w:rPr>
          <w:rFonts w:ascii="Times New Roman" w:hAnsi="Times New Roman"/>
        </w:rPr>
      </w:pPr>
      <w:r>
        <w:rPr>
          <w:rFonts w:ascii="Times New Roman" w:hAnsi="Times New Roman"/>
        </w:rPr>
        <w:t>Rosenberg, H</w:t>
      </w:r>
      <w:r w:rsidRPr="00A4768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(1964)</w:t>
      </w:r>
      <w:r w:rsidRPr="00A47683">
        <w:rPr>
          <w:rFonts w:ascii="Times New Roman" w:hAnsi="Times New Roman"/>
        </w:rPr>
        <w:t xml:space="preserve"> </w:t>
      </w:r>
      <w:proofErr w:type="gramStart"/>
      <w:r w:rsidRPr="00A47683">
        <w:rPr>
          <w:rFonts w:ascii="Times New Roman" w:hAnsi="Times New Roman"/>
          <w:i/>
        </w:rPr>
        <w:t>The</w:t>
      </w:r>
      <w:proofErr w:type="gramEnd"/>
      <w:r w:rsidRPr="00A47683">
        <w:rPr>
          <w:rFonts w:ascii="Times New Roman" w:hAnsi="Times New Roman"/>
          <w:i/>
        </w:rPr>
        <w:t xml:space="preserve"> Anxious Art Object: Art Today and its Audience.</w:t>
      </w:r>
      <w:r>
        <w:rPr>
          <w:rFonts w:ascii="Times New Roman" w:hAnsi="Times New Roman"/>
        </w:rPr>
        <w:t xml:space="preserve"> New York,</w:t>
      </w:r>
      <w:r>
        <w:rPr>
          <w:rFonts w:ascii="Times New Roman" w:hAnsi="Times New Roman"/>
        </w:rPr>
        <w:tab/>
        <w:t>NY: Horizon Press</w:t>
      </w:r>
      <w:r w:rsidRPr="00A47683">
        <w:rPr>
          <w:rFonts w:ascii="Times New Roman" w:hAnsi="Times New Roman"/>
        </w:rPr>
        <w:t>.</w:t>
      </w:r>
    </w:p>
    <w:p w14:paraId="3DEFBD01" w14:textId="77777777" w:rsidR="00D10FEC" w:rsidRPr="00A47683" w:rsidRDefault="00D10FEC" w:rsidP="00D10FEC">
      <w:pPr>
        <w:pStyle w:val="FootnoteText"/>
        <w:rPr>
          <w:rFonts w:ascii="Times New Roman" w:hAnsi="Times New Roman"/>
        </w:rPr>
      </w:pPr>
    </w:p>
    <w:p w14:paraId="3132A382" w14:textId="4B8F5A48" w:rsidR="00D10FEC" w:rsidRPr="00A47683" w:rsidRDefault="00D10FEC" w:rsidP="00D10FEC">
      <w:pPr>
        <w:pStyle w:val="FootnoteText"/>
        <w:rPr>
          <w:rFonts w:ascii="Times New Roman" w:hAnsi="Times New Roman"/>
        </w:rPr>
      </w:pPr>
      <w:r w:rsidRPr="00A47683">
        <w:rPr>
          <w:rFonts w:ascii="Times New Roman" w:hAnsi="Times New Roman"/>
        </w:rPr>
        <w:t xml:space="preserve">——. </w:t>
      </w:r>
      <w:r>
        <w:rPr>
          <w:rFonts w:ascii="Times New Roman" w:hAnsi="Times New Roman"/>
        </w:rPr>
        <w:t xml:space="preserve">(1965) </w:t>
      </w:r>
      <w:proofErr w:type="gramStart"/>
      <w:r w:rsidRPr="00A47683">
        <w:rPr>
          <w:rFonts w:ascii="Times New Roman" w:hAnsi="Times New Roman"/>
          <w:i/>
        </w:rPr>
        <w:t>The</w:t>
      </w:r>
      <w:proofErr w:type="gramEnd"/>
      <w:r w:rsidRPr="00A47683">
        <w:rPr>
          <w:rFonts w:ascii="Times New Roman" w:hAnsi="Times New Roman"/>
          <w:i/>
        </w:rPr>
        <w:t xml:space="preserve"> Tradition of the New</w:t>
      </w:r>
      <w:r w:rsidRPr="00A47683">
        <w:rPr>
          <w:rFonts w:ascii="Times New Roman" w:hAnsi="Times New Roman"/>
        </w:rPr>
        <w:t>. New York</w:t>
      </w:r>
      <w:r>
        <w:rPr>
          <w:rFonts w:ascii="Times New Roman" w:hAnsi="Times New Roman"/>
        </w:rPr>
        <w:t>, NY: McGraw-Hill Book Company</w:t>
      </w:r>
      <w:r w:rsidRPr="00A47683">
        <w:rPr>
          <w:rFonts w:ascii="Times New Roman" w:hAnsi="Times New Roman"/>
        </w:rPr>
        <w:t>.</w:t>
      </w:r>
    </w:p>
    <w:p w14:paraId="6B5FA9AA" w14:textId="77777777" w:rsidR="00C5509F" w:rsidRPr="00803EC9" w:rsidRDefault="00C5509F">
      <w:pPr>
        <w:rPr>
          <w:rFonts w:ascii="Times New Roman" w:hAnsi="Times New Roman" w:cs="Times New Roman"/>
        </w:rPr>
      </w:pPr>
    </w:p>
    <w:p w14:paraId="67E9D212" w14:textId="77777777" w:rsidR="00614515" w:rsidRDefault="00614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54BCE49" wp14:editId="6835992A">
            <wp:extent cx="3766820" cy="51021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00028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10" cy="51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F554" w14:textId="77777777" w:rsidR="00614515" w:rsidRDefault="00614515">
      <w:pPr>
        <w:rPr>
          <w:rFonts w:ascii="Times New Roman" w:hAnsi="Times New Roman" w:cs="Times New Roman"/>
        </w:rPr>
      </w:pPr>
    </w:p>
    <w:p w14:paraId="27CC4380" w14:textId="77777777" w:rsidR="00614515" w:rsidRDefault="00614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Elaine de </w:t>
      </w:r>
      <w:proofErr w:type="spellStart"/>
      <w:r>
        <w:rPr>
          <w:rFonts w:ascii="Times New Roman" w:hAnsi="Times New Roman" w:cs="Times New Roman"/>
        </w:rPr>
        <w:t>Kooning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Harold Rosenberg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614515">
        <w:rPr>
          <w:rFonts w:ascii="Times New Roman" w:hAnsi="Times New Roman" w:cs="Times New Roman"/>
        </w:rPr>
        <w:t>Oil on canvas, 1956</w:t>
      </w:r>
      <w:r w:rsidRPr="00614515">
        <w:rPr>
          <w:rFonts w:ascii="Times New Roman" w:hAnsi="Times New Roman" w:cs="Times New Roman"/>
        </w:rPr>
        <w:br/>
        <w:t>National Portrait Gallery, Smithsonian Institution, Washington, D.C.</w:t>
      </w:r>
      <w:proofErr w:type="gramEnd"/>
    </w:p>
    <w:p w14:paraId="624650E0" w14:textId="77777777" w:rsidR="00614515" w:rsidRPr="00614515" w:rsidRDefault="00D33738">
      <w:pPr>
        <w:rPr>
          <w:rFonts w:ascii="Times New Roman" w:hAnsi="Times New Roman" w:cs="Times New Roman"/>
        </w:rPr>
      </w:pPr>
      <w:hyperlink r:id="rId6" w:history="1">
        <w:r w:rsidR="00614515" w:rsidRPr="00EB2C4B">
          <w:rPr>
            <w:rStyle w:val="Hyperlink"/>
            <w:rFonts w:ascii="Times New Roman" w:hAnsi="Times New Roman" w:cs="Times New Roman"/>
          </w:rPr>
          <w:t>http://www.npg.si.edu/exh/brush/rosen.htm</w:t>
        </w:r>
      </w:hyperlink>
      <w:r w:rsidR="00614515">
        <w:rPr>
          <w:rFonts w:ascii="Times New Roman" w:hAnsi="Times New Roman" w:cs="Times New Roman"/>
        </w:rPr>
        <w:t xml:space="preserve"> </w:t>
      </w:r>
    </w:p>
    <w:p w14:paraId="3E99973D" w14:textId="77777777" w:rsidR="00614515" w:rsidRPr="00614515" w:rsidRDefault="00614515">
      <w:pPr>
        <w:rPr>
          <w:rFonts w:ascii="Times New Roman" w:hAnsi="Times New Roman" w:cs="Times New Roman"/>
          <w:b/>
        </w:rPr>
      </w:pPr>
    </w:p>
    <w:sectPr w:rsidR="00614515" w:rsidRPr="0061451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15"/>
    <w:rsid w:val="000E2188"/>
    <w:rsid w:val="00502A4E"/>
    <w:rsid w:val="005C2872"/>
    <w:rsid w:val="00614515"/>
    <w:rsid w:val="006F30F7"/>
    <w:rsid w:val="007B6248"/>
    <w:rsid w:val="00803EC9"/>
    <w:rsid w:val="00A20A45"/>
    <w:rsid w:val="00AD7C3F"/>
    <w:rsid w:val="00C5509F"/>
    <w:rsid w:val="00D10FEC"/>
    <w:rsid w:val="00D33738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FA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451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614515"/>
    <w:rPr>
      <w:rFonts w:ascii="Times" w:eastAsia="Times" w:hAnsi="Times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515"/>
    <w:rPr>
      <w:rFonts w:ascii="Times" w:eastAsia="Times" w:hAnsi="Times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451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614515"/>
    <w:rPr>
      <w:rFonts w:ascii="Times" w:eastAsia="Times" w:hAnsi="Times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515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pg.si.edu/exh/brush/rosen.ht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doctor</cp:lastModifiedBy>
  <cp:revision>2</cp:revision>
  <dcterms:created xsi:type="dcterms:W3CDTF">2014-03-18T13:47:00Z</dcterms:created>
  <dcterms:modified xsi:type="dcterms:W3CDTF">2014-03-18T13:47:00Z</dcterms:modified>
</cp:coreProperties>
</file>