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EF687" w14:textId="77777777" w:rsidR="00E90901" w:rsidRPr="00E90901" w:rsidRDefault="00E90901" w:rsidP="00E90901">
      <w:pPr>
        <w:rPr>
          <w:rFonts w:ascii="Times New Roman" w:hAnsi="Times New Roman"/>
          <w:u w:val="single"/>
          <w:lang w:val="en-US"/>
        </w:rPr>
      </w:pPr>
    </w:p>
    <w:p w14:paraId="49447FFF" w14:textId="6B9C04DB" w:rsidR="00E90901" w:rsidRPr="00E90901" w:rsidRDefault="00E90901" w:rsidP="00E90901">
      <w:pPr>
        <w:rPr>
          <w:rFonts w:ascii="Times New Roman" w:hAnsi="Times New Roman"/>
          <w:lang w:val="en-US"/>
        </w:rPr>
      </w:pPr>
      <w:r w:rsidRPr="00E90901">
        <w:rPr>
          <w:rFonts w:ascii="Times New Roman" w:hAnsi="Times New Roman"/>
          <w:lang w:val="en-US"/>
        </w:rPr>
        <w:t xml:space="preserve">Dr. Matthew Ryan Smith </w:t>
      </w:r>
      <w:r w:rsidRPr="00E90901">
        <w:rPr>
          <w:rFonts w:ascii="Times New Roman" w:hAnsi="Times New Roman"/>
          <w:lang w:val="en-US"/>
        </w:rPr>
        <w:br/>
        <w:t>733 Yeremi Street</w:t>
      </w:r>
      <w:r w:rsidRPr="00E90901">
        <w:rPr>
          <w:rFonts w:ascii="Times New Roman" w:hAnsi="Times New Roman"/>
          <w:lang w:val="en-US"/>
        </w:rPr>
        <w:br/>
        <w:t>Pickering, ON Canada</w:t>
      </w:r>
      <w:r w:rsidRPr="00E90901">
        <w:rPr>
          <w:rFonts w:ascii="Times New Roman" w:hAnsi="Times New Roman"/>
          <w:lang w:val="en-US"/>
        </w:rPr>
        <w:br/>
        <w:t>L1W2W8</w:t>
      </w:r>
    </w:p>
    <w:p w14:paraId="63EF2324" w14:textId="77777777" w:rsidR="00E90901" w:rsidRPr="00E90901" w:rsidRDefault="00B97516" w:rsidP="00E90901">
      <w:pPr>
        <w:rPr>
          <w:rFonts w:ascii="Times New Roman" w:hAnsi="Times New Roman"/>
          <w:lang w:val="en-US"/>
        </w:rPr>
      </w:pPr>
      <w:hyperlink r:id="rId7" w:history="1">
        <w:r w:rsidR="00E90901" w:rsidRPr="00E90901">
          <w:rPr>
            <w:rStyle w:val="Hyperlink"/>
            <w:rFonts w:ascii="Times New Roman" w:hAnsi="Times New Roman"/>
            <w:lang w:val="en-US"/>
          </w:rPr>
          <w:t>msmith@faculty.ocadu.ca</w:t>
        </w:r>
      </w:hyperlink>
    </w:p>
    <w:p w14:paraId="748D1E55" w14:textId="77777777" w:rsidR="00E90901" w:rsidRDefault="00E90901" w:rsidP="0021380F">
      <w:pPr>
        <w:rPr>
          <w:rFonts w:ascii="Times New Roman" w:hAnsi="Times New Roman"/>
          <w:b/>
        </w:rPr>
      </w:pPr>
    </w:p>
    <w:p w14:paraId="64D18CFA" w14:textId="77777777" w:rsidR="00E90901" w:rsidRDefault="00E90901" w:rsidP="0021380F">
      <w:pPr>
        <w:rPr>
          <w:rFonts w:ascii="Times New Roman" w:hAnsi="Times New Roman"/>
          <w:b/>
        </w:rPr>
      </w:pPr>
    </w:p>
    <w:p w14:paraId="0869D0BD" w14:textId="43A948A2" w:rsidR="0003530D" w:rsidRPr="008A0BC6" w:rsidRDefault="008B2681" w:rsidP="0021380F">
      <w:pPr>
        <w:rPr>
          <w:rFonts w:ascii="Times New Roman" w:hAnsi="Times New Roman"/>
          <w:b/>
        </w:rPr>
      </w:pPr>
      <w:r w:rsidRPr="008A0BC6">
        <w:rPr>
          <w:rFonts w:ascii="Times New Roman" w:hAnsi="Times New Roman"/>
          <w:b/>
        </w:rPr>
        <w:t>Borduas</w:t>
      </w:r>
      <w:r>
        <w:rPr>
          <w:rFonts w:ascii="Times New Roman" w:hAnsi="Times New Roman"/>
          <w:b/>
        </w:rPr>
        <w:t xml:space="preserve">, </w:t>
      </w:r>
      <w:r w:rsidR="008A0BC6">
        <w:rPr>
          <w:rFonts w:ascii="Times New Roman" w:hAnsi="Times New Roman"/>
          <w:b/>
        </w:rPr>
        <w:t>Paul-</w:t>
      </w:r>
      <w:r w:rsidR="008A0BC6" w:rsidRPr="000141A5">
        <w:rPr>
          <w:rFonts w:ascii="Times New Roman" w:hAnsi="Times New Roman" w:cs="Times New Roman"/>
          <w:b/>
          <w:color w:val="000000"/>
        </w:rPr>
        <w:t>É</w:t>
      </w:r>
      <w:r w:rsidR="008A0BC6" w:rsidRPr="008A0BC6">
        <w:rPr>
          <w:rFonts w:ascii="Times New Roman" w:hAnsi="Times New Roman"/>
          <w:b/>
        </w:rPr>
        <w:t xml:space="preserve">mile </w:t>
      </w:r>
      <w:r w:rsidR="005E79DA">
        <w:rPr>
          <w:rFonts w:ascii="Times New Roman" w:hAnsi="Times New Roman"/>
          <w:b/>
        </w:rPr>
        <w:tab/>
      </w:r>
      <w:r w:rsidR="005E79DA">
        <w:rPr>
          <w:rFonts w:ascii="Times New Roman" w:hAnsi="Times New Roman"/>
          <w:b/>
        </w:rPr>
        <w:tab/>
      </w:r>
      <w:r w:rsidR="005E79DA">
        <w:rPr>
          <w:rFonts w:ascii="Times New Roman" w:hAnsi="Times New Roman"/>
          <w:b/>
        </w:rPr>
        <w:tab/>
      </w:r>
      <w:r w:rsidR="005E79DA">
        <w:rPr>
          <w:rFonts w:ascii="Times New Roman" w:hAnsi="Times New Roman"/>
          <w:b/>
        </w:rPr>
        <w:tab/>
      </w:r>
      <w:r w:rsidR="005E79DA">
        <w:rPr>
          <w:rFonts w:ascii="Times New Roman" w:hAnsi="Times New Roman"/>
          <w:b/>
        </w:rPr>
        <w:tab/>
      </w:r>
      <w:r w:rsidR="005E79DA">
        <w:rPr>
          <w:rFonts w:ascii="Times New Roman" w:hAnsi="Times New Roman"/>
          <w:b/>
        </w:rPr>
        <w:tab/>
      </w:r>
      <w:r w:rsidR="005E79DA">
        <w:rPr>
          <w:rFonts w:ascii="Times New Roman" w:hAnsi="Times New Roman"/>
          <w:b/>
        </w:rPr>
        <w:tab/>
      </w:r>
    </w:p>
    <w:p w14:paraId="35C306AF" w14:textId="75280D87" w:rsidR="00B409D1" w:rsidRPr="0021380F" w:rsidRDefault="00B409D1" w:rsidP="0021380F">
      <w:pPr>
        <w:rPr>
          <w:rFonts w:ascii="Times New Roman" w:hAnsi="Times New Roman"/>
        </w:rPr>
      </w:pPr>
    </w:p>
    <w:p w14:paraId="13059897" w14:textId="1F7F59F9" w:rsidR="006372A0" w:rsidRDefault="000141A5" w:rsidP="004F7CB4">
      <w:pPr>
        <w:widowControl w:val="0"/>
        <w:autoSpaceDE w:val="0"/>
        <w:autoSpaceDN w:val="0"/>
        <w:adjustRightInd w:val="0"/>
        <w:rPr>
          <w:rFonts w:ascii="Times New Roman" w:hAnsi="Times New Roman" w:cs="Arial"/>
          <w:lang w:val="en-US"/>
        </w:rPr>
      </w:pPr>
      <w:r>
        <w:rPr>
          <w:rFonts w:ascii="Times New Roman" w:hAnsi="Times New Roman" w:cs="Arial"/>
          <w:lang w:val="en-US"/>
        </w:rPr>
        <w:t xml:space="preserve">Paul </w:t>
      </w:r>
      <w:r w:rsidRPr="000141A5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Arial"/>
          <w:lang w:val="en-US"/>
        </w:rPr>
        <w:t xml:space="preserve">mile Borduas </w:t>
      </w:r>
      <w:r w:rsidR="00FE04C9">
        <w:rPr>
          <w:rFonts w:ascii="Times New Roman" w:hAnsi="Times New Roman" w:cs="Arial"/>
          <w:lang w:val="en-US"/>
        </w:rPr>
        <w:t>wa</w:t>
      </w:r>
      <w:r w:rsidR="00C80995">
        <w:rPr>
          <w:rFonts w:ascii="Times New Roman" w:hAnsi="Times New Roman" w:cs="Arial"/>
          <w:lang w:val="en-US"/>
        </w:rPr>
        <w:t xml:space="preserve">s a Canadian abstract painter and member of </w:t>
      </w:r>
      <w:r w:rsidR="006E0C1F">
        <w:rPr>
          <w:rFonts w:ascii="Times New Roman" w:hAnsi="Times New Roman" w:cs="Arial"/>
          <w:lang w:val="en-US"/>
        </w:rPr>
        <w:t>the Automatiste group.</w:t>
      </w:r>
      <w:r w:rsidR="00FE04C9">
        <w:rPr>
          <w:rFonts w:ascii="Times New Roman" w:hAnsi="Times New Roman" w:cs="Arial"/>
          <w:lang w:val="en-US"/>
        </w:rPr>
        <w:t xml:space="preserve"> </w:t>
      </w:r>
      <w:r w:rsidR="00B13035">
        <w:rPr>
          <w:rFonts w:ascii="Times New Roman" w:hAnsi="Times New Roman" w:cs="Arial"/>
          <w:lang w:val="en-US"/>
        </w:rPr>
        <w:t xml:space="preserve">His appointment as a teacher </w:t>
      </w:r>
      <w:r w:rsidR="004F7CB4">
        <w:rPr>
          <w:rFonts w:ascii="Times New Roman" w:hAnsi="Times New Roman" w:cs="Arial"/>
          <w:lang w:val="en-US"/>
        </w:rPr>
        <w:t xml:space="preserve">at the </w:t>
      </w:r>
      <w:r w:rsidR="004F7CB4" w:rsidRPr="000141A5">
        <w:rPr>
          <w:rFonts w:ascii="Times New Roman" w:hAnsi="Times New Roman" w:cs="Times New Roman"/>
          <w:color w:val="000000"/>
        </w:rPr>
        <w:t>É</w:t>
      </w:r>
      <w:r w:rsidR="004F7CB4">
        <w:rPr>
          <w:rFonts w:ascii="Times New Roman" w:hAnsi="Times New Roman" w:cs="Arial"/>
          <w:lang w:val="en-US"/>
        </w:rPr>
        <w:t>cole du m</w:t>
      </w:r>
      <w:r w:rsidR="00BE3CB2">
        <w:rPr>
          <w:rFonts w:ascii="Times New Roman" w:hAnsi="Times New Roman" w:cs="Arial"/>
          <w:lang w:val="en-US"/>
        </w:rPr>
        <w:t xml:space="preserve">euble </w:t>
      </w:r>
      <w:r w:rsidR="00683E1A">
        <w:rPr>
          <w:rFonts w:ascii="Times New Roman" w:hAnsi="Times New Roman" w:cs="Arial"/>
          <w:lang w:val="en-US"/>
        </w:rPr>
        <w:t xml:space="preserve">in 1937 </w:t>
      </w:r>
      <w:r w:rsidR="00BE3CB2">
        <w:rPr>
          <w:rFonts w:ascii="Times New Roman" w:hAnsi="Times New Roman" w:cs="Arial"/>
          <w:lang w:val="en-US"/>
        </w:rPr>
        <w:t>represents a turning point in his life</w:t>
      </w:r>
      <w:r w:rsidR="00B13035">
        <w:rPr>
          <w:rFonts w:ascii="Times New Roman" w:hAnsi="Times New Roman" w:cs="Arial"/>
          <w:lang w:val="en-US"/>
        </w:rPr>
        <w:t xml:space="preserve">. There, among peers and colleagues his own </w:t>
      </w:r>
      <w:r w:rsidR="00BE3CB2">
        <w:rPr>
          <w:rFonts w:ascii="Times New Roman" w:hAnsi="Times New Roman" w:cs="Arial"/>
          <w:lang w:val="en-US"/>
        </w:rPr>
        <w:t>generation</w:t>
      </w:r>
      <w:r w:rsidR="00B13035">
        <w:rPr>
          <w:rFonts w:ascii="Times New Roman" w:hAnsi="Times New Roman" w:cs="Arial"/>
          <w:lang w:val="en-US"/>
        </w:rPr>
        <w:t xml:space="preserve">, Borduas </w:t>
      </w:r>
      <w:r w:rsidR="00BE3CB2">
        <w:rPr>
          <w:rFonts w:ascii="Times New Roman" w:hAnsi="Times New Roman" w:cs="Arial"/>
          <w:lang w:val="en-US"/>
        </w:rPr>
        <w:t>found</w:t>
      </w:r>
      <w:r w:rsidR="00B13035">
        <w:rPr>
          <w:rFonts w:ascii="Times New Roman" w:hAnsi="Times New Roman" w:cs="Arial"/>
          <w:lang w:val="en-US"/>
        </w:rPr>
        <w:t xml:space="preserve"> </w:t>
      </w:r>
      <w:r w:rsidR="00BE3CB2">
        <w:rPr>
          <w:rFonts w:ascii="Times New Roman" w:hAnsi="Times New Roman" w:cs="Arial"/>
          <w:lang w:val="en-US"/>
        </w:rPr>
        <w:t xml:space="preserve">the </w:t>
      </w:r>
      <w:r w:rsidR="00B13035">
        <w:rPr>
          <w:rFonts w:ascii="Times New Roman" w:hAnsi="Times New Roman" w:cs="Arial"/>
          <w:lang w:val="en-US"/>
        </w:rPr>
        <w:t>intellectual stimulation</w:t>
      </w:r>
      <w:r w:rsidR="004F7CB4">
        <w:rPr>
          <w:rFonts w:ascii="Times New Roman" w:hAnsi="Times New Roman" w:cs="Arial"/>
          <w:lang w:val="en-US"/>
        </w:rPr>
        <w:t xml:space="preserve"> </w:t>
      </w:r>
      <w:r w:rsidR="00BE3CB2">
        <w:rPr>
          <w:rFonts w:ascii="Times New Roman" w:hAnsi="Times New Roman" w:cs="Arial"/>
          <w:lang w:val="en-US"/>
        </w:rPr>
        <w:t>needed to develop his painting practice</w:t>
      </w:r>
      <w:r w:rsidR="00B13035">
        <w:rPr>
          <w:rFonts w:ascii="Times New Roman" w:hAnsi="Times New Roman" w:cs="Arial"/>
          <w:lang w:val="en-US"/>
        </w:rPr>
        <w:t>.</w:t>
      </w:r>
      <w:r w:rsidR="002A32F4">
        <w:rPr>
          <w:rFonts w:ascii="Times New Roman" w:hAnsi="Times New Roman" w:cs="Arial"/>
          <w:lang w:val="en-US"/>
        </w:rPr>
        <w:t xml:space="preserve"> </w:t>
      </w:r>
      <w:r w:rsidR="00E30A9C">
        <w:rPr>
          <w:rFonts w:ascii="Times New Roman" w:hAnsi="Times New Roman" w:cs="Arial"/>
          <w:lang w:val="en-US"/>
        </w:rPr>
        <w:t>His 1942 exhibition</w:t>
      </w:r>
      <w:r w:rsidR="00451420">
        <w:rPr>
          <w:rFonts w:ascii="Times New Roman" w:hAnsi="Times New Roman" w:cs="Arial"/>
          <w:lang w:val="en-US"/>
        </w:rPr>
        <w:t xml:space="preserve"> in the lobby of the Th</w:t>
      </w:r>
      <w:r w:rsidR="00451420" w:rsidRPr="00240CA7">
        <w:rPr>
          <w:rFonts w:ascii="Times New Roman" w:hAnsi="Times New Roman" w:cs="Times New Roman"/>
          <w:color w:val="000000"/>
        </w:rPr>
        <w:t>é</w:t>
      </w:r>
      <w:r w:rsidR="00451420" w:rsidRPr="00451420">
        <w:rPr>
          <w:rFonts w:ascii="Times New Roman" w:hAnsi="Times New Roman" w:cs="Times New Roman"/>
          <w:color w:val="000000"/>
        </w:rPr>
        <w:t>â</w:t>
      </w:r>
      <w:r w:rsidR="00E30A9C">
        <w:rPr>
          <w:rFonts w:ascii="Times New Roman" w:hAnsi="Times New Roman" w:cs="Arial"/>
          <w:lang w:val="en-US"/>
        </w:rPr>
        <w:t xml:space="preserve">tre de l’Ermitage in Montreal is </w:t>
      </w:r>
      <w:r w:rsidR="004F7CB4">
        <w:rPr>
          <w:rFonts w:ascii="Times New Roman" w:hAnsi="Times New Roman" w:cs="Arial"/>
          <w:lang w:val="en-US"/>
        </w:rPr>
        <w:t>regarded as</w:t>
      </w:r>
      <w:r w:rsidR="00B13035">
        <w:rPr>
          <w:rFonts w:ascii="Times New Roman" w:hAnsi="Times New Roman" w:cs="Arial"/>
          <w:lang w:val="en-US"/>
        </w:rPr>
        <w:t xml:space="preserve"> </w:t>
      </w:r>
      <w:r w:rsidR="00451420">
        <w:rPr>
          <w:rFonts w:ascii="Times New Roman" w:hAnsi="Times New Roman" w:cs="Arial"/>
          <w:lang w:val="en-US"/>
        </w:rPr>
        <w:t xml:space="preserve">the </w:t>
      </w:r>
      <w:r w:rsidR="00BE3CB2">
        <w:rPr>
          <w:rFonts w:ascii="Times New Roman" w:hAnsi="Times New Roman" w:cs="Arial"/>
          <w:lang w:val="en-US"/>
        </w:rPr>
        <w:t>beginning</w:t>
      </w:r>
      <w:r w:rsidR="00B13035">
        <w:rPr>
          <w:rFonts w:ascii="Times New Roman" w:hAnsi="Times New Roman" w:cs="Arial"/>
          <w:lang w:val="en-US"/>
        </w:rPr>
        <w:t xml:space="preserve"> </w:t>
      </w:r>
      <w:r w:rsidR="00451420">
        <w:rPr>
          <w:rFonts w:ascii="Times New Roman" w:hAnsi="Times New Roman" w:cs="Arial"/>
          <w:lang w:val="en-US"/>
        </w:rPr>
        <w:t>of the Automatis</w:t>
      </w:r>
      <w:r w:rsidR="006E0C1F">
        <w:rPr>
          <w:rFonts w:ascii="Times New Roman" w:hAnsi="Times New Roman" w:cs="Arial"/>
          <w:lang w:val="en-US"/>
        </w:rPr>
        <w:t>t</w:t>
      </w:r>
      <w:r w:rsidR="00451420">
        <w:rPr>
          <w:rFonts w:ascii="Times New Roman" w:hAnsi="Times New Roman" w:cs="Arial"/>
          <w:lang w:val="en-US"/>
        </w:rPr>
        <w:t xml:space="preserve">e </w:t>
      </w:r>
      <w:r w:rsidR="00C042CC">
        <w:rPr>
          <w:rFonts w:ascii="Times New Roman" w:hAnsi="Times New Roman" w:cs="Arial"/>
          <w:lang w:val="en-US"/>
        </w:rPr>
        <w:t>movement</w:t>
      </w:r>
      <w:r w:rsidR="00451420">
        <w:rPr>
          <w:rFonts w:ascii="Times New Roman" w:hAnsi="Times New Roman" w:cs="Arial"/>
          <w:lang w:val="en-US"/>
        </w:rPr>
        <w:t>.</w:t>
      </w:r>
      <w:r w:rsidR="00BE3CB2">
        <w:rPr>
          <w:rFonts w:ascii="Times New Roman" w:hAnsi="Times New Roman" w:cs="Arial"/>
          <w:lang w:val="en-US"/>
        </w:rPr>
        <w:t xml:space="preserve"> </w:t>
      </w:r>
      <w:r w:rsidR="002A32F4">
        <w:rPr>
          <w:rFonts w:ascii="Times New Roman" w:hAnsi="Times New Roman" w:cs="Arial"/>
          <w:lang w:val="en-US"/>
        </w:rPr>
        <w:t xml:space="preserve">Around that time </w:t>
      </w:r>
      <w:r w:rsidR="00BE3CB2">
        <w:rPr>
          <w:rFonts w:ascii="Times New Roman" w:hAnsi="Times New Roman" w:cs="Arial"/>
          <w:lang w:val="en-US"/>
        </w:rPr>
        <w:t>B</w:t>
      </w:r>
      <w:r w:rsidR="00C042CC">
        <w:rPr>
          <w:rFonts w:ascii="Times New Roman" w:hAnsi="Times New Roman" w:cs="Arial"/>
          <w:lang w:val="en-US"/>
        </w:rPr>
        <w:t xml:space="preserve">orduas </w:t>
      </w:r>
      <w:r w:rsidR="002A32F4">
        <w:rPr>
          <w:rFonts w:ascii="Times New Roman" w:hAnsi="Times New Roman" w:cs="Arial"/>
          <w:lang w:val="en-US"/>
        </w:rPr>
        <w:t xml:space="preserve">discovered </w:t>
      </w:r>
      <w:r w:rsidR="00683E1A">
        <w:rPr>
          <w:rFonts w:ascii="Times New Roman" w:hAnsi="Times New Roman" w:cs="Arial"/>
          <w:lang w:val="en-US"/>
        </w:rPr>
        <w:t xml:space="preserve">the </w:t>
      </w:r>
      <w:r w:rsidR="002A32F4">
        <w:rPr>
          <w:rFonts w:ascii="Times New Roman" w:hAnsi="Times New Roman" w:cs="Arial"/>
          <w:lang w:val="en-US"/>
        </w:rPr>
        <w:t>Surrealis</w:t>
      </w:r>
      <w:r w:rsidR="00683E1A">
        <w:rPr>
          <w:rFonts w:ascii="Times New Roman" w:hAnsi="Times New Roman" w:cs="Arial"/>
          <w:lang w:val="en-US"/>
        </w:rPr>
        <w:t>t</w:t>
      </w:r>
      <w:r w:rsidR="002A32F4">
        <w:rPr>
          <w:rFonts w:ascii="Times New Roman" w:hAnsi="Times New Roman" w:cs="Arial"/>
          <w:lang w:val="en-US"/>
        </w:rPr>
        <w:t xml:space="preserve"> </w:t>
      </w:r>
      <w:r w:rsidR="00C042CC">
        <w:rPr>
          <w:rFonts w:ascii="Times New Roman" w:hAnsi="Times New Roman" w:cs="Arial"/>
          <w:lang w:val="en-US"/>
        </w:rPr>
        <w:t>ideas of automatic writing and spontaneity</w:t>
      </w:r>
      <w:r w:rsidR="00683E1A">
        <w:rPr>
          <w:rFonts w:ascii="Times New Roman" w:hAnsi="Times New Roman" w:cs="Arial"/>
          <w:lang w:val="en-US"/>
        </w:rPr>
        <w:t>, which</w:t>
      </w:r>
      <w:r w:rsidR="002A32F4">
        <w:rPr>
          <w:rFonts w:ascii="Times New Roman" w:hAnsi="Times New Roman" w:cs="Arial"/>
          <w:lang w:val="en-US"/>
        </w:rPr>
        <w:t xml:space="preserve"> play</w:t>
      </w:r>
      <w:r w:rsidR="00683E1A">
        <w:rPr>
          <w:rFonts w:ascii="Times New Roman" w:hAnsi="Times New Roman" w:cs="Arial"/>
          <w:lang w:val="en-US"/>
        </w:rPr>
        <w:t>ed</w:t>
      </w:r>
      <w:r w:rsidR="002A32F4">
        <w:rPr>
          <w:rFonts w:ascii="Times New Roman" w:hAnsi="Times New Roman" w:cs="Arial"/>
          <w:lang w:val="en-US"/>
        </w:rPr>
        <w:t xml:space="preserve"> out in his painting </w:t>
      </w:r>
      <w:r w:rsidR="00921FB2">
        <w:rPr>
          <w:rFonts w:ascii="Times New Roman" w:hAnsi="Times New Roman" w:cs="Arial"/>
          <w:lang w:val="en-US"/>
        </w:rPr>
        <w:t>during the 194</w:t>
      </w:r>
      <w:r w:rsidR="002A32F4">
        <w:rPr>
          <w:rFonts w:ascii="Times New Roman" w:hAnsi="Times New Roman" w:cs="Arial"/>
          <w:lang w:val="en-US"/>
        </w:rPr>
        <w:t>0s.</w:t>
      </w:r>
      <w:r w:rsidR="008B2681">
        <w:rPr>
          <w:rFonts w:ascii="Times New Roman" w:hAnsi="Times New Roman" w:cs="Arial"/>
          <w:lang w:val="en-US"/>
        </w:rPr>
        <w:t xml:space="preserve"> </w:t>
      </w:r>
      <w:r w:rsidR="003B1324">
        <w:rPr>
          <w:rFonts w:ascii="Times New Roman" w:hAnsi="Times New Roman" w:cs="Arial"/>
          <w:lang w:val="en-US"/>
        </w:rPr>
        <w:t xml:space="preserve">Borduas published the Automatiste manifesto </w:t>
      </w:r>
      <w:r w:rsidR="003B1324" w:rsidRPr="003B1324">
        <w:rPr>
          <w:rFonts w:ascii="Times New Roman" w:hAnsi="Times New Roman" w:cs="Arial"/>
          <w:i/>
          <w:lang w:val="en-US"/>
        </w:rPr>
        <w:t>Refus global</w:t>
      </w:r>
      <w:r w:rsidR="004F7CB4">
        <w:rPr>
          <w:rFonts w:ascii="Times New Roman" w:hAnsi="Times New Roman" w:cs="Arial"/>
          <w:lang w:val="en-US"/>
        </w:rPr>
        <w:t xml:space="preserve"> in 1948 to</w:t>
      </w:r>
      <w:r w:rsidR="003B1324">
        <w:rPr>
          <w:rFonts w:ascii="Times New Roman" w:hAnsi="Times New Roman" w:cs="Arial"/>
          <w:lang w:val="en-US"/>
        </w:rPr>
        <w:t xml:space="preserve"> cr</w:t>
      </w:r>
      <w:r w:rsidR="008B2681">
        <w:rPr>
          <w:rFonts w:ascii="Times New Roman" w:hAnsi="Times New Roman" w:cs="Arial"/>
          <w:lang w:val="en-US"/>
        </w:rPr>
        <w:t>iticis</w:t>
      </w:r>
      <w:bookmarkStart w:id="0" w:name="_GoBack"/>
      <w:bookmarkEnd w:id="0"/>
      <w:r w:rsidR="004F7CB4">
        <w:rPr>
          <w:rFonts w:ascii="Times New Roman" w:hAnsi="Times New Roman" w:cs="Arial"/>
          <w:lang w:val="en-US"/>
        </w:rPr>
        <w:t>e</w:t>
      </w:r>
      <w:r w:rsidR="00E05639">
        <w:rPr>
          <w:rFonts w:ascii="Times New Roman" w:hAnsi="Times New Roman" w:cs="Arial"/>
          <w:lang w:val="en-US"/>
        </w:rPr>
        <w:t xml:space="preserve"> t</w:t>
      </w:r>
      <w:r w:rsidR="004F7CB4">
        <w:rPr>
          <w:rFonts w:ascii="Times New Roman" w:hAnsi="Times New Roman" w:cs="Arial"/>
          <w:lang w:val="en-US"/>
        </w:rPr>
        <w:t>h</w:t>
      </w:r>
      <w:r w:rsidR="00E05639">
        <w:rPr>
          <w:rFonts w:ascii="Times New Roman" w:hAnsi="Times New Roman" w:cs="Arial"/>
          <w:lang w:val="en-US"/>
        </w:rPr>
        <w:t xml:space="preserve">e Church’s </w:t>
      </w:r>
      <w:r w:rsidR="004F7CB4">
        <w:rPr>
          <w:rFonts w:ascii="Times New Roman" w:hAnsi="Times New Roman" w:cs="Arial"/>
          <w:lang w:val="en-US"/>
        </w:rPr>
        <w:t xml:space="preserve">close </w:t>
      </w:r>
      <w:r w:rsidR="00E05639">
        <w:rPr>
          <w:rFonts w:ascii="Times New Roman" w:hAnsi="Times New Roman" w:cs="Arial"/>
          <w:lang w:val="en-US"/>
        </w:rPr>
        <w:t>relationship to the State in Quebec</w:t>
      </w:r>
      <w:r w:rsidR="00BE3CB2">
        <w:rPr>
          <w:rFonts w:ascii="Times New Roman" w:hAnsi="Times New Roman" w:cs="Arial"/>
          <w:lang w:val="en-US"/>
        </w:rPr>
        <w:t>.</w:t>
      </w:r>
      <w:r w:rsidR="003B1324">
        <w:rPr>
          <w:rFonts w:ascii="Times New Roman" w:hAnsi="Times New Roman" w:cs="Arial"/>
          <w:lang w:val="en-US"/>
        </w:rPr>
        <w:t xml:space="preserve"> </w:t>
      </w:r>
      <w:r w:rsidR="00BE3CB2">
        <w:rPr>
          <w:rFonts w:ascii="Times New Roman" w:hAnsi="Times New Roman" w:cs="Arial"/>
          <w:lang w:val="en-US"/>
        </w:rPr>
        <w:t xml:space="preserve">As a result of the backlash against the text he was fired by </w:t>
      </w:r>
      <w:r w:rsidR="003B1324">
        <w:rPr>
          <w:rFonts w:ascii="Times New Roman" w:hAnsi="Times New Roman" w:cs="Arial"/>
          <w:lang w:val="en-US"/>
        </w:rPr>
        <w:t xml:space="preserve">the </w:t>
      </w:r>
      <w:r w:rsidR="003B1324" w:rsidRPr="000141A5">
        <w:rPr>
          <w:rFonts w:ascii="Times New Roman" w:hAnsi="Times New Roman" w:cs="Times New Roman"/>
          <w:color w:val="000000"/>
        </w:rPr>
        <w:t>É</w:t>
      </w:r>
      <w:r w:rsidR="003B1324">
        <w:rPr>
          <w:rFonts w:ascii="Times New Roman" w:hAnsi="Times New Roman" w:cs="Arial"/>
          <w:lang w:val="en-US"/>
        </w:rPr>
        <w:t>cole du meuble.</w:t>
      </w:r>
      <w:r w:rsidR="004F7CB4">
        <w:rPr>
          <w:rFonts w:ascii="Times New Roman" w:hAnsi="Times New Roman" w:cs="Arial"/>
          <w:lang w:val="en-US"/>
        </w:rPr>
        <w:t xml:space="preserve"> </w:t>
      </w:r>
      <w:r w:rsidR="003B1324">
        <w:rPr>
          <w:rFonts w:ascii="Times New Roman" w:hAnsi="Times New Roman" w:cs="Arial"/>
          <w:lang w:val="en-US"/>
        </w:rPr>
        <w:t xml:space="preserve">In 1953 he moved to Greenwich Village where he </w:t>
      </w:r>
      <w:r w:rsidR="00683E1A">
        <w:rPr>
          <w:rFonts w:ascii="Times New Roman" w:hAnsi="Times New Roman" w:cs="Arial"/>
          <w:lang w:val="en-US"/>
        </w:rPr>
        <w:t>was</w:t>
      </w:r>
      <w:r w:rsidR="003B1324">
        <w:rPr>
          <w:rFonts w:ascii="Times New Roman" w:hAnsi="Times New Roman" w:cs="Arial"/>
          <w:lang w:val="en-US"/>
        </w:rPr>
        <w:t xml:space="preserve"> influence</w:t>
      </w:r>
      <w:r w:rsidR="00683E1A">
        <w:rPr>
          <w:rFonts w:ascii="Times New Roman" w:hAnsi="Times New Roman" w:cs="Arial"/>
          <w:lang w:val="en-US"/>
        </w:rPr>
        <w:t>d</w:t>
      </w:r>
      <w:r w:rsidR="003B1324">
        <w:rPr>
          <w:rFonts w:ascii="Times New Roman" w:hAnsi="Times New Roman" w:cs="Arial"/>
          <w:lang w:val="en-US"/>
        </w:rPr>
        <w:t xml:space="preserve"> </w:t>
      </w:r>
      <w:r w:rsidR="00683E1A">
        <w:rPr>
          <w:rFonts w:ascii="Times New Roman" w:hAnsi="Times New Roman" w:cs="Arial"/>
          <w:lang w:val="en-US"/>
        </w:rPr>
        <w:t xml:space="preserve">by </w:t>
      </w:r>
      <w:r w:rsidR="003B1324">
        <w:rPr>
          <w:rFonts w:ascii="Times New Roman" w:hAnsi="Times New Roman" w:cs="Arial"/>
          <w:lang w:val="en-US"/>
        </w:rPr>
        <w:t xml:space="preserve">the Abstract </w:t>
      </w:r>
      <w:r w:rsidR="00B13035">
        <w:rPr>
          <w:rFonts w:ascii="Times New Roman" w:hAnsi="Times New Roman" w:cs="Arial"/>
          <w:lang w:val="en-US"/>
        </w:rPr>
        <w:t>Expressionists</w:t>
      </w:r>
      <w:r w:rsidR="003F4F3E">
        <w:rPr>
          <w:rFonts w:ascii="Times New Roman" w:hAnsi="Times New Roman" w:cs="Arial"/>
          <w:lang w:val="en-US"/>
        </w:rPr>
        <w:t xml:space="preserve">. </w:t>
      </w:r>
      <w:r w:rsidR="00B13035">
        <w:rPr>
          <w:rFonts w:ascii="Times New Roman" w:hAnsi="Times New Roman" w:cs="Arial"/>
          <w:lang w:val="en-US"/>
        </w:rPr>
        <w:t xml:space="preserve">After leaving </w:t>
      </w:r>
      <w:r w:rsidR="00E05639">
        <w:rPr>
          <w:rFonts w:ascii="Times New Roman" w:hAnsi="Times New Roman" w:cs="Arial"/>
          <w:lang w:val="en-US"/>
        </w:rPr>
        <w:t xml:space="preserve">for Paris in 1955 </w:t>
      </w:r>
      <w:r w:rsidR="002A32F4">
        <w:rPr>
          <w:rFonts w:ascii="Times New Roman" w:hAnsi="Times New Roman" w:cs="Arial"/>
          <w:lang w:val="en-US"/>
        </w:rPr>
        <w:t>his</w:t>
      </w:r>
      <w:r w:rsidR="00E05639">
        <w:rPr>
          <w:rFonts w:ascii="Times New Roman" w:hAnsi="Times New Roman" w:cs="Arial"/>
          <w:lang w:val="en-US"/>
        </w:rPr>
        <w:t xml:space="preserve"> colour </w:t>
      </w:r>
      <w:r w:rsidR="007F467F">
        <w:rPr>
          <w:rFonts w:ascii="Times New Roman" w:hAnsi="Times New Roman" w:cs="Arial"/>
          <w:lang w:val="en-US"/>
        </w:rPr>
        <w:t xml:space="preserve">palette </w:t>
      </w:r>
      <w:r w:rsidR="002A32F4">
        <w:rPr>
          <w:rFonts w:ascii="Times New Roman" w:hAnsi="Times New Roman" w:cs="Arial"/>
          <w:lang w:val="en-US"/>
        </w:rPr>
        <w:t>turned</w:t>
      </w:r>
      <w:r w:rsidR="007F467F">
        <w:rPr>
          <w:rFonts w:ascii="Times New Roman" w:hAnsi="Times New Roman" w:cs="Arial"/>
          <w:lang w:val="en-US"/>
        </w:rPr>
        <w:t xml:space="preserve"> predominantly white and paint was heavily applied in</w:t>
      </w:r>
      <w:r w:rsidR="006372A0">
        <w:rPr>
          <w:rFonts w:ascii="Times New Roman" w:hAnsi="Times New Roman" w:cs="Arial"/>
          <w:lang w:val="en-US"/>
        </w:rPr>
        <w:t xml:space="preserve"> grid-like structures </w:t>
      </w:r>
      <w:r w:rsidR="007F467F">
        <w:rPr>
          <w:rFonts w:ascii="Times New Roman" w:hAnsi="Times New Roman" w:cs="Arial"/>
          <w:lang w:val="en-US"/>
        </w:rPr>
        <w:t>reminiscent of Piet Mondrian</w:t>
      </w:r>
      <w:r w:rsidR="006E0C1F">
        <w:rPr>
          <w:rFonts w:ascii="Times New Roman" w:hAnsi="Times New Roman" w:cs="Arial"/>
          <w:lang w:val="en-US"/>
        </w:rPr>
        <w:t>.</w:t>
      </w:r>
      <w:r w:rsidR="00B13035">
        <w:rPr>
          <w:rFonts w:ascii="Times New Roman" w:hAnsi="Times New Roman" w:cs="Arial"/>
          <w:lang w:val="en-US"/>
        </w:rPr>
        <w:t xml:space="preserve"> He died of a heart attack in Paris in 1960.</w:t>
      </w:r>
    </w:p>
    <w:p w14:paraId="537B5D3A" w14:textId="77777777" w:rsidR="00CC451C" w:rsidRDefault="00CC451C" w:rsidP="00B409D1">
      <w:pPr>
        <w:widowControl w:val="0"/>
        <w:autoSpaceDE w:val="0"/>
        <w:autoSpaceDN w:val="0"/>
        <w:adjustRightInd w:val="0"/>
        <w:rPr>
          <w:rFonts w:ascii="Times New Roman" w:hAnsi="Times New Roman" w:cs="Arial"/>
          <w:lang w:val="en-US"/>
        </w:rPr>
      </w:pPr>
    </w:p>
    <w:p w14:paraId="3EB45868" w14:textId="77777777" w:rsidR="00B409D1" w:rsidRPr="00CC451C" w:rsidRDefault="00CC451C" w:rsidP="00B409D1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lang w:val="en-US"/>
        </w:rPr>
      </w:pPr>
      <w:r>
        <w:rPr>
          <w:rFonts w:ascii="Times New Roman" w:hAnsi="Times New Roman" w:cs="Arial"/>
          <w:b/>
          <w:lang w:val="en-US"/>
        </w:rPr>
        <w:t>References and further r</w:t>
      </w:r>
      <w:r w:rsidRPr="00CC451C">
        <w:rPr>
          <w:rFonts w:ascii="Times New Roman" w:hAnsi="Times New Roman" w:cs="Arial"/>
          <w:b/>
          <w:lang w:val="en-US"/>
        </w:rPr>
        <w:t>eading</w:t>
      </w:r>
    </w:p>
    <w:p w14:paraId="27B05B8F" w14:textId="77777777" w:rsidR="00CC451C" w:rsidRDefault="00CC451C" w:rsidP="00B409D1">
      <w:pPr>
        <w:widowControl w:val="0"/>
        <w:autoSpaceDE w:val="0"/>
        <w:autoSpaceDN w:val="0"/>
        <w:adjustRightInd w:val="0"/>
        <w:rPr>
          <w:rFonts w:ascii="Times New Roman" w:hAnsi="Times New Roman" w:cs="Arial"/>
          <w:lang w:val="en-US"/>
        </w:rPr>
      </w:pPr>
    </w:p>
    <w:p w14:paraId="593F423D" w14:textId="0B439AC2" w:rsidR="00683E1A" w:rsidRPr="00C755D1" w:rsidRDefault="00C755D1" w:rsidP="00B409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755D1">
        <w:rPr>
          <w:rFonts w:ascii="Times New Roman" w:hAnsi="Times New Roman" w:cs="Times New Roman"/>
          <w:lang w:val="en-US"/>
        </w:rPr>
        <w:t>Gagnon, Fran</w:t>
      </w:r>
      <w:r w:rsidRPr="00C755D1">
        <w:rPr>
          <w:rFonts w:ascii="Times New Roman" w:hAnsi="Times New Roman" w:cs="Times New Roman"/>
          <w:color w:val="000000"/>
        </w:rPr>
        <w:t>ç</w:t>
      </w:r>
      <w:r w:rsidRPr="00C755D1">
        <w:rPr>
          <w:rFonts w:ascii="Times New Roman" w:hAnsi="Times New Roman" w:cs="Times New Roman"/>
          <w:lang w:val="en-US"/>
        </w:rPr>
        <w:t>ois-Marc</w:t>
      </w:r>
      <w:r>
        <w:rPr>
          <w:rFonts w:ascii="Times New Roman" w:hAnsi="Times New Roman" w:cs="Times New Roman"/>
          <w:lang w:val="en-US"/>
        </w:rPr>
        <w:t xml:space="preserve">, trans. Peter Feldstein (2003) </w:t>
      </w:r>
      <w:r w:rsidRPr="00C755D1">
        <w:rPr>
          <w:rFonts w:ascii="Times New Roman" w:hAnsi="Times New Roman" w:cs="Times New Roman"/>
          <w:i/>
          <w:lang w:val="en-US"/>
        </w:rPr>
        <w:t>Paul-</w:t>
      </w:r>
      <w:r w:rsidRPr="00C755D1">
        <w:rPr>
          <w:rFonts w:ascii="Times New Roman" w:hAnsi="Times New Roman" w:cs="Times New Roman"/>
          <w:i/>
          <w:color w:val="000000"/>
        </w:rPr>
        <w:t>É</w:t>
      </w:r>
      <w:r w:rsidRPr="00C755D1">
        <w:rPr>
          <w:rFonts w:ascii="Times New Roman" w:hAnsi="Times New Roman" w:cs="Times New Roman"/>
          <w:i/>
          <w:lang w:val="en-US"/>
        </w:rPr>
        <w:t>mile Borduas: A Critical Biography</w:t>
      </w:r>
      <w:r>
        <w:rPr>
          <w:rFonts w:ascii="Times New Roman" w:hAnsi="Times New Roman" w:cs="Times New Roman"/>
          <w:lang w:val="en-US"/>
        </w:rPr>
        <w:t xml:space="preserve">, </w:t>
      </w:r>
      <w:r w:rsidR="000E7025">
        <w:rPr>
          <w:rFonts w:ascii="Times New Roman" w:hAnsi="Times New Roman" w:cs="Times New Roman"/>
          <w:lang w:val="en-US"/>
        </w:rPr>
        <w:t>Montreal / Kingston: McGill-Queen’s University Press.</w:t>
      </w:r>
    </w:p>
    <w:p w14:paraId="01426E1A" w14:textId="77777777" w:rsidR="00C755D1" w:rsidRDefault="00C755D1" w:rsidP="00B409D1">
      <w:pPr>
        <w:widowControl w:val="0"/>
        <w:autoSpaceDE w:val="0"/>
        <w:autoSpaceDN w:val="0"/>
        <w:adjustRightInd w:val="0"/>
        <w:rPr>
          <w:rFonts w:ascii="Times New Roman" w:hAnsi="Times New Roman" w:cs="Arial"/>
          <w:lang w:val="en-US"/>
        </w:rPr>
      </w:pPr>
    </w:p>
    <w:p w14:paraId="6C869344" w14:textId="77777777" w:rsidR="00C755D1" w:rsidRDefault="000E7025" w:rsidP="00B409D1">
      <w:pPr>
        <w:widowControl w:val="0"/>
        <w:autoSpaceDE w:val="0"/>
        <w:autoSpaceDN w:val="0"/>
        <w:adjustRightInd w:val="0"/>
        <w:rPr>
          <w:rFonts w:ascii="Times New Roman" w:hAnsi="Times New Roman" w:cs="Arial"/>
          <w:lang w:val="en-US"/>
        </w:rPr>
      </w:pPr>
      <w:r>
        <w:rPr>
          <w:rFonts w:ascii="Times New Roman" w:hAnsi="Times New Roman" w:cs="Arial"/>
          <w:lang w:val="en-US"/>
        </w:rPr>
        <w:t xml:space="preserve">Reid, Dennis. (2012) </w:t>
      </w:r>
      <w:r w:rsidRPr="000E7025">
        <w:rPr>
          <w:rFonts w:ascii="Times New Roman" w:hAnsi="Times New Roman" w:cs="Arial"/>
          <w:i/>
          <w:lang w:val="en-US"/>
        </w:rPr>
        <w:t>A Concise History of Canadian Painting</w:t>
      </w:r>
      <w:r>
        <w:rPr>
          <w:rFonts w:ascii="Times New Roman" w:hAnsi="Times New Roman" w:cs="Arial"/>
          <w:lang w:val="en-US"/>
        </w:rPr>
        <w:t>, Toronto: Oxford University Press.</w:t>
      </w:r>
    </w:p>
    <w:p w14:paraId="01CC7DE9" w14:textId="77777777" w:rsidR="00CC451C" w:rsidRDefault="00CC451C" w:rsidP="00B409D1">
      <w:pPr>
        <w:widowControl w:val="0"/>
        <w:autoSpaceDE w:val="0"/>
        <w:autoSpaceDN w:val="0"/>
        <w:adjustRightInd w:val="0"/>
        <w:rPr>
          <w:rFonts w:ascii="Times New Roman" w:hAnsi="Times New Roman" w:cs="Arial"/>
          <w:lang w:val="en-US"/>
        </w:rPr>
      </w:pPr>
    </w:p>
    <w:p w14:paraId="31FF3E0F" w14:textId="77777777" w:rsidR="00CC451C" w:rsidRDefault="00CC451C" w:rsidP="00B409D1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lang w:val="en-US"/>
        </w:rPr>
      </w:pPr>
    </w:p>
    <w:p w14:paraId="4AD4B690" w14:textId="77777777" w:rsidR="00CC451C" w:rsidRDefault="00CC451C" w:rsidP="00CC451C">
      <w:pPr>
        <w:rPr>
          <w:rFonts w:ascii="Times New Roman" w:hAnsi="Times New Roman" w:cs="Times New Roman"/>
        </w:rPr>
      </w:pPr>
    </w:p>
    <w:p w14:paraId="5D6C7DEA" w14:textId="77777777" w:rsidR="00CC451C" w:rsidRPr="00CC451C" w:rsidRDefault="00CC451C" w:rsidP="00CC451C">
      <w:pPr>
        <w:rPr>
          <w:rFonts w:ascii="Times New Roman" w:hAnsi="Times New Roman" w:cs="Times New Roman"/>
        </w:rPr>
      </w:pPr>
    </w:p>
    <w:sectPr w:rsidR="00CC451C" w:rsidRPr="00CC451C" w:rsidSect="0003530D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7C89D" w14:textId="77777777" w:rsidR="00B97516" w:rsidRDefault="00B97516" w:rsidP="008A0BC6">
      <w:r>
        <w:separator/>
      </w:r>
    </w:p>
  </w:endnote>
  <w:endnote w:type="continuationSeparator" w:id="0">
    <w:p w14:paraId="5900C664" w14:textId="77777777" w:rsidR="00B97516" w:rsidRDefault="00B97516" w:rsidP="008A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77FA7" w14:textId="77777777" w:rsidR="00E30A9C" w:rsidRDefault="00E30A9C" w:rsidP="00B409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88EA1B" w14:textId="77777777" w:rsidR="00E30A9C" w:rsidRDefault="00E30A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F0F02" w14:textId="77777777" w:rsidR="00E30A9C" w:rsidRPr="008A0BC6" w:rsidRDefault="00E30A9C" w:rsidP="00B409D1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8A0BC6">
      <w:rPr>
        <w:rStyle w:val="PageNumber"/>
        <w:rFonts w:ascii="Times New Roman" w:hAnsi="Times New Roman"/>
      </w:rPr>
      <w:t>-</w:t>
    </w:r>
    <w:r w:rsidRPr="008A0BC6">
      <w:rPr>
        <w:rStyle w:val="PageNumber"/>
        <w:rFonts w:ascii="Times New Roman" w:hAnsi="Times New Roman"/>
      </w:rPr>
      <w:fldChar w:fldCharType="begin"/>
    </w:r>
    <w:r w:rsidRPr="008A0BC6">
      <w:rPr>
        <w:rStyle w:val="PageNumber"/>
        <w:rFonts w:ascii="Times New Roman" w:hAnsi="Times New Roman"/>
      </w:rPr>
      <w:instrText xml:space="preserve">PAGE  </w:instrText>
    </w:r>
    <w:r w:rsidRPr="008A0BC6">
      <w:rPr>
        <w:rStyle w:val="PageNumber"/>
        <w:rFonts w:ascii="Times New Roman" w:hAnsi="Times New Roman"/>
      </w:rPr>
      <w:fldChar w:fldCharType="separate"/>
    </w:r>
    <w:r w:rsidR="00B97516">
      <w:rPr>
        <w:rStyle w:val="PageNumber"/>
        <w:rFonts w:ascii="Times New Roman" w:hAnsi="Times New Roman"/>
        <w:noProof/>
      </w:rPr>
      <w:t>1</w:t>
    </w:r>
    <w:r w:rsidRPr="008A0BC6">
      <w:rPr>
        <w:rStyle w:val="PageNumber"/>
        <w:rFonts w:ascii="Times New Roman" w:hAnsi="Times New Roman"/>
      </w:rPr>
      <w:fldChar w:fldCharType="end"/>
    </w:r>
    <w:r w:rsidRPr="008A0BC6">
      <w:rPr>
        <w:rStyle w:val="PageNumber"/>
        <w:rFonts w:ascii="Times New Roman" w:hAnsi="Times New Roman"/>
      </w:rPr>
      <w:t>-</w:t>
    </w:r>
  </w:p>
  <w:p w14:paraId="6BAFA866" w14:textId="77777777" w:rsidR="00E30A9C" w:rsidRPr="008A0BC6" w:rsidRDefault="00E30A9C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2A489" w14:textId="77777777" w:rsidR="00B97516" w:rsidRDefault="00B97516" w:rsidP="008A0BC6">
      <w:r>
        <w:separator/>
      </w:r>
    </w:p>
  </w:footnote>
  <w:footnote w:type="continuationSeparator" w:id="0">
    <w:p w14:paraId="537D5050" w14:textId="77777777" w:rsidR="00B97516" w:rsidRDefault="00B97516" w:rsidP="008A0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C8713" w14:textId="1E52327D" w:rsidR="00E30A9C" w:rsidRPr="008A0BC6" w:rsidRDefault="00E30A9C" w:rsidP="008A0BC6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C6"/>
    <w:rsid w:val="000141A5"/>
    <w:rsid w:val="00034F93"/>
    <w:rsid w:val="0003530D"/>
    <w:rsid w:val="000E7025"/>
    <w:rsid w:val="0015408C"/>
    <w:rsid w:val="001C64BF"/>
    <w:rsid w:val="0021380F"/>
    <w:rsid w:val="00240CA7"/>
    <w:rsid w:val="00243DF4"/>
    <w:rsid w:val="00285E7E"/>
    <w:rsid w:val="002A32F4"/>
    <w:rsid w:val="003B1324"/>
    <w:rsid w:val="003F4F3E"/>
    <w:rsid w:val="00451420"/>
    <w:rsid w:val="004F7CB4"/>
    <w:rsid w:val="005E79DA"/>
    <w:rsid w:val="006372A0"/>
    <w:rsid w:val="006477C2"/>
    <w:rsid w:val="00683E1A"/>
    <w:rsid w:val="006E0C1F"/>
    <w:rsid w:val="007F467F"/>
    <w:rsid w:val="008A0BC6"/>
    <w:rsid w:val="008B2681"/>
    <w:rsid w:val="00921FB2"/>
    <w:rsid w:val="00B13035"/>
    <w:rsid w:val="00B409D1"/>
    <w:rsid w:val="00B97516"/>
    <w:rsid w:val="00BE3CB2"/>
    <w:rsid w:val="00C042CC"/>
    <w:rsid w:val="00C755D1"/>
    <w:rsid w:val="00C80995"/>
    <w:rsid w:val="00CC451C"/>
    <w:rsid w:val="00E05639"/>
    <w:rsid w:val="00E30A9C"/>
    <w:rsid w:val="00E90901"/>
    <w:rsid w:val="00EF444E"/>
    <w:rsid w:val="00F51DCE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35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B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BC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A0B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C6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8A0BC6"/>
  </w:style>
  <w:style w:type="paragraph" w:styleId="NormalWeb">
    <w:name w:val="Normal (Web)"/>
    <w:basedOn w:val="Normal"/>
    <w:uiPriority w:val="99"/>
    <w:unhideWhenUsed/>
    <w:rsid w:val="00CC45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C45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4E"/>
    <w:rPr>
      <w:rFonts w:ascii="Lucida Grande" w:hAnsi="Lucida Grande" w:cs="Lucida Grande"/>
      <w:sz w:val="18"/>
      <w:szCs w:val="1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43D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B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BC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A0B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C6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8A0BC6"/>
  </w:style>
  <w:style w:type="paragraph" w:styleId="NormalWeb">
    <w:name w:val="Normal (Web)"/>
    <w:basedOn w:val="Normal"/>
    <w:uiPriority w:val="99"/>
    <w:unhideWhenUsed/>
    <w:rsid w:val="00CC45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C45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4E"/>
    <w:rPr>
      <w:rFonts w:ascii="Lucida Grande" w:hAnsi="Lucida Grande" w:cs="Lucida Grande"/>
      <w:sz w:val="18"/>
      <w:szCs w:val="1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43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mith@faculty.ocadu.c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doctor</cp:lastModifiedBy>
  <cp:revision>2</cp:revision>
  <dcterms:created xsi:type="dcterms:W3CDTF">2014-03-18T10:35:00Z</dcterms:created>
  <dcterms:modified xsi:type="dcterms:W3CDTF">2014-03-18T10:35:00Z</dcterms:modified>
</cp:coreProperties>
</file>