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72EA5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B63A7" w14:textId="77777777" w:rsidR="00B574C9" w:rsidRPr="00CC586D" w:rsidRDefault="00B574C9" w:rsidP="007419E8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082DD7D5791E53458F5D1DC1022E982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92AC4ED" w14:textId="77777777" w:rsidR="00B574C9" w:rsidRPr="00CC586D" w:rsidRDefault="00B574C9" w:rsidP="007419E8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38D187F9" w14:textId="77777777" w:rsidR="00B574C9" w:rsidRDefault="00FB2409" w:rsidP="007419E8">
            <w:r>
              <w:t>Jasmine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C02EA256E8BD594096C1FE741A2A9DC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5A270F" w14:textId="77777777" w:rsidR="00B574C9" w:rsidRDefault="00B574C9" w:rsidP="007419E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2FA02C88C7614DA9A4EE8F70AD222A"/>
            </w:placeholder>
            <w:text/>
          </w:sdtPr>
          <w:sdtEndPr/>
          <w:sdtContent>
            <w:tc>
              <w:tcPr>
                <w:tcW w:w="2642" w:type="dxa"/>
              </w:tcPr>
              <w:p w14:paraId="72994EDA" w14:textId="77777777" w:rsidR="00B574C9" w:rsidRDefault="00FB2409" w:rsidP="007419E8">
                <w:r>
                  <w:t>Johnston</w:t>
                </w:r>
              </w:p>
            </w:tc>
          </w:sdtContent>
        </w:sdt>
      </w:tr>
      <w:tr w:rsidR="00B574C9" w14:paraId="0D0EBD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941FA3" w14:textId="77777777" w:rsidR="00B574C9" w:rsidRPr="001A6A06" w:rsidRDefault="00B574C9" w:rsidP="007419E8"/>
        </w:tc>
        <w:sdt>
          <w:sdtPr>
            <w:alias w:val="Biography"/>
            <w:tag w:val="authorBiography"/>
            <w:id w:val="938807824"/>
            <w:placeholder>
              <w:docPart w:val="FB3510777595BD4EAFDBDDE9D953A72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8E6D94" w14:textId="77777777" w:rsidR="00B574C9" w:rsidRDefault="00B574C9" w:rsidP="007419E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23EF5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98196B" w14:textId="77777777" w:rsidR="00B574C9" w:rsidRPr="001A6A06" w:rsidRDefault="00B574C9" w:rsidP="007419E8"/>
        </w:tc>
        <w:sdt>
          <w:sdtPr>
            <w:alias w:val="Affiliation"/>
            <w:tag w:val="affiliation"/>
            <w:id w:val="2012937915"/>
            <w:placeholder>
              <w:docPart w:val="4D06D25C2BEA0F4388299A48B5F42C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B13D0D3" w14:textId="77777777" w:rsidR="00B574C9" w:rsidRDefault="00B574C9" w:rsidP="007419E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46CBB85" w14:textId="77777777" w:rsidR="003D3579" w:rsidRDefault="003D3579" w:rsidP="007419E8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F723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A62A8EB" w14:textId="77777777" w:rsidR="00244BB0" w:rsidRPr="00244BB0" w:rsidRDefault="00244BB0" w:rsidP="007419E8">
            <w:r>
              <w:t>Your article</w:t>
            </w:r>
          </w:p>
        </w:tc>
      </w:tr>
      <w:tr w:rsidR="003F0D73" w14:paraId="4C8688DB" w14:textId="77777777" w:rsidTr="003F0D73">
        <w:sdt>
          <w:sdtPr>
            <w:alias w:val="Article headword"/>
            <w:tag w:val="articleHeadword"/>
            <w:id w:val="-361440020"/>
            <w:placeholder>
              <w:docPart w:val="79C99974C78C5B4593A87628A4E3FA2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244C0E" w14:textId="77777777" w:rsidR="003F0D73" w:rsidRPr="00FB589A" w:rsidRDefault="00FB2409" w:rsidP="008E1FE3">
                <w:r>
                  <w:t>Birney, (Alfred) Earle (1904-1995)</w:t>
                </w:r>
              </w:p>
            </w:tc>
          </w:sdtContent>
        </w:sdt>
      </w:tr>
      <w:tr w:rsidR="00464699" w14:paraId="228B3CD0" w14:textId="77777777" w:rsidTr="00CC5B93">
        <w:sdt>
          <w:sdtPr>
            <w:alias w:val="Variant headwords"/>
            <w:tag w:val="variantHeadwords"/>
            <w:id w:val="173464402"/>
            <w:placeholder>
              <w:docPart w:val="D57345D6DBAB8245AB8E894C8FBFBC5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3D163E" w14:textId="77777777" w:rsidR="00464699" w:rsidRDefault="00464699" w:rsidP="007419E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9F26FE" w14:textId="77777777" w:rsidTr="003F0D73">
        <w:sdt>
          <w:sdtPr>
            <w:alias w:val="Abstract"/>
            <w:tag w:val="abstract"/>
            <w:id w:val="-635871867"/>
            <w:placeholder>
              <w:docPart w:val="49EE8AE0C809F9429D0EDA2FC6069B6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EC344C" w14:textId="0A26A1DA" w:rsidR="00E85A05" w:rsidRPr="008E1FE3" w:rsidRDefault="00FB2409" w:rsidP="007D4651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Earle Birney was a Canadian poet, novelist, dramatist, and professor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. He was born in Calgary</w:t>
                </w:r>
                <w:r w:rsidR="008E1FE3">
                  <w:rPr>
                    <w:rFonts w:ascii="Times New Roman" w:hAnsi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and spent his childhood in rural Alberta and British Columbia. His adult life was primarily spent in Canada, the United States, and the United Kingdom. He died in Toronto. Birney’s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poetics were shaped by his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academic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training in Old English and Middle English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r w:rsidR="007D4651">
                  <w:rPr>
                    <w:rFonts w:ascii="Times New Roman" w:hAnsi="Times New Roman"/>
                    <w:sz w:val="24"/>
                    <w:szCs w:val="24"/>
                  </w:rPr>
                  <w:t xml:space="preserve">and were distinctive in their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avant-garde experimentation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s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with typography,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orthography,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dialect, and sound media. Following training at the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University of British Columbia,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the University of Toronto,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the University of California-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Berkeley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,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and the University of London, he acce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pted a professorship in the Department of English at the University of British Columbia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in 1946. His teaching led to the founding of the Department of Creative Writing at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the University of British Columbia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in 1965; in the same yea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r, he departed to the University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of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Toronto to serve as the first writer in r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esidence. In the decades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that followed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, he served as a writer in residence at many in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stitutions.</w:t>
                </w:r>
              </w:p>
            </w:tc>
          </w:sdtContent>
        </w:sdt>
      </w:tr>
      <w:tr w:rsidR="003F0D73" w14:paraId="649BCD22" w14:textId="77777777" w:rsidTr="003F0D73">
        <w:sdt>
          <w:sdtPr>
            <w:alias w:val="Article text"/>
            <w:tag w:val="articleText"/>
            <w:id w:val="634067588"/>
            <w:placeholder>
              <w:docPart w:val="113AA264135A0D40B0359BAD494AB369"/>
            </w:placeholder>
          </w:sdtPr>
          <w:sdtEndPr>
            <w:rPr>
              <w:vanish/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900165822"/>
                  <w:placeholder>
                    <w:docPart w:val="D6D971479139F449BFFAC91894E79782"/>
                  </w:placeholder>
                </w:sdtPr>
                <w:sdtEndPr/>
                <w:sdtContent>
                  <w:p w14:paraId="24A7C0E2" w14:textId="1FBD0EB1" w:rsidR="00FB2409" w:rsidRDefault="00FB2409" w:rsidP="007419E8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Earle Birney was a Canadian poet, novelist, dramatist, and professor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 He was born in Calgary</w:t>
                    </w:r>
                    <w:r w:rsidR="007D4651">
                      <w:rPr>
                        <w:rFonts w:ascii="Times New Roman" w:hAnsi="Times New Roman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and spent his childhood in rural Alberta and British Columbia. His adult life was primarily spent in Canada, the United States, and the United Kingdom. He died in Toronto. Birney’s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poetics were shaped by his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academic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training in Old English and Middle English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r w:rsidR="007D4651">
                      <w:rPr>
                        <w:rFonts w:ascii="Times New Roman" w:hAnsi="Times New Roman"/>
                        <w:sz w:val="24"/>
                        <w:szCs w:val="24"/>
                      </w:rPr>
                      <w:t>and were distinctive in their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avant-garde experimentation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with typography,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orthography,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dialect, and sound media. Following training at the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University of British Columbia,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the University of Toronto,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the University of California-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Berkeley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,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and the University of London, he acce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pted a professorship in the Department of English at the University of British Columbia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in 1946. His teaching led to the founding of the Department of Creative Writing at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the University of British Columbia 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in 1965; in the same yea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r, he departed to the University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of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Toronto to serve as the first writer in r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esidence. In the decades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that followed</w:t>
                    </w:r>
                    <w:r w:rsidRPr="002E5F13">
                      <w:rPr>
                        <w:rFonts w:ascii="Times New Roman" w:hAnsi="Times New Roman"/>
                        <w:sz w:val="24"/>
                        <w:szCs w:val="24"/>
                      </w:rPr>
                      <w:t>, he served as a writer in residence at many in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stitutions.</w:t>
                    </w:r>
                  </w:p>
                  <w:p w14:paraId="4542E9DA" w14:textId="77777777" w:rsidR="00FB2409" w:rsidRDefault="00E460CB" w:rsidP="007419E8"/>
                </w:sdtContent>
              </w:sdt>
              <w:p w14:paraId="331223E4" w14:textId="68244FB9" w:rsidR="00FB2409" w:rsidRDefault="00FB2409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Awarded the Governor General's for </w:t>
                </w:r>
                <w:r w:rsidRPr="00D13A2F">
                  <w:rPr>
                    <w:rFonts w:ascii="Times New Roman" w:hAnsi="Times New Roman"/>
                    <w:i/>
                    <w:sz w:val="24"/>
                    <w:szCs w:val="24"/>
                  </w:rPr>
                  <w:t>David and Other Poems</w:t>
                </w:r>
                <w:r w:rsidRPr="00805B09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(1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942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) and </w:t>
                </w:r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Now is Time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(1946), Birney also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received the Order of Canada in 1970. 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>While m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uch of his work concerns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revolutionary politics and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travel experiences, some of his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best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-known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poems concern w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est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ern North America. These poems use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regional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ly-specific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locations including the Canadian Rockies and the city of Vancouver to explore broader </w:t>
                </w:r>
                <w:r w:rsidR="00B35C6F">
                  <w:rPr>
                    <w:rFonts w:ascii="Times New Roman" w:hAnsi="Times New Roman"/>
                    <w:sz w:val="24"/>
                    <w:szCs w:val="24"/>
                  </w:rPr>
                  <w:t xml:space="preserve">political and social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issues: individual freedoms and responsibilities, the nature of Canadian literature, 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 xml:space="preserve">and environmental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degradation</w:t>
                </w:r>
                <w:r w:rsidRPr="002E5F13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</w:p>
              <w:p w14:paraId="59F7B78B" w14:textId="77777777" w:rsidR="00FB2409" w:rsidRDefault="00FB2409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14:paraId="0F4947E9" w14:textId="65A485DD" w:rsidR="00FB2409" w:rsidRPr="0095779E" w:rsidRDefault="00FB2409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lastRenderedPageBreak/>
                  <w:t>His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 manifesto, ‘</w:t>
                </w:r>
                <w:r w:rsidRPr="00F73F5C">
                  <w:rPr>
                    <w:rFonts w:ascii="Times New Roman" w:hAnsi="Times New Roman"/>
                    <w:sz w:val="24"/>
                    <w:szCs w:val="24"/>
                  </w:rPr>
                  <w:t>Living art, like anything els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e, stays alive only by changing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(</w:t>
                </w:r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The Creative Writer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1966), both affirms and modifies the break with tradition prevalent in modern poetics of the twentieth century. 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>For Birney, r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evision was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an importa</w:t>
                </w:r>
                <w:r w:rsidR="00396EC9">
                  <w:rPr>
                    <w:rFonts w:ascii="Times New Roman" w:hAnsi="Times New Roman"/>
                    <w:sz w:val="24"/>
                    <w:szCs w:val="24"/>
                  </w:rPr>
                  <w:t>nt way to keep his poems alive — t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hroughout his </w:t>
                </w:r>
                <w:r w:rsidR="00BB7D13">
                  <w:rPr>
                    <w:rFonts w:ascii="Times New Roman" w:hAnsi="Times New Roman"/>
                    <w:sz w:val="24"/>
                    <w:szCs w:val="24"/>
                  </w:rPr>
                  <w:t xml:space="preserve">career as </w:t>
                </w:r>
                <w:proofErr w:type="gramStart"/>
                <w:r w:rsidR="00BB7D13">
                  <w:rPr>
                    <w:rFonts w:ascii="Times New Roman" w:hAnsi="Times New Roman"/>
                    <w:sz w:val="24"/>
                    <w:szCs w:val="24"/>
                  </w:rPr>
                  <w:t>poet,</w:t>
                </w:r>
                <w:proofErr w:type="gramEnd"/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he changed many of his poems by replacing punctuation with blank space. 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>H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is explanation of creative memory and revision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 can be found in his Preface to </w:t>
                </w:r>
                <w:r w:rsidR="000141E6">
                  <w:rPr>
                    <w:rFonts w:ascii="Times New Roman" w:hAnsi="Times New Roman"/>
                    <w:i/>
                    <w:sz w:val="24"/>
                    <w:szCs w:val="24"/>
                  </w:rPr>
                  <w:t>Ghost in the Wheels: Selected Poems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 (1977), while </w:t>
                </w:r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The Collected Poems of Earle Birney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(1975) 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showcases the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final </w:t>
                </w:r>
                <w:r w:rsidR="000141E6">
                  <w:rPr>
                    <w:rFonts w:ascii="Times New Roman" w:hAnsi="Times New Roman"/>
                    <w:sz w:val="24"/>
                    <w:szCs w:val="24"/>
                  </w:rPr>
                  <w:t xml:space="preserve">revised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forms of many of his poems.</w:t>
                </w:r>
              </w:p>
              <w:p w14:paraId="09586527" w14:textId="77777777" w:rsidR="00FB2409" w:rsidRDefault="00FB2409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14:paraId="00C7E677" w14:textId="6442D61A" w:rsidR="00FB2409" w:rsidRDefault="000141E6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‘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>David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’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(</w:t>
                </w:r>
                <w:r w:rsidR="00FB2409" w:rsidRPr="00D13A2F">
                  <w:rPr>
                    <w:rFonts w:ascii="Times New Roman" w:hAnsi="Times New Roman"/>
                    <w:i/>
                    <w:sz w:val="24"/>
                    <w:szCs w:val="24"/>
                  </w:rPr>
                  <w:t>David and Other Poems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1</w:t>
                </w:r>
                <w:r w:rsidR="00FB2409" w:rsidRPr="002E5F13">
                  <w:rPr>
                    <w:rFonts w:ascii="Times New Roman" w:hAnsi="Times New Roman"/>
                    <w:sz w:val="24"/>
                    <w:szCs w:val="24"/>
                  </w:rPr>
                  <w:t>942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), one of Birney’s most anthologised poems, combines his mountaineering experience in the Canadian Rockies with a dual meditation on the value of wilderness and the dilemma of euthanasia. 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>Another of Birney’s popular poems, ‘Vancouver Lights’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(</w:t>
                </w:r>
                <w:r w:rsidR="00FB2409" w:rsidRPr="00D13A2F">
                  <w:rPr>
                    <w:rFonts w:ascii="Times New Roman" w:hAnsi="Times New Roman"/>
                    <w:i/>
                    <w:sz w:val="24"/>
                    <w:szCs w:val="24"/>
                  </w:rPr>
                  <w:t>David and Other Poems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1942)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>,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 xml:space="preserve">also using the </w:t>
                </w:r>
                <w:r w:rsidR="00E460CB">
                  <w:rPr>
                    <w:rFonts w:ascii="Times New Roman" w:hAnsi="Times New Roman"/>
                    <w:sz w:val="24"/>
                    <w:szCs w:val="24"/>
                  </w:rPr>
                  <w:t xml:space="preserve">activity of mountaineering as </w:t>
                </w:r>
                <w:bookmarkStart w:id="0" w:name="_GoBack"/>
                <w:bookmarkEnd w:id="0"/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 xml:space="preserve">poetic and explorative device, 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presents a mountaineer’s perspective 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>on</w:t>
                </w:r>
                <w:r w:rsidR="00FB2409">
                  <w:rPr>
                    <w:rFonts w:ascii="Times New Roman" w:hAnsi="Times New Roman"/>
                    <w:sz w:val="24"/>
                    <w:szCs w:val="24"/>
                  </w:rPr>
                  <w:t xml:space="preserve"> the city of Vancouver. </w:t>
                </w:r>
                <w:r w:rsidR="002477CA">
                  <w:rPr>
                    <w:rFonts w:ascii="Times New Roman" w:hAnsi="Times New Roman"/>
                    <w:sz w:val="24"/>
                    <w:szCs w:val="24"/>
                  </w:rPr>
                  <w:t>Among a variety of things</w:t>
                </w:r>
                <w:r w:rsidR="007419E8">
                  <w:rPr>
                    <w:rFonts w:ascii="Times New Roman" w:hAnsi="Times New Roman"/>
                    <w:sz w:val="24"/>
                    <w:szCs w:val="24"/>
                  </w:rPr>
                  <w:t xml:space="preserve">, </w:t>
                </w:r>
                <w:r w:rsidR="00B35C6F">
                  <w:rPr>
                    <w:rFonts w:ascii="Times New Roman" w:hAnsi="Times New Roman"/>
                    <w:sz w:val="24"/>
                    <w:szCs w:val="24"/>
                  </w:rPr>
                  <w:t>‘Vancouver Lights’</w:t>
                </w:r>
                <w:r w:rsidR="007419E8">
                  <w:rPr>
                    <w:rFonts w:ascii="Times New Roman" w:hAnsi="Times New Roman"/>
                    <w:sz w:val="24"/>
                    <w:szCs w:val="24"/>
                  </w:rPr>
                  <w:t xml:space="preserve"> demonstrates Birney’s alignment with modern environmental poets like Robinson Jeffers. </w:t>
                </w:r>
              </w:p>
              <w:p w14:paraId="541AB0CD" w14:textId="77777777" w:rsidR="00CC5B93" w:rsidRDefault="00CC5B93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14:paraId="041B89D3" w14:textId="70FD9D7F" w:rsidR="007419E8" w:rsidRDefault="007419E8" w:rsidP="007419E8">
                <w:pPr>
                  <w:pStyle w:val="Heading1"/>
                  <w:outlineLvl w:val="0"/>
                </w:pPr>
                <w:r>
                  <w:t>Poetry</w:t>
                </w:r>
              </w:p>
              <w:p w14:paraId="3F8ED3FD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David and Other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Ryerson Press, 1942.</w:t>
                </w:r>
              </w:p>
              <w:p w14:paraId="4DE5DB50" w14:textId="75862309" w:rsidR="007419E8" w:rsidRP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Now Is Time. Toronto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: Ryerson Press, 1945.</w:t>
                </w:r>
              </w:p>
              <w:p w14:paraId="2F83054C" w14:textId="77777777" w:rsidR="007419E8" w:rsidRPr="00152163" w:rsidRDefault="007419E8" w:rsidP="007419E8">
                <w:pPr>
                  <w:pStyle w:val="NoSpacing"/>
                  <w:spacing w:line="360" w:lineRule="auto"/>
                  <w:rPr>
                    <w:lang w:val="en-GB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The Strait of </w:t>
                </w: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Anian</w:t>
                </w:r>
                <w:proofErr w:type="spellEnd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: Selected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Ryerson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Press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, 1948.</w:t>
                </w:r>
              </w:p>
              <w:p w14:paraId="506EFD70" w14:textId="77777777" w:rsidR="007419E8" w:rsidRPr="00276A03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Trial of a City, and Other Verse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Ryerson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Press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, 1952.</w:t>
                </w:r>
              </w:p>
              <w:p w14:paraId="4CFDA0CE" w14:textId="77777777" w:rsidR="007419E8" w:rsidRPr="00276A03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Ice Cod Bell, or Stone: A Collection of New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McClelland and Stewart, 1962.</w:t>
                </w:r>
              </w:p>
              <w:p w14:paraId="390EE6FD" w14:textId="77777777" w:rsidR="007419E8" w:rsidRPr="00276A03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Near False Creek Mouth: New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McClelland and Stewart, 1964.</w:t>
                </w:r>
              </w:p>
              <w:p w14:paraId="0BC03DD2" w14:textId="77777777" w:rsidR="007419E8" w:rsidRPr="00276A03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Selected Poems: 1940-1966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McClelland and Stewart, 1966.</w:t>
                </w:r>
              </w:p>
              <w:p w14:paraId="691066D2" w14:textId="77777777" w:rsidR="007419E8" w:rsidRPr="00276A03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Memory No Servant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. Trumansburg, NY: New Books,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1968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</w:p>
              <w:p w14:paraId="354575B5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Pnomes</w:t>
                </w:r>
                <w:proofErr w:type="spellEnd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, </w:t>
                </w: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Jukollages</w:t>
                </w:r>
                <w:proofErr w:type="spellEnd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and Other </w:t>
                </w: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Stunzas</w:t>
                </w:r>
                <w:proofErr w:type="spellEnd"/>
                <w:r>
                  <w:rPr>
                    <w:rFonts w:ascii="Times New Roman" w:hAnsi="Times New Roman"/>
                    <w:sz w:val="24"/>
                    <w:szCs w:val="24"/>
                  </w:rPr>
                  <w:t>. Toronto: Ganglia Press,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1969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</w:p>
              <w:p w14:paraId="44C17E6A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Rag and Bone Shop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McClelland and Stewart, 1970.</w:t>
                </w:r>
              </w:p>
              <w:p w14:paraId="4E1B844B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The Bear on the Delhi Road: Selected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. London: </w:t>
                </w:r>
                <w:proofErr w:type="spellStart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Chatto</w:t>
                </w:r>
                <w:proofErr w:type="spellEnd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and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Windus</w:t>
                </w:r>
                <w:proofErr w:type="spellEnd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, 1973.</w:t>
                </w:r>
              </w:p>
              <w:p w14:paraId="10AF1EA5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What’s So Big About Green</w:t>
                </w:r>
                <w:proofErr w:type="gram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?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proofErr w:type="gramEnd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Toronto: McClelland and Stewart, 1973.</w:t>
                </w:r>
              </w:p>
              <w:p w14:paraId="29375AE9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Alphabeings</w:t>
                </w:r>
                <w:proofErr w:type="spellEnd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and Other </w:t>
                </w: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Seasyours</w:t>
                </w:r>
                <w:proofErr w:type="spellEnd"/>
                <w:r>
                  <w:rPr>
                    <w:rFonts w:ascii="Times New Roman" w:hAnsi="Times New Roman"/>
                    <w:sz w:val="24"/>
                    <w:szCs w:val="24"/>
                  </w:rPr>
                  <w:t>. London, ON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Pikadilly</w:t>
                </w:r>
                <w:proofErr w:type="spellEnd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 Press, 1976.</w:t>
                </w:r>
              </w:p>
              <w:p w14:paraId="4BA7749C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The </w:t>
                </w:r>
                <w:proofErr w:type="spellStart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Rugging</w:t>
                </w:r>
                <w:proofErr w:type="spellEnd"/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and the Moving Times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: P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oems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New and U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ncollected 1976. </w:t>
                </w:r>
                <w:proofErr w:type="spellStart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Coatsworth</w:t>
                </w:r>
                <w:proofErr w:type="spellEnd"/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 xml:space="preserve">, ON: Black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ab/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Moss Press, 1976.</w:t>
                </w:r>
              </w:p>
              <w:p w14:paraId="723167F3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Fall by Fury and Other Makings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McClelland and Stewart, 1978.</w:t>
                </w:r>
              </w:p>
              <w:p w14:paraId="6C6DC8F7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The Mammoth Corridors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. Okemos, MI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: Stone Press, 1980.</w:t>
                </w:r>
              </w:p>
              <w:p w14:paraId="4AC396F4" w14:textId="77777777" w:rsidR="007419E8" w:rsidRDefault="007419E8" w:rsidP="007419E8">
                <w:pPr>
                  <w:pStyle w:val="NoSpacing"/>
                  <w:spacing w:line="36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lastRenderedPageBreak/>
                  <w:t>Copernican Fix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ECW Press, 1985.</w:t>
                </w:r>
              </w:p>
              <w:p w14:paraId="40ADBF97" w14:textId="47CFAF57" w:rsidR="003F0D73" w:rsidRPr="00B35C6F" w:rsidRDefault="007419E8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4D1178">
                  <w:rPr>
                    <w:rFonts w:ascii="Times New Roman" w:hAnsi="Times New Roman"/>
                    <w:i/>
                    <w:sz w:val="24"/>
                    <w:szCs w:val="24"/>
                  </w:rPr>
                  <w:t>Last Makings: Poems</w:t>
                </w:r>
                <w:r w:rsidRPr="00276A03">
                  <w:rPr>
                    <w:rFonts w:ascii="Times New Roman" w:hAnsi="Times New Roman"/>
                    <w:sz w:val="24"/>
                    <w:szCs w:val="24"/>
                  </w:rPr>
                  <w:t>. Toronto: McCle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lland and Stewart, 1991</w:t>
                </w:r>
              </w:p>
            </w:tc>
          </w:sdtContent>
        </w:sdt>
      </w:tr>
      <w:tr w:rsidR="003235A7" w14:paraId="4B406344" w14:textId="77777777" w:rsidTr="003235A7">
        <w:tc>
          <w:tcPr>
            <w:tcW w:w="9016" w:type="dxa"/>
          </w:tcPr>
          <w:p w14:paraId="481983EB" w14:textId="770FA0D8" w:rsidR="003235A7" w:rsidRDefault="003235A7" w:rsidP="007419E8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r w:rsidR="00CC5B93">
              <w:tab/>
            </w:r>
          </w:p>
          <w:p w14:paraId="17CCE2C2" w14:textId="0E910749" w:rsidR="00CC5B93" w:rsidRDefault="00E460CB" w:rsidP="007419E8">
            <w:sdt>
              <w:sdtPr>
                <w:id w:val="1464931907"/>
                <w:citation/>
              </w:sdtPr>
              <w:sdtEndPr/>
              <w:sdtContent>
                <w:r w:rsidR="003E5EAA">
                  <w:fldChar w:fldCharType="begin"/>
                </w:r>
                <w:r w:rsidR="003E5EAA">
                  <w:rPr>
                    <w:lang w:val="en-US"/>
                  </w:rPr>
                  <w:instrText xml:space="preserve"> CITATION Cam94 \l 1033 </w:instrText>
                </w:r>
                <w:r w:rsidR="003E5EAA">
                  <w:fldChar w:fldCharType="separate"/>
                </w:r>
                <w:r w:rsidR="003E5EAA">
                  <w:rPr>
                    <w:noProof/>
                    <w:lang w:val="en-US"/>
                  </w:rPr>
                  <w:t>(Cameron)</w:t>
                </w:r>
                <w:r w:rsidR="003E5EAA">
                  <w:fldChar w:fldCharType="end"/>
                </w:r>
              </w:sdtContent>
            </w:sdt>
          </w:p>
          <w:p w14:paraId="6CD13C68" w14:textId="77777777" w:rsidR="003E5EAA" w:rsidRDefault="003E5EAA" w:rsidP="007419E8"/>
          <w:sdt>
            <w:sdtPr>
              <w:alias w:val="Further reading"/>
              <w:tag w:val="furtherReading"/>
              <w:id w:val="-1516217107"/>
              <w:placeholder>
                <w:docPart w:val="4A259E7E9A9C52429DA251CCCA4228F2"/>
              </w:placeholder>
            </w:sdtPr>
            <w:sdtEndPr/>
            <w:sdtContent>
              <w:p w14:paraId="0C219124" w14:textId="40DE2648" w:rsidR="00CC5B93" w:rsidRDefault="00CC5B93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Read an annotated version of </w:t>
                </w:r>
                <w:r w:rsidR="007419E8">
                  <w:rPr>
                    <w:rFonts w:ascii="Times New Roman" w:hAnsi="Times New Roman"/>
                    <w:sz w:val="24"/>
                    <w:szCs w:val="24"/>
                  </w:rPr>
                  <w:t>‘David’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here &lt;</w:t>
                </w:r>
                <w:r w:rsidRPr="00613670">
                  <w:rPr>
                    <w:rFonts w:ascii="Times New Roman" w:hAnsi="Times New Roman"/>
                    <w:sz w:val="24"/>
                    <w:szCs w:val="24"/>
                  </w:rPr>
                  <w:t>http://rpo.library.utoronto.ca/poems/david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&gt;. [Poem copyright of the Estate of Earle Birney; </w:t>
                </w:r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RPO: Representative Poetry Online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website copyright of the Editors and the University of Toronto.]</w:t>
                </w:r>
              </w:p>
              <w:p w14:paraId="20FCA41C" w14:textId="77777777" w:rsidR="00CC5B93" w:rsidRDefault="00CC5B93" w:rsidP="007419E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14:paraId="15E69DCC" w14:textId="1DE2AAD2" w:rsidR="003235A7" w:rsidRDefault="007419E8" w:rsidP="00E233A4"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Read ‘Vancouver Lights’ 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>here &lt;</w:t>
                </w:r>
                <w:r w:rsidR="00CC5B93" w:rsidRPr="00AF61B0">
                  <w:rPr>
                    <w:rFonts w:ascii="Times New Roman" w:hAnsi="Times New Roman"/>
                    <w:sz w:val="24"/>
                    <w:szCs w:val="24"/>
                  </w:rPr>
                  <w:t>http://www.library.utoronto.ca/canpoetry/birney/poem1.htm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 xml:space="preserve">&gt;. [Poem copyright of the Estate of Earle Birney; </w:t>
                </w:r>
                <w:r w:rsidR="00CC5B93">
                  <w:rPr>
                    <w:rFonts w:ascii="Times New Roman" w:hAnsi="Times New Roman"/>
                    <w:i/>
                    <w:sz w:val="24"/>
                    <w:szCs w:val="24"/>
                  </w:rPr>
                  <w:t>Canadian Poetry Online</w:t>
                </w:r>
                <w:r w:rsidR="00CC5B93">
                  <w:rPr>
                    <w:rFonts w:ascii="Times New Roman" w:hAnsi="Times New Roman"/>
                    <w:sz w:val="24"/>
                    <w:szCs w:val="24"/>
                  </w:rPr>
                  <w:t xml:space="preserve"> website copyright of the University of Toronto and the University of Toronto Libraries, 2000.] </w:t>
                </w:r>
              </w:p>
            </w:sdtContent>
          </w:sdt>
        </w:tc>
      </w:tr>
    </w:tbl>
    <w:p w14:paraId="002CFE79" w14:textId="77777777" w:rsidR="00C27FAB" w:rsidRPr="00F36937" w:rsidRDefault="00C27FAB" w:rsidP="007419E8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12A89" w14:textId="77777777" w:rsidR="00B35C6F" w:rsidRDefault="00B35C6F" w:rsidP="007A0D55">
      <w:pPr>
        <w:spacing w:after="0" w:line="240" w:lineRule="auto"/>
      </w:pPr>
      <w:r>
        <w:separator/>
      </w:r>
    </w:p>
  </w:endnote>
  <w:endnote w:type="continuationSeparator" w:id="0">
    <w:p w14:paraId="3CBA07CF" w14:textId="77777777" w:rsidR="00B35C6F" w:rsidRDefault="00B35C6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B2878" w14:textId="77777777" w:rsidR="00B35C6F" w:rsidRDefault="00B35C6F" w:rsidP="007A0D55">
      <w:pPr>
        <w:spacing w:after="0" w:line="240" w:lineRule="auto"/>
      </w:pPr>
      <w:r>
        <w:separator/>
      </w:r>
    </w:p>
  </w:footnote>
  <w:footnote w:type="continuationSeparator" w:id="0">
    <w:p w14:paraId="429B1163" w14:textId="77777777" w:rsidR="00B35C6F" w:rsidRDefault="00B35C6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7FBB6" w14:textId="77777777" w:rsidR="00B35C6F" w:rsidRDefault="00B35C6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3A04DD4" w14:textId="77777777" w:rsidR="00B35C6F" w:rsidRDefault="00B35C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09"/>
    <w:rsid w:val="000141E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77CA"/>
    <w:rsid w:val="002A0A0D"/>
    <w:rsid w:val="002B0B37"/>
    <w:rsid w:val="0030662D"/>
    <w:rsid w:val="003235A7"/>
    <w:rsid w:val="003677B6"/>
    <w:rsid w:val="00396EC9"/>
    <w:rsid w:val="003D3579"/>
    <w:rsid w:val="003E2795"/>
    <w:rsid w:val="003E5EAA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19E8"/>
    <w:rsid w:val="00780D95"/>
    <w:rsid w:val="00780DC7"/>
    <w:rsid w:val="007A0D55"/>
    <w:rsid w:val="007B3377"/>
    <w:rsid w:val="007D4651"/>
    <w:rsid w:val="007E5F44"/>
    <w:rsid w:val="00821DE3"/>
    <w:rsid w:val="00846CE1"/>
    <w:rsid w:val="008A5B87"/>
    <w:rsid w:val="008E1FE3"/>
    <w:rsid w:val="00922950"/>
    <w:rsid w:val="00973022"/>
    <w:rsid w:val="009A7264"/>
    <w:rsid w:val="009D1606"/>
    <w:rsid w:val="009E18A1"/>
    <w:rsid w:val="009E73D7"/>
    <w:rsid w:val="00A27D2C"/>
    <w:rsid w:val="00A6770D"/>
    <w:rsid w:val="00A76FD9"/>
    <w:rsid w:val="00AB436D"/>
    <w:rsid w:val="00AD2F24"/>
    <w:rsid w:val="00AD4844"/>
    <w:rsid w:val="00B219AE"/>
    <w:rsid w:val="00B33145"/>
    <w:rsid w:val="00B35C6F"/>
    <w:rsid w:val="00B574C9"/>
    <w:rsid w:val="00BB4528"/>
    <w:rsid w:val="00BB7D13"/>
    <w:rsid w:val="00BC39C9"/>
    <w:rsid w:val="00BE5BF7"/>
    <w:rsid w:val="00BF40E1"/>
    <w:rsid w:val="00C27FAB"/>
    <w:rsid w:val="00C358D4"/>
    <w:rsid w:val="00C550EC"/>
    <w:rsid w:val="00C6296B"/>
    <w:rsid w:val="00CC586D"/>
    <w:rsid w:val="00CC5B93"/>
    <w:rsid w:val="00CF1542"/>
    <w:rsid w:val="00CF3EC5"/>
    <w:rsid w:val="00D656DA"/>
    <w:rsid w:val="00D83300"/>
    <w:rsid w:val="00DC6B48"/>
    <w:rsid w:val="00DF01B0"/>
    <w:rsid w:val="00E233A4"/>
    <w:rsid w:val="00E460C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409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32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24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09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B2409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2477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7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7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7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7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24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09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FB2409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2477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477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7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77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7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Read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2DD7D5791E53458F5D1DC1022E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BA09-4F54-E34B-8103-92F235AADA5D}"/>
      </w:docPartPr>
      <w:docPartBody>
        <w:p w:rsidR="0008433D" w:rsidRDefault="0008433D">
          <w:pPr>
            <w:pStyle w:val="082DD7D5791E53458F5D1DC1022E982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02EA256E8BD594096C1FE741A2A9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7FDB-D2D1-8942-8FCF-4578885D6183}"/>
      </w:docPartPr>
      <w:docPartBody>
        <w:p w:rsidR="0008433D" w:rsidRDefault="0008433D">
          <w:pPr>
            <w:pStyle w:val="C02EA256E8BD594096C1FE741A2A9D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2FA02C88C7614DA9A4EE8F70AD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B3F0-F6CB-7340-8760-1248B9D8D331}"/>
      </w:docPartPr>
      <w:docPartBody>
        <w:p w:rsidR="0008433D" w:rsidRDefault="0008433D">
          <w:pPr>
            <w:pStyle w:val="142FA02C88C7614DA9A4EE8F70AD222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3510777595BD4EAFDBDDE9D953A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9291-3839-4947-9F7F-AE02CF97DD24}"/>
      </w:docPartPr>
      <w:docPartBody>
        <w:p w:rsidR="0008433D" w:rsidRDefault="0008433D">
          <w:pPr>
            <w:pStyle w:val="FB3510777595BD4EAFDBDDE9D953A7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D06D25C2BEA0F4388299A48B5F42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B7817-4279-204C-99FF-943D8B7967C4}"/>
      </w:docPartPr>
      <w:docPartBody>
        <w:p w:rsidR="0008433D" w:rsidRDefault="0008433D">
          <w:pPr>
            <w:pStyle w:val="4D06D25C2BEA0F4388299A48B5F42C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C99974C78C5B4593A87628A4E3F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A5324-1543-6549-99B1-7535C3BEBD1A}"/>
      </w:docPartPr>
      <w:docPartBody>
        <w:p w:rsidR="0008433D" w:rsidRDefault="0008433D">
          <w:pPr>
            <w:pStyle w:val="79C99974C78C5B4593A87628A4E3FA2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7345D6DBAB8245AB8E894C8FBFB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FF71-5054-C549-B02C-2D77DEB5688B}"/>
      </w:docPartPr>
      <w:docPartBody>
        <w:p w:rsidR="0008433D" w:rsidRDefault="0008433D">
          <w:pPr>
            <w:pStyle w:val="D57345D6DBAB8245AB8E894C8FBFBC5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EE8AE0C809F9429D0EDA2FC6069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D87A-6751-604D-8233-DFB9C0D5B17B}"/>
      </w:docPartPr>
      <w:docPartBody>
        <w:p w:rsidR="0008433D" w:rsidRDefault="0008433D">
          <w:pPr>
            <w:pStyle w:val="49EE8AE0C809F9429D0EDA2FC6069B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3AA264135A0D40B0359BAD494AB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7201D-B8A2-6042-9DAE-2E11B2B13D7A}"/>
      </w:docPartPr>
      <w:docPartBody>
        <w:p w:rsidR="0008433D" w:rsidRDefault="0008433D">
          <w:pPr>
            <w:pStyle w:val="113AA264135A0D40B0359BAD494AB36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6D971479139F449BFFAC91894E7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3074-66A8-A74E-B887-2D998EF1FA0E}"/>
      </w:docPartPr>
      <w:docPartBody>
        <w:p w:rsidR="0008433D" w:rsidRDefault="0008433D" w:rsidP="0008433D">
          <w:pPr>
            <w:pStyle w:val="D6D971479139F449BFFAC91894E797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3D"/>
    <w:rsid w:val="0008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33D"/>
    <w:rPr>
      <w:color w:val="808080"/>
    </w:rPr>
  </w:style>
  <w:style w:type="paragraph" w:customStyle="1" w:styleId="082DD7D5791E53458F5D1DC1022E9826">
    <w:name w:val="082DD7D5791E53458F5D1DC1022E9826"/>
  </w:style>
  <w:style w:type="paragraph" w:customStyle="1" w:styleId="A6167FCCE77B2944A932D8164FB8FA49">
    <w:name w:val="A6167FCCE77B2944A932D8164FB8FA49"/>
  </w:style>
  <w:style w:type="paragraph" w:customStyle="1" w:styleId="C02EA256E8BD594096C1FE741A2A9DC8">
    <w:name w:val="C02EA256E8BD594096C1FE741A2A9DC8"/>
  </w:style>
  <w:style w:type="paragraph" w:customStyle="1" w:styleId="142FA02C88C7614DA9A4EE8F70AD222A">
    <w:name w:val="142FA02C88C7614DA9A4EE8F70AD222A"/>
  </w:style>
  <w:style w:type="paragraph" w:customStyle="1" w:styleId="FB3510777595BD4EAFDBDDE9D953A728">
    <w:name w:val="FB3510777595BD4EAFDBDDE9D953A728"/>
  </w:style>
  <w:style w:type="paragraph" w:customStyle="1" w:styleId="4D06D25C2BEA0F4388299A48B5F42CB2">
    <w:name w:val="4D06D25C2BEA0F4388299A48B5F42CB2"/>
  </w:style>
  <w:style w:type="paragraph" w:customStyle="1" w:styleId="79C99974C78C5B4593A87628A4E3FA29">
    <w:name w:val="79C99974C78C5B4593A87628A4E3FA29"/>
  </w:style>
  <w:style w:type="paragraph" w:customStyle="1" w:styleId="D57345D6DBAB8245AB8E894C8FBFBC5F">
    <w:name w:val="D57345D6DBAB8245AB8E894C8FBFBC5F"/>
  </w:style>
  <w:style w:type="paragraph" w:customStyle="1" w:styleId="49EE8AE0C809F9429D0EDA2FC6069B6F">
    <w:name w:val="49EE8AE0C809F9429D0EDA2FC6069B6F"/>
  </w:style>
  <w:style w:type="paragraph" w:customStyle="1" w:styleId="113AA264135A0D40B0359BAD494AB369">
    <w:name w:val="113AA264135A0D40B0359BAD494AB369"/>
  </w:style>
  <w:style w:type="paragraph" w:customStyle="1" w:styleId="4A259E7E9A9C52429DA251CCCA4228F2">
    <w:name w:val="4A259E7E9A9C52429DA251CCCA4228F2"/>
  </w:style>
  <w:style w:type="paragraph" w:customStyle="1" w:styleId="D6D971479139F449BFFAC91894E79782">
    <w:name w:val="D6D971479139F449BFFAC91894E79782"/>
    <w:rsid w:val="0008433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33D"/>
    <w:rPr>
      <w:color w:val="808080"/>
    </w:rPr>
  </w:style>
  <w:style w:type="paragraph" w:customStyle="1" w:styleId="082DD7D5791E53458F5D1DC1022E9826">
    <w:name w:val="082DD7D5791E53458F5D1DC1022E9826"/>
  </w:style>
  <w:style w:type="paragraph" w:customStyle="1" w:styleId="A6167FCCE77B2944A932D8164FB8FA49">
    <w:name w:val="A6167FCCE77B2944A932D8164FB8FA49"/>
  </w:style>
  <w:style w:type="paragraph" w:customStyle="1" w:styleId="C02EA256E8BD594096C1FE741A2A9DC8">
    <w:name w:val="C02EA256E8BD594096C1FE741A2A9DC8"/>
  </w:style>
  <w:style w:type="paragraph" w:customStyle="1" w:styleId="142FA02C88C7614DA9A4EE8F70AD222A">
    <w:name w:val="142FA02C88C7614DA9A4EE8F70AD222A"/>
  </w:style>
  <w:style w:type="paragraph" w:customStyle="1" w:styleId="FB3510777595BD4EAFDBDDE9D953A728">
    <w:name w:val="FB3510777595BD4EAFDBDDE9D953A728"/>
  </w:style>
  <w:style w:type="paragraph" w:customStyle="1" w:styleId="4D06D25C2BEA0F4388299A48B5F42CB2">
    <w:name w:val="4D06D25C2BEA0F4388299A48B5F42CB2"/>
  </w:style>
  <w:style w:type="paragraph" w:customStyle="1" w:styleId="79C99974C78C5B4593A87628A4E3FA29">
    <w:name w:val="79C99974C78C5B4593A87628A4E3FA29"/>
  </w:style>
  <w:style w:type="paragraph" w:customStyle="1" w:styleId="D57345D6DBAB8245AB8E894C8FBFBC5F">
    <w:name w:val="D57345D6DBAB8245AB8E894C8FBFBC5F"/>
  </w:style>
  <w:style w:type="paragraph" w:customStyle="1" w:styleId="49EE8AE0C809F9429D0EDA2FC6069B6F">
    <w:name w:val="49EE8AE0C809F9429D0EDA2FC6069B6F"/>
  </w:style>
  <w:style w:type="paragraph" w:customStyle="1" w:styleId="113AA264135A0D40B0359BAD494AB369">
    <w:name w:val="113AA264135A0D40B0359BAD494AB369"/>
  </w:style>
  <w:style w:type="paragraph" w:customStyle="1" w:styleId="4A259E7E9A9C52429DA251CCCA4228F2">
    <w:name w:val="4A259E7E9A9C52429DA251CCCA4228F2"/>
  </w:style>
  <w:style w:type="paragraph" w:customStyle="1" w:styleId="D6D971479139F449BFFAC91894E79782">
    <w:name w:val="D6D971479139F449BFFAC91894E79782"/>
    <w:rsid w:val="00084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Cam94</b:Tag>
    <b:SourceType>Book</b:SourceType>
    <b:Guid>{136EA8B4-34DB-D04F-86D7-18237ECEE102}</b:Guid>
    <b:Author>
      <b:Author>
        <b:NameList>
          <b:Person>
            <b:Last>Cameron</b:Last>
            <b:First>Elspeth</b:First>
          </b:Person>
        </b:NameList>
      </b:Author>
    </b:Author>
    <b:Title>Earle Birney: A Life</b:Title>
    <b:Publisher>Viking</b:Publisher>
    <b:City>Toronto</b:City>
    <b:Year>1994</b:Year>
    <b:RefOrder>1</b:RefOrder>
  </b:Source>
</b:Sources>
</file>

<file path=customXml/itemProps1.xml><?xml version="1.0" encoding="utf-8"?>
<ds:datastoreItem xmlns:ds="http://schemas.openxmlformats.org/officeDocument/2006/customXml" ds:itemID="{1EBA5AD8-66CE-104E-8671-44DAC94B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3</Pages>
  <Words>866</Words>
  <Characters>4940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20</cp:revision>
  <dcterms:created xsi:type="dcterms:W3CDTF">2014-10-09T17:53:00Z</dcterms:created>
  <dcterms:modified xsi:type="dcterms:W3CDTF">2014-10-09T18:36:00Z</dcterms:modified>
</cp:coreProperties>
</file>