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63D7CD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F321F6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DE50EA6BC8980499B90212C93ACA23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0EAC5E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D6246AE521A4C4284D48DE256B7845B"/>
            </w:placeholder>
            <w:text/>
          </w:sdtPr>
          <w:sdtContent>
            <w:tc>
              <w:tcPr>
                <w:tcW w:w="2073" w:type="dxa"/>
              </w:tcPr>
              <w:p w14:paraId="19B7C7FA" w14:textId="77777777" w:rsidR="00B574C9" w:rsidRDefault="00246447" w:rsidP="00246447">
                <w:r>
                  <w:t>Caroline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8D6390FFDBA1945956B7FEABC66B1EE"/>
            </w:placeholder>
            <w:showingPlcHdr/>
            <w:text/>
          </w:sdtPr>
          <w:sdtContent>
            <w:tc>
              <w:tcPr>
                <w:tcW w:w="2551" w:type="dxa"/>
              </w:tcPr>
              <w:p w14:paraId="3A7F821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B9DCDBC4DCDC843B2EDE0886F6579F8"/>
            </w:placeholder>
            <w:text/>
          </w:sdtPr>
          <w:sdtContent>
            <w:tc>
              <w:tcPr>
                <w:tcW w:w="2642" w:type="dxa"/>
              </w:tcPr>
              <w:p w14:paraId="48AF402B" w14:textId="77777777" w:rsidR="00B574C9" w:rsidRDefault="00246447" w:rsidP="00246447">
                <w:r>
                  <w:t>Winter</w:t>
                </w:r>
              </w:p>
            </w:tc>
          </w:sdtContent>
        </w:sdt>
      </w:tr>
      <w:tr w:rsidR="00B574C9" w14:paraId="01760D8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FEB78C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46CA4138FDC004E8490A407CA8F43F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78481D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B3DD48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F156D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B881A0DA8FCEF4ABB48CB5AE9CEEFEE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4D9C9646" w14:textId="77777777" w:rsidR="00B574C9" w:rsidRDefault="00246447" w:rsidP="00246447">
                <w:r>
                  <w:t>University of Victoria</w:t>
                </w:r>
              </w:p>
            </w:tc>
          </w:sdtContent>
        </w:sdt>
      </w:tr>
    </w:tbl>
    <w:p w14:paraId="5E103AE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108"/>
      </w:tblGrid>
      <w:tr w:rsidR="00244BB0" w:rsidRPr="00244BB0" w14:paraId="4A671F1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FB1932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5032A96" w14:textId="77777777" w:rsidTr="003F0D73">
        <w:sdt>
          <w:sdtPr>
            <w:alias w:val="Article headword"/>
            <w:tag w:val="articleHeadword"/>
            <w:id w:val="-361440020"/>
            <w:placeholder>
              <w:docPart w:val="CFE21E9A5F87EA4086E0E0DB304D820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2008EC" w14:textId="77777777" w:rsidR="003F0D73" w:rsidRPr="004A2C5B" w:rsidRDefault="00246447" w:rsidP="00246447">
                <w:r w:rsidRPr="004A2C5B">
                  <w:t>The Arts and Letters Club</w:t>
                </w:r>
              </w:p>
            </w:tc>
          </w:sdtContent>
        </w:sdt>
      </w:tr>
      <w:tr w:rsidR="00464699" w14:paraId="43B96C09" w14:textId="77777777" w:rsidTr="00246447">
        <w:sdt>
          <w:sdtPr>
            <w:alias w:val="Variant headwords"/>
            <w:tag w:val="variantHeadwords"/>
            <w:id w:val="173464402"/>
            <w:placeholder>
              <w:docPart w:val="4270211D133B2C4A986E43B9EF42D27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85A937" w14:textId="77777777" w:rsidR="00464699" w:rsidRDefault="00246447" w:rsidP="00246447">
                <w:r>
                  <w:t>The Arts and Letters Club of Toronto</w:t>
                </w:r>
              </w:p>
            </w:tc>
          </w:sdtContent>
        </w:sdt>
      </w:tr>
      <w:tr w:rsidR="00E85A05" w14:paraId="30AFF040" w14:textId="77777777" w:rsidTr="003F0D73">
        <w:sdt>
          <w:sdtPr>
            <w:alias w:val="Abstract"/>
            <w:tag w:val="abstract"/>
            <w:id w:val="-635871867"/>
            <w:placeholder>
              <w:docPart w:val="68E9F637D38377458379314C54962B6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5564B3" w14:textId="77777777" w:rsidR="00024B7C" w:rsidRDefault="00024B7C" w:rsidP="00024B7C">
                <w:r>
                  <w:t>The Arts and Letters Club is a Canadian private club for artists and their patrons. For more than a century, the Club has played an important role in Canadian culture, providing a meeting space for and fostering a community of visual and literary artists, actors, musicians, designers, and architects. It is housed at St. George’s Hall in downtown Toronto, Ontario, Canada, a building of National Historic Significance.</w:t>
                </w:r>
              </w:p>
              <w:p w14:paraId="0A052E47" w14:textId="77777777" w:rsidR="00024B7C" w:rsidRDefault="00024B7C" w:rsidP="00024B7C"/>
              <w:p w14:paraId="2E3AE312" w14:textId="77777777" w:rsidR="00024B7C" w:rsidRDefault="00024B7C" w:rsidP="00024B7C">
                <w:proofErr w:type="gramStart"/>
                <w:r>
                  <w:t>The Arts and Letters Club was founded in 1908 by Augustus Bridle, an arts journalist, to promote the arts in Canada</w:t>
                </w:r>
                <w:proofErr w:type="gramEnd"/>
                <w:r>
                  <w:t xml:space="preserve">. The Club is best known for its connection with the Group of Seven. The original Group of Seven, established in 1920, included Frank Johnston, </w:t>
                </w:r>
                <w:proofErr w:type="spellStart"/>
                <w:r>
                  <w:t>Lawren</w:t>
                </w:r>
                <w:proofErr w:type="spellEnd"/>
                <w:r>
                  <w:t xml:space="preserve"> Harris, Arthur </w:t>
                </w:r>
                <w:proofErr w:type="spellStart"/>
                <w:r>
                  <w:t>Lismer</w:t>
                </w:r>
                <w:proofErr w:type="spellEnd"/>
                <w:r>
                  <w:t xml:space="preserve">, J. E. H. MacDonald, Frederic </w:t>
                </w:r>
                <w:proofErr w:type="spellStart"/>
                <w:r>
                  <w:t>Varley</w:t>
                </w:r>
                <w:proofErr w:type="spellEnd"/>
                <w:r>
                  <w:t xml:space="preserve">, Franklin Carmichael, and A. Y. Jackson. Members to join after the Group’s founding included Edwin Holgate, A. J. </w:t>
                </w:r>
                <w:proofErr w:type="spellStart"/>
                <w:r>
                  <w:t>Casson</w:t>
                </w:r>
                <w:proofErr w:type="spellEnd"/>
                <w:r>
                  <w:t xml:space="preserve">, and </w:t>
                </w:r>
                <w:proofErr w:type="spellStart"/>
                <w:r>
                  <w:t>LeMoine</w:t>
                </w:r>
                <w:proofErr w:type="spellEnd"/>
                <w:r>
                  <w:t xml:space="preserve"> FitzGerald. The Group of Seven is known for their paintings of the Canadian landscape. These artists met frequently at the Club to socialize and share ideas. </w:t>
                </w:r>
                <w:bookmarkStart w:id="0" w:name="_GoBack"/>
                <w:bookmarkEnd w:id="0"/>
              </w:p>
              <w:p w14:paraId="3B7272EE" w14:textId="2ECCBC02" w:rsidR="00E85A05" w:rsidRDefault="00E85A05" w:rsidP="00E85A05"/>
            </w:tc>
          </w:sdtContent>
        </w:sdt>
      </w:tr>
      <w:tr w:rsidR="003F0D73" w14:paraId="7014E2D8" w14:textId="77777777" w:rsidTr="003F0D73">
        <w:sdt>
          <w:sdtPr>
            <w:alias w:val="Article text"/>
            <w:tag w:val="articleText"/>
            <w:id w:val="634067588"/>
            <w:placeholder>
              <w:docPart w:val="EE9FFAB955AE744DAF29199E2A5629C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A08E48" w14:textId="3C3BF475" w:rsidR="00246447" w:rsidRDefault="00AC479A" w:rsidP="00246447">
                <w:r>
                  <w:t>The Arts and Le</w:t>
                </w:r>
                <w:r w:rsidR="007B46C5">
                  <w:t xml:space="preserve">tters Club is a Canadian </w:t>
                </w:r>
                <w:r w:rsidR="00246447">
                  <w:t xml:space="preserve">private </w:t>
                </w:r>
                <w:r w:rsidR="00683644">
                  <w:t xml:space="preserve">club for artists and their patrons. For more than a century, the Club has played an important role in Canadian culture, providing a meeting space for and fostering a community of visual and literary artists, actors, musicians, designers, and architects. </w:t>
                </w:r>
                <w:r w:rsidR="00C83641">
                  <w:t>It is housed at St. George’s Hall in downtown Toronto, Ontario, Canada, a building of National Historic Significance.</w:t>
                </w:r>
              </w:p>
              <w:p w14:paraId="727F417C" w14:textId="77777777" w:rsidR="00C83641" w:rsidRDefault="00C83641" w:rsidP="00246447"/>
              <w:p w14:paraId="17003061" w14:textId="236EFF66" w:rsidR="00C83641" w:rsidRDefault="00222F1A" w:rsidP="00222F1A">
                <w:pPr>
                  <w:keepNext/>
                </w:pPr>
                <w:r>
                  <w:t xml:space="preserve">File: </w:t>
                </w:r>
                <w:r w:rsidRPr="00222F1A">
                  <w:t>14elmst.jpg</w:t>
                </w:r>
              </w:p>
              <w:p w14:paraId="15A295DB" w14:textId="1D2F175C" w:rsidR="00222F1A" w:rsidRDefault="00222F1A" w:rsidP="00222F1A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The Arts and Letters Club is located at St. George’s Hall, at 14 Elm Street in Toronto. The building is a Toronto landmark and a National Historic Site of Canada.</w:t>
                </w:r>
              </w:p>
              <w:p w14:paraId="4DAFA873" w14:textId="62A570DB" w:rsidR="00222F1A" w:rsidRDefault="00222F1A" w:rsidP="00024B7C">
                <w:pPr>
                  <w:pStyle w:val="Authornote"/>
                </w:pPr>
                <w:r>
                  <w:t>[[</w:t>
                </w:r>
                <w:proofErr w:type="gramStart"/>
                <w:r>
                  <w:t>source</w:t>
                </w:r>
                <w:proofErr w:type="gramEnd"/>
                <w:r>
                  <w:t xml:space="preserve">: </w:t>
                </w:r>
                <w:r w:rsidRPr="00222F1A">
                  <w:t>http://www.artsandlettersclub.ca/index.cfm?pagepath=About_Us/14_Elm_Street&amp;id=13556</w:t>
                </w:r>
                <w:r>
                  <w:t>]]</w:t>
                </w:r>
              </w:p>
              <w:p w14:paraId="7D4CB64D" w14:textId="77777777" w:rsidR="00246447" w:rsidRDefault="00246447" w:rsidP="00246447"/>
              <w:p w14:paraId="449E6CDF" w14:textId="3AC754EA" w:rsidR="007B46C5" w:rsidRDefault="004A2C5B" w:rsidP="00850032">
                <w:proofErr w:type="gramStart"/>
                <w:r>
                  <w:t>The Arts and Letters Club was f</w:t>
                </w:r>
                <w:r w:rsidR="00850032">
                  <w:t>ounded in 1908 by Augustus Bridle, an arts journalist, to promote the arts in Canada</w:t>
                </w:r>
                <w:proofErr w:type="gramEnd"/>
                <w:r w:rsidR="00850032">
                  <w:t xml:space="preserve">. </w:t>
                </w:r>
                <w:r w:rsidR="007B46C5">
                  <w:t>The Club is best known for i</w:t>
                </w:r>
                <w:r w:rsidR="00222F1A">
                  <w:t>ts connection with the</w:t>
                </w:r>
                <w:r w:rsidR="007B46C5">
                  <w:t xml:space="preserve"> Group of Seven. The original Group of Seven, established in 1920, included Frank Johnston, </w:t>
                </w:r>
                <w:proofErr w:type="spellStart"/>
                <w:r w:rsidR="007B46C5">
                  <w:t>Lawren</w:t>
                </w:r>
                <w:proofErr w:type="spellEnd"/>
                <w:r w:rsidR="007B46C5">
                  <w:t xml:space="preserve"> Harris, Arthur </w:t>
                </w:r>
                <w:proofErr w:type="spellStart"/>
                <w:r w:rsidR="007B46C5">
                  <w:t>Lismer</w:t>
                </w:r>
                <w:proofErr w:type="spellEnd"/>
                <w:r w:rsidR="007B46C5">
                  <w:t xml:space="preserve">, J. E. H. MacDonald, Frederic </w:t>
                </w:r>
                <w:proofErr w:type="spellStart"/>
                <w:r w:rsidR="007B46C5">
                  <w:t>Varley</w:t>
                </w:r>
                <w:proofErr w:type="spellEnd"/>
                <w:r w:rsidR="007B46C5">
                  <w:t>, Franklin Carmichael, and A. Y. Jackson.</w:t>
                </w:r>
                <w:r>
                  <w:t xml:space="preserve"> Members to join after the Group’s founding included Edwin Holgate, A. J. </w:t>
                </w:r>
                <w:proofErr w:type="spellStart"/>
                <w:r>
                  <w:t>Casson</w:t>
                </w:r>
                <w:proofErr w:type="spellEnd"/>
                <w:r>
                  <w:t xml:space="preserve">, and </w:t>
                </w:r>
                <w:proofErr w:type="spellStart"/>
                <w:r>
                  <w:t>LeMoine</w:t>
                </w:r>
                <w:proofErr w:type="spellEnd"/>
                <w:r>
                  <w:t xml:space="preserve"> FitzGerald. The Group of Seven is known for their paintings of the Canadian landscape. These artists met frequently at the Club to socialize and share ideas. </w:t>
                </w:r>
              </w:p>
              <w:p w14:paraId="0CC38B1F" w14:textId="77777777" w:rsidR="007B46C5" w:rsidRDefault="007B46C5" w:rsidP="00850032"/>
              <w:p w14:paraId="44BCCB26" w14:textId="59CD6F25" w:rsidR="007B46C5" w:rsidRDefault="004A2C5B" w:rsidP="007B46C5">
                <w:r>
                  <w:t xml:space="preserve">The Arts and Letters Club is closely associated with </w:t>
                </w:r>
                <w:r w:rsidR="007B46C5">
                  <w:t>St. Geo</w:t>
                </w:r>
                <w:r>
                  <w:t xml:space="preserve">rge’s Hall, which was </w:t>
                </w:r>
                <w:r w:rsidR="007B46C5">
                  <w:t xml:space="preserve">built in 1891. </w:t>
                </w:r>
                <w:r>
                  <w:t>The Club leased the building for its</w:t>
                </w:r>
                <w:r w:rsidR="007B46C5">
                  <w:t xml:space="preserve"> headquarters in 1920 and purchased </w:t>
                </w:r>
                <w:r>
                  <w:t>it</w:t>
                </w:r>
                <w:r w:rsidR="00024B7C">
                  <w:t xml:space="preserve"> in 1986. One</w:t>
                </w:r>
                <w:r w:rsidR="007B46C5">
                  <w:t xml:space="preserve"> of the building</w:t>
                </w:r>
                <w:r w:rsidR="00024B7C">
                  <w:t xml:space="preserve">’s main features is </w:t>
                </w:r>
                <w:r w:rsidR="007B46C5">
                  <w:t xml:space="preserve">The Great Hall, a dining room and bar decorated with banners depicting the Club’s earliest members, drawn by J. E. H. MacDonald.  It also features a smaller dining room and a studio, where the Club’s visual artists hold painting sessions. The building was designated a National Historic Site of Canada in 2007. </w:t>
                </w:r>
              </w:p>
              <w:p w14:paraId="19CA5510" w14:textId="77777777" w:rsidR="007B46C5" w:rsidRDefault="007B46C5" w:rsidP="007B46C5"/>
              <w:p w14:paraId="5DE9EF86" w14:textId="5CEFA55C" w:rsidR="007B46C5" w:rsidRDefault="007B46C5" w:rsidP="00850032">
                <w:r>
                  <w:t xml:space="preserve">The club </w:t>
                </w:r>
                <w:r w:rsidR="004A2C5B">
                  <w:t>has about 600 members and continues to offer</w:t>
                </w:r>
                <w:r>
                  <w:t xml:space="preserve"> social events such as lunches and dinners, as well as exhibitions and performances. Traditions include an annual Boar</w:t>
                </w:r>
                <w:r w:rsidR="00024B7C">
                  <w:t xml:space="preserve">’s Head procession </w:t>
                </w:r>
                <w:r>
                  <w:t xml:space="preserve">and Spring Revue. It has published two anthologies of writing called </w:t>
                </w:r>
                <w:r w:rsidRPr="00C83641">
                  <w:rPr>
                    <w:i/>
                  </w:rPr>
                  <w:t xml:space="preserve">The </w:t>
                </w:r>
                <w:proofErr w:type="spellStart"/>
                <w:r w:rsidRPr="00C83641">
                  <w:rPr>
                    <w:i/>
                  </w:rPr>
                  <w:t>Longship</w:t>
                </w:r>
                <w:proofErr w:type="spellEnd"/>
                <w:r w:rsidRPr="00C83641">
                  <w:rPr>
                    <w:i/>
                  </w:rPr>
                  <w:t xml:space="preserve"> Review</w:t>
                </w:r>
                <w:r w:rsidR="00024B7C">
                  <w:t xml:space="preserve"> </w:t>
                </w:r>
                <w:r w:rsidR="004A2C5B">
                  <w:t>and maintains archives of the Club’s activities.</w:t>
                </w:r>
              </w:p>
              <w:p w14:paraId="0C00F1F0" w14:textId="77777777" w:rsidR="004A2C5B" w:rsidRDefault="004A2C5B" w:rsidP="00850032"/>
              <w:p w14:paraId="77EB0F4B" w14:textId="77777777" w:rsidR="00024B7C" w:rsidRDefault="00057BC2" w:rsidP="00850032">
                <w:r w:rsidRPr="00024B7C">
                  <w:rPr>
                    <w:rStyle w:val="Heading1Char"/>
                  </w:rPr>
                  <w:t>Club Presidents</w:t>
                </w:r>
                <w:r w:rsidR="004A2C5B">
                  <w:t xml:space="preserve"> </w:t>
                </w:r>
              </w:p>
              <w:p w14:paraId="210E6900" w14:textId="38A96342" w:rsidR="00057BC2" w:rsidRDefault="004A2C5B" w:rsidP="00850032">
                <w:r>
                  <w:t>(</w:t>
                </w:r>
                <w:proofErr w:type="gramStart"/>
                <w:r>
                  <w:t>adapted</w:t>
                </w:r>
                <w:proofErr w:type="gramEnd"/>
                <w:r>
                  <w:t xml:space="preserve"> from </w:t>
                </w:r>
                <w:r w:rsidR="00024B7C">
                  <w:t xml:space="preserve">the </w:t>
                </w:r>
                <w:hyperlink r:id="rId9" w:history="1">
                  <w:r w:rsidR="00024B7C" w:rsidRPr="00024B7C">
                    <w:rPr>
                      <w:rStyle w:val="Hyperlink"/>
                    </w:rPr>
                    <w:t>Gallery of Club Presidents</w:t>
                  </w:r>
                </w:hyperlink>
                <w:r w:rsidR="00024B7C">
                  <w:t>)</w:t>
                </w:r>
              </w:p>
              <w:p w14:paraId="5551BFE7" w14:textId="77777777" w:rsidR="00024B7C" w:rsidRDefault="00024B7C" w:rsidP="00850032"/>
              <w:p w14:paraId="40DEF759" w14:textId="77777777" w:rsidR="00057BC2" w:rsidRDefault="00057BC2" w:rsidP="00850032">
                <w:r>
                  <w:t>William A. Langton (1908–1909)</w:t>
                </w:r>
              </w:p>
              <w:p w14:paraId="44C3DCB6" w14:textId="77777777" w:rsidR="00057BC2" w:rsidRDefault="00656F74" w:rsidP="00850032">
                <w:r>
                  <w:t>Sir Edmun</w:t>
                </w:r>
                <w:r w:rsidR="00DA3357">
                  <w:t xml:space="preserve">d </w:t>
                </w:r>
                <w:proofErr w:type="spellStart"/>
                <w:r w:rsidR="00DA3357">
                  <w:t>Wyly</w:t>
                </w:r>
                <w:proofErr w:type="spellEnd"/>
                <w:r w:rsidR="00DA3357">
                  <w:t xml:space="preserve"> Grier</w:t>
                </w:r>
                <w:r w:rsidR="00057BC2">
                  <w:t xml:space="preserve"> (1909–1910), portrait painter</w:t>
                </w:r>
              </w:p>
              <w:p w14:paraId="28F7019E" w14:textId="77777777" w:rsidR="00057BC2" w:rsidRDefault="00057BC2" w:rsidP="00850032">
                <w:r>
                  <w:t>George H. Locke (1910–1912)</w:t>
                </w:r>
              </w:p>
              <w:p w14:paraId="2705D986" w14:textId="77777777" w:rsidR="00057BC2" w:rsidRDefault="00DA3357" w:rsidP="00850032">
                <w:r>
                  <w:t>J.W. Beatty</w:t>
                </w:r>
                <w:r w:rsidR="00057BC2">
                  <w:t xml:space="preserve"> (1912–1913), landscape painter</w:t>
                </w:r>
              </w:p>
              <w:p w14:paraId="2676BC54" w14:textId="77777777" w:rsidR="00057BC2" w:rsidRDefault="00057BC2" w:rsidP="00850032">
                <w:r>
                  <w:t>Augustus Bridle (1913–1914), journalist</w:t>
                </w:r>
              </w:p>
              <w:p w14:paraId="3423A368" w14:textId="77777777" w:rsidR="00057BC2" w:rsidRDefault="00057BC2" w:rsidP="00850032">
                <w:r>
                  <w:t>Alan Sullivan (1914–1915), poet</w:t>
                </w:r>
              </w:p>
              <w:p w14:paraId="56408BCB" w14:textId="77777777" w:rsidR="00057BC2" w:rsidRDefault="00656F74" w:rsidP="00850032">
                <w:r>
                  <w:t xml:space="preserve">Alfred De </w:t>
                </w:r>
                <w:proofErr w:type="spellStart"/>
                <w:r>
                  <w:t>Lury</w:t>
                </w:r>
                <w:proofErr w:type="spellEnd"/>
                <w:r w:rsidR="00057BC2">
                  <w:t xml:space="preserve"> (1915–1916)</w:t>
                </w:r>
                <w:r>
                  <w:t>, Yeats scholar and Dea</w:t>
                </w:r>
                <w:r w:rsidR="00057BC2">
                  <w:t>n at the University of Toronto</w:t>
                </w:r>
              </w:p>
              <w:p w14:paraId="053FE1BC" w14:textId="77777777" w:rsidR="00057BC2" w:rsidRDefault="00656F74" w:rsidP="00850032">
                <w:proofErr w:type="spellStart"/>
                <w:r>
                  <w:t>Dr.</w:t>
                </w:r>
                <w:proofErr w:type="spellEnd"/>
                <w:r>
                  <w:t xml:space="preserve"> James </w:t>
                </w:r>
                <w:proofErr w:type="spellStart"/>
                <w:r>
                  <w:t>MacCallum</w:t>
                </w:r>
                <w:proofErr w:type="spellEnd"/>
                <w:r w:rsidR="00057BC2">
                  <w:t xml:space="preserve"> (1916–1918)</w:t>
                </w:r>
                <w:r>
                  <w:t>, medical doctor an</w:t>
                </w:r>
                <w:r w:rsidR="00057BC2">
                  <w:t>d patron of the Group of Seven</w:t>
                </w:r>
              </w:p>
              <w:p w14:paraId="7EC3ADDA" w14:textId="77777777" w:rsidR="00057BC2" w:rsidRDefault="00057BC2" w:rsidP="00850032">
                <w:r>
                  <w:t xml:space="preserve">Robert </w:t>
                </w:r>
                <w:proofErr w:type="spellStart"/>
                <w:r>
                  <w:t>Gagen</w:t>
                </w:r>
                <w:proofErr w:type="spellEnd"/>
                <w:r>
                  <w:t xml:space="preserve"> (1918–1920), painter</w:t>
                </w:r>
              </w:p>
              <w:p w14:paraId="33F18C1E" w14:textId="77777777" w:rsidR="00057BC2" w:rsidRDefault="00DA3357" w:rsidP="00850032">
                <w:r>
                  <w:t>Vincent Mass</w:t>
                </w:r>
                <w:r w:rsidR="00057BC2">
                  <w:t>ey</w:t>
                </w:r>
                <w:r w:rsidR="00C53B69">
                  <w:t xml:space="preserve"> (1920–1922)</w:t>
                </w:r>
                <w:r w:rsidR="00057BC2">
                  <w:t>, Governor General of Canada</w:t>
                </w:r>
              </w:p>
              <w:p w14:paraId="5499218E" w14:textId="77777777" w:rsidR="00057BC2" w:rsidRDefault="00DA3357" w:rsidP="00850032">
                <w:r>
                  <w:t>Healey</w:t>
                </w:r>
                <w:r w:rsidR="00057BC2">
                  <w:t xml:space="preserve"> </w:t>
                </w:r>
                <w:proofErr w:type="spellStart"/>
                <w:r w:rsidR="00057BC2">
                  <w:t>Willan</w:t>
                </w:r>
                <w:proofErr w:type="spellEnd"/>
                <w:r w:rsidR="00C53B69">
                  <w:t xml:space="preserve"> (1922–1923)</w:t>
                </w:r>
                <w:r w:rsidR="00057BC2">
                  <w:t>, organist and composer</w:t>
                </w:r>
              </w:p>
              <w:p w14:paraId="11A92971" w14:textId="77777777" w:rsidR="00DA3357" w:rsidRDefault="00DA3357" w:rsidP="00850032">
                <w:r>
                  <w:t xml:space="preserve">Charles William </w:t>
                </w:r>
                <w:proofErr w:type="spellStart"/>
                <w:r>
                  <w:t>Jeffreys</w:t>
                </w:r>
                <w:proofErr w:type="spellEnd"/>
                <w:r w:rsidR="00C53B69">
                  <w:t xml:space="preserve"> (1923–1924)</w:t>
                </w:r>
                <w:r>
                  <w:t>, historical illustrator, author, painter, and teacher</w:t>
                </w:r>
              </w:p>
              <w:p w14:paraId="21A79A43" w14:textId="77777777" w:rsidR="00C53B69" w:rsidRDefault="00C53B69" w:rsidP="00850032">
                <w:proofErr w:type="spellStart"/>
                <w:r>
                  <w:t>Monro</w:t>
                </w:r>
                <w:proofErr w:type="spellEnd"/>
                <w:r>
                  <w:t xml:space="preserve"> Grier (1924–1926)</w:t>
                </w:r>
              </w:p>
              <w:p w14:paraId="35D5B762" w14:textId="77777777" w:rsidR="00C53B69" w:rsidRDefault="00C53B69" w:rsidP="00850032">
                <w:r>
                  <w:t>J.E. Middleton (1926–1928)</w:t>
                </w:r>
              </w:p>
              <w:p w14:paraId="62E90989" w14:textId="77777777" w:rsidR="00DA3357" w:rsidRDefault="00DA3357" w:rsidP="00850032">
                <w:r>
                  <w:t>J.E.H. MacDonald</w:t>
                </w:r>
                <w:r w:rsidR="00C53B69">
                  <w:t xml:space="preserve"> (1928–1930)</w:t>
                </w:r>
                <w:r w:rsidR="00057BC2">
                  <w:t>, painter and member of the Group of Seven</w:t>
                </w:r>
              </w:p>
              <w:p w14:paraId="211FABEE" w14:textId="77777777" w:rsidR="00057BC2" w:rsidRDefault="00057BC2" w:rsidP="00850032">
                <w:r>
                  <w:t>Ernest MacMillan (1930–1932)</w:t>
                </w:r>
                <w:r w:rsidR="00C53B69">
                  <w:t>, conductor and composer</w:t>
                </w:r>
              </w:p>
              <w:p w14:paraId="57139729" w14:textId="77777777" w:rsidR="00057BC2" w:rsidRDefault="00057BC2" w:rsidP="00850032">
                <w:r>
                  <w:t>C.B. Cleveland (1932–1934)</w:t>
                </w:r>
              </w:p>
              <w:p w14:paraId="259AE799" w14:textId="77777777" w:rsidR="00057BC2" w:rsidRDefault="00057BC2" w:rsidP="00850032">
                <w:r>
                  <w:t>H. Napier Moore (1934–1936)</w:t>
                </w:r>
                <w:r w:rsidR="00C53B69">
                  <w:t>, journalist</w:t>
                </w:r>
              </w:p>
              <w:p w14:paraId="42B39B0B" w14:textId="77777777" w:rsidR="00057BC2" w:rsidRDefault="00057BC2" w:rsidP="00850032">
                <w:r>
                  <w:t>Ivor Lewis (1936–1938)</w:t>
                </w:r>
                <w:r w:rsidR="00C53B69">
                  <w:t>, graphic artist, painter, business manager</w:t>
                </w:r>
              </w:p>
              <w:p w14:paraId="7F4FD341" w14:textId="77777777" w:rsidR="00057BC2" w:rsidRDefault="00057BC2" w:rsidP="00850032">
                <w:r>
                  <w:t>J.E. Sampson (1938–1940)</w:t>
                </w:r>
                <w:r w:rsidR="00C53B69">
                  <w:t>, painter</w:t>
                </w:r>
              </w:p>
              <w:p w14:paraId="346851C9" w14:textId="77777777" w:rsidR="00057BC2" w:rsidRDefault="00057BC2" w:rsidP="00850032">
                <w:r>
                  <w:t>Alfred Chapman (1940–1942)</w:t>
                </w:r>
                <w:r w:rsidR="00C53B69">
                  <w:t>, architect</w:t>
                </w:r>
              </w:p>
              <w:p w14:paraId="21165886" w14:textId="77777777" w:rsidR="00057BC2" w:rsidRDefault="00057BC2" w:rsidP="00850032">
                <w:r>
                  <w:t xml:space="preserve">George </w:t>
                </w:r>
                <w:proofErr w:type="spellStart"/>
                <w:r>
                  <w:t>Pepall</w:t>
                </w:r>
                <w:proofErr w:type="spellEnd"/>
                <w:r>
                  <w:t xml:space="preserve"> (1942–1945)</w:t>
                </w:r>
                <w:r w:rsidR="00C53B69">
                  <w:t xml:space="preserve">, </w:t>
                </w:r>
              </w:p>
              <w:p w14:paraId="714ED19C" w14:textId="77777777" w:rsidR="00057BC2" w:rsidRDefault="00057BC2" w:rsidP="00850032">
                <w:proofErr w:type="spellStart"/>
                <w:r>
                  <w:t>Ettore</w:t>
                </w:r>
                <w:proofErr w:type="spellEnd"/>
                <w:r>
                  <w:t xml:space="preserve"> </w:t>
                </w:r>
                <w:proofErr w:type="spellStart"/>
                <w:r>
                  <w:t>Mazzoleni</w:t>
                </w:r>
                <w:proofErr w:type="spellEnd"/>
                <w:r>
                  <w:t xml:space="preserve"> (1945–1947)</w:t>
                </w:r>
                <w:r w:rsidR="000A36DE">
                  <w:t>, conductor, writer, educator</w:t>
                </w:r>
              </w:p>
              <w:p w14:paraId="77CC5211" w14:textId="77777777" w:rsidR="00057BC2" w:rsidRDefault="00057BC2" w:rsidP="00850032">
                <w:r>
                  <w:t>Fred Haines (1947–1949)</w:t>
                </w:r>
                <w:r w:rsidR="000A36DE">
                  <w:t>, painter</w:t>
                </w:r>
              </w:p>
              <w:p w14:paraId="747554E0" w14:textId="77777777" w:rsidR="00057BC2" w:rsidRDefault="00057BC2" w:rsidP="00850032">
                <w:r>
                  <w:t xml:space="preserve">Walter N. </w:t>
                </w:r>
                <w:proofErr w:type="spellStart"/>
                <w:r>
                  <w:t>Moorhouse</w:t>
                </w:r>
                <w:proofErr w:type="spellEnd"/>
                <w:r>
                  <w:t xml:space="preserve"> (1949–1951)</w:t>
                </w:r>
                <w:r w:rsidR="000A36DE">
                  <w:t>, architect</w:t>
                </w:r>
              </w:p>
              <w:p w14:paraId="54461B92" w14:textId="77777777" w:rsidR="00057BC2" w:rsidRDefault="00057BC2" w:rsidP="00850032">
                <w:r>
                  <w:t>Gilbert Jackson (1951–1953)</w:t>
                </w:r>
                <w:r w:rsidR="000A36DE">
                  <w:t>, economist</w:t>
                </w:r>
              </w:p>
              <w:p w14:paraId="209C962B" w14:textId="77777777" w:rsidR="00057BC2" w:rsidRDefault="00057BC2" w:rsidP="00850032">
                <w:r>
                  <w:t>L.A.C. Panton (1953–1954)</w:t>
                </w:r>
                <w:r w:rsidR="000A36DE">
                  <w:t>, painter</w:t>
                </w:r>
              </w:p>
              <w:p w14:paraId="3239B934" w14:textId="77777777" w:rsidR="00057BC2" w:rsidRDefault="00057BC2" w:rsidP="00850032">
                <w:proofErr w:type="spellStart"/>
                <w:r>
                  <w:t>Cleeve</w:t>
                </w:r>
                <w:proofErr w:type="spellEnd"/>
                <w:r>
                  <w:t xml:space="preserve"> Horne (1954–1957)</w:t>
                </w:r>
                <w:r w:rsidR="000A36DE">
                  <w:t>, painter and sculptor</w:t>
                </w:r>
              </w:p>
              <w:p w14:paraId="6B82C19A" w14:textId="77777777" w:rsidR="00057BC2" w:rsidRDefault="00057BC2" w:rsidP="00850032">
                <w:r>
                  <w:t xml:space="preserve">James </w:t>
                </w:r>
                <w:proofErr w:type="spellStart"/>
                <w:r>
                  <w:t>Wardropper</w:t>
                </w:r>
                <w:proofErr w:type="spellEnd"/>
                <w:r>
                  <w:t xml:space="preserve"> (1957–1959)</w:t>
                </w:r>
              </w:p>
              <w:p w14:paraId="124A1640" w14:textId="77777777" w:rsidR="00057BC2" w:rsidRDefault="00057BC2" w:rsidP="00850032">
                <w:r>
                  <w:t xml:space="preserve">David </w:t>
                </w:r>
                <w:proofErr w:type="spellStart"/>
                <w:r>
                  <w:t>Ouchterlony</w:t>
                </w:r>
                <w:proofErr w:type="spellEnd"/>
                <w:r>
                  <w:t xml:space="preserve"> (1959–1961)</w:t>
                </w:r>
                <w:r w:rsidR="000A36DE">
                  <w:t>, educator, organist</w:t>
                </w:r>
              </w:p>
              <w:p w14:paraId="3F445EE8" w14:textId="77777777" w:rsidR="00057BC2" w:rsidRDefault="00057BC2" w:rsidP="00850032">
                <w:r>
                  <w:t>Ian Cameron (1961–1963)</w:t>
                </w:r>
              </w:p>
              <w:p w14:paraId="3CF9B2F6" w14:textId="77777777" w:rsidR="00057BC2" w:rsidRDefault="00057BC2" w:rsidP="00850032">
                <w:r>
                  <w:t>Ned Corbett (1963–1964)</w:t>
                </w:r>
              </w:p>
              <w:p w14:paraId="5253688C" w14:textId="77777777" w:rsidR="00057BC2" w:rsidRDefault="00057BC2" w:rsidP="00850032">
                <w:r>
                  <w:t>Oswald Stacey (1964–1966)</w:t>
                </w:r>
                <w:r w:rsidR="000A36DE">
                  <w:t>, painter</w:t>
                </w:r>
              </w:p>
              <w:p w14:paraId="64DEB340" w14:textId="77777777" w:rsidR="00057BC2" w:rsidRDefault="00057BC2" w:rsidP="00850032">
                <w:r>
                  <w:t>Robin Strachan (1966–1967)</w:t>
                </w:r>
              </w:p>
              <w:p w14:paraId="4E8F89C6" w14:textId="77777777" w:rsidR="00057BC2" w:rsidRDefault="00057BC2" w:rsidP="00850032">
                <w:r>
                  <w:t xml:space="preserve">Jack </w:t>
                </w:r>
                <w:proofErr w:type="spellStart"/>
                <w:r>
                  <w:t>Yocom</w:t>
                </w:r>
                <w:proofErr w:type="spellEnd"/>
                <w:r>
                  <w:t xml:space="preserve"> (1967–1969)</w:t>
                </w:r>
              </w:p>
              <w:p w14:paraId="73A53D81" w14:textId="77777777" w:rsidR="00057BC2" w:rsidRDefault="00057BC2" w:rsidP="00850032">
                <w:r>
                  <w:t xml:space="preserve">Bill </w:t>
                </w:r>
                <w:proofErr w:type="spellStart"/>
                <w:r>
                  <w:t>Swinton</w:t>
                </w:r>
                <w:proofErr w:type="spellEnd"/>
                <w:r>
                  <w:t xml:space="preserve"> (1969–1970)</w:t>
                </w:r>
              </w:p>
              <w:p w14:paraId="25357022" w14:textId="77777777" w:rsidR="00057BC2" w:rsidRDefault="00057BC2" w:rsidP="00850032">
                <w:r>
                  <w:t>John F. Irwin (1970–1972)</w:t>
                </w:r>
              </w:p>
              <w:p w14:paraId="0E1B7BFB" w14:textId="77777777" w:rsidR="00057BC2" w:rsidRDefault="00C53B69" w:rsidP="00850032">
                <w:r>
                  <w:t>Robert Christi</w:t>
                </w:r>
                <w:r w:rsidR="00057BC2">
                  <w:t>e (1972–1974)</w:t>
                </w:r>
                <w:r w:rsidR="000A36DE">
                  <w:t>, actor</w:t>
                </w:r>
              </w:p>
              <w:p w14:paraId="4F70056E" w14:textId="77777777" w:rsidR="00057BC2" w:rsidRDefault="00057BC2" w:rsidP="00850032">
                <w:r>
                  <w:t>Elmer Phillips (1974–1976)</w:t>
                </w:r>
                <w:r w:rsidR="00F441F0">
                  <w:t>, educator, singer</w:t>
                </w:r>
              </w:p>
              <w:p w14:paraId="178D1E1C" w14:textId="77777777" w:rsidR="00057BC2" w:rsidRDefault="00057BC2" w:rsidP="00850032">
                <w:r>
                  <w:t>Pat Hume (1976–1978)</w:t>
                </w:r>
                <w:r w:rsidR="00F441F0">
                  <w:t xml:space="preserve">, computer scientist, </w:t>
                </w:r>
                <w:r w:rsidR="00AC479A">
                  <w:t xml:space="preserve">scholar, </w:t>
                </w:r>
                <w:r w:rsidR="00F441F0">
                  <w:t>educator</w:t>
                </w:r>
              </w:p>
              <w:p w14:paraId="1BC8E726" w14:textId="77777777" w:rsidR="00057BC2" w:rsidRDefault="00057BC2" w:rsidP="00850032">
                <w:r>
                  <w:t>John Morrow (1978–1980)</w:t>
                </w:r>
              </w:p>
              <w:p w14:paraId="05586185" w14:textId="77777777" w:rsidR="00057BC2" w:rsidRDefault="00057BC2" w:rsidP="00850032">
                <w:r>
                  <w:t xml:space="preserve">Norman </w:t>
                </w:r>
                <w:proofErr w:type="spellStart"/>
                <w:r>
                  <w:t>McMurrich</w:t>
                </w:r>
                <w:proofErr w:type="spellEnd"/>
                <w:r>
                  <w:t xml:space="preserve"> (1980–1982)</w:t>
                </w:r>
                <w:r w:rsidR="00F441F0">
                  <w:t>, architect</w:t>
                </w:r>
              </w:p>
              <w:p w14:paraId="2AA1CE16" w14:textId="77777777" w:rsidR="00057BC2" w:rsidRDefault="00057BC2" w:rsidP="00850032">
                <w:r>
                  <w:t>Jim Parr (1982–1984)</w:t>
                </w:r>
                <w:r w:rsidR="00F441F0">
                  <w:t xml:space="preserve">, engineer, broadcaster, </w:t>
                </w:r>
                <w:r w:rsidR="00AC479A">
                  <w:t>scholar</w:t>
                </w:r>
                <w:r w:rsidR="00F441F0">
                  <w:t>, poet, composer</w:t>
                </w:r>
              </w:p>
              <w:p w14:paraId="1C6BE043" w14:textId="77777777" w:rsidR="00057BC2" w:rsidRDefault="00057BC2" w:rsidP="00850032">
                <w:r>
                  <w:t>Ken Jarvis (1984–1986)</w:t>
                </w:r>
              </w:p>
              <w:p w14:paraId="71871BA4" w14:textId="77777777" w:rsidR="00057BC2" w:rsidRDefault="00057BC2" w:rsidP="00850032">
                <w:r>
                  <w:t>David Franco (1986–1988)</w:t>
                </w:r>
              </w:p>
              <w:p w14:paraId="673C5059" w14:textId="77777777" w:rsidR="00057BC2" w:rsidRDefault="00057BC2" w:rsidP="00850032">
                <w:r>
                  <w:t>Michael Spence (1988–1990)</w:t>
                </w:r>
              </w:p>
              <w:p w14:paraId="0FE34438" w14:textId="77777777" w:rsidR="00057BC2" w:rsidRDefault="00057BC2" w:rsidP="00850032">
                <w:r>
                  <w:t xml:space="preserve">Ernest </w:t>
                </w:r>
                <w:proofErr w:type="spellStart"/>
                <w:r>
                  <w:t>Sirluck</w:t>
                </w:r>
                <w:proofErr w:type="spellEnd"/>
                <w:r>
                  <w:t xml:space="preserve"> (1990–1992)</w:t>
                </w:r>
                <w:r w:rsidR="00F441F0">
                  <w:t>, scholar</w:t>
                </w:r>
              </w:p>
              <w:p w14:paraId="1CBCE2AD" w14:textId="77777777" w:rsidR="00057BC2" w:rsidRDefault="00057BC2" w:rsidP="00850032">
                <w:r>
                  <w:t>Lyman Henderson (1992-1994)</w:t>
                </w:r>
                <w:r w:rsidR="00F441F0">
                  <w:t>, graphic artist</w:t>
                </w:r>
              </w:p>
              <w:p w14:paraId="1550C185" w14:textId="77777777" w:rsidR="00057BC2" w:rsidRDefault="00C53B69" w:rsidP="00850032">
                <w:r>
                  <w:t>John McKellar (1994–</w:t>
                </w:r>
                <w:r w:rsidR="00057BC2">
                  <w:t>1996)</w:t>
                </w:r>
                <w:r w:rsidR="00EF7BB5">
                  <w:t>, patron of performing arts</w:t>
                </w:r>
              </w:p>
              <w:p w14:paraId="561CC768" w14:textId="77777777" w:rsidR="00057BC2" w:rsidRDefault="00057BC2" w:rsidP="00850032">
                <w:r>
                  <w:t xml:space="preserve">Ezra </w:t>
                </w:r>
                <w:proofErr w:type="spellStart"/>
                <w:r>
                  <w:t>Schabas</w:t>
                </w:r>
                <w:proofErr w:type="spellEnd"/>
                <w:r>
                  <w:t xml:space="preserve"> (1996–1998)</w:t>
                </w:r>
                <w:r w:rsidR="00EF7BB5">
                  <w:t>, writer, musician, educator</w:t>
                </w:r>
              </w:p>
              <w:p w14:paraId="291AD48C" w14:textId="77777777" w:rsidR="00057BC2" w:rsidRDefault="00057BC2" w:rsidP="00850032">
                <w:r>
                  <w:t xml:space="preserve">Margaret </w:t>
                </w:r>
                <w:proofErr w:type="spellStart"/>
                <w:r>
                  <w:t>McBurney</w:t>
                </w:r>
                <w:proofErr w:type="spellEnd"/>
                <w:r>
                  <w:t xml:space="preserve"> (1998–2000)</w:t>
                </w:r>
                <w:r w:rsidR="00EF7BB5">
                  <w:t>, writer, historian</w:t>
                </w:r>
              </w:p>
              <w:p w14:paraId="0558CAB1" w14:textId="77777777" w:rsidR="00057BC2" w:rsidRDefault="00057BC2" w:rsidP="00850032">
                <w:r>
                  <w:t xml:space="preserve">Donald </w:t>
                </w:r>
                <w:proofErr w:type="spellStart"/>
                <w:r>
                  <w:t>Pounsett</w:t>
                </w:r>
                <w:proofErr w:type="spellEnd"/>
                <w:r>
                  <w:t xml:space="preserve"> (2000–2002)</w:t>
                </w:r>
                <w:r w:rsidR="00EF7BB5">
                  <w:t>, musician</w:t>
                </w:r>
              </w:p>
              <w:p w14:paraId="3A6494E2" w14:textId="77777777" w:rsidR="00057BC2" w:rsidRDefault="00057BC2" w:rsidP="00850032">
                <w:r>
                  <w:t xml:space="preserve">Julian </w:t>
                </w:r>
                <w:proofErr w:type="spellStart"/>
                <w:r>
                  <w:t>Mulock</w:t>
                </w:r>
                <w:proofErr w:type="spellEnd"/>
                <w:r>
                  <w:t xml:space="preserve"> (2002–2004)</w:t>
                </w:r>
                <w:r w:rsidR="00EF7BB5">
                  <w:t>, illustrator, painter</w:t>
                </w:r>
              </w:p>
              <w:p w14:paraId="3FB07EDD" w14:textId="77777777" w:rsidR="00057BC2" w:rsidRDefault="00C53B69" w:rsidP="00850032">
                <w:r>
                  <w:t>Peter Hart</w:t>
                </w:r>
                <w:r w:rsidR="00057BC2">
                  <w:t xml:space="preserve"> (2004–2006)</w:t>
                </w:r>
              </w:p>
              <w:p w14:paraId="70FFB92D" w14:textId="77777777" w:rsidR="00057BC2" w:rsidRDefault="00057BC2" w:rsidP="00850032">
                <w:r>
                  <w:t>Lorna Kelly (2006–2008)</w:t>
                </w:r>
              </w:p>
              <w:p w14:paraId="1D6FEBD6" w14:textId="77777777" w:rsidR="00057BC2" w:rsidRDefault="00057BC2" w:rsidP="00850032">
                <w:r>
                  <w:t>Peter G. S. Large (2008–2010)</w:t>
                </w:r>
                <w:r w:rsidR="00EF7BB5">
                  <w:t>, painter</w:t>
                </w:r>
              </w:p>
              <w:p w14:paraId="69B72736" w14:textId="77777777" w:rsidR="00057BC2" w:rsidRDefault="00057BC2" w:rsidP="00850032">
                <w:r>
                  <w:t>Diane Kruger (2010–2012)</w:t>
                </w:r>
                <w:r w:rsidR="00AC479A">
                  <w:t>, lawyer</w:t>
                </w:r>
              </w:p>
              <w:p w14:paraId="326844D8" w14:textId="77777777" w:rsidR="00057BC2" w:rsidRDefault="00057BC2" w:rsidP="00850032">
                <w:r>
                  <w:t xml:space="preserve">Richard </w:t>
                </w:r>
                <w:proofErr w:type="spellStart"/>
                <w:r>
                  <w:t>Moorhouse</w:t>
                </w:r>
                <w:proofErr w:type="spellEnd"/>
                <w:r>
                  <w:t xml:space="preserve"> (2012–2014)</w:t>
                </w:r>
                <w:r w:rsidR="00AC479A">
                  <w:t>, architect, heritage conservationist</w:t>
                </w:r>
              </w:p>
              <w:p w14:paraId="6525E078" w14:textId="77777777" w:rsidR="00057BC2" w:rsidRDefault="00057BC2" w:rsidP="00850032">
                <w:r>
                  <w:t xml:space="preserve">Marianne </w:t>
                </w:r>
                <w:proofErr w:type="spellStart"/>
                <w:r>
                  <w:t>Fedunkiw</w:t>
                </w:r>
                <w:proofErr w:type="spellEnd"/>
                <w:r>
                  <w:t xml:space="preserve"> (2014–2015)</w:t>
                </w:r>
                <w:r w:rsidR="00AC479A">
                  <w:t>, scholar, writer</w:t>
                </w:r>
              </w:p>
              <w:p w14:paraId="792138CD" w14:textId="77777777" w:rsidR="00057BC2" w:rsidRDefault="00057BC2" w:rsidP="00850032">
                <w:r>
                  <w:t>John Goddard (2015)</w:t>
                </w:r>
                <w:r w:rsidR="00AC479A">
                  <w:t>, actor, director</w:t>
                </w:r>
              </w:p>
              <w:p w14:paraId="0A8D0F2E" w14:textId="77777777" w:rsidR="00057BC2" w:rsidRDefault="00057BC2" w:rsidP="00850032"/>
              <w:p w14:paraId="608C112E" w14:textId="77777777" w:rsidR="00DA3357" w:rsidRDefault="004A2C5B" w:rsidP="00024B7C">
                <w:pPr>
                  <w:pStyle w:val="Heading1"/>
                </w:pPr>
                <w:r>
                  <w:t>Online Resources</w:t>
                </w:r>
              </w:p>
              <w:p w14:paraId="0E18040B" w14:textId="265D6C54" w:rsidR="004A2C5B" w:rsidRDefault="00024B7C" w:rsidP="00850032">
                <w:hyperlink r:id="rId10" w:history="1">
                  <w:r w:rsidR="004A2C5B" w:rsidRPr="00024B7C">
                    <w:rPr>
                      <w:rStyle w:val="Hyperlink"/>
                    </w:rPr>
                    <w:t>The Arts and Letters Club</w:t>
                  </w:r>
                </w:hyperlink>
                <w:r>
                  <w:t xml:space="preserve"> website</w:t>
                </w:r>
              </w:p>
              <w:p w14:paraId="72F94C19" w14:textId="77777777" w:rsidR="004A2C5B" w:rsidRDefault="004A2C5B" w:rsidP="00850032"/>
              <w:p w14:paraId="5D74B79B" w14:textId="1952FB7A" w:rsidR="004A2C5B" w:rsidRDefault="00024B7C" w:rsidP="00850032">
                <w:hyperlink r:id="rId11" w:history="1">
                  <w:r w:rsidR="004A2C5B" w:rsidRPr="00024B7C">
                    <w:rPr>
                      <w:rStyle w:val="Hyperlink"/>
                    </w:rPr>
                    <w:t>Commemoration of the National Historical Significance of St. George’s Hall (Arts and Letters Club)</w:t>
                  </w:r>
                </w:hyperlink>
                <w:r>
                  <w:t xml:space="preserve"> </w:t>
                </w:r>
              </w:p>
              <w:p w14:paraId="2AE8B6FC" w14:textId="77777777" w:rsidR="004A2C5B" w:rsidRDefault="004A2C5B" w:rsidP="00850032"/>
              <w:p w14:paraId="221003D6" w14:textId="5DE52BCE" w:rsidR="00246447" w:rsidRDefault="00024B7C" w:rsidP="00246447">
                <w:hyperlink r:id="rId12" w:history="1">
                  <w:r w:rsidR="004A2C5B" w:rsidRPr="00024B7C">
                    <w:rPr>
                      <w:rStyle w:val="Hyperlink"/>
                    </w:rPr>
                    <w:t>St. George’s Hall (Arts and Letters Club): National Historic Site of Canada, Parks Canada</w:t>
                  </w:r>
                </w:hyperlink>
              </w:p>
              <w:p w14:paraId="5B6FEE46" w14:textId="77777777" w:rsidR="003F0D73" w:rsidRDefault="003F0D73" w:rsidP="00246447"/>
            </w:tc>
          </w:sdtContent>
        </w:sdt>
      </w:tr>
      <w:tr w:rsidR="003235A7" w14:paraId="68B22029" w14:textId="77777777" w:rsidTr="003235A7">
        <w:tc>
          <w:tcPr>
            <w:tcW w:w="9016" w:type="dxa"/>
          </w:tcPr>
          <w:p w14:paraId="6C4F7C7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46E34E2C51BC54095CC1B6476B1AA9B"/>
              </w:placeholder>
            </w:sdtPr>
            <w:sdtEndPr>
              <w:rPr>
                <w:vanish/>
                <w:highlight w:val="yellow"/>
              </w:rPr>
            </w:sdtEndPr>
            <w:sdtContent>
              <w:p w14:paraId="3523B82B" w14:textId="77777777" w:rsidR="00683644" w:rsidRDefault="00683644" w:rsidP="00683644">
                <w:sdt>
                  <w:sdtPr>
                    <w:id w:val="-147884187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McB07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(McBurney)</w:t>
                    </w:r>
                    <w:r>
                      <w:fldChar w:fldCharType="end"/>
                    </w:r>
                  </w:sdtContent>
                </w:sdt>
              </w:p>
              <w:p w14:paraId="68173B79" w14:textId="77777777" w:rsidR="00683644" w:rsidRDefault="00683644" w:rsidP="00683644">
                <w:sdt>
                  <w:sdtPr>
                    <w:id w:val="65364354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Jam06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(James)</w:t>
                    </w:r>
                    <w:r>
                      <w:fldChar w:fldCharType="end"/>
                    </w:r>
                  </w:sdtContent>
                </w:sdt>
              </w:p>
              <w:p w14:paraId="4067C9B6" w14:textId="5E5178BB" w:rsidR="003235A7" w:rsidRDefault="00683644" w:rsidP="00683644">
                <w:sdt>
                  <w:sdtPr>
                    <w:id w:val="3924881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Bad12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(Badir)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1488A4F5" w14:textId="77777777" w:rsidR="00C27FAB" w:rsidRPr="00F36937" w:rsidRDefault="00C27FAB" w:rsidP="00B33145"/>
    <w:sectPr w:rsidR="00C27FAB" w:rsidRPr="00F3693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8AA49" w14:textId="77777777" w:rsidR="00222F1A" w:rsidRDefault="00222F1A" w:rsidP="007A0D55">
      <w:pPr>
        <w:spacing w:after="0" w:line="240" w:lineRule="auto"/>
      </w:pPr>
      <w:r>
        <w:separator/>
      </w:r>
    </w:p>
  </w:endnote>
  <w:endnote w:type="continuationSeparator" w:id="0">
    <w:p w14:paraId="02364773" w14:textId="77777777" w:rsidR="00222F1A" w:rsidRDefault="00222F1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2CF93C" w14:textId="77777777" w:rsidR="00222F1A" w:rsidRDefault="00222F1A" w:rsidP="007A0D55">
      <w:pPr>
        <w:spacing w:after="0" w:line="240" w:lineRule="auto"/>
      </w:pPr>
      <w:r>
        <w:separator/>
      </w:r>
    </w:p>
  </w:footnote>
  <w:footnote w:type="continuationSeparator" w:id="0">
    <w:p w14:paraId="2F8D361A" w14:textId="77777777" w:rsidR="00222F1A" w:rsidRDefault="00222F1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6AC1EF" w14:textId="77777777" w:rsidR="00222F1A" w:rsidRDefault="00222F1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09ECC75" w14:textId="77777777" w:rsidR="00222F1A" w:rsidRDefault="00222F1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00C"/>
    <w:rsid w:val="00024B7C"/>
    <w:rsid w:val="00032559"/>
    <w:rsid w:val="00052040"/>
    <w:rsid w:val="00057BC2"/>
    <w:rsid w:val="000A36DE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2F1A"/>
    <w:rsid w:val="00225C5A"/>
    <w:rsid w:val="00230B10"/>
    <w:rsid w:val="00234353"/>
    <w:rsid w:val="00244BB0"/>
    <w:rsid w:val="00246447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2C5B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56F74"/>
    <w:rsid w:val="00683644"/>
    <w:rsid w:val="006D0412"/>
    <w:rsid w:val="007411B9"/>
    <w:rsid w:val="00780D95"/>
    <w:rsid w:val="00780DC7"/>
    <w:rsid w:val="0078400C"/>
    <w:rsid w:val="007A0D55"/>
    <w:rsid w:val="007B3377"/>
    <w:rsid w:val="007B46C5"/>
    <w:rsid w:val="007E5F44"/>
    <w:rsid w:val="00821DE3"/>
    <w:rsid w:val="00846CE1"/>
    <w:rsid w:val="00850032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C479A"/>
    <w:rsid w:val="00AD2F24"/>
    <w:rsid w:val="00AD4844"/>
    <w:rsid w:val="00B16076"/>
    <w:rsid w:val="00B219AE"/>
    <w:rsid w:val="00B33145"/>
    <w:rsid w:val="00B574C9"/>
    <w:rsid w:val="00BC39C9"/>
    <w:rsid w:val="00BE5BF7"/>
    <w:rsid w:val="00BF40E1"/>
    <w:rsid w:val="00C27FAB"/>
    <w:rsid w:val="00C358D4"/>
    <w:rsid w:val="00C53B69"/>
    <w:rsid w:val="00C6296B"/>
    <w:rsid w:val="00C83641"/>
    <w:rsid w:val="00CC586D"/>
    <w:rsid w:val="00CF1542"/>
    <w:rsid w:val="00CF3EC5"/>
    <w:rsid w:val="00D656DA"/>
    <w:rsid w:val="00D83300"/>
    <w:rsid w:val="00DA3357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EF7BB5"/>
    <w:rsid w:val="00F36937"/>
    <w:rsid w:val="00F441F0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C36D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8400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00C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222F1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024B7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8400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00C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222F1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024B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rtsandlettersclub.ca/site/ywd_artsandlettersclub/assets/pdf/St_Georges_Hall.pdf" TargetMode="External"/><Relationship Id="rId12" Type="http://schemas.openxmlformats.org/officeDocument/2006/relationships/hyperlink" Target="http://www.pc.gc.ca/rech-srch/clic-click.aspx?/cgi-bin/MsmGo.exe?grab_id=0&amp;page_id=27621&amp;query=arts%20and%20letters%20club&amp;hiword=ARTSBASED%20CLUBS%20LETTER%20LETTERED%20LETTERING%20and%20arts%20club%20letters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artsandlettersclub.ca/index.cfm?pagepath=About_Us/Gallery_of_Club_Presidents&amp;id=13692" TargetMode="External"/><Relationship Id="rId10" Type="http://schemas.openxmlformats.org/officeDocument/2006/relationships/hyperlink" Target="http://www.artsandlettersclub.c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_Work:Pro-D:REM:Instruction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E50EA6BC8980499B90212C93ACA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1890D-8C3C-7F47-B0C6-3906D5080DBA}"/>
      </w:docPartPr>
      <w:docPartBody>
        <w:p w:rsidR="00F22D9C" w:rsidRDefault="00F22D9C">
          <w:pPr>
            <w:pStyle w:val="4DE50EA6BC8980499B90212C93ACA23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D6246AE521A4C4284D48DE256B78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79E9E-702C-5846-B472-684CCA8B2493}"/>
      </w:docPartPr>
      <w:docPartBody>
        <w:p w:rsidR="00F22D9C" w:rsidRDefault="00F22D9C">
          <w:pPr>
            <w:pStyle w:val="8D6246AE521A4C4284D48DE256B7845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8D6390FFDBA1945956B7FEABC66B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A5FEF-7B81-564D-843D-F27323B06C5F}"/>
      </w:docPartPr>
      <w:docPartBody>
        <w:p w:rsidR="00F22D9C" w:rsidRDefault="00F22D9C">
          <w:pPr>
            <w:pStyle w:val="68D6390FFDBA1945956B7FEABC66B1E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B9DCDBC4DCDC843B2EDE0886F657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6C824-18BD-B949-9EA8-C44389168D9C}"/>
      </w:docPartPr>
      <w:docPartBody>
        <w:p w:rsidR="00F22D9C" w:rsidRDefault="00F22D9C">
          <w:pPr>
            <w:pStyle w:val="EB9DCDBC4DCDC843B2EDE0886F6579F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46CA4138FDC004E8490A407CA8F4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FB436-7F53-3443-B177-BD9F18D378A1}"/>
      </w:docPartPr>
      <w:docPartBody>
        <w:p w:rsidR="00F22D9C" w:rsidRDefault="00F22D9C">
          <w:pPr>
            <w:pStyle w:val="946CA4138FDC004E8490A407CA8F43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B881A0DA8FCEF4ABB48CB5AE9CEE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3BDA9-5048-7649-BC97-0753B85B967C}"/>
      </w:docPartPr>
      <w:docPartBody>
        <w:p w:rsidR="00F22D9C" w:rsidRDefault="00F22D9C">
          <w:pPr>
            <w:pStyle w:val="BB881A0DA8FCEF4ABB48CB5AE9CEEFE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FE21E9A5F87EA4086E0E0DB304D8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F1AA9-614A-5144-955C-D76B6A27FC22}"/>
      </w:docPartPr>
      <w:docPartBody>
        <w:p w:rsidR="00F22D9C" w:rsidRDefault="00F22D9C">
          <w:pPr>
            <w:pStyle w:val="CFE21E9A5F87EA4086E0E0DB304D820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270211D133B2C4A986E43B9EF42D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2FE54-B003-024A-ADC2-1DF6C825C5AF}"/>
      </w:docPartPr>
      <w:docPartBody>
        <w:p w:rsidR="00F22D9C" w:rsidRDefault="00F22D9C">
          <w:pPr>
            <w:pStyle w:val="4270211D133B2C4A986E43B9EF42D27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8E9F637D38377458379314C54962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83A33-E74E-B14A-A5DD-899735396908}"/>
      </w:docPartPr>
      <w:docPartBody>
        <w:p w:rsidR="00F22D9C" w:rsidRDefault="00F22D9C">
          <w:pPr>
            <w:pStyle w:val="68E9F637D38377458379314C54962B6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E9FFAB955AE744DAF29199E2A562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E8293-65E3-5B4C-9AC9-A00BAFFE0DD7}"/>
      </w:docPartPr>
      <w:docPartBody>
        <w:p w:rsidR="00F22D9C" w:rsidRDefault="00F22D9C">
          <w:pPr>
            <w:pStyle w:val="EE9FFAB955AE744DAF29199E2A5629C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46E34E2C51BC54095CC1B6476B1A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78660-7D27-9249-BCED-6C886AA636E8}"/>
      </w:docPartPr>
      <w:docPartBody>
        <w:p w:rsidR="00F22D9C" w:rsidRDefault="00F22D9C">
          <w:pPr>
            <w:pStyle w:val="546E34E2C51BC54095CC1B6476B1AA9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9C"/>
    <w:rsid w:val="00F2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DE50EA6BC8980499B90212C93ACA23C">
    <w:name w:val="4DE50EA6BC8980499B90212C93ACA23C"/>
  </w:style>
  <w:style w:type="paragraph" w:customStyle="1" w:styleId="8D6246AE521A4C4284D48DE256B7845B">
    <w:name w:val="8D6246AE521A4C4284D48DE256B7845B"/>
  </w:style>
  <w:style w:type="paragraph" w:customStyle="1" w:styleId="68D6390FFDBA1945956B7FEABC66B1EE">
    <w:name w:val="68D6390FFDBA1945956B7FEABC66B1EE"/>
  </w:style>
  <w:style w:type="paragraph" w:customStyle="1" w:styleId="EB9DCDBC4DCDC843B2EDE0886F6579F8">
    <w:name w:val="EB9DCDBC4DCDC843B2EDE0886F6579F8"/>
  </w:style>
  <w:style w:type="paragraph" w:customStyle="1" w:styleId="946CA4138FDC004E8490A407CA8F43FC">
    <w:name w:val="946CA4138FDC004E8490A407CA8F43FC"/>
  </w:style>
  <w:style w:type="paragraph" w:customStyle="1" w:styleId="BB881A0DA8FCEF4ABB48CB5AE9CEEFEE">
    <w:name w:val="BB881A0DA8FCEF4ABB48CB5AE9CEEFEE"/>
  </w:style>
  <w:style w:type="paragraph" w:customStyle="1" w:styleId="CFE21E9A5F87EA4086E0E0DB304D8209">
    <w:name w:val="CFE21E9A5F87EA4086E0E0DB304D8209"/>
  </w:style>
  <w:style w:type="paragraph" w:customStyle="1" w:styleId="4270211D133B2C4A986E43B9EF42D273">
    <w:name w:val="4270211D133B2C4A986E43B9EF42D273"/>
  </w:style>
  <w:style w:type="paragraph" w:customStyle="1" w:styleId="68E9F637D38377458379314C54962B66">
    <w:name w:val="68E9F637D38377458379314C54962B66"/>
  </w:style>
  <w:style w:type="paragraph" w:customStyle="1" w:styleId="EE9FFAB955AE744DAF29199E2A5629CD">
    <w:name w:val="EE9FFAB955AE744DAF29199E2A5629CD"/>
  </w:style>
  <w:style w:type="paragraph" w:customStyle="1" w:styleId="546E34E2C51BC54095CC1B6476B1AA9B">
    <w:name w:val="546E34E2C51BC54095CC1B6476B1AA9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DE50EA6BC8980499B90212C93ACA23C">
    <w:name w:val="4DE50EA6BC8980499B90212C93ACA23C"/>
  </w:style>
  <w:style w:type="paragraph" w:customStyle="1" w:styleId="8D6246AE521A4C4284D48DE256B7845B">
    <w:name w:val="8D6246AE521A4C4284D48DE256B7845B"/>
  </w:style>
  <w:style w:type="paragraph" w:customStyle="1" w:styleId="68D6390FFDBA1945956B7FEABC66B1EE">
    <w:name w:val="68D6390FFDBA1945956B7FEABC66B1EE"/>
  </w:style>
  <w:style w:type="paragraph" w:customStyle="1" w:styleId="EB9DCDBC4DCDC843B2EDE0886F6579F8">
    <w:name w:val="EB9DCDBC4DCDC843B2EDE0886F6579F8"/>
  </w:style>
  <w:style w:type="paragraph" w:customStyle="1" w:styleId="946CA4138FDC004E8490A407CA8F43FC">
    <w:name w:val="946CA4138FDC004E8490A407CA8F43FC"/>
  </w:style>
  <w:style w:type="paragraph" w:customStyle="1" w:styleId="BB881A0DA8FCEF4ABB48CB5AE9CEEFEE">
    <w:name w:val="BB881A0DA8FCEF4ABB48CB5AE9CEEFEE"/>
  </w:style>
  <w:style w:type="paragraph" w:customStyle="1" w:styleId="CFE21E9A5F87EA4086E0E0DB304D8209">
    <w:name w:val="CFE21E9A5F87EA4086E0E0DB304D8209"/>
  </w:style>
  <w:style w:type="paragraph" w:customStyle="1" w:styleId="4270211D133B2C4A986E43B9EF42D273">
    <w:name w:val="4270211D133B2C4A986E43B9EF42D273"/>
  </w:style>
  <w:style w:type="paragraph" w:customStyle="1" w:styleId="68E9F637D38377458379314C54962B66">
    <w:name w:val="68E9F637D38377458379314C54962B66"/>
  </w:style>
  <w:style w:type="paragraph" w:customStyle="1" w:styleId="EE9FFAB955AE744DAF29199E2A5629CD">
    <w:name w:val="EE9FFAB955AE744DAF29199E2A5629CD"/>
  </w:style>
  <w:style w:type="paragraph" w:customStyle="1" w:styleId="546E34E2C51BC54095CC1B6476B1AA9B">
    <w:name w:val="546E34E2C51BC54095CC1B6476B1AA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McB07</b:Tag>
    <b:SourceType>Book</b:SourceType>
    <b:Guid>{9D7B6989-9D6A-7D4D-B8E0-BE1432789074}</b:Guid>
    <b:Author>
      <b:Author>
        <b:NameList>
          <b:Person>
            <b:Last>McBurney</b:Last>
            <b:First>Margaret</b:First>
          </b:Person>
        </b:NameList>
      </b:Author>
    </b:Author>
    <b:Title>The Great Adventure: 100 Years at the Arts &amp; Letters Club</b:Title>
    <b:Year>2007</b:Year>
    <b:City>Toronto</b:City>
    <b:Publisher>Arts and Letters Club of Toronto</b:Publisher>
    <b:RefOrder>1</b:RefOrder>
  </b:Source>
  <b:Source>
    <b:Tag>Jam06</b:Tag>
    <b:SourceType>Book</b:SourceType>
    <b:Guid>{44370772-E47B-9B4B-A779-E387D538FD6F}</b:Guid>
    <b:Author>
      <b:Author>
        <b:NameList>
          <b:Person>
            <b:Last>James</b:Last>
            <b:First>Scott</b:First>
          </b:Person>
        </b:NameList>
      </b:Author>
    </b:Author>
    <b:Title>'Pungent Personalities': Arts &amp; Letters Club Drawings by Arthur Lismer, 1922–43</b:Title>
    <b:City>Toronto</b:City>
    <b:Publisher>Thomas Fisher Rare Book Library, University of Toronto</b:Publisher>
    <b:Year>2006</b:Year>
    <b:RefOrder>2</b:RefOrder>
  </b:Source>
  <b:Source>
    <b:Tag>Bad12</b:Tag>
    <b:SourceType>JournalArticle</b:SourceType>
    <b:Guid>{609CA42F-684B-B64F-902E-13F5F755CE84}</b:Guid>
    <b:Author>
      <b:Author>
        <b:NameList>
          <b:Person>
            <b:Last>Badir</b:Last>
            <b:First>Patricia</b:First>
          </b:Person>
        </b:NameList>
      </b:Author>
    </b:Author>
    <b:Title>'This Little Academe, Still and Contemplative in Living Art': Shakespeare, Modernism, and the Arts and Letters Club of Toronto</b:Title>
    <b:Year>2012</b:Year>
    <b:Volume>63</b:Volume>
    <b:Pages>77-107</b:Pages>
    <b:JournalName>Shakespeare Quarterly</b:JournalName>
    <b:Month>April</b:Month>
    <b:Issue>1</b:Issue>
    <b:RefOrder>3</b:RefOrder>
  </b:Source>
</b:Sources>
</file>

<file path=customXml/itemProps1.xml><?xml version="1.0" encoding="utf-8"?>
<ds:datastoreItem xmlns:ds="http://schemas.openxmlformats.org/officeDocument/2006/customXml" ds:itemID="{E97B351A-E1AD-874B-AC07-5F81A0B95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75</TotalTime>
  <Pages>3</Pages>
  <Words>1024</Words>
  <Characters>5841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4</cp:revision>
  <dcterms:created xsi:type="dcterms:W3CDTF">2016-06-30T22:10:00Z</dcterms:created>
  <dcterms:modified xsi:type="dcterms:W3CDTF">2016-07-02T18:29:00Z</dcterms:modified>
</cp:coreProperties>
</file>