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447F9" w:rsidP="00C447F9">
                <w:r>
                  <w:t>Timothy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447F9" w:rsidP="00C447F9">
                <w:proofErr w:type="spellStart"/>
                <w:r>
                  <w:t>Shipe</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447F9" w:rsidP="00C447F9">
                <w:r>
                  <w:t>University of Iowa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C447F9" w:rsidP="00C447F9">
                <w:r w:rsidRPr="00C447F9">
                  <w:t>Ball, Hugo (1886-1927)</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C447F9" w:rsidP="00E85A05">
                <w:r w:rsidRPr="00C150FB">
                  <w:t xml:space="preserve">Born in </w:t>
                </w:r>
                <w:proofErr w:type="spellStart"/>
                <w:r w:rsidRPr="00C150FB">
                  <w:t>Pirmasens</w:t>
                </w:r>
                <w:proofErr w:type="spellEnd"/>
                <w:r w:rsidRPr="00C150FB">
                  <w:t xml:space="preserve"> on 22 February 1886, the German writer Hugo Ball is best known as the co-founder, with Tristan </w:t>
                </w:r>
                <w:proofErr w:type="spellStart"/>
                <w:r w:rsidRPr="00C150FB">
                  <w:t>Tzara</w:t>
                </w:r>
                <w:proofErr w:type="spellEnd"/>
                <w:r w:rsidRPr="00C150FB">
                  <w:t xml:space="preserve">, of the Cabaret Voltaire and the Dada movement in Zurich. Active </w:t>
                </w:r>
                <w:bookmarkStart w:id="0" w:name="_GoBack"/>
                <w:bookmarkEnd w:id="0"/>
                <w:r w:rsidRPr="00C150FB">
                  <w:t xml:space="preserve">initially as an Expressionist playwright and dramaturge in Munich and as a journalist and literary critic in Berlin in the years leading up to World War I, Ball left Germany with his companion and future wife </w:t>
                </w:r>
                <w:proofErr w:type="spellStart"/>
                <w:r w:rsidRPr="00C150FB">
                  <w:t>Emmy</w:t>
                </w:r>
                <w:proofErr w:type="spellEnd"/>
                <w:r w:rsidRPr="00C150FB">
                  <w:t xml:space="preserve"> </w:t>
                </w:r>
                <w:proofErr w:type="spellStart"/>
                <w:r w:rsidRPr="00C150FB">
                  <w:t>Hennings</w:t>
                </w:r>
                <w:proofErr w:type="spellEnd"/>
                <w:r w:rsidRPr="00C150FB">
                  <w:t xml:space="preserve"> in 1915. They remained in Switzerland for the rest of their lives. Following his period of Dada activities in 1916 and 1917, Ball was a journalist for a centre-left newspaper for three years. Reconverting to the Catholic faith of his childhood, Ball spent the remainder of his life in relative seclusion in Ticino, where he wrote a series of religious books and revis</w:t>
                </w:r>
                <w:r>
                  <w:t>ed his diaries for publication.</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C447F9" w:rsidRPr="00C150FB" w:rsidRDefault="00C447F9" w:rsidP="00C447F9">
                <w:r w:rsidRPr="00C150FB">
                  <w:t xml:space="preserve">Born in </w:t>
                </w:r>
                <w:proofErr w:type="spellStart"/>
                <w:r w:rsidRPr="00C150FB">
                  <w:t>Pirmasens</w:t>
                </w:r>
                <w:proofErr w:type="spellEnd"/>
                <w:r w:rsidRPr="00C150FB">
                  <w:t xml:space="preserve"> on 22 February 1886, the German writer Hugo Ball is best known as the co-founder, with Tristan </w:t>
                </w:r>
                <w:proofErr w:type="spellStart"/>
                <w:r w:rsidRPr="00C150FB">
                  <w:t>Tzara</w:t>
                </w:r>
                <w:proofErr w:type="spellEnd"/>
                <w:r w:rsidRPr="00C150FB">
                  <w:t xml:space="preserve">, of the Cabaret Voltaire and the Dada movement in Zurich. Active initially as an Expressionist playwright and dramaturge in Munich and as a journalist and literary critic in Berlin in the years leading up to World War I, Ball left Germany with his companion and future wife </w:t>
                </w:r>
                <w:proofErr w:type="spellStart"/>
                <w:r w:rsidRPr="00C150FB">
                  <w:t>Emmy</w:t>
                </w:r>
                <w:proofErr w:type="spellEnd"/>
                <w:r w:rsidRPr="00C150FB">
                  <w:t xml:space="preserve"> </w:t>
                </w:r>
                <w:proofErr w:type="spellStart"/>
                <w:r w:rsidRPr="00C150FB">
                  <w:t>Hennings</w:t>
                </w:r>
                <w:proofErr w:type="spellEnd"/>
                <w:r w:rsidRPr="00C150FB">
                  <w:t xml:space="preserve"> in 1915. They remained in Switzerland for the rest of their lives. Following his period of Dada activities in 1916 and 1917, Ball was a journalist for a centre-left newspaper for three years. Reconverting to the Catholic faith of his childhood, Ball spent the remainder of his life in relative seclusion in Ticino, where he wrote a series of religious books and revised his diaries for publication.</w:t>
                </w:r>
              </w:p>
              <w:p w:rsidR="00C447F9" w:rsidRPr="00C150FB" w:rsidRDefault="00C447F9" w:rsidP="00C447F9"/>
              <w:p w:rsidR="00C447F9" w:rsidRPr="00C150FB" w:rsidRDefault="00C447F9" w:rsidP="00C447F9">
                <w:r w:rsidRPr="00C150FB">
                  <w:t xml:space="preserve">A series of fairly conventional romantic nature poems, published in the local journal </w:t>
                </w:r>
                <w:r w:rsidRPr="00C150FB">
                  <w:rPr>
                    <w:i/>
                  </w:rPr>
                  <w:t xml:space="preserve">Der </w:t>
                </w:r>
                <w:proofErr w:type="spellStart"/>
                <w:r w:rsidRPr="00C150FB">
                  <w:rPr>
                    <w:i/>
                  </w:rPr>
                  <w:t>Pfälzerwald</w:t>
                </w:r>
                <w:proofErr w:type="spellEnd"/>
                <w:r w:rsidRPr="00C150FB">
                  <w:rPr>
                    <w:i/>
                  </w:rPr>
                  <w:t>,</w:t>
                </w:r>
                <w:r w:rsidRPr="00C150FB">
                  <w:t xml:space="preserve"> constituted Ball’s literary debut. Enrolling at the University of Munich, he began work on a dissertation entitled </w:t>
                </w:r>
                <w:r w:rsidRPr="00C150FB">
                  <w:rPr>
                    <w:i/>
                  </w:rPr>
                  <w:t>Nietzsche in Basel</w:t>
                </w:r>
                <w:r w:rsidRPr="00C150FB">
                  <w:t xml:space="preserve"> (surviving fragments published in 1978), but this work, as well as his academic studies, remained incomplete.</w:t>
                </w:r>
              </w:p>
              <w:p w:rsidR="00C447F9" w:rsidRPr="00C150FB" w:rsidRDefault="00C447F9" w:rsidP="00C447F9"/>
              <w:p w:rsidR="00C447F9" w:rsidRPr="00C150FB" w:rsidRDefault="00C447F9" w:rsidP="00C447F9">
                <w:r w:rsidRPr="00C150FB">
                  <w:t xml:space="preserve">The years 1910-1914 marked the period of Ball’s most active involvement in the theatre scenes in Munich and Berlin. It was during these years that </w:t>
                </w:r>
                <w:proofErr w:type="spellStart"/>
                <w:r w:rsidRPr="00C150FB">
                  <w:t>Wassily</w:t>
                </w:r>
                <w:proofErr w:type="spellEnd"/>
                <w:r w:rsidRPr="00C150FB">
                  <w:t xml:space="preserve"> Kandinsky became a key influence on Ball’s approach to the arts. The advent of the war prevented the two from realizing their project to found an </w:t>
                </w:r>
                <w:r>
                  <w:t>‘</w:t>
                </w:r>
                <w:r w:rsidRPr="00C150FB">
                  <w:t>artists’ theatre,</w:t>
                </w:r>
                <w:r>
                  <w:t>’</w:t>
                </w:r>
                <w:r w:rsidRPr="00C150FB">
                  <w:t xml:space="preserve"> but the Russian artist’s philosophy of total theatre would inform the performances held in Zurich a few years later.</w:t>
                </w:r>
              </w:p>
              <w:p w:rsidR="00C447F9" w:rsidRPr="00C150FB" w:rsidRDefault="00C447F9" w:rsidP="00C447F9"/>
              <w:p w:rsidR="00C447F9" w:rsidRPr="00C150FB" w:rsidRDefault="00C447F9" w:rsidP="00C447F9">
                <w:r w:rsidRPr="00C150FB">
                  <w:t xml:space="preserve"> While Ball played a significant role in German theatre during this period, he achieved little success as a playwright. Although one play, </w:t>
                </w:r>
                <w:r w:rsidRPr="00C150FB">
                  <w:rPr>
                    <w:i/>
                  </w:rPr>
                  <w:t xml:space="preserve">Die </w:t>
                </w:r>
                <w:proofErr w:type="spellStart"/>
                <w:r w:rsidRPr="00C150FB">
                  <w:rPr>
                    <w:i/>
                  </w:rPr>
                  <w:t>Nase</w:t>
                </w:r>
                <w:proofErr w:type="spellEnd"/>
                <w:r w:rsidRPr="00C150FB">
                  <w:rPr>
                    <w:i/>
                  </w:rPr>
                  <w:t xml:space="preserve"> des Michelangelo</w:t>
                </w:r>
                <w:r w:rsidRPr="00C150FB">
                  <w:t xml:space="preserve"> (1911), and the first act of another, </w:t>
                </w:r>
                <w:r w:rsidRPr="00C150FB">
                  <w:rPr>
                    <w:i/>
                  </w:rPr>
                  <w:t xml:space="preserve">Der </w:t>
                </w:r>
                <w:proofErr w:type="spellStart"/>
                <w:r w:rsidRPr="00C150FB">
                  <w:rPr>
                    <w:i/>
                  </w:rPr>
                  <w:t>Henker</w:t>
                </w:r>
                <w:proofErr w:type="spellEnd"/>
                <w:r w:rsidRPr="00C150FB">
                  <w:rPr>
                    <w:i/>
                  </w:rPr>
                  <w:t xml:space="preserve"> von Brescia</w:t>
                </w:r>
                <w:r w:rsidRPr="00C150FB">
                  <w:t xml:space="preserve"> (1914), were published, none </w:t>
                </w:r>
                <w:r>
                  <w:t>was</w:t>
                </w:r>
                <w:r w:rsidRPr="00C150FB">
                  <w:t xml:space="preserve"> produced in Germany in the author’s lifetime. Ball also contributed poems to several of the major Expressionist journals. One </w:t>
                </w:r>
                <w:r w:rsidRPr="00C150FB">
                  <w:lastRenderedPageBreak/>
                  <w:t xml:space="preserve">of these poems, </w:t>
                </w:r>
                <w:r>
                  <w:t>‘</w:t>
                </w:r>
                <w:r w:rsidRPr="00C150FB">
                  <w:t xml:space="preserve">Der </w:t>
                </w:r>
                <w:proofErr w:type="spellStart"/>
                <w:r w:rsidRPr="00C150FB">
                  <w:t>Henker</w:t>
                </w:r>
                <w:proofErr w:type="spellEnd"/>
                <w:r>
                  <w:t>’</w:t>
                </w:r>
                <w:r w:rsidRPr="00C150FB">
                  <w:t xml:space="preserve"> (1913), published in the inaugural issue of </w:t>
                </w:r>
                <w:r w:rsidRPr="00C150FB">
                  <w:rPr>
                    <w:i/>
                  </w:rPr>
                  <w:t>Revolution,</w:t>
                </w:r>
                <w:r w:rsidRPr="00C150FB">
                  <w:t xml:space="preserve"> caused that journal to be seized by the authorities for obscenity (an action later reversed in court because the poem was deemed too obscure to be obscene). In addition, Ball wrote and published poetry pseudonymously in collaboration with Hans </w:t>
                </w:r>
                <w:proofErr w:type="spellStart"/>
                <w:r w:rsidRPr="00C150FB">
                  <w:t>Leybold</w:t>
                </w:r>
                <w:proofErr w:type="spellEnd"/>
                <w:r w:rsidRPr="00C150FB">
                  <w:t xml:space="preserve"> (signed </w:t>
                </w:r>
                <w:r>
                  <w:t>‘</w:t>
                </w:r>
                <w:r w:rsidRPr="00C150FB">
                  <w:t xml:space="preserve">Ha Hu </w:t>
                </w:r>
                <w:proofErr w:type="spellStart"/>
                <w:r w:rsidRPr="00C150FB">
                  <w:t>Baley</w:t>
                </w:r>
                <w:proofErr w:type="spellEnd"/>
                <w:r>
                  <w:t>’</w:t>
                </w:r>
                <w:r w:rsidRPr="00C150FB">
                  <w:t xml:space="preserve">) and with </w:t>
                </w:r>
                <w:proofErr w:type="spellStart"/>
                <w:r w:rsidRPr="00C150FB">
                  <w:t>Klabund</w:t>
                </w:r>
                <w:proofErr w:type="spellEnd"/>
                <w:r w:rsidRPr="00C150FB">
                  <w:t xml:space="preserve"> and Marietta di Monaco (as </w:t>
                </w:r>
                <w:r>
                  <w:t>‘</w:t>
                </w:r>
                <w:proofErr w:type="spellStart"/>
                <w:r w:rsidRPr="00C150FB">
                  <w:t>Klarinetta</w:t>
                </w:r>
                <w:proofErr w:type="spellEnd"/>
                <w:r w:rsidRPr="00C150FB">
                  <w:t xml:space="preserve"> </w:t>
                </w:r>
                <w:proofErr w:type="spellStart"/>
                <w:r w:rsidRPr="00C150FB">
                  <w:t>Klaball</w:t>
                </w:r>
                <w:proofErr w:type="spellEnd"/>
                <w:r>
                  <w:t>’</w:t>
                </w:r>
                <w:r w:rsidRPr="00C150FB">
                  <w:t>).</w:t>
                </w:r>
              </w:p>
              <w:p w:rsidR="00C447F9" w:rsidRPr="00C150FB" w:rsidRDefault="00C447F9" w:rsidP="00C447F9"/>
              <w:p w:rsidR="00C447F9" w:rsidRPr="00C150FB" w:rsidRDefault="00C447F9" w:rsidP="00C447F9">
                <w:r w:rsidRPr="00C150FB">
                  <w:t xml:space="preserve">Sharing with many youthful German intellectuals an initial enthusiasm for the war, and volunteering unsuccessfully for military duty, Ball leaned increasingly toward pacifism after witnessing the horrors of modern warfare during a visit to the front. More and more outspoken as a journalist and organiser of public events in Berlin, the author finally found it necessary to </w:t>
                </w:r>
                <w:proofErr w:type="gramStart"/>
                <w:r w:rsidRPr="00C150FB">
                  <w:t>emigrate</w:t>
                </w:r>
                <w:proofErr w:type="gramEnd"/>
                <w:r w:rsidRPr="00C150FB">
                  <w:t xml:space="preserve"> to Zurich in May 1915. There, he and </w:t>
                </w:r>
                <w:proofErr w:type="spellStart"/>
                <w:r w:rsidRPr="00C150FB">
                  <w:t>Hennings</w:t>
                </w:r>
                <w:proofErr w:type="spellEnd"/>
                <w:r w:rsidRPr="00C150FB">
                  <w:t xml:space="preserve"> barely managed to earn a living as members of a small cabaret company. In February 1916 Ball and </w:t>
                </w:r>
                <w:proofErr w:type="spellStart"/>
                <w:r w:rsidRPr="00C150FB">
                  <w:t>Hennings</w:t>
                </w:r>
                <w:proofErr w:type="spellEnd"/>
                <w:r w:rsidRPr="00C150FB">
                  <w:t xml:space="preserve">, together with other artists who had taken refuge in neutral Switzerland, founded the Cabaret Voltaire, whose riotous, multilingual performances gave rise within a few months to the Dada movement. </w:t>
                </w:r>
              </w:p>
              <w:p w:rsidR="00C447F9" w:rsidRPr="00C150FB" w:rsidRDefault="00C447F9" w:rsidP="00C447F9"/>
              <w:p w:rsidR="00C447F9" w:rsidRPr="00C150FB" w:rsidRDefault="00C447F9" w:rsidP="00C447F9">
                <w:r w:rsidRPr="00C150FB">
                  <w:t xml:space="preserve">Ball’s involvement in the movement was intense, but short-lived (1916-1917). He wrote and performed poems and sketches, lectured, and played piano. Ball’s most influential works stem from this brief Dada period. The best-known of these are his six sound poems of 1916, compositions comprised of apparently meaningless syllables but filled with onomatopoeic effects and occasional allusions to German vocabulary, intended for recitation at the Cabaret Voltaire and similar venues [Image 1, captioned: Hugo Ball’s sound poem </w:t>
                </w:r>
                <w:r>
                  <w:t>‘</w:t>
                </w:r>
                <w:proofErr w:type="spellStart"/>
                <w:r w:rsidRPr="00C150FB">
                  <w:t>Karawane</w:t>
                </w:r>
                <w:proofErr w:type="spellEnd"/>
                <w:r>
                  <w:t>’</w:t>
                </w:r>
                <w:r w:rsidRPr="00C150FB">
                  <w:t xml:space="preserve"> as printed in the </w:t>
                </w:r>
                <w:r w:rsidRPr="00C150FB">
                  <w:rPr>
                    <w:i/>
                    <w:iCs/>
                  </w:rPr>
                  <w:t xml:space="preserve">Dada </w:t>
                </w:r>
                <w:proofErr w:type="spellStart"/>
                <w:r w:rsidRPr="00C150FB">
                  <w:rPr>
                    <w:i/>
                    <w:iCs/>
                  </w:rPr>
                  <w:t>Almanach</w:t>
                </w:r>
                <w:proofErr w:type="spellEnd"/>
                <w:r w:rsidRPr="00C150FB">
                  <w:rPr>
                    <w:i/>
                    <w:iCs/>
                  </w:rPr>
                  <w:t>,</w:t>
                </w:r>
                <w:r w:rsidRPr="00C150FB">
                  <w:t xml:space="preserve"> ed. Richard </w:t>
                </w:r>
                <w:proofErr w:type="spellStart"/>
                <w:r w:rsidRPr="00C150FB">
                  <w:t>Huelsenbeck</w:t>
                </w:r>
                <w:proofErr w:type="spellEnd"/>
                <w:r w:rsidRPr="00C150FB">
                  <w:t xml:space="preserve"> (1920). Copy in the International Dada Archive, Special Collections, </w:t>
                </w:r>
                <w:proofErr w:type="gramStart"/>
                <w:r w:rsidRPr="00C150FB">
                  <w:t>University</w:t>
                </w:r>
                <w:proofErr w:type="gramEnd"/>
                <w:r w:rsidRPr="00C150FB">
                  <w:t xml:space="preserve"> of Iowa Libraries].</w:t>
                </w:r>
              </w:p>
              <w:p w:rsidR="00C447F9" w:rsidRPr="00C150FB" w:rsidRDefault="00C447F9" w:rsidP="00C447F9"/>
              <w:p w:rsidR="00C447F9" w:rsidRPr="00C150FB" w:rsidRDefault="00C447F9" w:rsidP="00C447F9">
                <w:r w:rsidRPr="00C150FB">
                  <w:t xml:space="preserve">Ball’s two novels also stem from his Dada period. </w:t>
                </w:r>
                <w:proofErr w:type="spellStart"/>
                <w:r w:rsidRPr="00C150FB">
                  <w:rPr>
                    <w:i/>
                  </w:rPr>
                  <w:t>Flametti</w:t>
                </w:r>
                <w:proofErr w:type="spellEnd"/>
                <w:r w:rsidRPr="00C150FB">
                  <w:t xml:space="preserve"> (1918) is the story of a mildly disreputable group of cabaret performers not unlike the members of the Cabaret Voltaire and its predecessor, the Maxim Ensemble. The posthumously published </w:t>
                </w:r>
                <w:proofErr w:type="spellStart"/>
                <w:r w:rsidRPr="00C150FB">
                  <w:rPr>
                    <w:i/>
                  </w:rPr>
                  <w:t>Tenderenda</w:t>
                </w:r>
                <w:proofErr w:type="spellEnd"/>
                <w:r w:rsidRPr="00C150FB">
                  <w:rPr>
                    <w:i/>
                  </w:rPr>
                  <w:t xml:space="preserve"> der </w:t>
                </w:r>
                <w:proofErr w:type="spellStart"/>
                <w:r w:rsidRPr="00C150FB">
                  <w:rPr>
                    <w:i/>
                  </w:rPr>
                  <w:t>Phantast</w:t>
                </w:r>
                <w:proofErr w:type="spellEnd"/>
                <w:r w:rsidRPr="00C150FB">
                  <w:t xml:space="preserve"> (</w:t>
                </w:r>
                <w:proofErr w:type="spellStart"/>
                <w:r w:rsidRPr="00C150FB">
                  <w:rPr>
                    <w:i/>
                  </w:rPr>
                  <w:t>Tenderenda</w:t>
                </w:r>
                <w:proofErr w:type="spellEnd"/>
                <w:r w:rsidRPr="00C150FB">
                  <w:rPr>
                    <w:i/>
                  </w:rPr>
                  <w:t xml:space="preserve"> the Fantast</w:t>
                </w:r>
                <w:r w:rsidRPr="00C150FB">
                  <w:t xml:space="preserve">) (1967) is a fanciful, allegorical reworking of Ball’s experiences from 1914 to 1920; ‘Dada’ appears as a character in the novel, which incorporates some of the sound poems. Also performed at the Cabaret Voltaire were the bitter, ironic anti-war poem </w:t>
                </w:r>
                <w:r>
                  <w:t>‘</w:t>
                </w:r>
                <w:proofErr w:type="spellStart"/>
                <w:r w:rsidRPr="00C150FB">
                  <w:t>Totentanz</w:t>
                </w:r>
                <w:proofErr w:type="spellEnd"/>
                <w:r w:rsidRPr="00C150FB">
                  <w:t xml:space="preserve"> 1916</w:t>
                </w:r>
                <w:r>
                  <w:t>’</w:t>
                </w:r>
                <w:r w:rsidRPr="00C150FB">
                  <w:t xml:space="preserve"> (</w:t>
                </w:r>
                <w:r>
                  <w:t>‘</w:t>
                </w:r>
                <w:r w:rsidRPr="00C150FB">
                  <w:t>Dance of Death</w:t>
                </w:r>
                <w:r>
                  <w:t>’</w:t>
                </w:r>
                <w:r w:rsidRPr="00C150FB">
                  <w:t xml:space="preserve">) and the short theatrical sketch </w:t>
                </w:r>
                <w:proofErr w:type="spellStart"/>
                <w:r w:rsidRPr="00C150FB">
                  <w:rPr>
                    <w:i/>
                  </w:rPr>
                  <w:t>Ein</w:t>
                </w:r>
                <w:proofErr w:type="spellEnd"/>
                <w:r w:rsidRPr="00C150FB">
                  <w:rPr>
                    <w:i/>
                  </w:rPr>
                  <w:t xml:space="preserve"> </w:t>
                </w:r>
                <w:proofErr w:type="spellStart"/>
                <w:r w:rsidRPr="00C150FB">
                  <w:rPr>
                    <w:i/>
                  </w:rPr>
                  <w:t>Krippenspiel</w:t>
                </w:r>
                <w:proofErr w:type="spellEnd"/>
                <w:r w:rsidRPr="00C150FB">
                  <w:rPr>
                    <w:i/>
                  </w:rPr>
                  <w:t xml:space="preserve">: </w:t>
                </w:r>
                <w:proofErr w:type="spellStart"/>
                <w:r w:rsidRPr="00C150FB">
                  <w:rPr>
                    <w:i/>
                  </w:rPr>
                  <w:t>Bruitistisch</w:t>
                </w:r>
                <w:proofErr w:type="spellEnd"/>
                <w:r w:rsidRPr="00C150FB">
                  <w:t xml:space="preserve"> (</w:t>
                </w:r>
                <w:r w:rsidRPr="00C150FB">
                  <w:rPr>
                    <w:i/>
                  </w:rPr>
                  <w:t xml:space="preserve">A </w:t>
                </w:r>
                <w:proofErr w:type="spellStart"/>
                <w:r w:rsidRPr="00C150FB">
                  <w:rPr>
                    <w:i/>
                  </w:rPr>
                  <w:t>Bruitist</w:t>
                </w:r>
                <w:proofErr w:type="spellEnd"/>
                <w:r w:rsidRPr="00C150FB">
                  <w:rPr>
                    <w:i/>
                  </w:rPr>
                  <w:t xml:space="preserve"> Nativity Play)</w:t>
                </w:r>
                <w:r w:rsidRPr="00C150FB">
                  <w:t xml:space="preserve"> (1986); the latter is an eclectic hybrid of a sound poem and a Christmas play (premiered in June 1916!).</w:t>
                </w:r>
              </w:p>
              <w:p w:rsidR="00C447F9" w:rsidRPr="00C150FB" w:rsidRDefault="00C447F9" w:rsidP="00C447F9"/>
              <w:p w:rsidR="00C447F9" w:rsidRPr="00C150FB" w:rsidRDefault="00C447F9" w:rsidP="00C447F9">
                <w:r w:rsidRPr="00C150FB">
                  <w:t xml:space="preserve">Partly due to exhaustion from the intensity of the activity, partly because of disagreements with </w:t>
                </w:r>
                <w:proofErr w:type="spellStart"/>
                <w:r w:rsidRPr="00C150FB">
                  <w:t>Tzara</w:t>
                </w:r>
                <w:proofErr w:type="spellEnd"/>
                <w:r w:rsidRPr="00C150FB">
                  <w:t xml:space="preserve">, Ball severed his ties with Dada in May 1917. There followed a three-year period of journalistic work, writing articles chiefly for the centre-left newspaper </w:t>
                </w:r>
                <w:r w:rsidRPr="00C150FB">
                  <w:rPr>
                    <w:i/>
                  </w:rPr>
                  <w:t xml:space="preserve">Die </w:t>
                </w:r>
                <w:proofErr w:type="spellStart"/>
                <w:r w:rsidRPr="00C150FB">
                  <w:rPr>
                    <w:i/>
                  </w:rPr>
                  <w:t>freie</w:t>
                </w:r>
                <w:proofErr w:type="spellEnd"/>
                <w:r w:rsidRPr="00C150FB">
                  <w:rPr>
                    <w:i/>
                  </w:rPr>
                  <w:t xml:space="preserve"> </w:t>
                </w:r>
                <w:proofErr w:type="spellStart"/>
                <w:r w:rsidRPr="00C150FB">
                  <w:rPr>
                    <w:i/>
                  </w:rPr>
                  <w:t>Zeitung</w:t>
                </w:r>
                <w:proofErr w:type="spellEnd"/>
                <w:r w:rsidRPr="00C150FB">
                  <w:rPr>
                    <w:i/>
                  </w:rPr>
                  <w:t xml:space="preserve">; </w:t>
                </w:r>
                <w:r w:rsidRPr="00C150FB">
                  <w:t xml:space="preserve">many of these articles have been collected in </w:t>
                </w:r>
                <w:r w:rsidRPr="00C150FB">
                  <w:rPr>
                    <w:i/>
                  </w:rPr>
                  <w:t xml:space="preserve">Der </w:t>
                </w:r>
                <w:proofErr w:type="spellStart"/>
                <w:r w:rsidRPr="00C150FB">
                  <w:rPr>
                    <w:i/>
                  </w:rPr>
                  <w:t>Künstler</w:t>
                </w:r>
                <w:proofErr w:type="spellEnd"/>
                <w:r w:rsidRPr="00C150FB">
                  <w:rPr>
                    <w:i/>
                  </w:rPr>
                  <w:t xml:space="preserve"> und die </w:t>
                </w:r>
                <w:proofErr w:type="spellStart"/>
                <w:r w:rsidRPr="00C150FB">
                  <w:rPr>
                    <w:i/>
                  </w:rPr>
                  <w:t>Zeitkrankheit</w:t>
                </w:r>
                <w:proofErr w:type="spellEnd"/>
                <w:r w:rsidRPr="00C150FB">
                  <w:rPr>
                    <w:i/>
                  </w:rPr>
                  <w:t xml:space="preserve"> </w:t>
                </w:r>
                <w:r w:rsidRPr="00C150FB">
                  <w:t xml:space="preserve">(1984). In 1920, Ball and </w:t>
                </w:r>
                <w:proofErr w:type="spellStart"/>
                <w:r w:rsidRPr="00C150FB">
                  <w:t>Hennings</w:t>
                </w:r>
                <w:proofErr w:type="spellEnd"/>
                <w:r w:rsidRPr="00C150FB">
                  <w:t xml:space="preserve"> married and moved with </w:t>
                </w:r>
                <w:proofErr w:type="spellStart"/>
                <w:r w:rsidRPr="00C150FB">
                  <w:t>Hennings’s</w:t>
                </w:r>
                <w:proofErr w:type="spellEnd"/>
                <w:r w:rsidRPr="00C150FB">
                  <w:t xml:space="preserve"> daughter to </w:t>
                </w:r>
                <w:proofErr w:type="spellStart"/>
                <w:r w:rsidRPr="00C150FB">
                  <w:t>Agnuzzo</w:t>
                </w:r>
                <w:proofErr w:type="spellEnd"/>
                <w:r w:rsidRPr="00C150FB">
                  <w:t>, Ticino.</w:t>
                </w:r>
              </w:p>
              <w:p w:rsidR="00C447F9" w:rsidRPr="00C150FB" w:rsidRDefault="00C447F9" w:rsidP="00C447F9"/>
              <w:p w:rsidR="00C447F9" w:rsidRPr="00C150FB" w:rsidRDefault="00C447F9" w:rsidP="00C447F9">
                <w:proofErr w:type="spellStart"/>
                <w:r w:rsidRPr="00C150FB">
                  <w:rPr>
                    <w:i/>
                  </w:rPr>
                  <w:t>Zur</w:t>
                </w:r>
                <w:proofErr w:type="spellEnd"/>
                <w:r w:rsidRPr="00C150FB">
                  <w:rPr>
                    <w:i/>
                  </w:rPr>
                  <w:t xml:space="preserve"> </w:t>
                </w:r>
                <w:proofErr w:type="spellStart"/>
                <w:r w:rsidRPr="00C150FB">
                  <w:rPr>
                    <w:i/>
                  </w:rPr>
                  <w:t>Kritik</w:t>
                </w:r>
                <w:proofErr w:type="spellEnd"/>
                <w:r w:rsidRPr="00C150FB">
                  <w:rPr>
                    <w:i/>
                  </w:rPr>
                  <w:t xml:space="preserve"> der </w:t>
                </w:r>
                <w:proofErr w:type="spellStart"/>
                <w:r w:rsidRPr="00C150FB">
                  <w:rPr>
                    <w:i/>
                  </w:rPr>
                  <w:t>deutschen</w:t>
                </w:r>
                <w:proofErr w:type="spellEnd"/>
                <w:r w:rsidRPr="00C150FB">
                  <w:rPr>
                    <w:i/>
                  </w:rPr>
                  <w:t xml:space="preserve"> </w:t>
                </w:r>
                <w:proofErr w:type="spellStart"/>
                <w:r w:rsidRPr="00C150FB">
                  <w:rPr>
                    <w:i/>
                  </w:rPr>
                  <w:t>Intelligenz</w:t>
                </w:r>
                <w:proofErr w:type="spellEnd"/>
                <w:r w:rsidRPr="00C150FB">
                  <w:t xml:space="preserve"> </w:t>
                </w:r>
                <w:r w:rsidRPr="00F53199">
                  <w:t>(</w:t>
                </w:r>
                <w:r w:rsidRPr="00C150FB">
                  <w:rPr>
                    <w:i/>
                  </w:rPr>
                  <w:t>Critique of the German Intelligentsia</w:t>
                </w:r>
                <w:r w:rsidRPr="00F53199">
                  <w:t>)</w:t>
                </w:r>
                <w:r w:rsidRPr="00C150FB">
                  <w:rPr>
                    <w:i/>
                  </w:rPr>
                  <w:t xml:space="preserve"> </w:t>
                </w:r>
                <w:r w:rsidRPr="00C150FB">
                  <w:t xml:space="preserve">(1919) is a transitional work in which Ball traces Germany’s militaristic culture back to Luther and proposes that Russian anarchism and the French Revolution should serve as models for a post-war culture. His 1924 revision of the work as </w:t>
                </w:r>
                <w:r w:rsidRPr="00C150FB">
                  <w:rPr>
                    <w:i/>
                  </w:rPr>
                  <w:t xml:space="preserve">Die </w:t>
                </w:r>
                <w:proofErr w:type="spellStart"/>
                <w:r w:rsidRPr="00C150FB">
                  <w:rPr>
                    <w:i/>
                  </w:rPr>
                  <w:t>Folgen</w:t>
                </w:r>
                <w:proofErr w:type="spellEnd"/>
                <w:r w:rsidRPr="00C150FB">
                  <w:rPr>
                    <w:i/>
                  </w:rPr>
                  <w:t xml:space="preserve"> der Reformation</w:t>
                </w:r>
                <w:r w:rsidRPr="00C150FB">
                  <w:t xml:space="preserve"> eliminates the emphasis on revolution and anarchism and brings it into conformity with conventional Catholic teachings. Nevertheless, his religious writings were not particularly well-received by the Church authorities.</w:t>
                </w:r>
              </w:p>
              <w:p w:rsidR="00C447F9" w:rsidRPr="00C150FB" w:rsidRDefault="00C447F9" w:rsidP="00C447F9"/>
              <w:p w:rsidR="00C447F9" w:rsidRPr="00C150FB" w:rsidRDefault="00C447F9" w:rsidP="00C447F9">
                <w:r w:rsidRPr="00C150FB">
                  <w:t xml:space="preserve">Ball’s return to Catholicism was marked by a strong leaning toward mysticism and asceticism. </w:t>
                </w:r>
                <w:r>
                  <w:t xml:space="preserve">His own secluded life-style in </w:t>
                </w:r>
                <w:proofErr w:type="spellStart"/>
                <w:r w:rsidRPr="00C150FB">
                  <w:t>Agnuzzo</w:t>
                </w:r>
                <w:proofErr w:type="spellEnd"/>
                <w:r w:rsidRPr="00C150FB">
                  <w:t xml:space="preserve"> after 1920 is reflected in his biography of three of the early Orthodox Desert Fathers,</w:t>
                </w:r>
                <w:r w:rsidRPr="00C150FB">
                  <w:rPr>
                    <w:i/>
                  </w:rPr>
                  <w:t xml:space="preserve"> </w:t>
                </w:r>
                <w:proofErr w:type="spellStart"/>
                <w:r w:rsidRPr="00C150FB">
                  <w:rPr>
                    <w:i/>
                  </w:rPr>
                  <w:t>Byzantinisches</w:t>
                </w:r>
                <w:proofErr w:type="spellEnd"/>
                <w:r w:rsidRPr="00C150FB">
                  <w:rPr>
                    <w:i/>
                  </w:rPr>
                  <w:t xml:space="preserve"> </w:t>
                </w:r>
                <w:proofErr w:type="spellStart"/>
                <w:r w:rsidRPr="00C150FB">
                  <w:rPr>
                    <w:i/>
                  </w:rPr>
                  <w:t>Christentum</w:t>
                </w:r>
                <w:proofErr w:type="spellEnd"/>
                <w:r w:rsidRPr="00C150FB">
                  <w:t xml:space="preserve"> (1923). Ball and </w:t>
                </w:r>
                <w:proofErr w:type="spellStart"/>
                <w:r w:rsidRPr="00C150FB">
                  <w:t>Hennings</w:t>
                </w:r>
                <w:proofErr w:type="spellEnd"/>
                <w:r w:rsidRPr="00C150FB">
                  <w:t xml:space="preserve"> developed a close friendship with Hermann Hesse, who lived nearby; Ball’s </w:t>
                </w:r>
                <w:r w:rsidRPr="00C150FB">
                  <w:rPr>
                    <w:i/>
                  </w:rPr>
                  <w:t xml:space="preserve">Hermann Hesse: Sein </w:t>
                </w:r>
                <w:proofErr w:type="spellStart"/>
                <w:r w:rsidRPr="00C150FB">
                  <w:rPr>
                    <w:i/>
                  </w:rPr>
                  <w:t>Leben</w:t>
                </w:r>
                <w:proofErr w:type="spellEnd"/>
                <w:r w:rsidRPr="00C150FB">
                  <w:rPr>
                    <w:i/>
                  </w:rPr>
                  <w:t xml:space="preserve"> und sein </w:t>
                </w:r>
                <w:proofErr w:type="spellStart"/>
                <w:r w:rsidRPr="00C150FB">
                  <w:rPr>
                    <w:i/>
                  </w:rPr>
                  <w:lastRenderedPageBreak/>
                  <w:t>Werk</w:t>
                </w:r>
                <w:proofErr w:type="spellEnd"/>
                <w:r w:rsidRPr="00C150FB">
                  <w:t xml:space="preserve"> (1927) was the first published biography of that writer.</w:t>
                </w:r>
              </w:p>
              <w:p w:rsidR="00C447F9" w:rsidRPr="00C150FB" w:rsidRDefault="00C447F9" w:rsidP="00C447F9"/>
              <w:p w:rsidR="00C447F9" w:rsidRPr="00C150FB" w:rsidRDefault="00C447F9" w:rsidP="00C447F9">
                <w:r w:rsidRPr="00C150FB">
                  <w:t xml:space="preserve">Although Ball’s edited diary </w:t>
                </w:r>
                <w:r w:rsidRPr="00C150FB">
                  <w:rPr>
                    <w:i/>
                  </w:rPr>
                  <w:t xml:space="preserve">Die Flucht </w:t>
                </w:r>
                <w:proofErr w:type="spellStart"/>
                <w:r w:rsidRPr="00C150FB">
                  <w:rPr>
                    <w:i/>
                  </w:rPr>
                  <w:t>aus</w:t>
                </w:r>
                <w:proofErr w:type="spellEnd"/>
                <w:r w:rsidRPr="00C150FB">
                  <w:rPr>
                    <w:i/>
                  </w:rPr>
                  <w:t xml:space="preserve"> der </w:t>
                </w:r>
                <w:proofErr w:type="spellStart"/>
                <w:r w:rsidRPr="00C150FB">
                  <w:rPr>
                    <w:i/>
                  </w:rPr>
                  <w:t>Zeit</w:t>
                </w:r>
                <w:proofErr w:type="spellEnd"/>
                <w:r w:rsidRPr="00F53199">
                  <w:t xml:space="preserve"> (</w:t>
                </w:r>
                <w:r w:rsidRPr="00C150FB">
                  <w:rPr>
                    <w:i/>
                  </w:rPr>
                  <w:t>Flight Out of Time</w:t>
                </w:r>
                <w:r w:rsidRPr="00F53199">
                  <w:t xml:space="preserve">) </w:t>
                </w:r>
                <w:r w:rsidRPr="00C150FB">
                  <w:t xml:space="preserve">(1927) is considered one of the source documents of Zurich Dada, offering first-hand accounts of many of the key events of the initial phase of the movement, it is uncertain how reliable this account is, since the book constitutes the author’s interpretation of his life from the standpoint of his religious conversion. Unfortunately, the original diaries on which the book is based have not survived. </w:t>
                </w:r>
              </w:p>
              <w:p w:rsidR="00C447F9" w:rsidRPr="00C150FB" w:rsidRDefault="00C447F9" w:rsidP="00C447F9"/>
              <w:p w:rsidR="001A71DF" w:rsidRDefault="00C447F9" w:rsidP="00C27FAB">
                <w:r w:rsidRPr="00C150FB">
                  <w:t xml:space="preserve">Hugo Ball died on 14 December 1927 in </w:t>
                </w:r>
                <w:proofErr w:type="spellStart"/>
                <w:r w:rsidRPr="00C150FB">
                  <w:t>Sant’Abbondio</w:t>
                </w:r>
                <w:proofErr w:type="spellEnd"/>
                <w:r w:rsidRPr="00C150FB">
                  <w:t>, Ticin</w:t>
                </w:r>
                <w:r>
                  <w:t>o.</w:t>
                </w:r>
              </w:p>
              <w:p w:rsidR="001A71DF" w:rsidRDefault="001A71DF" w:rsidP="00C27FAB"/>
              <w:p w:rsidR="001A71DF" w:rsidRDefault="001A71DF" w:rsidP="001A71DF">
                <w:pPr>
                  <w:pStyle w:val="Heading1"/>
                </w:pPr>
                <w:r>
                  <w:t>List of Works</w:t>
                </w:r>
              </w:p>
              <w:p w:rsidR="001A71DF" w:rsidRPr="00C150FB" w:rsidRDefault="001A71DF" w:rsidP="001A71DF">
                <w:proofErr w:type="spellStart"/>
                <w:r w:rsidRPr="00C150FB">
                  <w:rPr>
                    <w:i/>
                  </w:rPr>
                  <w:t>Flametti</w:t>
                </w:r>
                <w:proofErr w:type="spellEnd"/>
                <w:r w:rsidRPr="00C150FB">
                  <w:rPr>
                    <w:i/>
                  </w:rPr>
                  <w:t xml:space="preserve">, </w:t>
                </w:r>
                <w:proofErr w:type="spellStart"/>
                <w:r w:rsidRPr="00C150FB">
                  <w:rPr>
                    <w:i/>
                  </w:rPr>
                  <w:t>oder</w:t>
                </w:r>
                <w:proofErr w:type="spellEnd"/>
                <w:r w:rsidRPr="00C150FB">
                  <w:rPr>
                    <w:i/>
                  </w:rPr>
                  <w:t xml:space="preserve">, </w:t>
                </w:r>
                <w:proofErr w:type="spellStart"/>
                <w:r w:rsidRPr="00C150FB">
                  <w:rPr>
                    <w:i/>
                  </w:rPr>
                  <w:t>Vom</w:t>
                </w:r>
                <w:proofErr w:type="spellEnd"/>
                <w:r w:rsidRPr="00C150FB">
                  <w:rPr>
                    <w:i/>
                  </w:rPr>
                  <w:t xml:space="preserve"> </w:t>
                </w:r>
                <w:proofErr w:type="spellStart"/>
                <w:r w:rsidRPr="00C150FB">
                  <w:rPr>
                    <w:i/>
                  </w:rPr>
                  <w:t>Dandysmus</w:t>
                </w:r>
                <w:proofErr w:type="spellEnd"/>
                <w:r w:rsidRPr="00C150FB">
                  <w:rPr>
                    <w:i/>
                  </w:rPr>
                  <w:t xml:space="preserve"> der Armen</w:t>
                </w:r>
                <w:r w:rsidRPr="00C150FB">
                  <w:t xml:space="preserve"> (1918, </w:t>
                </w:r>
                <w:proofErr w:type="spellStart"/>
                <w:r w:rsidRPr="00C150FB">
                  <w:rPr>
                    <w:i/>
                  </w:rPr>
                  <w:t>Flametti</w:t>
                </w:r>
                <w:proofErr w:type="spellEnd"/>
                <w:r w:rsidRPr="00C150FB">
                  <w:rPr>
                    <w:i/>
                  </w:rPr>
                  <w:t xml:space="preserve">, or, The Dandyism of the Poor, </w:t>
                </w:r>
                <w:r w:rsidRPr="00C150FB">
                  <w:t>2014)</w:t>
                </w:r>
              </w:p>
              <w:p w:rsidR="001A71DF" w:rsidRPr="00C150FB" w:rsidRDefault="001A71DF" w:rsidP="001A71DF">
                <w:pPr>
                  <w:rPr>
                    <w:i/>
                  </w:rPr>
                </w:pPr>
              </w:p>
              <w:p w:rsidR="001A71DF" w:rsidRPr="00C150FB" w:rsidRDefault="001A71DF" w:rsidP="001A71DF">
                <w:proofErr w:type="spellStart"/>
                <w:r w:rsidRPr="00C150FB">
                  <w:rPr>
                    <w:i/>
                  </w:rPr>
                  <w:t>Tenderenda</w:t>
                </w:r>
                <w:proofErr w:type="spellEnd"/>
                <w:r w:rsidRPr="00C150FB">
                  <w:rPr>
                    <w:i/>
                  </w:rPr>
                  <w:t xml:space="preserve"> der </w:t>
                </w:r>
                <w:proofErr w:type="spellStart"/>
                <w:r w:rsidRPr="00C150FB">
                  <w:rPr>
                    <w:i/>
                  </w:rPr>
                  <w:t>Phantast</w:t>
                </w:r>
                <w:proofErr w:type="spellEnd"/>
                <w:r w:rsidRPr="00C150FB">
                  <w:rPr>
                    <w:i/>
                  </w:rPr>
                  <w:t xml:space="preserve"> </w:t>
                </w:r>
                <w:r w:rsidRPr="00C150FB">
                  <w:t xml:space="preserve">(1967, </w:t>
                </w:r>
                <w:r w:rsidRPr="00C150FB">
                  <w:rPr>
                    <w:i/>
                  </w:rPr>
                  <w:t xml:space="preserve">Ball and Hammer: Hugo Ball’s </w:t>
                </w:r>
                <w:proofErr w:type="spellStart"/>
                <w:r w:rsidRPr="00C150FB">
                  <w:rPr>
                    <w:i/>
                  </w:rPr>
                  <w:t>Tenderenda</w:t>
                </w:r>
                <w:proofErr w:type="spellEnd"/>
                <w:r w:rsidRPr="00C150FB">
                  <w:rPr>
                    <w:i/>
                  </w:rPr>
                  <w:t xml:space="preserve"> the Fantast,  </w:t>
                </w:r>
                <w:r w:rsidRPr="00C150FB">
                  <w:t>2002)</w:t>
                </w:r>
              </w:p>
              <w:p w:rsidR="001A71DF" w:rsidRPr="00C150FB" w:rsidRDefault="001A71DF" w:rsidP="001A71DF"/>
              <w:p w:rsidR="001A71DF" w:rsidRPr="00C150FB" w:rsidRDefault="001A71DF" w:rsidP="001A71DF">
                <w:proofErr w:type="spellStart"/>
                <w:r w:rsidRPr="00C150FB">
                  <w:rPr>
                    <w:i/>
                  </w:rPr>
                  <w:t>Zur</w:t>
                </w:r>
                <w:proofErr w:type="spellEnd"/>
                <w:r w:rsidRPr="00C150FB">
                  <w:rPr>
                    <w:i/>
                  </w:rPr>
                  <w:t xml:space="preserve"> </w:t>
                </w:r>
                <w:proofErr w:type="spellStart"/>
                <w:r w:rsidRPr="00C150FB">
                  <w:rPr>
                    <w:i/>
                  </w:rPr>
                  <w:t>Kritik</w:t>
                </w:r>
                <w:proofErr w:type="spellEnd"/>
                <w:r w:rsidRPr="00C150FB">
                  <w:rPr>
                    <w:i/>
                  </w:rPr>
                  <w:t xml:space="preserve"> der </w:t>
                </w:r>
                <w:proofErr w:type="spellStart"/>
                <w:r w:rsidRPr="00C150FB">
                  <w:rPr>
                    <w:i/>
                  </w:rPr>
                  <w:t>deutschen</w:t>
                </w:r>
                <w:proofErr w:type="spellEnd"/>
                <w:r w:rsidRPr="00C150FB">
                  <w:rPr>
                    <w:i/>
                  </w:rPr>
                  <w:t xml:space="preserve"> </w:t>
                </w:r>
                <w:proofErr w:type="spellStart"/>
                <w:r w:rsidRPr="00C150FB">
                  <w:rPr>
                    <w:i/>
                  </w:rPr>
                  <w:t>Intelligenz</w:t>
                </w:r>
                <w:proofErr w:type="spellEnd"/>
                <w:r w:rsidRPr="00C150FB">
                  <w:rPr>
                    <w:i/>
                  </w:rPr>
                  <w:t xml:space="preserve"> </w:t>
                </w:r>
                <w:r w:rsidRPr="00C150FB">
                  <w:t xml:space="preserve">(1919, </w:t>
                </w:r>
                <w:r w:rsidRPr="00C150FB">
                  <w:rPr>
                    <w:i/>
                  </w:rPr>
                  <w:t>Critique of the German Intelligentsia</w:t>
                </w:r>
                <w:r w:rsidRPr="00C150FB">
                  <w:t>, 1993)</w:t>
                </w:r>
              </w:p>
              <w:p w:rsidR="001A71DF" w:rsidRPr="00C150FB" w:rsidRDefault="001A71DF" w:rsidP="001A71DF"/>
              <w:p w:rsidR="001A71DF" w:rsidRPr="00C150FB" w:rsidRDefault="001A71DF" w:rsidP="001A71DF">
                <w:pPr>
                  <w:outlineLvl w:val="0"/>
                </w:pPr>
                <w:r w:rsidRPr="00C150FB">
                  <w:rPr>
                    <w:i/>
                  </w:rPr>
                  <w:t xml:space="preserve">Die Flucht </w:t>
                </w:r>
                <w:proofErr w:type="spellStart"/>
                <w:r w:rsidRPr="00C150FB">
                  <w:rPr>
                    <w:i/>
                  </w:rPr>
                  <w:t>aus</w:t>
                </w:r>
                <w:proofErr w:type="spellEnd"/>
                <w:r w:rsidRPr="00C150FB">
                  <w:rPr>
                    <w:i/>
                  </w:rPr>
                  <w:t xml:space="preserve"> der </w:t>
                </w:r>
                <w:proofErr w:type="spellStart"/>
                <w:r w:rsidRPr="00C150FB">
                  <w:rPr>
                    <w:i/>
                  </w:rPr>
                  <w:t>Zeit</w:t>
                </w:r>
                <w:proofErr w:type="spellEnd"/>
                <w:r w:rsidRPr="00C150FB">
                  <w:rPr>
                    <w:i/>
                  </w:rPr>
                  <w:t xml:space="preserve"> </w:t>
                </w:r>
                <w:r w:rsidRPr="00C150FB">
                  <w:t xml:space="preserve">(1927, </w:t>
                </w:r>
                <w:r w:rsidRPr="00C150FB">
                  <w:rPr>
                    <w:i/>
                  </w:rPr>
                  <w:t>Flight out of Time: A Dada Diary</w:t>
                </w:r>
                <w:r w:rsidRPr="00C150FB">
                  <w:t>, 1996)</w:t>
                </w:r>
              </w:p>
              <w:p w:rsidR="001A71DF" w:rsidRPr="00C150FB" w:rsidRDefault="001A71DF" w:rsidP="001A71DF">
                <w:pPr>
                  <w:outlineLvl w:val="0"/>
                </w:pPr>
              </w:p>
              <w:p w:rsidR="001A71DF" w:rsidRPr="00C150FB" w:rsidRDefault="001A71DF" w:rsidP="001A71DF">
                <w:pPr>
                  <w:outlineLvl w:val="0"/>
                </w:pPr>
                <w:proofErr w:type="spellStart"/>
                <w:r w:rsidRPr="00C150FB">
                  <w:rPr>
                    <w:i/>
                  </w:rPr>
                  <w:t>Sämtliche</w:t>
                </w:r>
                <w:proofErr w:type="spellEnd"/>
                <w:r w:rsidRPr="00C150FB">
                  <w:rPr>
                    <w:i/>
                  </w:rPr>
                  <w:t xml:space="preserve"> </w:t>
                </w:r>
                <w:proofErr w:type="spellStart"/>
                <w:r w:rsidRPr="00C150FB">
                  <w:rPr>
                    <w:i/>
                  </w:rPr>
                  <w:t>Werke</w:t>
                </w:r>
                <w:proofErr w:type="spellEnd"/>
                <w:r w:rsidRPr="00C150FB">
                  <w:rPr>
                    <w:i/>
                  </w:rPr>
                  <w:t xml:space="preserve"> und </w:t>
                </w:r>
                <w:proofErr w:type="spellStart"/>
                <w:r w:rsidRPr="00C150FB">
                  <w:rPr>
                    <w:i/>
                  </w:rPr>
                  <w:t>Briefe</w:t>
                </w:r>
                <w:proofErr w:type="spellEnd"/>
                <w:r w:rsidRPr="00C150FB">
                  <w:rPr>
                    <w:i/>
                  </w:rPr>
                  <w:t>,</w:t>
                </w:r>
                <w:r w:rsidRPr="00C150FB">
                  <w:t xml:space="preserve"> 2003- . Ten volumes planned.</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A71DF" w:rsidRPr="00C150FB" w:rsidRDefault="001A71DF" w:rsidP="001A71DF">
                <w:sdt>
                  <w:sdtPr>
                    <w:id w:val="241772864"/>
                    <w:citation/>
                  </w:sdtPr>
                  <w:sdtContent>
                    <w:r>
                      <w:fldChar w:fldCharType="begin"/>
                    </w:r>
                    <w:r>
                      <w:rPr>
                        <w:lang w:val="en-CA"/>
                      </w:rPr>
                      <w:instrText xml:space="preserve"> CITATION Mann87 \l 4105 </w:instrText>
                    </w:r>
                    <w:r>
                      <w:fldChar w:fldCharType="separate"/>
                    </w:r>
                    <w:r>
                      <w:rPr>
                        <w:noProof/>
                        <w:lang w:val="en-CA"/>
                      </w:rPr>
                      <w:t xml:space="preserve"> </w:t>
                    </w:r>
                    <w:r w:rsidRPr="001A71DF">
                      <w:rPr>
                        <w:noProof/>
                        <w:lang w:val="en-CA"/>
                      </w:rPr>
                      <w:t>(Mann)</w:t>
                    </w:r>
                    <w:r>
                      <w:fldChar w:fldCharType="end"/>
                    </w:r>
                  </w:sdtContent>
                </w:sdt>
              </w:p>
              <w:p w:rsidR="003235A7" w:rsidRDefault="001A71DF" w:rsidP="00FB11DE">
                <w:sdt>
                  <w:sdtPr>
                    <w:id w:val="609932433"/>
                    <w:citation/>
                  </w:sdtPr>
                  <w:sdtContent>
                    <w:r>
                      <w:fldChar w:fldCharType="begin"/>
                    </w:r>
                    <w:r>
                      <w:rPr>
                        <w:lang w:val="en-CA"/>
                      </w:rPr>
                      <w:instrText xml:space="preserve"> CITATION White98 \l 4105 </w:instrText>
                    </w:r>
                    <w:r>
                      <w:fldChar w:fldCharType="separate"/>
                    </w:r>
                    <w:r w:rsidRPr="001A71DF">
                      <w:rPr>
                        <w:noProof/>
                        <w:lang w:val="en-CA"/>
                      </w:rPr>
                      <w:t>(White)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896" w:rsidRDefault="005F3896" w:rsidP="007A0D55">
      <w:pPr>
        <w:spacing w:after="0" w:line="240" w:lineRule="auto"/>
      </w:pPr>
      <w:r>
        <w:separator/>
      </w:r>
    </w:p>
  </w:endnote>
  <w:endnote w:type="continuationSeparator" w:id="0">
    <w:p w:rsidR="005F3896" w:rsidRDefault="005F38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896" w:rsidRDefault="005F3896" w:rsidP="007A0D55">
      <w:pPr>
        <w:spacing w:after="0" w:line="240" w:lineRule="auto"/>
      </w:pPr>
      <w:r>
        <w:separator/>
      </w:r>
    </w:p>
  </w:footnote>
  <w:footnote w:type="continuationSeparator" w:id="0">
    <w:p w:rsidR="005F3896" w:rsidRDefault="005F389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A71DF"/>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3896"/>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7F9"/>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AE6C3B"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AE6C3B"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AE6C3B"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AE6C3B"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AE6C3B"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AE6C3B"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AE6C3B"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AE6C3B"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AE6C3B"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AE6C3B"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AE6C3B"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66434"/>
    <w:rsid w:val="0057546F"/>
    <w:rsid w:val="00AE6C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Mann87</b:Tag>
    <b:SourceType>Book</b:SourceType>
    <b:Guid>{FC63C947-D6E1-4F6B-8F37-43129D6A75F3}</b:Guid>
    <b:Author>
      <b:Author>
        <b:NameList>
          <b:Person>
            <b:Last>Mann</b:Last>
            <b:First>Philip</b:First>
          </b:Person>
        </b:NameList>
      </b:Author>
    </b:Author>
    <b:Title>Hugo Ball: An Intellectual Biography</b:Title>
    <b:Year>1987</b:Year>
    <b:City>London</b:City>
    <b:Publisher>Institute of Germanic Studies, University of London</b:Publisher>
    <b:Medium>Print</b:Medium>
    <b:RefOrder>1</b:RefOrder>
  </b:Source>
  <b:Source>
    <b:Tag>White98</b:Tag>
    <b:SourceType>Book</b:SourceType>
    <b:Guid>{0932AA0B-B129-4F37-8669-19346D0D7441}</b:Guid>
    <b:Author>
      <b:Author>
        <b:NameList>
          <b:Person>
            <b:Last>White</b:Last>
            <b:First>Erdmute</b:First>
            <b:Middle>Wenzel</b:Middle>
          </b:Person>
        </b:NameList>
      </b:Author>
    </b:Author>
    <b:Title>The Magic Bishop: Hugo Ball, Dada Poet</b:Title>
    <b:Year>1998</b:Year>
    <b:City>Columbia</b:City>
    <b:Publisher>Camden House</b:Publisher>
    <b:Medium>Print</b:Medium>
    <b:RefOrder>2</b:RefOrder>
  </b:Source>
</b:Sources>
</file>

<file path=customXml/itemProps1.xml><?xml version="1.0" encoding="utf-8"?>
<ds:datastoreItem xmlns:ds="http://schemas.openxmlformats.org/officeDocument/2006/customXml" ds:itemID="{7EA411D2-1602-4AD8-9A2E-018CE3B7C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2015-09-10T18:02:00Z</dcterms:created>
  <dcterms:modified xsi:type="dcterms:W3CDTF">2015-09-10T18:02:00Z</dcterms:modified>
</cp:coreProperties>
</file>