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69E42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51C45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6F6DAB33431FD418A619FC3140361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6E5D31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AA78FC83E3E7F4F985ED2521C3A32F2"/>
            </w:placeholder>
            <w:text/>
          </w:sdtPr>
          <w:sdtEndPr/>
          <w:sdtContent>
            <w:tc>
              <w:tcPr>
                <w:tcW w:w="2073" w:type="dxa"/>
              </w:tcPr>
              <w:p w14:paraId="69E0B807" w14:textId="77777777" w:rsidR="00B574C9" w:rsidRDefault="00F4198A" w:rsidP="00F4198A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0AFC76FFF1A4798D4FD336B4CB7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00E33F" w14:textId="77777777" w:rsidR="00B574C9" w:rsidRDefault="00F4198A" w:rsidP="00F4198A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8A4F187CEE1C48A39AA4011BB62060"/>
            </w:placeholder>
            <w:text/>
          </w:sdtPr>
          <w:sdtEndPr/>
          <w:sdtContent>
            <w:tc>
              <w:tcPr>
                <w:tcW w:w="2642" w:type="dxa"/>
              </w:tcPr>
              <w:p w14:paraId="561AC7A5" w14:textId="77777777" w:rsidR="00B574C9" w:rsidRDefault="00F4198A" w:rsidP="00F4198A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14:paraId="469964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6367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26F057F75E204AAF1B4DC7B118D99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73E80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EA54E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A23A8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63A7487BBA38F498045F8BDBDFFC8D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ACE56D" w14:textId="77777777" w:rsidR="00B574C9" w:rsidRDefault="00F4198A" w:rsidP="00F4198A">
                <w:r>
                  <w:t>Yale University</w:t>
                </w:r>
              </w:p>
            </w:tc>
          </w:sdtContent>
        </w:sdt>
      </w:tr>
    </w:tbl>
    <w:p w14:paraId="22C7CE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805E8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4141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C53D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A1D0FC93FBB2489D79EC4D98B3CFB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B88B50" w14:textId="77777777" w:rsidR="003F0D73" w:rsidRPr="00FB589A" w:rsidRDefault="00F4198A" w:rsidP="00F4198A">
                <w:pPr>
                  <w:rPr>
                    <w:b/>
                  </w:rPr>
                </w:pPr>
                <w:proofErr w:type="spellStart"/>
                <w:r w:rsidRPr="009213DF">
                  <w:rPr>
                    <w:lang w:val="en-US" w:eastAsia="en-GB"/>
                  </w:rPr>
                  <w:t>C</w:t>
                </w:r>
                <w:r>
                  <w:rPr>
                    <w:lang w:val="en-US" w:eastAsia="en-GB"/>
                  </w:rPr>
                  <w:t>endrars</w:t>
                </w:r>
                <w:proofErr w:type="spellEnd"/>
                <w:r>
                  <w:rPr>
                    <w:lang w:val="en-US" w:eastAsia="en-GB"/>
                  </w:rPr>
                  <w:t xml:space="preserve">, </w:t>
                </w:r>
                <w:proofErr w:type="spellStart"/>
                <w:r>
                  <w:rPr>
                    <w:lang w:val="en-US" w:eastAsia="en-GB"/>
                  </w:rPr>
                  <w:t>Blaise</w:t>
                </w:r>
                <w:proofErr w:type="spellEnd"/>
                <w:r>
                  <w:rPr>
                    <w:lang w:val="en-US" w:eastAsia="en-GB"/>
                  </w:rPr>
                  <w:t xml:space="preserve"> (1887–</w:t>
                </w:r>
                <w:r w:rsidRPr="009213DF">
                  <w:rPr>
                    <w:lang w:val="en-US" w:eastAsia="en-GB"/>
                  </w:rPr>
                  <w:t>1961)</w:t>
                </w:r>
              </w:p>
            </w:tc>
          </w:sdtContent>
        </w:sdt>
      </w:tr>
      <w:tr w:rsidR="00464699" w14:paraId="09C50A54" w14:textId="77777777" w:rsidTr="007821B0">
        <w:sdt>
          <w:sdtPr>
            <w:alias w:val="Variant headwords"/>
            <w:tag w:val="variantHeadwords"/>
            <w:id w:val="173464402"/>
            <w:placeholder>
              <w:docPart w:val="67AC28DA84D9964685A4BBC2EC16A18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8BB4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109C185" w14:textId="77777777" w:rsidTr="003F0D73">
        <w:sdt>
          <w:sdtPr>
            <w:alias w:val="Abstract"/>
            <w:tag w:val="abstract"/>
            <w:id w:val="-635871867"/>
            <w:placeholder>
              <w:docPart w:val="C58BF4B58EC53F4D8A999F854A0DB4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29FE3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370191D" w14:textId="77777777" w:rsidTr="003F0D73">
        <w:sdt>
          <w:sdtPr>
            <w:alias w:val="Article text"/>
            <w:tag w:val="articleText"/>
            <w:id w:val="634067588"/>
            <w:placeholder>
              <w:docPart w:val="5BB312D3FF262643890777F4E2DE30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51E0BB" w14:textId="77777777" w:rsidR="00F4198A" w:rsidRDefault="00F4198A" w:rsidP="00F4198A">
                <w:proofErr w:type="spellStart"/>
                <w:r w:rsidRPr="006A60E5">
                  <w:t>Blaise</w:t>
                </w:r>
                <w:proofErr w:type="spellEnd"/>
                <w:r w:rsidRPr="006A60E5">
                  <w:t xml:space="preserve">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(born </w:t>
                </w:r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  <w:r w:rsidRPr="006A60E5">
                  <w:rPr>
                    <w:color w:val="272727"/>
                  </w:rPr>
                  <w:t xml:space="preserve">) was </w:t>
                </w:r>
                <w:r w:rsidRPr="006A60E5">
                  <w:t xml:space="preserve">a Franco-Swiss poet, novelist, journalist, filmmaker and explorer. </w:t>
                </w:r>
              </w:p>
              <w:p w14:paraId="262768D6" w14:textId="77777777" w:rsidR="00F4198A" w:rsidRDefault="00F4198A" w:rsidP="00F4198A">
                <w:pPr>
                  <w:pStyle w:val="BodyA"/>
                  <w:rPr>
                    <w:rFonts w:ascii="Times" w:hAnsi="Times"/>
                    <w:lang w:val="en-GB"/>
                  </w:rPr>
                </w:pPr>
              </w:p>
              <w:p w14:paraId="50ED99CE" w14:textId="77777777" w:rsidR="00F4198A" w:rsidRDefault="00F4198A" w:rsidP="00F4198A">
                <w:r>
                  <w:t>File: Cendrars.jpg</w:t>
                </w:r>
              </w:p>
              <w:p w14:paraId="4632594A" w14:textId="77777777" w:rsidR="00F4198A" w:rsidRPr="006A60E5" w:rsidRDefault="00F4198A" w:rsidP="00F4198A">
                <w:pPr>
                  <w:pStyle w:val="Authornote"/>
                  <w:rPr>
                    <w:sz w:val="20"/>
                  </w:rPr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F4198A">
                  <w:t>http://www.images-booknode.com/author_picture/7/blaise-cendrars-7396-250-400.jpg</w:t>
                </w:r>
                <w:r>
                  <w:t>; alternative images at</w:t>
                </w:r>
                <w:r>
                  <w:t xml:space="preserve"> </w:t>
                </w:r>
                <w:r w:rsidRPr="009E5458">
                  <w:t>http://www.kb.nl/sites/default/files/KB2765_C02_02_U.jpg</w:t>
                </w:r>
              </w:p>
              <w:p w14:paraId="1498437A" w14:textId="77777777" w:rsidR="00F4198A" w:rsidRPr="00F4198A" w:rsidRDefault="00F4198A" w:rsidP="00F4198A">
                <w:pPr>
                  <w:pStyle w:val="Authornote"/>
                </w:pPr>
                <w:proofErr w:type="gramStart"/>
                <w:r>
                  <w:t>and</w:t>
                </w:r>
                <w:proofErr w:type="gramEnd"/>
                <w:r>
                  <w:t xml:space="preserve"> </w:t>
                </w:r>
                <w:r w:rsidRPr="009E5458">
                  <w:t>http://pmcdn.priceminister.com/photo/hollywood-la-mecque-du-cinema-de-blaise-cendrars-919613720_ML.jpg</w:t>
                </w:r>
                <w:r>
                  <w:t>]]</w:t>
                </w:r>
              </w:p>
              <w:p w14:paraId="30615FC3" w14:textId="77777777" w:rsidR="00F4198A" w:rsidRDefault="00F4198A" w:rsidP="00F4198A">
                <w:pPr>
                  <w:pStyle w:val="BodyA"/>
                  <w:rPr>
                    <w:rFonts w:ascii="Times" w:hAnsi="Times"/>
                    <w:lang w:val="en-GB"/>
                  </w:rPr>
                </w:pPr>
              </w:p>
              <w:p w14:paraId="22A37769" w14:textId="77777777" w:rsidR="00F4198A" w:rsidRPr="00F4198A" w:rsidRDefault="00F4198A" w:rsidP="00F4198A">
                <w:r w:rsidRPr="006A60E5">
                  <w:t xml:space="preserve">Although his career spanned many decades,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is now best known for his involvement in the Parisian avant-garde just prior to and following World War I. After the war he wrote </w:t>
                </w:r>
                <w:r w:rsidRPr="006A60E5">
                  <w:rPr>
                    <w:i/>
                  </w:rPr>
                  <w:t xml:space="preserve">La Fin du monde </w:t>
                </w:r>
                <w:proofErr w:type="spellStart"/>
                <w:r w:rsidRPr="006A60E5">
                  <w:rPr>
                    <w:i/>
                  </w:rPr>
                  <w:t>filmée</w:t>
                </w:r>
                <w:proofErr w:type="spellEnd"/>
                <w:r w:rsidRPr="006A60E5">
                  <w:rPr>
                    <w:i/>
                  </w:rPr>
                  <w:t xml:space="preserve"> par </w:t>
                </w:r>
                <w:proofErr w:type="spellStart"/>
                <w:r w:rsidRPr="006A60E5">
                  <w:rPr>
                    <w:i/>
                  </w:rPr>
                  <w:t>l'Ange</w:t>
                </w:r>
                <w:proofErr w:type="spellEnd"/>
                <w:r w:rsidRPr="006A60E5">
                  <w:rPr>
                    <w:i/>
                  </w:rPr>
                  <w:t xml:space="preserve"> Notre-Dame </w:t>
                </w:r>
                <w:r w:rsidRPr="006A60E5">
                  <w:t>(1919)</w:t>
                </w:r>
                <w:r w:rsidRPr="006A60E5">
                  <w:rPr>
                    <w:i/>
                  </w:rPr>
                  <w:t xml:space="preserve">, </w:t>
                </w:r>
                <w:r w:rsidRPr="006A60E5">
                  <w:t xml:space="preserve">the first poem to assume the form of a screenplay. As with many other French modernists,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was an early </w:t>
                </w:r>
                <w:proofErr w:type="spellStart"/>
                <w:r w:rsidRPr="006A60E5">
                  <w:t>cinephile</w:t>
                </w:r>
                <w:proofErr w:type="spellEnd"/>
                <w:r w:rsidRPr="006A60E5">
                  <w:t xml:space="preserve">. He collaborated with Abel </w:t>
                </w:r>
                <w:proofErr w:type="spellStart"/>
                <w:r w:rsidRPr="006A60E5">
                  <w:t>Gance</w:t>
                </w:r>
                <w:proofErr w:type="spellEnd"/>
                <w:r w:rsidRPr="006A60E5">
                  <w:t xml:space="preserve"> on </w:t>
                </w:r>
                <w:r w:rsidRPr="006A60E5">
                  <w:rPr>
                    <w:i/>
                  </w:rPr>
                  <w:t xml:space="preserve">La </w:t>
                </w:r>
                <w:proofErr w:type="spellStart"/>
                <w:r w:rsidRPr="006A60E5">
                  <w:rPr>
                    <w:i/>
                  </w:rPr>
                  <w:t>Roue</w:t>
                </w:r>
                <w:proofErr w:type="spellEnd"/>
                <w:r w:rsidRPr="006A60E5">
                  <w:t xml:space="preserve"> (1923) and his essay </w:t>
                </w:r>
                <w:r w:rsidRPr="006A60E5">
                  <w:rPr>
                    <w:i/>
                  </w:rPr>
                  <w:t>L’ABC du Cinema</w:t>
                </w:r>
                <w:r w:rsidRPr="006A60E5">
                  <w:t xml:space="preserve"> (1926) adopted a rapturous, millenarian tone in relation to the new medium.</w:t>
                </w:r>
                <w:r>
                  <w:t xml:space="preserve"> </w:t>
                </w:r>
                <w:r w:rsidRPr="006A60E5">
                  <w:t xml:space="preserve">In its combination of media theory and messianic sociology, </w:t>
                </w:r>
                <w:proofErr w:type="spellStart"/>
                <w:r w:rsidRPr="006A60E5">
                  <w:t>Cendrars’</w:t>
                </w:r>
                <w:r>
                  <w:t>s</w:t>
                </w:r>
                <w:proofErr w:type="spellEnd"/>
                <w:r w:rsidRPr="006A60E5">
                  <w:t xml:space="preserve"> ideas anticipated the theories of Marshall McLuhan. In the 1930s,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travelled to Hollywood to report on the American dream-factory for the French press. His dispatches, collected in </w:t>
                </w:r>
                <w:r w:rsidRPr="006A60E5">
                  <w:rPr>
                    <w:i/>
                  </w:rPr>
                  <w:t>Hollywood: Mecca of the Movies</w:t>
                </w:r>
                <w:r w:rsidRPr="006A60E5">
                  <w:t xml:space="preserve">, betrayed a less utopian, more sardonic appraisal of the American entertainment industry and its attendant culture of spectacle and fame. </w:t>
                </w:r>
              </w:p>
              <w:p w14:paraId="7428BA21" w14:textId="77777777" w:rsidR="00F4198A" w:rsidRPr="009E5458" w:rsidRDefault="00F4198A" w:rsidP="00F4198A">
                <w:pPr>
                  <w:rPr>
                    <w:rFonts w:ascii="Times" w:hAnsi="Times" w:cs="Times"/>
                  </w:rPr>
                </w:pPr>
              </w:p>
              <w:p w14:paraId="59796CA9" w14:textId="77777777" w:rsidR="00F4198A" w:rsidRPr="009E5458" w:rsidRDefault="00F4198A" w:rsidP="00F4198A">
                <w:pPr>
                  <w:pStyle w:val="Heading1"/>
                </w:pPr>
                <w:r>
                  <w:t xml:space="preserve">List </w:t>
                </w:r>
                <w:bookmarkStart w:id="0" w:name="_GoBack"/>
                <w:bookmarkEnd w:id="0"/>
                <w:r>
                  <w:t>of Works</w:t>
                </w:r>
              </w:p>
              <w:p w14:paraId="224A8628" w14:textId="77777777" w:rsidR="00F4198A" w:rsidRPr="009E5458" w:rsidRDefault="00F4198A" w:rsidP="00F4198A">
                <w:pPr>
                  <w:rPr>
                    <w:shd w:val="clear" w:color="auto" w:fill="FFFFFF"/>
                  </w:rPr>
                </w:pPr>
                <w:r w:rsidRPr="009E5458">
                  <w:rPr>
                    <w:i/>
                    <w:iCs/>
                    <w:shd w:val="clear" w:color="auto" w:fill="FFFFFF"/>
                  </w:rPr>
                  <w:t xml:space="preserve">La Fin du monde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filmée</w:t>
                </w:r>
                <w:proofErr w:type="spellEnd"/>
                <w:r w:rsidRPr="009E5458">
                  <w:rPr>
                    <w:i/>
                    <w:iCs/>
                    <w:shd w:val="clear" w:color="auto" w:fill="FFFFFF"/>
                  </w:rPr>
                  <w:t xml:space="preserve"> par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l'Ange</w:t>
                </w:r>
                <w:proofErr w:type="spellEnd"/>
                <w:r w:rsidRPr="009E5458">
                  <w:rPr>
                    <w:i/>
                    <w:iCs/>
                    <w:shd w:val="clear" w:color="auto" w:fill="FFFFFF"/>
                  </w:rPr>
                  <w:t xml:space="preserve"> Notre-Dame</w:t>
                </w:r>
                <w:r w:rsidRPr="009E5458">
                  <w:rPr>
                    <w:rStyle w:val="apple-converted-space"/>
                    <w:rFonts w:ascii="Times" w:hAnsi="Times" w:cs="Times"/>
                    <w:shd w:val="clear" w:color="auto" w:fill="FFFFFF"/>
                  </w:rPr>
                  <w:t> </w:t>
                </w:r>
                <w:r w:rsidRPr="009E5458">
                  <w:rPr>
                    <w:shd w:val="clear" w:color="auto" w:fill="FFFFFF"/>
                  </w:rPr>
                  <w:t xml:space="preserve">- (1919, </w:t>
                </w:r>
                <w:proofErr w:type="spellStart"/>
                <w:r w:rsidRPr="009E5458">
                  <w:rPr>
                    <w:shd w:val="clear" w:color="auto" w:fill="FFFFFF"/>
                  </w:rPr>
                  <w:t>Éditions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9E5458">
                  <w:rPr>
                    <w:shd w:val="clear" w:color="auto" w:fill="FFFFFF"/>
                  </w:rPr>
                  <w:t>Sirène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2009828D" w14:textId="77777777" w:rsidR="00F4198A" w:rsidRPr="009E5458" w:rsidRDefault="00F4198A" w:rsidP="00F4198A">
                <w:pPr>
                  <w:rPr>
                    <w:shd w:val="clear" w:color="auto" w:fill="FFFFFF"/>
                  </w:rPr>
                </w:pPr>
                <w:r w:rsidRPr="009E5458">
                  <w:rPr>
                    <w:i/>
                    <w:iCs/>
                    <w:shd w:val="clear" w:color="auto" w:fill="FFFFFF"/>
                  </w:rPr>
                  <w:t>L'ABC du cinema</w:t>
                </w:r>
                <w:r w:rsidRPr="009E5458">
                  <w:rPr>
                    <w:rStyle w:val="apple-converted-space"/>
                    <w:rFonts w:ascii="Times" w:hAnsi="Times" w:cs="Times"/>
                    <w:shd w:val="clear" w:color="auto" w:fill="FFFFFF"/>
                  </w:rPr>
                  <w:t> </w:t>
                </w:r>
                <w:r w:rsidRPr="009E5458">
                  <w:rPr>
                    <w:shd w:val="clear" w:color="auto" w:fill="FFFFFF"/>
                  </w:rPr>
                  <w:t xml:space="preserve">(1926, Les </w:t>
                </w:r>
                <w:proofErr w:type="spellStart"/>
                <w:r w:rsidRPr="009E5458">
                  <w:rPr>
                    <w:shd w:val="clear" w:color="auto" w:fill="FFFFFF"/>
                  </w:rPr>
                  <w:t>Écrivains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Réunis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27E222C8" w14:textId="77777777" w:rsidR="00F4198A" w:rsidRPr="009E5458" w:rsidRDefault="00F4198A" w:rsidP="00F4198A">
                <w:r w:rsidRPr="009E5458">
                  <w:rPr>
                    <w:i/>
                    <w:iCs/>
                    <w:shd w:val="clear" w:color="auto" w:fill="FFFFFF"/>
                  </w:rPr>
                  <w:t xml:space="preserve">Hollywood, La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Mecque</w:t>
                </w:r>
                <w:proofErr w:type="spellEnd"/>
                <w:r w:rsidRPr="009E5458">
                  <w:rPr>
                    <w:i/>
                    <w:iCs/>
                    <w:shd w:val="clear" w:color="auto" w:fill="FFFFFF"/>
                  </w:rPr>
                  <w:t xml:space="preserve"> du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cinéma</w:t>
                </w:r>
                <w:proofErr w:type="spellEnd"/>
                <w:r w:rsidRPr="009E5458">
                  <w:rPr>
                    <w:rStyle w:val="apple-converted-space"/>
                    <w:rFonts w:ascii="Times" w:hAnsi="Times" w:cs="Times"/>
                    <w:shd w:val="clear" w:color="auto" w:fill="FFFFFF"/>
                  </w:rPr>
                  <w:t> </w:t>
                </w:r>
                <w:r w:rsidRPr="009E5458">
                  <w:rPr>
                    <w:shd w:val="clear" w:color="auto" w:fill="FFFFFF"/>
                  </w:rPr>
                  <w:t xml:space="preserve">(1936, </w:t>
                </w:r>
                <w:proofErr w:type="spellStart"/>
                <w:r w:rsidRPr="009E5458">
                  <w:rPr>
                    <w:shd w:val="clear" w:color="auto" w:fill="FFFFFF"/>
                  </w:rPr>
                  <w:t>Grasset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295D180B" w14:textId="77777777" w:rsidR="003F0D73" w:rsidRDefault="003F0D73" w:rsidP="00C27FAB"/>
            </w:tc>
          </w:sdtContent>
        </w:sdt>
      </w:tr>
      <w:tr w:rsidR="003235A7" w14:paraId="08270FA6" w14:textId="77777777" w:rsidTr="003235A7">
        <w:tc>
          <w:tcPr>
            <w:tcW w:w="9016" w:type="dxa"/>
          </w:tcPr>
          <w:p w14:paraId="2E80537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9B1CC4F3A1D7649B89F1FF423AA3C83"/>
              </w:placeholder>
            </w:sdtPr>
            <w:sdtEndPr/>
            <w:sdtContent>
              <w:p w14:paraId="0C0DCABB" w14:textId="77777777" w:rsidR="003235A7" w:rsidRDefault="00F4198A" w:rsidP="00F4198A">
                <w:sdt>
                  <w:sdtPr>
                    <w:id w:val="16354439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Boc78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(Bochner)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D90111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3974B" w14:textId="77777777" w:rsidR="00B737D8" w:rsidRDefault="00B737D8" w:rsidP="007A0D55">
      <w:pPr>
        <w:spacing w:after="0" w:line="240" w:lineRule="auto"/>
      </w:pPr>
      <w:r>
        <w:separator/>
      </w:r>
    </w:p>
  </w:endnote>
  <w:endnote w:type="continuationSeparator" w:id="0">
    <w:p w14:paraId="3E79565A" w14:textId="77777777" w:rsidR="00B737D8" w:rsidRDefault="00B737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DA67A" w14:textId="77777777" w:rsidR="00B737D8" w:rsidRDefault="00B737D8" w:rsidP="007A0D55">
      <w:pPr>
        <w:spacing w:after="0" w:line="240" w:lineRule="auto"/>
      </w:pPr>
      <w:r>
        <w:separator/>
      </w:r>
    </w:p>
  </w:footnote>
  <w:footnote w:type="continuationSeparator" w:id="0">
    <w:p w14:paraId="6D44D990" w14:textId="77777777" w:rsidR="00B737D8" w:rsidRDefault="00B737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30CD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70187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D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37D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198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0F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37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D8"/>
    <w:rPr>
      <w:rFonts w:ascii="Lucida Grande" w:hAnsi="Lucida Grande" w:cs="Lucida Grande"/>
      <w:sz w:val="18"/>
      <w:szCs w:val="18"/>
    </w:rPr>
  </w:style>
  <w:style w:type="paragraph" w:customStyle="1" w:styleId="BodyA">
    <w:name w:val="Body A"/>
    <w:rsid w:val="00F4198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customStyle="1" w:styleId="apple-converted-space">
    <w:name w:val="apple-converted-space"/>
    <w:rsid w:val="00F419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37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D8"/>
    <w:rPr>
      <w:rFonts w:ascii="Lucida Grande" w:hAnsi="Lucida Grande" w:cs="Lucida Grande"/>
      <w:sz w:val="18"/>
      <w:szCs w:val="18"/>
    </w:rPr>
  </w:style>
  <w:style w:type="paragraph" w:customStyle="1" w:styleId="BodyA">
    <w:name w:val="Body A"/>
    <w:rsid w:val="00F4198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customStyle="1" w:styleId="apple-converted-space">
    <w:name w:val="apple-converted-space"/>
    <w:rsid w:val="00F4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6DAB33431FD418A619FC314036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05B9-FEBA-9E4F-AF3A-B55FDE71CC3C}"/>
      </w:docPartPr>
      <w:docPartBody>
        <w:p w:rsidR="00000000" w:rsidRDefault="004E117A">
          <w:pPr>
            <w:pStyle w:val="D6F6DAB33431FD418A619FC3140361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AA78FC83E3E7F4F985ED2521C3A3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10D88-BC9B-0C48-A326-D0EC6D5DDEBB}"/>
      </w:docPartPr>
      <w:docPartBody>
        <w:p w:rsidR="00000000" w:rsidRDefault="004E117A">
          <w:pPr>
            <w:pStyle w:val="EAA78FC83E3E7F4F985ED2521C3A32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0AFC76FFF1A4798D4FD336B4C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C861-723D-1C4F-B751-5A7653A89FE4}"/>
      </w:docPartPr>
      <w:docPartBody>
        <w:p w:rsidR="00000000" w:rsidRDefault="004E117A">
          <w:pPr>
            <w:pStyle w:val="5AD0AFC76FFF1A4798D4FD336B4CB7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8A4F187CEE1C48A39AA4011BB6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9D0B8-0A78-1A4B-9E8C-DB1F64381C1B}"/>
      </w:docPartPr>
      <w:docPartBody>
        <w:p w:rsidR="00000000" w:rsidRDefault="004E117A">
          <w:pPr>
            <w:pStyle w:val="F88A4F187CEE1C48A39AA4011BB620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26F057F75E204AAF1B4DC7B118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E9B7-3C93-8A40-91A6-7DF2638B1810}"/>
      </w:docPartPr>
      <w:docPartBody>
        <w:p w:rsidR="00000000" w:rsidRDefault="004E117A">
          <w:pPr>
            <w:pStyle w:val="0926F057F75E204AAF1B4DC7B118D99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3A7487BBA38F498045F8BDBDFF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00E8E-87A1-6D41-BBFB-E14682C320B2}"/>
      </w:docPartPr>
      <w:docPartBody>
        <w:p w:rsidR="00000000" w:rsidRDefault="004E117A">
          <w:pPr>
            <w:pStyle w:val="D63A7487BBA38F498045F8BDBDFFC8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A1D0FC93FBB2489D79EC4D98B3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89261-00F1-D44B-B6D5-80EAAFC045C1}"/>
      </w:docPartPr>
      <w:docPartBody>
        <w:p w:rsidR="00000000" w:rsidRDefault="004E117A">
          <w:pPr>
            <w:pStyle w:val="BCA1D0FC93FBB2489D79EC4D98B3CF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7AC28DA84D9964685A4BBC2EC16A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6FE28-16CD-104D-8F86-F51F14D79465}"/>
      </w:docPartPr>
      <w:docPartBody>
        <w:p w:rsidR="00000000" w:rsidRDefault="004E117A">
          <w:pPr>
            <w:pStyle w:val="67AC28DA84D9964685A4BBC2EC16A1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8BF4B58EC53F4D8A999F854A0D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8B084-104F-8440-9F29-686165C8B5A0}"/>
      </w:docPartPr>
      <w:docPartBody>
        <w:p w:rsidR="00000000" w:rsidRDefault="004E117A">
          <w:pPr>
            <w:pStyle w:val="C58BF4B58EC53F4D8A999F854A0DB4C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BB312D3FF262643890777F4E2DE3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7EBDF-99F3-764D-81E3-881F7A6D2C5E}"/>
      </w:docPartPr>
      <w:docPartBody>
        <w:p w:rsidR="00000000" w:rsidRDefault="004E117A">
          <w:pPr>
            <w:pStyle w:val="5BB312D3FF262643890777F4E2DE30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B1CC4F3A1D7649B89F1FF423AA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AD11C-79F8-4D44-A0EF-55C700E1EAD6}"/>
      </w:docPartPr>
      <w:docPartBody>
        <w:p w:rsidR="00000000" w:rsidRDefault="004E117A">
          <w:pPr>
            <w:pStyle w:val="79B1CC4F3A1D7649B89F1FF423AA3C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F6DAB33431FD418A619FC31403612C">
    <w:name w:val="D6F6DAB33431FD418A619FC31403612C"/>
  </w:style>
  <w:style w:type="paragraph" w:customStyle="1" w:styleId="EAA78FC83E3E7F4F985ED2521C3A32F2">
    <w:name w:val="EAA78FC83E3E7F4F985ED2521C3A32F2"/>
  </w:style>
  <w:style w:type="paragraph" w:customStyle="1" w:styleId="5AD0AFC76FFF1A4798D4FD336B4CB787">
    <w:name w:val="5AD0AFC76FFF1A4798D4FD336B4CB787"/>
  </w:style>
  <w:style w:type="paragraph" w:customStyle="1" w:styleId="F88A4F187CEE1C48A39AA4011BB62060">
    <w:name w:val="F88A4F187CEE1C48A39AA4011BB62060"/>
  </w:style>
  <w:style w:type="paragraph" w:customStyle="1" w:styleId="0926F057F75E204AAF1B4DC7B118D991">
    <w:name w:val="0926F057F75E204AAF1B4DC7B118D991"/>
  </w:style>
  <w:style w:type="paragraph" w:customStyle="1" w:styleId="D63A7487BBA38F498045F8BDBDFFC8DC">
    <w:name w:val="D63A7487BBA38F498045F8BDBDFFC8DC"/>
  </w:style>
  <w:style w:type="paragraph" w:customStyle="1" w:styleId="BCA1D0FC93FBB2489D79EC4D98B3CFBD">
    <w:name w:val="BCA1D0FC93FBB2489D79EC4D98B3CFBD"/>
  </w:style>
  <w:style w:type="paragraph" w:customStyle="1" w:styleId="67AC28DA84D9964685A4BBC2EC16A183">
    <w:name w:val="67AC28DA84D9964685A4BBC2EC16A183"/>
  </w:style>
  <w:style w:type="paragraph" w:customStyle="1" w:styleId="C58BF4B58EC53F4D8A999F854A0DB4C9">
    <w:name w:val="C58BF4B58EC53F4D8A999F854A0DB4C9"/>
  </w:style>
  <w:style w:type="paragraph" w:customStyle="1" w:styleId="5BB312D3FF262643890777F4E2DE3023">
    <w:name w:val="5BB312D3FF262643890777F4E2DE3023"/>
  </w:style>
  <w:style w:type="paragraph" w:customStyle="1" w:styleId="79B1CC4F3A1D7649B89F1FF423AA3C83">
    <w:name w:val="79B1CC4F3A1D7649B89F1FF423AA3C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F6DAB33431FD418A619FC31403612C">
    <w:name w:val="D6F6DAB33431FD418A619FC31403612C"/>
  </w:style>
  <w:style w:type="paragraph" w:customStyle="1" w:styleId="EAA78FC83E3E7F4F985ED2521C3A32F2">
    <w:name w:val="EAA78FC83E3E7F4F985ED2521C3A32F2"/>
  </w:style>
  <w:style w:type="paragraph" w:customStyle="1" w:styleId="5AD0AFC76FFF1A4798D4FD336B4CB787">
    <w:name w:val="5AD0AFC76FFF1A4798D4FD336B4CB787"/>
  </w:style>
  <w:style w:type="paragraph" w:customStyle="1" w:styleId="F88A4F187CEE1C48A39AA4011BB62060">
    <w:name w:val="F88A4F187CEE1C48A39AA4011BB62060"/>
  </w:style>
  <w:style w:type="paragraph" w:customStyle="1" w:styleId="0926F057F75E204AAF1B4DC7B118D991">
    <w:name w:val="0926F057F75E204AAF1B4DC7B118D991"/>
  </w:style>
  <w:style w:type="paragraph" w:customStyle="1" w:styleId="D63A7487BBA38F498045F8BDBDFFC8DC">
    <w:name w:val="D63A7487BBA38F498045F8BDBDFFC8DC"/>
  </w:style>
  <w:style w:type="paragraph" w:customStyle="1" w:styleId="BCA1D0FC93FBB2489D79EC4D98B3CFBD">
    <w:name w:val="BCA1D0FC93FBB2489D79EC4D98B3CFBD"/>
  </w:style>
  <w:style w:type="paragraph" w:customStyle="1" w:styleId="67AC28DA84D9964685A4BBC2EC16A183">
    <w:name w:val="67AC28DA84D9964685A4BBC2EC16A183"/>
  </w:style>
  <w:style w:type="paragraph" w:customStyle="1" w:styleId="C58BF4B58EC53F4D8A999F854A0DB4C9">
    <w:name w:val="C58BF4B58EC53F4D8A999F854A0DB4C9"/>
  </w:style>
  <w:style w:type="paragraph" w:customStyle="1" w:styleId="5BB312D3FF262643890777F4E2DE3023">
    <w:name w:val="5BB312D3FF262643890777F4E2DE3023"/>
  </w:style>
  <w:style w:type="paragraph" w:customStyle="1" w:styleId="79B1CC4F3A1D7649B89F1FF423AA3C83">
    <w:name w:val="79B1CC4F3A1D7649B89F1FF423AA3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{C88A75BE-6962-BC42-950A-03EBF1223A83}</b:Guid>
    <b:Author>
      <b:Author>
        <b:NameList>
          <b:Person>
            <b:Last>Bochner</b:Last>
            <b:First>Jay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</b:Sources>
</file>

<file path=customXml/itemProps1.xml><?xml version="1.0" encoding="utf-8"?>
<ds:datastoreItem xmlns:ds="http://schemas.openxmlformats.org/officeDocument/2006/customXml" ds:itemID="{7A5F8F22-42CC-574B-A68F-E5F4CCF7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2016-01-11T18:18:00Z</dcterms:created>
  <dcterms:modified xsi:type="dcterms:W3CDTF">2016-01-11T18:25:00Z</dcterms:modified>
</cp:coreProperties>
</file>