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6E90D9" w14:textId="77777777" w:rsidTr="00922950">
        <w:tc>
          <w:tcPr>
            <w:tcW w:w="491" w:type="dxa"/>
            <w:vMerge w:val="restart"/>
            <w:shd w:val="clear" w:color="auto" w:fill="A6A6A6" w:themeFill="background1" w:themeFillShade="A6"/>
            <w:textDirection w:val="btLr"/>
          </w:tcPr>
          <w:p w14:paraId="4AB93B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3EB21F433CC4458F8EA1D57051FA76"/>
            </w:placeholder>
            <w:showingPlcHdr/>
            <w:dropDownList>
              <w:listItem w:displayText="Dr." w:value="Dr."/>
              <w:listItem w:displayText="Prof." w:value="Prof."/>
            </w:dropDownList>
          </w:sdtPr>
          <w:sdtEndPr/>
          <w:sdtContent>
            <w:tc>
              <w:tcPr>
                <w:tcW w:w="1259" w:type="dxa"/>
              </w:tcPr>
              <w:p w14:paraId="3F2E8C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367B237A0B49468A2259645DAE7C80"/>
            </w:placeholder>
            <w:text/>
          </w:sdtPr>
          <w:sdtEndPr/>
          <w:sdtContent>
            <w:tc>
              <w:tcPr>
                <w:tcW w:w="2073" w:type="dxa"/>
              </w:tcPr>
              <w:p w14:paraId="77DD7D79" w14:textId="77777777" w:rsidR="00B574C9" w:rsidRDefault="00E3180A" w:rsidP="00E3180A">
                <w:proofErr w:type="spellStart"/>
                <w:r>
                  <w:t>Calum</w:t>
                </w:r>
                <w:proofErr w:type="spellEnd"/>
              </w:p>
            </w:tc>
          </w:sdtContent>
        </w:sdt>
        <w:sdt>
          <w:sdtPr>
            <w:alias w:val="Middle name"/>
            <w:tag w:val="authorMiddleName"/>
            <w:id w:val="-2076034781"/>
            <w:placeholder>
              <w:docPart w:val="92B1C07E72492C47912A194BE280F355"/>
            </w:placeholder>
            <w:showingPlcHdr/>
            <w:text/>
          </w:sdtPr>
          <w:sdtEndPr/>
          <w:sdtContent>
            <w:tc>
              <w:tcPr>
                <w:tcW w:w="2551" w:type="dxa"/>
              </w:tcPr>
              <w:p w14:paraId="072390B5" w14:textId="77777777" w:rsidR="00B574C9" w:rsidRDefault="00B574C9" w:rsidP="00922950">
                <w:r>
                  <w:rPr>
                    <w:rStyle w:val="PlaceholderText"/>
                  </w:rPr>
                  <w:t>[Middle name]</w:t>
                </w:r>
              </w:p>
            </w:tc>
          </w:sdtContent>
        </w:sdt>
        <w:sdt>
          <w:sdtPr>
            <w:alias w:val="Last name"/>
            <w:tag w:val="authorLastName"/>
            <w:id w:val="-1088529830"/>
            <w:placeholder>
              <w:docPart w:val="450866775FAA27499F49797844024EBC"/>
            </w:placeholder>
            <w:text/>
          </w:sdtPr>
          <w:sdtEndPr/>
          <w:sdtContent>
            <w:tc>
              <w:tcPr>
                <w:tcW w:w="2642" w:type="dxa"/>
              </w:tcPr>
              <w:p w14:paraId="7A732C11" w14:textId="77777777" w:rsidR="00B574C9" w:rsidRDefault="00E3180A" w:rsidP="00E3180A">
                <w:r>
                  <w:t>Rodger</w:t>
                </w:r>
              </w:p>
            </w:tc>
          </w:sdtContent>
        </w:sdt>
      </w:tr>
      <w:tr w:rsidR="00B574C9" w14:paraId="06841469" w14:textId="77777777" w:rsidTr="001A6A06">
        <w:trPr>
          <w:trHeight w:val="986"/>
        </w:trPr>
        <w:tc>
          <w:tcPr>
            <w:tcW w:w="491" w:type="dxa"/>
            <w:vMerge/>
            <w:shd w:val="clear" w:color="auto" w:fill="A6A6A6" w:themeFill="background1" w:themeFillShade="A6"/>
          </w:tcPr>
          <w:p w14:paraId="3FB7944C" w14:textId="77777777" w:rsidR="00B574C9" w:rsidRPr="001A6A06" w:rsidRDefault="00B574C9" w:rsidP="00CF1542">
            <w:pPr>
              <w:jc w:val="center"/>
              <w:rPr>
                <w:b/>
                <w:color w:val="FFFFFF" w:themeColor="background1"/>
              </w:rPr>
            </w:pPr>
          </w:p>
        </w:tc>
        <w:sdt>
          <w:sdtPr>
            <w:alias w:val="Biography"/>
            <w:tag w:val="authorBiography"/>
            <w:id w:val="938807824"/>
            <w:placeholder>
              <w:docPart w:val="5BC87F1F0AD2484AB5314F4F1F35E2CD"/>
            </w:placeholder>
            <w:showingPlcHdr/>
          </w:sdtPr>
          <w:sdtEndPr/>
          <w:sdtContent>
            <w:tc>
              <w:tcPr>
                <w:tcW w:w="8525" w:type="dxa"/>
                <w:gridSpan w:val="4"/>
              </w:tcPr>
              <w:p w14:paraId="00C0FBAF" w14:textId="77777777" w:rsidR="00B574C9" w:rsidRDefault="00E3180A" w:rsidP="00E3180A">
                <w:r>
                  <w:rPr>
                    <w:rStyle w:val="PlaceholderText"/>
                  </w:rPr>
                  <w:t>[Enter your biography]</w:t>
                </w:r>
              </w:p>
            </w:tc>
          </w:sdtContent>
        </w:sdt>
      </w:tr>
      <w:tr w:rsidR="00B574C9" w14:paraId="18B40956" w14:textId="77777777" w:rsidTr="001A6A06">
        <w:trPr>
          <w:trHeight w:val="986"/>
        </w:trPr>
        <w:tc>
          <w:tcPr>
            <w:tcW w:w="491" w:type="dxa"/>
            <w:vMerge/>
            <w:shd w:val="clear" w:color="auto" w:fill="A6A6A6" w:themeFill="background1" w:themeFillShade="A6"/>
          </w:tcPr>
          <w:p w14:paraId="140FBD97" w14:textId="77777777" w:rsidR="00B574C9" w:rsidRPr="001A6A06" w:rsidRDefault="00B574C9" w:rsidP="00CF1542">
            <w:pPr>
              <w:jc w:val="center"/>
              <w:rPr>
                <w:b/>
                <w:color w:val="FFFFFF" w:themeColor="background1"/>
              </w:rPr>
            </w:pPr>
          </w:p>
        </w:tc>
        <w:sdt>
          <w:sdtPr>
            <w:alias w:val="Affiliation"/>
            <w:tag w:val="affiliation"/>
            <w:id w:val="2012937915"/>
            <w:placeholder>
              <w:docPart w:val="C238D75D9A53BC489A3C6949E24237A6"/>
            </w:placeholder>
            <w:text/>
          </w:sdtPr>
          <w:sdtEndPr/>
          <w:sdtContent>
            <w:tc>
              <w:tcPr>
                <w:tcW w:w="8525" w:type="dxa"/>
                <w:gridSpan w:val="4"/>
              </w:tcPr>
              <w:p w14:paraId="3AE906BB" w14:textId="77777777" w:rsidR="00B574C9" w:rsidRDefault="00E3180A" w:rsidP="00E3180A">
                <w:r>
                  <w:t>University of Glasgow</w:t>
                </w:r>
              </w:p>
            </w:tc>
          </w:sdtContent>
        </w:sdt>
      </w:tr>
    </w:tbl>
    <w:p w14:paraId="4DD6E6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CE3AED" w14:textId="77777777" w:rsidTr="00244BB0">
        <w:tc>
          <w:tcPr>
            <w:tcW w:w="9016" w:type="dxa"/>
            <w:shd w:val="clear" w:color="auto" w:fill="A6A6A6" w:themeFill="background1" w:themeFillShade="A6"/>
            <w:tcMar>
              <w:top w:w="113" w:type="dxa"/>
              <w:bottom w:w="113" w:type="dxa"/>
            </w:tcMar>
          </w:tcPr>
          <w:p w14:paraId="484D41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BB56F2" w14:textId="77777777" w:rsidTr="003F0D73">
        <w:sdt>
          <w:sdtPr>
            <w:rPr>
              <w:b/>
            </w:rPr>
            <w:alias w:val="Article headword"/>
            <w:tag w:val="articleHeadword"/>
            <w:id w:val="-361440020"/>
            <w:placeholder>
              <w:docPart w:val="2187E3EAC732574380510CA758BA6410"/>
            </w:placeholder>
            <w:text/>
          </w:sdtPr>
          <w:sdtEndPr/>
          <w:sdtContent>
            <w:tc>
              <w:tcPr>
                <w:tcW w:w="9016" w:type="dxa"/>
                <w:tcMar>
                  <w:top w:w="113" w:type="dxa"/>
                  <w:bottom w:w="113" w:type="dxa"/>
                </w:tcMar>
              </w:tcPr>
              <w:p w14:paraId="40B772C9" w14:textId="77777777" w:rsidR="003F0D73" w:rsidRPr="00FB589A" w:rsidRDefault="00E3180A" w:rsidP="00E3180A">
                <w:pPr>
                  <w:rPr>
                    <w:b/>
                  </w:rPr>
                </w:pPr>
                <w:r>
                  <w:rPr>
                    <w:b/>
                  </w:rPr>
                  <w:t>Finlay, Ian Hamilton (1925-2006)</w:t>
                </w:r>
              </w:p>
            </w:tc>
          </w:sdtContent>
        </w:sdt>
      </w:tr>
      <w:tr w:rsidR="00464699" w14:paraId="6959D2FE" w14:textId="77777777" w:rsidTr="007821B0">
        <w:sdt>
          <w:sdtPr>
            <w:alias w:val="Variant headwords"/>
            <w:tag w:val="variantHeadwords"/>
            <w:id w:val="173464402"/>
            <w:placeholder>
              <w:docPart w:val="7CA3D0B73B9F4B4A9DCC88BBBD51220B"/>
            </w:placeholder>
            <w:showingPlcHdr/>
          </w:sdtPr>
          <w:sdtEndPr/>
          <w:sdtContent>
            <w:tc>
              <w:tcPr>
                <w:tcW w:w="9016" w:type="dxa"/>
                <w:tcMar>
                  <w:top w:w="113" w:type="dxa"/>
                  <w:bottom w:w="113" w:type="dxa"/>
                </w:tcMar>
              </w:tcPr>
              <w:p w14:paraId="260358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14C6AF" w14:textId="77777777" w:rsidTr="003F0D73">
        <w:sdt>
          <w:sdtPr>
            <w:alias w:val="Abstract"/>
            <w:tag w:val="abstract"/>
            <w:id w:val="-635871867"/>
            <w:placeholder>
              <w:docPart w:val="D6202AF5F37B2948944B8AA7413D3455"/>
            </w:placeholder>
          </w:sdtPr>
          <w:sdtEndPr/>
          <w:sdtContent>
            <w:tc>
              <w:tcPr>
                <w:tcW w:w="9016" w:type="dxa"/>
                <w:tcMar>
                  <w:top w:w="113" w:type="dxa"/>
                  <w:bottom w:w="113" w:type="dxa"/>
                </w:tcMar>
              </w:tcPr>
              <w:p w14:paraId="360039A8" w14:textId="77777777" w:rsidR="00E3180A" w:rsidRPr="00E3180A" w:rsidRDefault="00E3180A" w:rsidP="00E3180A">
                <w:r w:rsidRPr="00E3180A">
                  <w:t>Scottish poet and artist, known chiefly for his Concrete Poetry and his garden in southern Scotland ‘Little Sparta’, in which language, sculpture, tradition and landsca</w:t>
                </w:r>
                <w:r w:rsidRPr="00E3180A">
                  <w:softHyphen/>
                </w:r>
                <w:r w:rsidRPr="00E3180A">
                  <w:softHyphen/>
                  <w:t xml:space="preserve">pe are fused with a playful wit and neoclassical rigour. </w:t>
                </w:r>
              </w:p>
              <w:p w14:paraId="41B0C4A3" w14:textId="77777777" w:rsidR="00E3180A" w:rsidRDefault="00E3180A" w:rsidP="00E85A05"/>
              <w:p w14:paraId="35747C8E" w14:textId="77777777" w:rsidR="00E3180A" w:rsidRPr="00E3180A" w:rsidRDefault="00E3180A" w:rsidP="00E3180A">
                <w:r w:rsidRPr="00E3180A">
                  <w:t>Poet, artist, and self-described ‘</w:t>
                </w:r>
                <w:proofErr w:type="spellStart"/>
                <w:r w:rsidRPr="00E3180A">
                  <w:t>avant</w:t>
                </w:r>
                <w:proofErr w:type="spellEnd"/>
                <w:r w:rsidRPr="00E3180A">
                  <w:t xml:space="preserve">-gardener’ Ian Hamilton Finlay is best known for his Concrete Poetry of the 1960s and a number of ambitious outdoor works that fuse language, sculpture and landscape. The most famous of these is his poetry garden ‘Little Sparta’ at </w:t>
                </w:r>
                <w:proofErr w:type="spellStart"/>
                <w:r w:rsidRPr="00E3180A">
                  <w:t>Stonypath</w:t>
                </w:r>
                <w:proofErr w:type="spellEnd"/>
                <w:r w:rsidRPr="00E3180A">
                  <w:t xml:space="preserve">, in the </w:t>
                </w:r>
                <w:proofErr w:type="spellStart"/>
                <w:r w:rsidRPr="00E3180A">
                  <w:t>Pentland</w:t>
                </w:r>
                <w:proofErr w:type="spellEnd"/>
                <w:r w:rsidRPr="00E3180A">
                  <w:t xml:space="preserve"> hills of southern Scotland, where he lived and worked from 1966 until his death.</w:t>
                </w:r>
              </w:p>
              <w:p w14:paraId="50DB172C" w14:textId="77777777" w:rsidR="00E85A05" w:rsidRDefault="00E85A05" w:rsidP="00E85A05"/>
            </w:tc>
          </w:sdtContent>
        </w:sdt>
      </w:tr>
      <w:tr w:rsidR="003F0D73" w14:paraId="75106C5A" w14:textId="77777777" w:rsidTr="003F0D73">
        <w:sdt>
          <w:sdtPr>
            <w:alias w:val="Article text"/>
            <w:tag w:val="articleText"/>
            <w:id w:val="634067588"/>
            <w:placeholder>
              <w:docPart w:val="42093B64A9ABCB409463B02FB143C77D"/>
            </w:placeholder>
          </w:sdtPr>
          <w:sdtEndPr/>
          <w:sdtContent>
            <w:tc>
              <w:tcPr>
                <w:tcW w:w="9016" w:type="dxa"/>
                <w:tcMar>
                  <w:top w:w="113" w:type="dxa"/>
                  <w:bottom w:w="113" w:type="dxa"/>
                </w:tcMar>
              </w:tcPr>
              <w:p w14:paraId="3816D6EE" w14:textId="77777777" w:rsidR="00E3180A" w:rsidRPr="00E3180A" w:rsidRDefault="00E3180A" w:rsidP="00E3180A">
                <w:r w:rsidRPr="00E3180A">
                  <w:t>Scottish poet and artist, known chiefly for his Concrete Poetry and his garden in southern Scotland ‘Little Sparta’, in which language, sculpture, tradition and landsca</w:t>
                </w:r>
                <w:r w:rsidRPr="00E3180A">
                  <w:softHyphen/>
                </w:r>
                <w:r w:rsidRPr="00E3180A">
                  <w:softHyphen/>
                  <w:t xml:space="preserve">pe are fused with a playful wit and neoclassical rigour. </w:t>
                </w:r>
              </w:p>
              <w:p w14:paraId="5F403A82" w14:textId="77777777" w:rsidR="00E3180A" w:rsidRDefault="00E3180A" w:rsidP="00E3180A">
                <w:pPr>
                  <w:rPr>
                    <w:b/>
                  </w:rPr>
                </w:pPr>
              </w:p>
              <w:p w14:paraId="3E1170BB" w14:textId="77777777" w:rsidR="00E3180A" w:rsidRPr="00E3180A" w:rsidRDefault="00E3180A" w:rsidP="00E3180A">
                <w:pPr>
                  <w:keepNext/>
                </w:pPr>
                <w:proofErr w:type="spellStart"/>
                <w:r w:rsidRPr="00E3180A">
                  <w:t>File</w:t>
                </w:r>
                <w:proofErr w:type="gramStart"/>
                <w:r w:rsidRPr="00E3180A">
                  <w:t>:Finlay</w:t>
                </w:r>
                <w:proofErr w:type="gramEnd"/>
                <w:r w:rsidRPr="00E3180A">
                  <w:t>_portrait.jpg</w:t>
                </w:r>
                <w:proofErr w:type="spellEnd"/>
              </w:p>
              <w:p w14:paraId="3E1E982A" w14:textId="77777777" w:rsidR="00E3180A" w:rsidRPr="00E3180A" w:rsidRDefault="00E3180A" w:rsidP="00E3180A">
                <w:pPr>
                  <w:pStyle w:val="Caption"/>
                </w:pPr>
                <w:r>
                  <w:t xml:space="preserve">Figure </w:t>
                </w:r>
                <w:r w:rsidR="00936538">
                  <w:fldChar w:fldCharType="begin"/>
                </w:r>
                <w:r w:rsidR="00936538">
                  <w:instrText xml:space="preserve"> SEQ Figure \* ARABIC </w:instrText>
                </w:r>
                <w:r w:rsidR="00936538">
                  <w:fldChar w:fldCharType="separate"/>
                </w:r>
                <w:r>
                  <w:rPr>
                    <w:noProof/>
                  </w:rPr>
                  <w:t>1</w:t>
                </w:r>
                <w:r w:rsidR="00936538">
                  <w:rPr>
                    <w:noProof/>
                  </w:rPr>
                  <w:fldChar w:fldCharType="end"/>
                </w:r>
                <w:proofErr w:type="spellStart"/>
                <w:r w:rsidRPr="00E3180A">
                  <w:t>Portait</w:t>
                </w:r>
                <w:proofErr w:type="spellEnd"/>
                <w:r w:rsidRPr="00E3180A">
                  <w:t xml:space="preserve"> from Wikipedia</w:t>
                </w:r>
              </w:p>
              <w:p w14:paraId="36C0621E" w14:textId="77777777" w:rsidR="00E3180A" w:rsidRDefault="00E3180A" w:rsidP="00E3180A">
                <w:r w:rsidRPr="00E3180A">
                  <w:t>Source:</w:t>
                </w:r>
                <w:r>
                  <w:rPr>
                    <w:b/>
                  </w:rPr>
                  <w:t xml:space="preserve"> </w:t>
                </w:r>
                <w:r w:rsidRPr="00111DF8">
                  <w:t>en.wikipedia.org/wiki/</w:t>
                </w:r>
                <w:proofErr w:type="spellStart"/>
                <w:r w:rsidRPr="00111DF8">
                  <w:t>File</w:t>
                </w:r>
                <w:proofErr w:type="gramStart"/>
                <w:r w:rsidRPr="00111DF8">
                  <w:t>:Portrait</w:t>
                </w:r>
                <w:proofErr w:type="gramEnd"/>
                <w:r w:rsidRPr="00111DF8">
                  <w:t>_of_Ian_Hamilton_Finlay.jpg</w:t>
                </w:r>
                <w:proofErr w:type="spellEnd"/>
              </w:p>
              <w:p w14:paraId="0D80F118" w14:textId="77777777" w:rsidR="00E3180A" w:rsidRPr="00E3180A" w:rsidRDefault="00E3180A" w:rsidP="00E3180A">
                <w:pPr>
                  <w:rPr>
                    <w:b/>
                  </w:rPr>
                </w:pPr>
              </w:p>
              <w:p w14:paraId="26ADD12E" w14:textId="77777777" w:rsidR="00E3180A" w:rsidRPr="00E3180A" w:rsidRDefault="00E3180A" w:rsidP="00E3180A">
                <w:r w:rsidRPr="00E3180A">
                  <w:t>Poet, artist, and self-described ‘</w:t>
                </w:r>
                <w:proofErr w:type="spellStart"/>
                <w:r w:rsidRPr="00E3180A">
                  <w:t>avant</w:t>
                </w:r>
                <w:proofErr w:type="spellEnd"/>
                <w:r w:rsidRPr="00E3180A">
                  <w:t xml:space="preserve">-gardener’ Ian Hamilton Finlay is best known for his Concrete Poetry of the 1960s and a number of ambitious outdoor works that fuse language, sculpture and landscape. The most famous of these is his poetry garden ‘Little Sparta’ at </w:t>
                </w:r>
                <w:proofErr w:type="spellStart"/>
                <w:r w:rsidRPr="00E3180A">
                  <w:t>Stonypath</w:t>
                </w:r>
                <w:proofErr w:type="spellEnd"/>
                <w:r w:rsidRPr="00E3180A">
                  <w:t xml:space="preserve">, in the </w:t>
                </w:r>
                <w:proofErr w:type="spellStart"/>
                <w:r w:rsidRPr="00E3180A">
                  <w:t>Pentland</w:t>
                </w:r>
                <w:proofErr w:type="spellEnd"/>
                <w:r w:rsidRPr="00E3180A">
                  <w:t xml:space="preserve"> hills of southern Scotland, where he lived and worked from 1966 until his death.</w:t>
                </w:r>
              </w:p>
              <w:p w14:paraId="753E92AC" w14:textId="77777777" w:rsidR="00E3180A" w:rsidRDefault="00E3180A" w:rsidP="00E3180A"/>
              <w:p w14:paraId="7C8DBCD4" w14:textId="77777777" w:rsidR="00E3180A" w:rsidRPr="00E3180A" w:rsidRDefault="00936538" w:rsidP="00E3180A">
                <w:pPr>
                  <w:keepNext/>
                </w:pPr>
                <w:proofErr w:type="spellStart"/>
                <w:r>
                  <w:t>File</w:t>
                </w:r>
                <w:proofErr w:type="gramStart"/>
                <w:r>
                  <w:t>:Sea</w:t>
                </w:r>
                <w:r w:rsidR="00E3180A" w:rsidRPr="00E3180A">
                  <w:t>Poppy.jpg</w:t>
                </w:r>
                <w:proofErr w:type="spellEnd"/>
                <w:proofErr w:type="gramEnd"/>
              </w:p>
              <w:p w14:paraId="64920407" w14:textId="77777777" w:rsidR="00E3180A" w:rsidRPr="00E3180A" w:rsidRDefault="00E3180A" w:rsidP="00E3180A">
                <w:pPr>
                  <w:pStyle w:val="Caption"/>
                </w:pPr>
                <w:r>
                  <w:t xml:space="preserve">Figure </w:t>
                </w:r>
                <w:fldSimple w:instr=" SEQ Figure \* ARABIC ">
                  <w:r>
                    <w:rPr>
                      <w:noProof/>
                    </w:rPr>
                    <w:t>2</w:t>
                  </w:r>
                </w:fldSimple>
                <w:r w:rsidRPr="00E3180A">
                  <w:rPr>
                    <w:i/>
                  </w:rPr>
                  <w:t xml:space="preserve">Sea-Poppy 2 </w:t>
                </w:r>
                <w:r w:rsidRPr="00E3180A">
                  <w:t xml:space="preserve">from </w:t>
                </w:r>
                <w:proofErr w:type="spellStart"/>
                <w:r w:rsidRPr="00E3180A">
                  <w:t>Ingleby</w:t>
                </w:r>
                <w:proofErr w:type="spellEnd"/>
                <w:r w:rsidRPr="00E3180A">
                  <w:t xml:space="preserve"> Gallery </w:t>
                </w:r>
              </w:p>
              <w:p w14:paraId="50B179DA" w14:textId="77777777" w:rsidR="00E3180A" w:rsidRPr="00E3180A" w:rsidRDefault="00E3180A" w:rsidP="00E3180A">
                <w:r w:rsidRPr="00E3180A">
                  <w:t xml:space="preserve">Source: </w:t>
                </w:r>
                <w:hyperlink r:id="rId9" w:history="1">
                  <w:r w:rsidRPr="00E3180A">
                    <w:rPr>
                      <w:rStyle w:val="Hyperlink"/>
                    </w:rPr>
                    <w:t>http://ingleby.culturelabel.com/sea-poppy-2.html</w:t>
                  </w:r>
                </w:hyperlink>
              </w:p>
              <w:p w14:paraId="439C7CF5" w14:textId="77777777" w:rsidR="00E3180A" w:rsidRDefault="00E3180A" w:rsidP="00E3180A"/>
              <w:p w14:paraId="657297E5" w14:textId="77777777" w:rsidR="00E3180A" w:rsidRPr="00E3180A" w:rsidRDefault="00E3180A" w:rsidP="00E3180A"/>
              <w:p w14:paraId="783A24AC" w14:textId="77777777" w:rsidR="00E3180A" w:rsidRPr="00E3180A" w:rsidRDefault="00E3180A" w:rsidP="00E3180A">
                <w:r w:rsidRPr="00E3180A">
                  <w:t>Finlay was born in the Bahamas to Scottish parents. He was sent to boarding school at Dollar Academy, Stirling, aged six, and later briefly attended Glasgow School of Art. He joined the Non-Combatant Corps in the latter part of the Second World War, visiting Holland and Germany. During the 1950s he wrote short stories, plays and lyric poetry whilst working as a shepherd and casual labourer throughout Scotland, most notably in the Orkney Islands, after which time the fishing-boat becomes a recurrent theme of his work. In 1961</w:t>
                </w:r>
                <w:bookmarkStart w:id="0" w:name="_GoBack"/>
                <w:bookmarkEnd w:id="0"/>
                <w:r w:rsidRPr="00E3180A">
                  <w:t xml:space="preserve"> he founded the Wild Hawthorn </w:t>
                </w:r>
                <w:r w:rsidRPr="00E3180A">
                  <w:lastRenderedPageBreak/>
                  <w:t xml:space="preserve">Press, primarily as a vehicle for his own work, and published </w:t>
                </w:r>
                <w:r w:rsidRPr="00E3180A">
                  <w:rPr>
                    <w:i/>
                  </w:rPr>
                  <w:t xml:space="preserve">Glasgow Beasts, An A </w:t>
                </w:r>
                <w:proofErr w:type="spellStart"/>
                <w:r w:rsidRPr="00E3180A">
                  <w:rPr>
                    <w:i/>
                  </w:rPr>
                  <w:t>Burd</w:t>
                </w:r>
                <w:proofErr w:type="spellEnd"/>
                <w:r w:rsidRPr="00E3180A">
                  <w:rPr>
                    <w:i/>
                  </w:rPr>
                  <w:t xml:space="preserve">, </w:t>
                </w:r>
                <w:r w:rsidRPr="00E3180A">
                  <w:t xml:space="preserve">a series of playful lyrics in Glaswegian dialect modelled after the Japanese </w:t>
                </w:r>
                <w:proofErr w:type="spellStart"/>
                <w:r w:rsidRPr="00E3180A">
                  <w:rPr>
                    <w:i/>
                  </w:rPr>
                  <w:t>tanka</w:t>
                </w:r>
                <w:proofErr w:type="spellEnd"/>
                <w:r w:rsidRPr="00E3180A">
                  <w:t xml:space="preserve">. In 1962 he discovered Concrete Poetry and founded the influential poetry magazine </w:t>
                </w:r>
                <w:r w:rsidRPr="00E3180A">
                  <w:rPr>
                    <w:i/>
                  </w:rPr>
                  <w:t>Poor. Old. Tired. Horse.</w:t>
                </w:r>
                <w:r w:rsidRPr="00E3180A">
                  <w:t xml:space="preserve"> (1962-1967), which played a significant role introducing such work to an English-speaking audience. His first collection of Concrete Poetry </w:t>
                </w:r>
                <w:proofErr w:type="spellStart"/>
                <w:r w:rsidRPr="00E3180A">
                  <w:rPr>
                    <w:i/>
                  </w:rPr>
                  <w:t>Rapel</w:t>
                </w:r>
                <w:proofErr w:type="spellEnd"/>
                <w:r w:rsidRPr="00E3180A">
                  <w:rPr>
                    <w:i/>
                  </w:rPr>
                  <w:t xml:space="preserve"> </w:t>
                </w:r>
                <w:r w:rsidRPr="00E3180A">
                  <w:t xml:space="preserve">(1963) defines an aesthetic combining a superficial playfulness with serious imaginative depth, wherein formal ambition is tempered by a sensibility at once both classical and modern. His later work of the 1960s and beyond largely eschews the conventional book format in order to produce highly crafted ‘poem-objects’ and ‘poem-prints’ such as </w:t>
                </w:r>
                <w:r w:rsidRPr="00E3180A">
                  <w:rPr>
                    <w:i/>
                  </w:rPr>
                  <w:t xml:space="preserve">Sea-Poppy 2 </w:t>
                </w:r>
                <w:r w:rsidRPr="00E3180A">
                  <w:t xml:space="preserve">(1968). </w:t>
                </w:r>
              </w:p>
              <w:p w14:paraId="699DDDAE" w14:textId="77777777" w:rsidR="00E3180A" w:rsidRPr="00E3180A" w:rsidRDefault="00E3180A" w:rsidP="00E3180A"/>
              <w:p w14:paraId="684E5E82" w14:textId="77777777" w:rsidR="00E3180A" w:rsidRPr="00E3180A" w:rsidRDefault="00E3180A" w:rsidP="00E3180A">
                <w:r w:rsidRPr="00E3180A">
                  <w:t xml:space="preserve">At </w:t>
                </w:r>
                <w:proofErr w:type="spellStart"/>
                <w:r w:rsidRPr="00E3180A">
                  <w:t>Stonypath</w:t>
                </w:r>
                <w:proofErr w:type="spellEnd"/>
                <w:r w:rsidRPr="00E3180A">
                  <w:t xml:space="preserve">, Finlay, in collaboration with his second wife Sue and numerous craftsmen, began work on the garden that remains his </w:t>
                </w:r>
                <w:r w:rsidRPr="00E3180A">
                  <w:rPr>
                    <w:i/>
                  </w:rPr>
                  <w:t>magnum opus</w:t>
                </w:r>
                <w:r w:rsidRPr="00E3180A">
                  <w:t>, a five-acre site containing over 275 sculptures and inscriptions that meditate on the relationship between nature and culture. Classical mythology, the French Revolution, and literary and art history are key themes. It was renamed Little Sparta in 1983 following a dispute with the regional authorities over rates, one of several high-profile disputes throughout his career. A singular achievement of twentieth century poetry, sculpture and landscape design, it has contributed – along with the prolific output of the Wild Hawthorn Press and a number of exhibitions – to international recognition in literature and the visual arts.</w:t>
                </w:r>
              </w:p>
              <w:p w14:paraId="218C9C90" w14:textId="77777777" w:rsidR="00E3180A" w:rsidRPr="00E3180A" w:rsidRDefault="00E3180A" w:rsidP="00E3180A">
                <w:pPr>
                  <w:rPr>
                    <w:b/>
                  </w:rPr>
                </w:pPr>
              </w:p>
              <w:p w14:paraId="2A5EF30A" w14:textId="77777777" w:rsidR="00E3180A" w:rsidRPr="00E3180A" w:rsidRDefault="00E3180A" w:rsidP="00E3180A">
                <w:pPr>
                  <w:rPr>
                    <w:b/>
                  </w:rPr>
                </w:pPr>
                <w:r w:rsidRPr="00E3180A">
                  <w:rPr>
                    <w:b/>
                  </w:rPr>
                  <w:t>List of Works</w:t>
                </w:r>
              </w:p>
              <w:p w14:paraId="179E9F5A" w14:textId="77777777" w:rsidR="00E3180A" w:rsidRPr="00E3180A" w:rsidRDefault="00E3180A" w:rsidP="00E3180A">
                <w:pPr>
                  <w:rPr>
                    <w:b/>
                  </w:rPr>
                </w:pPr>
              </w:p>
              <w:p w14:paraId="3B53F592" w14:textId="77777777" w:rsidR="00E3180A" w:rsidRPr="00E3180A" w:rsidRDefault="00E3180A" w:rsidP="00E3180A">
                <w:r w:rsidRPr="00E3180A">
                  <w:t>Wild Hawthorn Press publications are rare and prohibitively expensive. Fortunately, a number of collections have been published, listed below.</w:t>
                </w:r>
              </w:p>
              <w:p w14:paraId="1F00AC85" w14:textId="77777777" w:rsidR="00E3180A" w:rsidRPr="00E3180A" w:rsidRDefault="00E3180A" w:rsidP="00E3180A">
                <w:pPr>
                  <w:rPr>
                    <w:b/>
                  </w:rPr>
                </w:pPr>
              </w:p>
              <w:p w14:paraId="77E732EB" w14:textId="77777777" w:rsidR="00E3180A" w:rsidRPr="00E3180A" w:rsidRDefault="00E3180A" w:rsidP="00E3180A">
                <w:r w:rsidRPr="00E3180A">
                  <w:rPr>
                    <w:i/>
                  </w:rPr>
                  <w:t>Ian Hamilton Finlay: Selections</w:t>
                </w:r>
                <w:r w:rsidRPr="00E3180A">
                  <w:t xml:space="preserve"> (2012) ed. Alec Finlay,</w:t>
                </w:r>
                <w:r w:rsidRPr="00E3180A">
                  <w:rPr>
                    <w:i/>
                  </w:rPr>
                  <w:t xml:space="preserve"> </w:t>
                </w:r>
                <w:r w:rsidRPr="00E3180A">
                  <w:t>Berkeley: University of California Press.</w:t>
                </w:r>
              </w:p>
              <w:p w14:paraId="7B9961F2" w14:textId="77777777" w:rsidR="00E3180A" w:rsidRPr="00E3180A" w:rsidRDefault="00E3180A" w:rsidP="00E3180A">
                <w:r w:rsidRPr="00E3180A">
                  <w:rPr>
                    <w:i/>
                  </w:rPr>
                  <w:t xml:space="preserve">The Dancers Inherit the Party: Early Stories, Plays and Poems </w:t>
                </w:r>
                <w:r w:rsidRPr="00E3180A">
                  <w:t>(2004) ed. Alec Finlay,</w:t>
                </w:r>
                <w:r w:rsidRPr="00E3180A">
                  <w:rPr>
                    <w:i/>
                  </w:rPr>
                  <w:t xml:space="preserve"> </w:t>
                </w:r>
                <w:r w:rsidRPr="00E3180A">
                  <w:t>Edinburgh: Polygon.</w:t>
                </w:r>
              </w:p>
              <w:p w14:paraId="464F756D" w14:textId="77777777" w:rsidR="00E3180A" w:rsidRPr="00E3180A" w:rsidRDefault="00E3180A" w:rsidP="00E3180A">
                <w:r w:rsidRPr="00E3180A">
                  <w:rPr>
                    <w:i/>
                  </w:rPr>
                  <w:t xml:space="preserve">Prints: 1963-1997 </w:t>
                </w:r>
                <w:r w:rsidRPr="00E3180A">
                  <w:t xml:space="preserve">(1997) ed. </w:t>
                </w:r>
                <w:proofErr w:type="spellStart"/>
                <w:r w:rsidRPr="00E3180A">
                  <w:t>Pia</w:t>
                </w:r>
                <w:proofErr w:type="spellEnd"/>
                <w:r w:rsidRPr="00E3180A">
                  <w:t xml:space="preserve"> </w:t>
                </w:r>
                <w:proofErr w:type="spellStart"/>
                <w:r w:rsidRPr="00E3180A">
                  <w:t>Simig</w:t>
                </w:r>
                <w:proofErr w:type="spellEnd"/>
                <w:r w:rsidRPr="00E3180A">
                  <w:t>,</w:t>
                </w:r>
                <w:r w:rsidRPr="00E3180A">
                  <w:rPr>
                    <w:i/>
                  </w:rPr>
                  <w:t xml:space="preserve"> </w:t>
                </w:r>
                <w:proofErr w:type="spellStart"/>
                <w:r w:rsidRPr="00E3180A">
                  <w:t>Ostfildern</w:t>
                </w:r>
                <w:proofErr w:type="spellEnd"/>
                <w:r w:rsidRPr="00E3180A">
                  <w:t xml:space="preserve">: </w:t>
                </w:r>
                <w:proofErr w:type="spellStart"/>
                <w:r w:rsidRPr="00E3180A">
                  <w:t>Cantz</w:t>
                </w:r>
                <w:proofErr w:type="spellEnd"/>
                <w:r w:rsidRPr="00E3180A">
                  <w:t xml:space="preserve"> </w:t>
                </w:r>
                <w:proofErr w:type="spellStart"/>
                <w:r w:rsidRPr="00E3180A">
                  <w:t>Verlag</w:t>
                </w:r>
                <w:proofErr w:type="spellEnd"/>
                <w:r w:rsidRPr="00E3180A">
                  <w:t>.</w:t>
                </w:r>
              </w:p>
              <w:p w14:paraId="7158C1D1" w14:textId="77777777" w:rsidR="003F0D73" w:rsidRDefault="003F0D73" w:rsidP="00C27FAB"/>
            </w:tc>
          </w:sdtContent>
        </w:sdt>
      </w:tr>
      <w:tr w:rsidR="003235A7" w14:paraId="5263746B" w14:textId="77777777" w:rsidTr="003235A7">
        <w:tc>
          <w:tcPr>
            <w:tcW w:w="9016" w:type="dxa"/>
          </w:tcPr>
          <w:p w14:paraId="1219BB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AB0E6641002F046A5F815BBC6A34E15"/>
              </w:placeholder>
            </w:sdtPr>
            <w:sdtEndPr/>
            <w:sdtContent>
              <w:p w14:paraId="003E9CA6" w14:textId="77777777" w:rsidR="00E3180A" w:rsidRDefault="00936538" w:rsidP="00E3180A">
                <w:sdt>
                  <w:sdtPr>
                    <w:id w:val="-1547746318"/>
                    <w:citation/>
                  </w:sdtPr>
                  <w:sdtEndPr/>
                  <w:sdtContent>
                    <w:r w:rsidR="00E3180A">
                      <w:fldChar w:fldCharType="begin"/>
                    </w:r>
                    <w:r w:rsidR="00E3180A">
                      <w:rPr>
                        <w:lang w:val="en-US"/>
                      </w:rPr>
                      <w:instrText xml:space="preserve"> CITATION Abr92 \l 1033 </w:instrText>
                    </w:r>
                    <w:r w:rsidR="00E3180A">
                      <w:fldChar w:fldCharType="separate"/>
                    </w:r>
                    <w:r w:rsidR="00E3180A">
                      <w:rPr>
                        <w:noProof/>
                        <w:lang w:val="en-US"/>
                      </w:rPr>
                      <w:t xml:space="preserve"> (Abrioux)</w:t>
                    </w:r>
                    <w:r w:rsidR="00E3180A">
                      <w:fldChar w:fldCharType="end"/>
                    </w:r>
                  </w:sdtContent>
                </w:sdt>
              </w:p>
              <w:p w14:paraId="7D0C4B64" w14:textId="77777777" w:rsidR="00E3180A" w:rsidRDefault="00936538" w:rsidP="00E3180A">
                <w:sdt>
                  <w:sdtPr>
                    <w:id w:val="2078239839"/>
                    <w:citation/>
                  </w:sdtPr>
                  <w:sdtEndPr/>
                  <w:sdtContent>
                    <w:r w:rsidR="00E3180A">
                      <w:fldChar w:fldCharType="begin"/>
                    </w:r>
                    <w:r w:rsidR="00E3180A">
                      <w:rPr>
                        <w:lang w:val="en-US"/>
                      </w:rPr>
                      <w:instrText xml:space="preserve"> CITATION Fin95 \l 1033 </w:instrText>
                    </w:r>
                    <w:r w:rsidR="00E3180A">
                      <w:fldChar w:fldCharType="separate"/>
                    </w:r>
                    <w:r w:rsidR="00E3180A">
                      <w:rPr>
                        <w:noProof/>
                        <w:lang w:val="en-US"/>
                      </w:rPr>
                      <w:t>(Finlay)</w:t>
                    </w:r>
                    <w:r w:rsidR="00E3180A">
                      <w:fldChar w:fldCharType="end"/>
                    </w:r>
                  </w:sdtContent>
                </w:sdt>
              </w:p>
              <w:p w14:paraId="5BB53948" w14:textId="77777777" w:rsidR="003235A7" w:rsidRDefault="00936538" w:rsidP="00FB11DE">
                <w:sdt>
                  <w:sdtPr>
                    <w:id w:val="179086834"/>
                    <w:citation/>
                  </w:sdtPr>
                  <w:sdtEndPr/>
                  <w:sdtContent>
                    <w:r w:rsidR="00E3180A">
                      <w:fldChar w:fldCharType="begin"/>
                    </w:r>
                    <w:r w:rsidR="00E3180A">
                      <w:rPr>
                        <w:lang w:val="en-US"/>
                      </w:rPr>
                      <w:instrText xml:space="preserve">CITATION She \l 1033 </w:instrText>
                    </w:r>
                    <w:r w:rsidR="00E3180A">
                      <w:fldChar w:fldCharType="separate"/>
                    </w:r>
                    <w:r w:rsidR="00E3180A">
                      <w:rPr>
                        <w:noProof/>
                        <w:lang w:val="en-US"/>
                      </w:rPr>
                      <w:t>(Sheeler)</w:t>
                    </w:r>
                    <w:r w:rsidR="00E3180A">
                      <w:fldChar w:fldCharType="end"/>
                    </w:r>
                  </w:sdtContent>
                </w:sdt>
              </w:p>
            </w:sdtContent>
          </w:sdt>
        </w:tc>
      </w:tr>
    </w:tbl>
    <w:p w14:paraId="4C7610F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BA1AE" w14:textId="77777777" w:rsidR="00E3180A" w:rsidRDefault="00E3180A" w:rsidP="007A0D55">
      <w:pPr>
        <w:spacing w:after="0" w:line="240" w:lineRule="auto"/>
      </w:pPr>
      <w:r>
        <w:separator/>
      </w:r>
    </w:p>
  </w:endnote>
  <w:endnote w:type="continuationSeparator" w:id="0">
    <w:p w14:paraId="38146ECD" w14:textId="77777777" w:rsidR="00E3180A" w:rsidRDefault="00E318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61412" w14:textId="77777777" w:rsidR="00E3180A" w:rsidRDefault="00E3180A" w:rsidP="007A0D55">
      <w:pPr>
        <w:spacing w:after="0" w:line="240" w:lineRule="auto"/>
      </w:pPr>
      <w:r>
        <w:separator/>
      </w:r>
    </w:p>
  </w:footnote>
  <w:footnote w:type="continuationSeparator" w:id="0">
    <w:p w14:paraId="5D9278EF" w14:textId="77777777" w:rsidR="00E3180A" w:rsidRDefault="00E318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0F88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3BD9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80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653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80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6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18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180A"/>
    <w:rPr>
      <w:rFonts w:ascii="Lucida Grande" w:hAnsi="Lucida Grande"/>
      <w:sz w:val="18"/>
      <w:szCs w:val="18"/>
    </w:rPr>
  </w:style>
  <w:style w:type="character" w:styleId="Hyperlink">
    <w:name w:val="Hyperlink"/>
    <w:basedOn w:val="DefaultParagraphFont"/>
    <w:uiPriority w:val="99"/>
    <w:semiHidden/>
    <w:rsid w:val="00E3180A"/>
    <w:rPr>
      <w:color w:val="0563C1" w:themeColor="hyperlink"/>
      <w:u w:val="single"/>
    </w:rPr>
  </w:style>
  <w:style w:type="paragraph" w:styleId="Caption">
    <w:name w:val="caption"/>
    <w:basedOn w:val="Normal"/>
    <w:next w:val="Normal"/>
    <w:uiPriority w:val="35"/>
    <w:semiHidden/>
    <w:qFormat/>
    <w:rsid w:val="00E318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18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180A"/>
    <w:rPr>
      <w:rFonts w:ascii="Lucida Grande" w:hAnsi="Lucida Grande"/>
      <w:sz w:val="18"/>
      <w:szCs w:val="18"/>
    </w:rPr>
  </w:style>
  <w:style w:type="character" w:styleId="Hyperlink">
    <w:name w:val="Hyperlink"/>
    <w:basedOn w:val="DefaultParagraphFont"/>
    <w:uiPriority w:val="99"/>
    <w:semiHidden/>
    <w:rsid w:val="00E3180A"/>
    <w:rPr>
      <w:color w:val="0563C1" w:themeColor="hyperlink"/>
      <w:u w:val="single"/>
    </w:rPr>
  </w:style>
  <w:style w:type="paragraph" w:styleId="Caption">
    <w:name w:val="caption"/>
    <w:basedOn w:val="Normal"/>
    <w:next w:val="Normal"/>
    <w:uiPriority w:val="35"/>
    <w:semiHidden/>
    <w:qFormat/>
    <w:rsid w:val="00E318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ngleby.culturelabel.com/sea-poppy-2.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3EB21F433CC4458F8EA1D57051FA76"/>
        <w:category>
          <w:name w:val="General"/>
          <w:gallery w:val="placeholder"/>
        </w:category>
        <w:types>
          <w:type w:val="bbPlcHdr"/>
        </w:types>
        <w:behaviors>
          <w:behavior w:val="content"/>
        </w:behaviors>
        <w:guid w:val="{CB98257D-B46D-764D-B4C3-170E7ABED291}"/>
      </w:docPartPr>
      <w:docPartBody>
        <w:p w:rsidR="002D1161" w:rsidRDefault="002D1161">
          <w:pPr>
            <w:pStyle w:val="9E3EB21F433CC4458F8EA1D57051FA76"/>
          </w:pPr>
          <w:r w:rsidRPr="00CC586D">
            <w:rPr>
              <w:rStyle w:val="PlaceholderText"/>
              <w:b/>
              <w:color w:val="FFFFFF" w:themeColor="background1"/>
            </w:rPr>
            <w:t>[Salutation]</w:t>
          </w:r>
        </w:p>
      </w:docPartBody>
    </w:docPart>
    <w:docPart>
      <w:docPartPr>
        <w:name w:val="1B367B237A0B49468A2259645DAE7C80"/>
        <w:category>
          <w:name w:val="General"/>
          <w:gallery w:val="placeholder"/>
        </w:category>
        <w:types>
          <w:type w:val="bbPlcHdr"/>
        </w:types>
        <w:behaviors>
          <w:behavior w:val="content"/>
        </w:behaviors>
        <w:guid w:val="{9C32ED0C-56A1-0142-98D3-A2B49EB82C64}"/>
      </w:docPartPr>
      <w:docPartBody>
        <w:p w:rsidR="002D1161" w:rsidRDefault="002D1161">
          <w:pPr>
            <w:pStyle w:val="1B367B237A0B49468A2259645DAE7C80"/>
          </w:pPr>
          <w:r>
            <w:rPr>
              <w:rStyle w:val="PlaceholderText"/>
            </w:rPr>
            <w:t>[First name]</w:t>
          </w:r>
        </w:p>
      </w:docPartBody>
    </w:docPart>
    <w:docPart>
      <w:docPartPr>
        <w:name w:val="92B1C07E72492C47912A194BE280F355"/>
        <w:category>
          <w:name w:val="General"/>
          <w:gallery w:val="placeholder"/>
        </w:category>
        <w:types>
          <w:type w:val="bbPlcHdr"/>
        </w:types>
        <w:behaviors>
          <w:behavior w:val="content"/>
        </w:behaviors>
        <w:guid w:val="{A04CA5CF-3192-494C-BD10-D7222F14DEAB}"/>
      </w:docPartPr>
      <w:docPartBody>
        <w:p w:rsidR="002D1161" w:rsidRDefault="002D1161">
          <w:pPr>
            <w:pStyle w:val="92B1C07E72492C47912A194BE280F355"/>
          </w:pPr>
          <w:r>
            <w:rPr>
              <w:rStyle w:val="PlaceholderText"/>
            </w:rPr>
            <w:t>[Middle name]</w:t>
          </w:r>
        </w:p>
      </w:docPartBody>
    </w:docPart>
    <w:docPart>
      <w:docPartPr>
        <w:name w:val="450866775FAA27499F49797844024EBC"/>
        <w:category>
          <w:name w:val="General"/>
          <w:gallery w:val="placeholder"/>
        </w:category>
        <w:types>
          <w:type w:val="bbPlcHdr"/>
        </w:types>
        <w:behaviors>
          <w:behavior w:val="content"/>
        </w:behaviors>
        <w:guid w:val="{B4406BF3-8149-4748-BEC9-1B9CE221CFE0}"/>
      </w:docPartPr>
      <w:docPartBody>
        <w:p w:rsidR="002D1161" w:rsidRDefault="002D1161">
          <w:pPr>
            <w:pStyle w:val="450866775FAA27499F49797844024EBC"/>
          </w:pPr>
          <w:r>
            <w:rPr>
              <w:rStyle w:val="PlaceholderText"/>
            </w:rPr>
            <w:t>[Last name]</w:t>
          </w:r>
        </w:p>
      </w:docPartBody>
    </w:docPart>
    <w:docPart>
      <w:docPartPr>
        <w:name w:val="5BC87F1F0AD2484AB5314F4F1F35E2CD"/>
        <w:category>
          <w:name w:val="General"/>
          <w:gallery w:val="placeholder"/>
        </w:category>
        <w:types>
          <w:type w:val="bbPlcHdr"/>
        </w:types>
        <w:behaviors>
          <w:behavior w:val="content"/>
        </w:behaviors>
        <w:guid w:val="{24187032-6530-984B-A56A-F1661E94C8B5}"/>
      </w:docPartPr>
      <w:docPartBody>
        <w:p w:rsidR="002D1161" w:rsidRDefault="002D1161">
          <w:pPr>
            <w:pStyle w:val="5BC87F1F0AD2484AB5314F4F1F35E2CD"/>
          </w:pPr>
          <w:r>
            <w:rPr>
              <w:rStyle w:val="PlaceholderText"/>
            </w:rPr>
            <w:t>[Enter your biography]</w:t>
          </w:r>
        </w:p>
      </w:docPartBody>
    </w:docPart>
    <w:docPart>
      <w:docPartPr>
        <w:name w:val="C238D75D9A53BC489A3C6949E24237A6"/>
        <w:category>
          <w:name w:val="General"/>
          <w:gallery w:val="placeholder"/>
        </w:category>
        <w:types>
          <w:type w:val="bbPlcHdr"/>
        </w:types>
        <w:behaviors>
          <w:behavior w:val="content"/>
        </w:behaviors>
        <w:guid w:val="{B53DC7DF-B1D5-7142-ACE4-AA5263434B7B}"/>
      </w:docPartPr>
      <w:docPartBody>
        <w:p w:rsidR="002D1161" w:rsidRDefault="002D1161">
          <w:pPr>
            <w:pStyle w:val="C238D75D9A53BC489A3C6949E24237A6"/>
          </w:pPr>
          <w:r>
            <w:rPr>
              <w:rStyle w:val="PlaceholderText"/>
            </w:rPr>
            <w:t>[Enter the institution with which you are affiliated]</w:t>
          </w:r>
        </w:p>
      </w:docPartBody>
    </w:docPart>
    <w:docPart>
      <w:docPartPr>
        <w:name w:val="2187E3EAC732574380510CA758BA6410"/>
        <w:category>
          <w:name w:val="General"/>
          <w:gallery w:val="placeholder"/>
        </w:category>
        <w:types>
          <w:type w:val="bbPlcHdr"/>
        </w:types>
        <w:behaviors>
          <w:behavior w:val="content"/>
        </w:behaviors>
        <w:guid w:val="{C9231B83-B4E2-8B4F-815C-49D81A38CEA0}"/>
      </w:docPartPr>
      <w:docPartBody>
        <w:p w:rsidR="002D1161" w:rsidRDefault="002D1161">
          <w:pPr>
            <w:pStyle w:val="2187E3EAC732574380510CA758BA6410"/>
          </w:pPr>
          <w:r w:rsidRPr="00EF74F7">
            <w:rPr>
              <w:b/>
              <w:color w:val="808080" w:themeColor="background1" w:themeShade="80"/>
            </w:rPr>
            <w:t>[Enter the headword for your article]</w:t>
          </w:r>
        </w:p>
      </w:docPartBody>
    </w:docPart>
    <w:docPart>
      <w:docPartPr>
        <w:name w:val="7CA3D0B73B9F4B4A9DCC88BBBD51220B"/>
        <w:category>
          <w:name w:val="General"/>
          <w:gallery w:val="placeholder"/>
        </w:category>
        <w:types>
          <w:type w:val="bbPlcHdr"/>
        </w:types>
        <w:behaviors>
          <w:behavior w:val="content"/>
        </w:behaviors>
        <w:guid w:val="{2AA18FBA-926C-1040-94F6-0C718E92F1BA}"/>
      </w:docPartPr>
      <w:docPartBody>
        <w:p w:rsidR="002D1161" w:rsidRDefault="002D1161">
          <w:pPr>
            <w:pStyle w:val="7CA3D0B73B9F4B4A9DCC88BBBD5122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202AF5F37B2948944B8AA7413D3455"/>
        <w:category>
          <w:name w:val="General"/>
          <w:gallery w:val="placeholder"/>
        </w:category>
        <w:types>
          <w:type w:val="bbPlcHdr"/>
        </w:types>
        <w:behaviors>
          <w:behavior w:val="content"/>
        </w:behaviors>
        <w:guid w:val="{6193CB51-DBAD-B947-B64C-70EFCD782432}"/>
      </w:docPartPr>
      <w:docPartBody>
        <w:p w:rsidR="002D1161" w:rsidRDefault="002D1161">
          <w:pPr>
            <w:pStyle w:val="D6202AF5F37B2948944B8AA7413D3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093B64A9ABCB409463B02FB143C77D"/>
        <w:category>
          <w:name w:val="General"/>
          <w:gallery w:val="placeholder"/>
        </w:category>
        <w:types>
          <w:type w:val="bbPlcHdr"/>
        </w:types>
        <w:behaviors>
          <w:behavior w:val="content"/>
        </w:behaviors>
        <w:guid w:val="{6C58BD65-CEF9-5D42-9DF8-E3CA04907F27}"/>
      </w:docPartPr>
      <w:docPartBody>
        <w:p w:rsidR="002D1161" w:rsidRDefault="002D1161">
          <w:pPr>
            <w:pStyle w:val="42093B64A9ABCB409463B02FB143C7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B0E6641002F046A5F815BBC6A34E15"/>
        <w:category>
          <w:name w:val="General"/>
          <w:gallery w:val="placeholder"/>
        </w:category>
        <w:types>
          <w:type w:val="bbPlcHdr"/>
        </w:types>
        <w:behaviors>
          <w:behavior w:val="content"/>
        </w:behaviors>
        <w:guid w:val="{E2F7407C-5350-9B4E-8072-6BCF516F191C}"/>
      </w:docPartPr>
      <w:docPartBody>
        <w:p w:rsidR="002D1161" w:rsidRDefault="002D1161">
          <w:pPr>
            <w:pStyle w:val="2AB0E6641002F046A5F815BBC6A34E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161"/>
    <w:rsid w:val="002D11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EB21F433CC4458F8EA1D57051FA76">
    <w:name w:val="9E3EB21F433CC4458F8EA1D57051FA76"/>
  </w:style>
  <w:style w:type="paragraph" w:customStyle="1" w:styleId="1B367B237A0B49468A2259645DAE7C80">
    <w:name w:val="1B367B237A0B49468A2259645DAE7C80"/>
  </w:style>
  <w:style w:type="paragraph" w:customStyle="1" w:styleId="92B1C07E72492C47912A194BE280F355">
    <w:name w:val="92B1C07E72492C47912A194BE280F355"/>
  </w:style>
  <w:style w:type="paragraph" w:customStyle="1" w:styleId="450866775FAA27499F49797844024EBC">
    <w:name w:val="450866775FAA27499F49797844024EBC"/>
  </w:style>
  <w:style w:type="paragraph" w:customStyle="1" w:styleId="5BC87F1F0AD2484AB5314F4F1F35E2CD">
    <w:name w:val="5BC87F1F0AD2484AB5314F4F1F35E2CD"/>
  </w:style>
  <w:style w:type="paragraph" w:customStyle="1" w:styleId="C238D75D9A53BC489A3C6949E24237A6">
    <w:name w:val="C238D75D9A53BC489A3C6949E24237A6"/>
  </w:style>
  <w:style w:type="paragraph" w:customStyle="1" w:styleId="2187E3EAC732574380510CA758BA6410">
    <w:name w:val="2187E3EAC732574380510CA758BA6410"/>
  </w:style>
  <w:style w:type="paragraph" w:customStyle="1" w:styleId="7CA3D0B73B9F4B4A9DCC88BBBD51220B">
    <w:name w:val="7CA3D0B73B9F4B4A9DCC88BBBD51220B"/>
  </w:style>
  <w:style w:type="paragraph" w:customStyle="1" w:styleId="D6202AF5F37B2948944B8AA7413D3455">
    <w:name w:val="D6202AF5F37B2948944B8AA7413D3455"/>
  </w:style>
  <w:style w:type="paragraph" w:customStyle="1" w:styleId="42093B64A9ABCB409463B02FB143C77D">
    <w:name w:val="42093B64A9ABCB409463B02FB143C77D"/>
  </w:style>
  <w:style w:type="paragraph" w:customStyle="1" w:styleId="2AB0E6641002F046A5F815BBC6A34E15">
    <w:name w:val="2AB0E6641002F046A5F815BBC6A34E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EB21F433CC4458F8EA1D57051FA76">
    <w:name w:val="9E3EB21F433CC4458F8EA1D57051FA76"/>
  </w:style>
  <w:style w:type="paragraph" w:customStyle="1" w:styleId="1B367B237A0B49468A2259645DAE7C80">
    <w:name w:val="1B367B237A0B49468A2259645DAE7C80"/>
  </w:style>
  <w:style w:type="paragraph" w:customStyle="1" w:styleId="92B1C07E72492C47912A194BE280F355">
    <w:name w:val="92B1C07E72492C47912A194BE280F355"/>
  </w:style>
  <w:style w:type="paragraph" w:customStyle="1" w:styleId="450866775FAA27499F49797844024EBC">
    <w:name w:val="450866775FAA27499F49797844024EBC"/>
  </w:style>
  <w:style w:type="paragraph" w:customStyle="1" w:styleId="5BC87F1F0AD2484AB5314F4F1F35E2CD">
    <w:name w:val="5BC87F1F0AD2484AB5314F4F1F35E2CD"/>
  </w:style>
  <w:style w:type="paragraph" w:customStyle="1" w:styleId="C238D75D9A53BC489A3C6949E24237A6">
    <w:name w:val="C238D75D9A53BC489A3C6949E24237A6"/>
  </w:style>
  <w:style w:type="paragraph" w:customStyle="1" w:styleId="2187E3EAC732574380510CA758BA6410">
    <w:name w:val="2187E3EAC732574380510CA758BA6410"/>
  </w:style>
  <w:style w:type="paragraph" w:customStyle="1" w:styleId="7CA3D0B73B9F4B4A9DCC88BBBD51220B">
    <w:name w:val="7CA3D0B73B9F4B4A9DCC88BBBD51220B"/>
  </w:style>
  <w:style w:type="paragraph" w:customStyle="1" w:styleId="D6202AF5F37B2948944B8AA7413D3455">
    <w:name w:val="D6202AF5F37B2948944B8AA7413D3455"/>
  </w:style>
  <w:style w:type="paragraph" w:customStyle="1" w:styleId="42093B64A9ABCB409463B02FB143C77D">
    <w:name w:val="42093B64A9ABCB409463B02FB143C77D"/>
  </w:style>
  <w:style w:type="paragraph" w:customStyle="1" w:styleId="2AB0E6641002F046A5F815BBC6A34E15">
    <w:name w:val="2AB0E6641002F046A5F815BBC6A34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Abr92</b:Tag>
    <b:SourceType>Book</b:SourceType>
    <b:Guid>{4E436939-523D-EF42-A390-03944BA50F25}</b:Guid>
    <b:Author>
      <b:Author>
        <b:NameList>
          <b:Person>
            <b:Last>Abrioux</b:Last>
            <b:First>Yves</b:First>
          </b:Person>
        </b:NameList>
      </b:Author>
    </b:Author>
    <b:Title>Ian Hamilton Finaly: A Visual Primer</b:Title>
    <b:City>London</b:City>
    <b:Publisher>Reaktion</b:Publisher>
    <b:Year>1985, 1992</b:Year>
    <b:RefOrder>1</b:RefOrder>
  </b:Source>
  <b:Source>
    <b:Tag>Fin95</b:Tag>
    <b:SourceType>Book</b:SourceType>
    <b:Guid>{302D4D89-C604-4448-BD36-40F8F584C15F}</b:Guid>
    <b:Author>
      <b:Author>
        <b:NameList>
          <b:Person>
            <b:Last>Finlay</b:Last>
            <b:First>Alec,</b:First>
            <b:Middle>ed.</b:Middle>
          </b:Person>
        </b:NameList>
      </b:Author>
    </b:Author>
    <b:Title>Wood Notes Wild: Essays on the Poetry and Art of Ian Hamiton Finlay</b:Title>
    <b:City>Edinburgh</b:City>
    <b:Publisher>Polygon</b:Publisher>
    <b:Year>1995</b:Year>
    <b:RefOrder>2</b:RefOrder>
  </b:Source>
  <b:Source>
    <b:Tag>She</b:Tag>
    <b:SourceType>Book</b:SourceType>
    <b:Guid>{6F9B5992-1A6F-0F4B-AED0-F4DE526CE4D3}</b:Guid>
    <b:Author>
      <b:Author>
        <b:NameList>
          <b:Person>
            <b:Last>Sheeler</b:Last>
            <b:First>Jessie</b:First>
          </b:Person>
        </b:NameList>
      </b:Author>
    </b:Author>
    <b:Title>Little Sparta: The Garden of Ian Hamiltion Finlay</b:Title>
    <b:City>London</b:City>
    <b:Publisher>Francis Lincoln Ltd.</b:Publisher>
    <b:Year>2003</b:Year>
    <b:RefOrder>3</b:RefOrder>
  </b:Source>
</b:Sources>
</file>

<file path=customXml/itemProps1.xml><?xml version="1.0" encoding="utf-8"?>
<ds:datastoreItem xmlns:ds="http://schemas.openxmlformats.org/officeDocument/2006/customXml" ds:itemID="{B6EEFC78-E8AE-104C-8CEB-81802580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671</Words>
  <Characters>3828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2016-04-29T00:52:00Z</dcterms:created>
  <dcterms:modified xsi:type="dcterms:W3CDTF">2016-04-29T01:21:00Z</dcterms:modified>
</cp:coreProperties>
</file>