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9E2F64" w14:textId="77777777" w:rsidTr="00922950">
        <w:tc>
          <w:tcPr>
            <w:tcW w:w="491" w:type="dxa"/>
            <w:vMerge w:val="restart"/>
            <w:shd w:val="clear" w:color="auto" w:fill="A6A6A6" w:themeFill="background1" w:themeFillShade="A6"/>
            <w:textDirection w:val="btLr"/>
          </w:tcPr>
          <w:p w14:paraId="1A2E73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8411A25EC02443B1BB6D924A29901F"/>
            </w:placeholder>
            <w:showingPlcHdr/>
            <w:dropDownList>
              <w:listItem w:displayText="Dr." w:value="Dr."/>
              <w:listItem w:displayText="Prof." w:value="Prof."/>
            </w:dropDownList>
          </w:sdtPr>
          <w:sdtContent>
            <w:tc>
              <w:tcPr>
                <w:tcW w:w="1259" w:type="dxa"/>
              </w:tcPr>
              <w:p w14:paraId="0301C7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AD86EB082459E48814D0399657410EF"/>
            </w:placeholder>
            <w:showingPlcHdr/>
            <w:text/>
          </w:sdtPr>
          <w:sdtContent>
            <w:tc>
              <w:tcPr>
                <w:tcW w:w="2073" w:type="dxa"/>
              </w:tcPr>
              <w:p w14:paraId="764A39B6" w14:textId="77777777" w:rsidR="00B574C9" w:rsidRDefault="00B574C9" w:rsidP="00922950">
                <w:r>
                  <w:rPr>
                    <w:rStyle w:val="PlaceholderText"/>
                  </w:rPr>
                  <w:t>[First name]</w:t>
                </w:r>
              </w:p>
            </w:tc>
          </w:sdtContent>
        </w:sdt>
        <w:sdt>
          <w:sdtPr>
            <w:alias w:val="Middle name"/>
            <w:tag w:val="authorMiddleName"/>
            <w:id w:val="-2076034781"/>
            <w:placeholder>
              <w:docPart w:val="037937BE5F04064BB53AABE2F8BD282B"/>
            </w:placeholder>
            <w:showingPlcHdr/>
            <w:text/>
          </w:sdtPr>
          <w:sdtContent>
            <w:tc>
              <w:tcPr>
                <w:tcW w:w="2551" w:type="dxa"/>
              </w:tcPr>
              <w:p w14:paraId="1894EFC9" w14:textId="77777777" w:rsidR="00B574C9" w:rsidRDefault="00B574C9" w:rsidP="00922950">
                <w:r>
                  <w:rPr>
                    <w:rStyle w:val="PlaceholderText"/>
                  </w:rPr>
                  <w:t>[Middle name]</w:t>
                </w:r>
              </w:p>
            </w:tc>
          </w:sdtContent>
        </w:sdt>
        <w:sdt>
          <w:sdtPr>
            <w:alias w:val="Last name"/>
            <w:tag w:val="authorLastName"/>
            <w:id w:val="-1088529830"/>
            <w:placeholder>
              <w:docPart w:val="194F75C3B609904BBEB0DC7596EE54A0"/>
            </w:placeholder>
            <w:showingPlcHdr/>
            <w:text/>
          </w:sdtPr>
          <w:sdtContent>
            <w:tc>
              <w:tcPr>
                <w:tcW w:w="2642" w:type="dxa"/>
              </w:tcPr>
              <w:p w14:paraId="24BFB562" w14:textId="77777777" w:rsidR="00B574C9" w:rsidRDefault="00B574C9" w:rsidP="00922950">
                <w:r>
                  <w:rPr>
                    <w:rStyle w:val="PlaceholderText"/>
                  </w:rPr>
                  <w:t>[Last name]</w:t>
                </w:r>
              </w:p>
            </w:tc>
          </w:sdtContent>
        </w:sdt>
      </w:tr>
      <w:tr w:rsidR="00B574C9" w14:paraId="10F2DE9D" w14:textId="77777777" w:rsidTr="001A6A06">
        <w:trPr>
          <w:trHeight w:val="986"/>
        </w:trPr>
        <w:tc>
          <w:tcPr>
            <w:tcW w:w="491" w:type="dxa"/>
            <w:vMerge/>
            <w:shd w:val="clear" w:color="auto" w:fill="A6A6A6" w:themeFill="background1" w:themeFillShade="A6"/>
          </w:tcPr>
          <w:p w14:paraId="748CF168" w14:textId="77777777" w:rsidR="00B574C9" w:rsidRPr="001A6A06" w:rsidRDefault="00B574C9" w:rsidP="00CF1542">
            <w:pPr>
              <w:jc w:val="center"/>
              <w:rPr>
                <w:b/>
                <w:color w:val="FFFFFF" w:themeColor="background1"/>
              </w:rPr>
            </w:pPr>
          </w:p>
        </w:tc>
        <w:sdt>
          <w:sdtPr>
            <w:alias w:val="Biography"/>
            <w:tag w:val="authorBiography"/>
            <w:id w:val="938807824"/>
            <w:placeholder>
              <w:docPart w:val="3A1C4D6292887746996894A8DDC43693"/>
            </w:placeholder>
            <w:showingPlcHdr/>
          </w:sdtPr>
          <w:sdtContent>
            <w:tc>
              <w:tcPr>
                <w:tcW w:w="8525" w:type="dxa"/>
                <w:gridSpan w:val="4"/>
              </w:tcPr>
              <w:p w14:paraId="5E161A11" w14:textId="77777777" w:rsidR="00B574C9" w:rsidRDefault="00B574C9" w:rsidP="00922950">
                <w:r>
                  <w:rPr>
                    <w:rStyle w:val="PlaceholderText"/>
                  </w:rPr>
                  <w:t>[Enter your biography]</w:t>
                </w:r>
              </w:p>
            </w:tc>
          </w:sdtContent>
        </w:sdt>
      </w:tr>
      <w:tr w:rsidR="00B574C9" w14:paraId="41362586" w14:textId="77777777" w:rsidTr="001A6A06">
        <w:trPr>
          <w:trHeight w:val="986"/>
        </w:trPr>
        <w:tc>
          <w:tcPr>
            <w:tcW w:w="491" w:type="dxa"/>
            <w:vMerge/>
            <w:shd w:val="clear" w:color="auto" w:fill="A6A6A6" w:themeFill="background1" w:themeFillShade="A6"/>
          </w:tcPr>
          <w:p w14:paraId="5052D7BE" w14:textId="77777777" w:rsidR="00B574C9" w:rsidRPr="001A6A06" w:rsidRDefault="00B574C9" w:rsidP="00CF1542">
            <w:pPr>
              <w:jc w:val="center"/>
              <w:rPr>
                <w:b/>
                <w:color w:val="FFFFFF" w:themeColor="background1"/>
              </w:rPr>
            </w:pPr>
          </w:p>
        </w:tc>
        <w:sdt>
          <w:sdtPr>
            <w:alias w:val="Affiliation"/>
            <w:tag w:val="affiliation"/>
            <w:id w:val="2012937915"/>
            <w:placeholder>
              <w:docPart w:val="D6ED86BCB3B77E47B08370EFCF7DCD50"/>
            </w:placeholder>
            <w:showingPlcHdr/>
            <w:text/>
          </w:sdtPr>
          <w:sdtContent>
            <w:tc>
              <w:tcPr>
                <w:tcW w:w="8525" w:type="dxa"/>
                <w:gridSpan w:val="4"/>
              </w:tcPr>
              <w:p w14:paraId="152B8265" w14:textId="77777777" w:rsidR="00B574C9" w:rsidRDefault="00B574C9" w:rsidP="00B574C9">
                <w:r>
                  <w:rPr>
                    <w:rStyle w:val="PlaceholderText"/>
                  </w:rPr>
                  <w:t>[Enter the institution with which you are affiliated]</w:t>
                </w:r>
              </w:p>
            </w:tc>
          </w:sdtContent>
        </w:sdt>
      </w:tr>
    </w:tbl>
    <w:p w14:paraId="554A4E6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436E3A" w14:textId="77777777" w:rsidTr="00244BB0">
        <w:tc>
          <w:tcPr>
            <w:tcW w:w="9016" w:type="dxa"/>
            <w:shd w:val="clear" w:color="auto" w:fill="A6A6A6" w:themeFill="background1" w:themeFillShade="A6"/>
            <w:tcMar>
              <w:top w:w="113" w:type="dxa"/>
              <w:bottom w:w="113" w:type="dxa"/>
            </w:tcMar>
          </w:tcPr>
          <w:p w14:paraId="1EAFE0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5AFD25" w14:textId="77777777" w:rsidTr="003F0D73">
        <w:sdt>
          <w:sdtPr>
            <w:rPr>
              <w:rFonts w:ascii="Calibri" w:hAnsi="Calibri"/>
              <w:b/>
            </w:rPr>
            <w:alias w:val="Article headword"/>
            <w:tag w:val="articleHeadword"/>
            <w:id w:val="-361440020"/>
            <w:placeholder>
              <w:docPart w:val="0E0019699AC06344AABB64CEB13225AD"/>
            </w:placeholder>
            <w:text/>
          </w:sdtPr>
          <w:sdtContent>
            <w:tc>
              <w:tcPr>
                <w:tcW w:w="9016" w:type="dxa"/>
                <w:tcMar>
                  <w:top w:w="113" w:type="dxa"/>
                  <w:bottom w:w="113" w:type="dxa"/>
                </w:tcMar>
              </w:tcPr>
              <w:p w14:paraId="21E892F8" w14:textId="77777777" w:rsidR="003F0D73" w:rsidRPr="00FB589A" w:rsidRDefault="00BD0B2B" w:rsidP="00BD0B2B">
                <w:pPr>
                  <w:rPr>
                    <w:b/>
                  </w:rPr>
                </w:pPr>
                <w:r w:rsidRPr="00BD0B2B">
                  <w:rPr>
                    <w:rFonts w:ascii="Calibri" w:hAnsi="Calibri"/>
                    <w:b/>
                  </w:rPr>
                  <w:t>Fleiβ</w:t>
                </w:r>
                <w:r>
                  <w:rPr>
                    <w:b/>
                  </w:rPr>
                  <w:t>er, Marieluise (1901-1974)</w:t>
                </w:r>
              </w:p>
            </w:tc>
          </w:sdtContent>
        </w:sdt>
      </w:tr>
      <w:tr w:rsidR="00464699" w14:paraId="6B50492A" w14:textId="77777777" w:rsidTr="00BD0B2B">
        <w:sdt>
          <w:sdtPr>
            <w:alias w:val="Variant headwords"/>
            <w:tag w:val="variantHeadwords"/>
            <w:id w:val="173464402"/>
            <w:placeholder>
              <w:docPart w:val="4DA8193F93BB1B408B669A1FC3CA6750"/>
            </w:placeholder>
            <w:showingPlcHdr/>
          </w:sdtPr>
          <w:sdtContent>
            <w:tc>
              <w:tcPr>
                <w:tcW w:w="9016" w:type="dxa"/>
                <w:tcMar>
                  <w:top w:w="113" w:type="dxa"/>
                  <w:bottom w:w="113" w:type="dxa"/>
                </w:tcMar>
              </w:tcPr>
              <w:p w14:paraId="27AE78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763918" w14:textId="77777777" w:rsidTr="003F0D73">
        <w:sdt>
          <w:sdtPr>
            <w:alias w:val="Abstract"/>
            <w:tag w:val="abstract"/>
            <w:id w:val="-635871867"/>
            <w:placeholder>
              <w:docPart w:val="20D5DE1FB8E7C849BF6314C83AF23216"/>
            </w:placeholder>
          </w:sdtPr>
          <w:sdtContent>
            <w:tc>
              <w:tcPr>
                <w:tcW w:w="9016" w:type="dxa"/>
                <w:tcMar>
                  <w:top w:w="113" w:type="dxa"/>
                  <w:bottom w:w="113" w:type="dxa"/>
                </w:tcMar>
              </w:tcPr>
              <w:p w14:paraId="0213CB98" w14:textId="77777777" w:rsidR="00E85A05" w:rsidRPr="00BD0B2B" w:rsidRDefault="00BD0B2B" w:rsidP="00E85A05">
                <w:pPr>
                  <w:rPr>
                    <w:lang w:val="en-US"/>
                  </w:rPr>
                </w:pPr>
                <w:r w:rsidRPr="00BD0B2B">
                  <w:rPr>
                    <w:lang w:val="en-US"/>
                  </w:rPr>
                  <w:t xml:space="preserve">Marieluise Fleiβer is best known for her critical dramas, though she also wrote short stories and an autobiographical novel. Fleiβer is associated with the genre of the </w:t>
                </w:r>
                <w:r w:rsidRPr="00BD0B2B">
                  <w:rPr>
                    <w:i/>
                    <w:lang w:val="en-US"/>
                  </w:rPr>
                  <w:t>Volksstück</w:t>
                </w:r>
                <w:r w:rsidRPr="00BD0B2B">
                  <w:rPr>
                    <w:lang w:val="en-US"/>
                  </w:rPr>
                  <w:t xml:space="preserve">, called folk plays or milieu plays, which are written in dialect and intended for popular audiences. Her work and life were significantly impacted by her tumultuous relationship with Bertolt Brecht. </w:t>
                </w:r>
              </w:p>
            </w:tc>
          </w:sdtContent>
        </w:sdt>
      </w:tr>
      <w:tr w:rsidR="003F0D73" w14:paraId="69A764DD" w14:textId="77777777" w:rsidTr="003F0D73">
        <w:sdt>
          <w:sdtPr>
            <w:alias w:val="Article text"/>
            <w:tag w:val="articleText"/>
            <w:id w:val="634067588"/>
            <w:placeholder>
              <w:docPart w:val="1A6E5B2724038B4EBAC49496531F41E2"/>
            </w:placeholder>
          </w:sdtPr>
          <w:sdtContent>
            <w:tc>
              <w:tcPr>
                <w:tcW w:w="9016" w:type="dxa"/>
                <w:tcMar>
                  <w:top w:w="113" w:type="dxa"/>
                  <w:bottom w:w="113" w:type="dxa"/>
                </w:tcMar>
              </w:tcPr>
              <w:p w14:paraId="6E79345F" w14:textId="77777777" w:rsidR="00BD0B2B" w:rsidRPr="00BD0B2B" w:rsidRDefault="00BD0B2B" w:rsidP="00BD0B2B">
                <w:pPr>
                  <w:rPr>
                    <w:lang w:val="en-US"/>
                  </w:rPr>
                </w:pPr>
                <w:r w:rsidRPr="00BD0B2B">
                  <w:rPr>
                    <w:lang w:val="en-US"/>
                  </w:rPr>
                  <w:t xml:space="preserve">Marieluise Fleiβer is best known for her critical dramas, though she also wrote short stories and an autobiographical novel. Fleiβer is associated with the genre of the </w:t>
                </w:r>
                <w:r w:rsidRPr="00BD0B2B">
                  <w:rPr>
                    <w:i/>
                    <w:lang w:val="en-US"/>
                  </w:rPr>
                  <w:t>Volksstück</w:t>
                </w:r>
                <w:r w:rsidRPr="00BD0B2B">
                  <w:rPr>
                    <w:lang w:val="en-US"/>
                  </w:rPr>
                  <w:t xml:space="preserve">, called folk plays or milieu plays, which are written in dialect and intended for popular audiences. Her work and life were significantly impacted by her tumultuous relationship with Bertolt Brecht. </w:t>
                </w:r>
              </w:p>
              <w:p w14:paraId="3ADB0B83" w14:textId="77777777" w:rsidR="00BD0B2B" w:rsidRPr="00BD0B2B" w:rsidRDefault="00BD0B2B" w:rsidP="00BD0B2B">
                <w:pPr>
                  <w:rPr>
                    <w:lang w:val="en-US"/>
                  </w:rPr>
                </w:pPr>
              </w:p>
              <w:p w14:paraId="005562C1" w14:textId="77777777" w:rsidR="00BD0B2B" w:rsidRPr="00BD0B2B" w:rsidRDefault="00BD0B2B" w:rsidP="00BD0B2B">
                <w:pPr>
                  <w:rPr>
                    <w:lang w:val="en-US"/>
                  </w:rPr>
                </w:pPr>
                <w:r w:rsidRPr="00BD0B2B">
                  <w:rPr>
                    <w:lang w:val="en-US"/>
                  </w:rPr>
                  <w:t xml:space="preserve">Fleiβer studied theatre and German literature for a time at the Munich University, where she met writer Lion Feuchtwanger and through him dramatist Bertolt Brecht. During this time she began writing, and her first stories were published in 1923. Her personal struggles took a toll on her health; in 1932 she attempted suicide, and in 1938 she was hospitalized due to a nervous breakdown. In an effort to escape political persecution, she married Sepp Haindl, a tobacco wholesaler, in 1935. During the next ten years she wrote very little, because she was forced to work and her writing was restricted by the government, but also due to poor health. She wrote some new material after the Second World War, and extensively revised numerous existing works to reflect the altered political and social state beginning in the late 1960s. </w:t>
                </w:r>
                <w:r w:rsidRPr="00BD0B2B">
                  <w:rPr>
                    <w:bCs/>
                    <w:lang w:val="en-US"/>
                  </w:rPr>
                  <w:t>In 1953 she received the</w:t>
                </w:r>
                <w:r w:rsidRPr="00BD0B2B">
                  <w:rPr>
                    <w:lang w:val="en-US"/>
                  </w:rPr>
                  <w:t xml:space="preserve"> literary award of the Bavarian Academy of Fine Arts.</w:t>
                </w:r>
              </w:p>
              <w:p w14:paraId="66BA487F" w14:textId="77777777" w:rsidR="00BD0B2B" w:rsidRPr="00BD0B2B" w:rsidRDefault="00BD0B2B" w:rsidP="00BD0B2B">
                <w:pPr>
                  <w:rPr>
                    <w:lang w:val="en-US"/>
                  </w:rPr>
                </w:pPr>
              </w:p>
              <w:p w14:paraId="137C2DCC" w14:textId="77777777" w:rsidR="00BD0B2B" w:rsidRPr="00BD0B2B" w:rsidRDefault="00BD0B2B" w:rsidP="00BD0B2B">
                <w:pPr>
                  <w:rPr>
                    <w:bCs/>
                    <w:lang w:val="en-US"/>
                  </w:rPr>
                </w:pPr>
                <w:r w:rsidRPr="00BD0B2B">
                  <w:rPr>
                    <w:lang w:val="en-US"/>
                  </w:rPr>
                  <w:t xml:space="preserve">Fleiβer’s best known plays are “Purgatory in Ingolstadt,” written in 1924, and “Pioneers in Ingolstadt,” written in 1928. Both stories take place in her hometown of Ingolstadt, Germany, where she spent much of her life; it is predominantly Catholic and has a strong military history. Fleiβer incorporates these aspects into broader critiques of repression, alienation, and exploitation. Bertolt Brecht and Walter Benjamin supported Fleiβer’s work, and with Brecht’s aid “Purgatory” was first staged in Berlin in 1926 and “Pioneers” in 1929, though he made unapproved changes that created a rift in their relationship. “Ein Pfund Orangen” is a collection of short stories first published in 1929. The protagonists are primarily subservient women; many are in fact maidservants, who have failed to comprehend their own commodification and objectification. Fleiβer wrote about what she knew, and from a contemporary perspective, her works illuminate several facets of German society directly preceding the rise of fascism. Her plays were revived during the 1960s, because they were seen as models for critical plays. </w:t>
                </w:r>
                <w:r w:rsidRPr="00BD0B2B">
                  <w:rPr>
                    <w:bCs/>
                    <w:lang w:val="en-US"/>
                  </w:rPr>
                  <w:t>In 1970 Rainer Werner Fassbinder made a film version of “Pioneers in Ingolstadt.”</w:t>
                </w:r>
                <w:r w:rsidRPr="00BD0B2B">
                  <w:rPr>
                    <w:lang w:val="en-US"/>
                  </w:rPr>
                  <w:t xml:space="preserve"> </w:t>
                </w:r>
              </w:p>
              <w:p w14:paraId="1DF59E10" w14:textId="77777777" w:rsidR="00BD0B2B" w:rsidRPr="00BD0B2B" w:rsidRDefault="00BD0B2B" w:rsidP="00BD0B2B">
                <w:pPr>
                  <w:rPr>
                    <w:lang w:val="en-US"/>
                  </w:rPr>
                </w:pPr>
              </w:p>
              <w:p w14:paraId="72BD9311" w14:textId="77777777" w:rsidR="00BD0B2B" w:rsidRPr="00AA5FC2" w:rsidRDefault="00BD0B2B" w:rsidP="00AA5FC2">
                <w:pPr>
                  <w:pStyle w:val="Heading1"/>
                  <w:rPr>
                    <w:lang w:val="en-US"/>
                  </w:rPr>
                </w:pPr>
                <w:r w:rsidRPr="00BD0B2B">
                  <w:rPr>
                    <w:lang w:val="en-US"/>
                  </w:rPr>
                  <w:lastRenderedPageBreak/>
                  <w:t>Key Works:</w:t>
                </w:r>
              </w:p>
              <w:p w14:paraId="6DBFE969" w14:textId="77777777" w:rsidR="00BD0B2B" w:rsidRPr="00BD0B2B" w:rsidRDefault="00BD0B2B" w:rsidP="00AA5FC2">
                <w:pPr>
                  <w:pStyle w:val="Heading2"/>
                  <w:rPr>
                    <w:lang w:val="de-DE"/>
                  </w:rPr>
                </w:pPr>
                <w:r w:rsidRPr="00BD0B2B">
                  <w:rPr>
                    <w:lang w:val="de-DE"/>
                  </w:rPr>
                  <w:t>Plays</w:t>
                </w:r>
              </w:p>
              <w:p w14:paraId="766A5342" w14:textId="77777777" w:rsidR="00BD0B2B" w:rsidRPr="00BD0B2B" w:rsidRDefault="00BD0B2B" w:rsidP="00BD0B2B">
                <w:pPr>
                  <w:rPr>
                    <w:lang w:val="de-DE"/>
                  </w:rPr>
                </w:pPr>
                <w:r w:rsidRPr="00BD0B2B">
                  <w:rPr>
                    <w:lang w:val="de-DE"/>
                  </w:rPr>
                  <w:t>Fegefeuer in Ingolstadt (1924)</w:t>
                </w:r>
              </w:p>
              <w:p w14:paraId="6808FD64" w14:textId="77777777" w:rsidR="00BD0B2B" w:rsidRPr="00BD0B2B" w:rsidRDefault="00BD0B2B" w:rsidP="00BD0B2B">
                <w:pPr>
                  <w:rPr>
                    <w:lang w:val="de-DE"/>
                  </w:rPr>
                </w:pPr>
                <w:r w:rsidRPr="00BD0B2B">
                  <w:rPr>
                    <w:lang w:val="de-DE"/>
                  </w:rPr>
                  <w:t>Pioniere in Ingolstadt (1928)</w:t>
                </w:r>
              </w:p>
              <w:p w14:paraId="3BEDCD41" w14:textId="77777777" w:rsidR="00BD0B2B" w:rsidRPr="00BD0B2B" w:rsidRDefault="00BD0B2B" w:rsidP="00BD0B2B">
                <w:pPr>
                  <w:rPr>
                    <w:lang w:val="de-DE"/>
                  </w:rPr>
                </w:pPr>
              </w:p>
              <w:p w14:paraId="2CE80DFB" w14:textId="77777777" w:rsidR="00BD0B2B" w:rsidRPr="00BD0B2B" w:rsidRDefault="00BD0B2B" w:rsidP="00AA5FC2">
                <w:pPr>
                  <w:pStyle w:val="Heading2"/>
                  <w:rPr>
                    <w:lang w:val="de-DE"/>
                  </w:rPr>
                </w:pPr>
                <w:r w:rsidRPr="00BD0B2B">
                  <w:rPr>
                    <w:lang w:val="de-DE"/>
                  </w:rPr>
                  <w:t>Short Stories</w:t>
                </w:r>
              </w:p>
              <w:p w14:paraId="5D6D2814" w14:textId="77777777" w:rsidR="00BD0B2B" w:rsidRPr="00BD0B2B" w:rsidRDefault="00BD0B2B" w:rsidP="00BD0B2B">
                <w:pPr>
                  <w:rPr>
                    <w:lang w:val="de-DE"/>
                  </w:rPr>
                </w:pPr>
                <w:r w:rsidRPr="00BD0B2B">
                  <w:rPr>
                    <w:lang w:val="de-DE"/>
                  </w:rPr>
                  <w:t>Ein Pfund Orangen (1929)</w:t>
                </w:r>
              </w:p>
              <w:p w14:paraId="3FA7758F" w14:textId="77777777" w:rsidR="00BD0B2B" w:rsidRDefault="00BD0B2B" w:rsidP="00BD0B2B">
                <w:pPr>
                  <w:rPr>
                    <w:lang w:val="en-US"/>
                  </w:rPr>
                </w:pPr>
              </w:p>
              <w:p w14:paraId="1655D72D" w14:textId="77777777" w:rsidR="00E17F1F" w:rsidRPr="00BD0B2B" w:rsidRDefault="00E17F1F" w:rsidP="00BD0B2B">
                <w:pPr>
                  <w:rPr>
                    <w:lang w:val="en-US"/>
                  </w:rPr>
                </w:pPr>
                <w:bookmarkStart w:id="0" w:name="_GoBack"/>
                <w:bookmarkEnd w:id="0"/>
              </w:p>
              <w:p w14:paraId="762CA639" w14:textId="77777777" w:rsidR="00BD0B2B" w:rsidRDefault="00AA5FC2" w:rsidP="00E17F1F">
                <w:pPr>
                  <w:pStyle w:val="Heading1"/>
                  <w:rPr>
                    <w:lang w:val="en-US"/>
                  </w:rPr>
                </w:pPr>
                <w:r>
                  <w:rPr>
                    <w:lang w:val="en-US"/>
                  </w:rPr>
                  <w:t>Images and online resources:</w:t>
                </w:r>
              </w:p>
              <w:p w14:paraId="29F1C07C" w14:textId="77777777" w:rsidR="00BD0B2B" w:rsidRDefault="00BD0B2B" w:rsidP="00BD0B2B">
                <w:pPr>
                  <w:keepNext/>
                  <w:rPr>
                    <w:lang w:val="en-US"/>
                  </w:rPr>
                </w:pPr>
                <w:r>
                  <w:rPr>
                    <w:lang w:val="en-US"/>
                  </w:rPr>
                  <w:t>File:FleiBer_BertoltBrecht.jpg</w:t>
                </w:r>
              </w:p>
              <w:p w14:paraId="3A721E8D" w14:textId="77777777" w:rsidR="00BD0B2B" w:rsidRPr="00BD0B2B" w:rsidRDefault="00BD0B2B" w:rsidP="00BD0B2B">
                <w:pPr>
                  <w:pStyle w:val="Caption"/>
                </w:pPr>
                <w:r>
                  <w:t xml:space="preserve">Figure </w:t>
                </w:r>
                <w:fldSimple w:instr=" SEQ Figure \* ARABIC ">
                  <w:r w:rsidR="00AA5FC2">
                    <w:rPr>
                      <w:noProof/>
                    </w:rPr>
                    <w:t>1</w:t>
                  </w:r>
                </w:fldSimple>
                <w:r>
                  <w:rPr>
                    <w:lang w:val="en-US"/>
                  </w:rPr>
                  <w:t>Fleiβer and Bertolt Brecht</w:t>
                </w:r>
              </w:p>
              <w:p w14:paraId="470AE854" w14:textId="77777777" w:rsidR="00BD0B2B" w:rsidRDefault="00BD0B2B" w:rsidP="00BD0B2B">
                <w:r>
                  <w:rPr>
                    <w:lang w:val="en-US"/>
                  </w:rPr>
                  <w:t xml:space="preserve">Source: </w:t>
                </w:r>
                <w:hyperlink r:id="rId9" w:history="1">
                  <w:r w:rsidRPr="00BD0B2B">
                    <w:rPr>
                      <w:rStyle w:val="Hyperlink"/>
                      <w:lang w:val="en-US"/>
                    </w:rPr>
                    <w:t>http://www.ingolstadt.de/stadtmuseum/frameset.cfm?url=http://www.ingolstadt.de/stadtmuseum/documents/ast_2001_marieluise_fleisser.htm</w:t>
                  </w:r>
                </w:hyperlink>
              </w:p>
              <w:p w14:paraId="087FC7F2" w14:textId="77777777" w:rsidR="00BD0B2B" w:rsidRDefault="00BD0B2B" w:rsidP="00BD0B2B">
                <w:pPr>
                  <w:rPr>
                    <w:lang w:val="en-US"/>
                  </w:rPr>
                </w:pPr>
              </w:p>
              <w:p w14:paraId="292631D5" w14:textId="77777777" w:rsidR="00BD0B2B" w:rsidRPr="00BD0B2B" w:rsidRDefault="00BD0B2B" w:rsidP="00BD0B2B">
                <w:pPr>
                  <w:keepNext/>
                  <w:rPr>
                    <w:lang w:val="en-US"/>
                  </w:rPr>
                </w:pPr>
                <w:r>
                  <w:rPr>
                    <w:lang w:val="en-US"/>
                  </w:rPr>
                  <w:t>File:Image_FleiBer.jpg</w:t>
                </w:r>
              </w:p>
              <w:p w14:paraId="39528495" w14:textId="77777777" w:rsidR="00BD0B2B" w:rsidRDefault="00BD0B2B" w:rsidP="00BD0B2B">
                <w:pPr>
                  <w:pStyle w:val="Caption"/>
                  <w:rPr>
                    <w:lang w:val="en-US"/>
                  </w:rPr>
                </w:pPr>
                <w:r>
                  <w:t xml:space="preserve">Figure </w:t>
                </w:r>
                <w:fldSimple w:instr=" SEQ Figure \* ARABIC ">
                  <w:r w:rsidR="00AA5FC2">
                    <w:rPr>
                      <w:noProof/>
                    </w:rPr>
                    <w:t>2</w:t>
                  </w:r>
                </w:fldSimple>
                <w:r>
                  <w:t xml:space="preserve"> </w:t>
                </w:r>
                <w:r>
                  <w:rPr>
                    <w:lang w:val="en-US"/>
                  </w:rPr>
                  <w:t>Fleiβer</w:t>
                </w:r>
              </w:p>
              <w:p w14:paraId="2DB5178E" w14:textId="77777777" w:rsidR="00BD0B2B" w:rsidRPr="00BD0B2B" w:rsidRDefault="00BD0B2B" w:rsidP="00BD0B2B">
                <w:r>
                  <w:rPr>
                    <w:lang w:val="en-US"/>
                  </w:rPr>
                  <w:t xml:space="preserve">Source: </w:t>
                </w:r>
                <w:hyperlink r:id="rId10" w:history="1">
                  <w:r w:rsidRPr="00BD0B2B">
                    <w:rPr>
                      <w:rStyle w:val="Hyperlink"/>
                      <w:lang w:val="en-US"/>
                    </w:rPr>
                    <w:t>http://www.ingolstadt.de/stadtmuseum/frameset.cfm?url=http://www.ingolstadt.de/stadtmuseum/documents/ast_2001_marieluise_fleisser.htm</w:t>
                  </w:r>
                </w:hyperlink>
              </w:p>
              <w:p w14:paraId="17556ABF" w14:textId="77777777" w:rsidR="00AA5FC2" w:rsidRDefault="00AA5FC2" w:rsidP="00AA5FC2">
                <w:pPr>
                  <w:keepNext/>
                  <w:rPr>
                    <w:lang w:val="en-US"/>
                  </w:rPr>
                </w:pPr>
              </w:p>
              <w:p w14:paraId="42ECD1CA" w14:textId="77777777" w:rsidR="00BD0B2B" w:rsidRPr="00BD0B2B" w:rsidRDefault="00BD0B2B" w:rsidP="00AA5FC2">
                <w:pPr>
                  <w:keepNext/>
                  <w:rPr>
                    <w:lang w:val="en-US"/>
                  </w:rPr>
                </w:pPr>
                <w:r>
                  <w:rPr>
                    <w:lang w:val="en-US"/>
                  </w:rPr>
                  <w:t>File:Image_FleiBer2.jpg</w:t>
                </w:r>
              </w:p>
              <w:p w14:paraId="12391943" w14:textId="77777777" w:rsidR="00AA5FC2" w:rsidRDefault="00AA5FC2" w:rsidP="00AA5FC2">
                <w:pPr>
                  <w:pStyle w:val="Caption"/>
                  <w:rPr>
                    <w:lang w:val="en-US"/>
                  </w:rPr>
                </w:pPr>
                <w:r>
                  <w:t xml:space="preserve">Figure </w:t>
                </w:r>
                <w:fldSimple w:instr=" SEQ Figure \* ARABIC ">
                  <w:r>
                    <w:rPr>
                      <w:noProof/>
                    </w:rPr>
                    <w:t>3</w:t>
                  </w:r>
                </w:fldSimple>
                <w:r w:rsidR="00BD0B2B" w:rsidRPr="00BD0B2B">
                  <w:rPr>
                    <w:lang w:val="en-US"/>
                  </w:rPr>
                  <w:t>Fleiβer</w:t>
                </w:r>
              </w:p>
              <w:p w14:paraId="338AE1E1" w14:textId="77777777" w:rsidR="00BD0B2B" w:rsidRPr="00AA5FC2" w:rsidRDefault="00AA5FC2" w:rsidP="00AA5FC2">
                <w:r>
                  <w:rPr>
                    <w:lang w:val="en-US"/>
                  </w:rPr>
                  <w:t>Source:</w:t>
                </w:r>
                <w:r w:rsidR="00BD0B2B" w:rsidRPr="00BD0B2B">
                  <w:rPr>
                    <w:lang w:val="en-US"/>
                  </w:rPr>
                  <w:t xml:space="preserve"> </w:t>
                </w:r>
                <w:hyperlink r:id="rId11" w:history="1">
                  <w:r w:rsidRPr="0065767D">
                    <w:rPr>
                      <w:rStyle w:val="Hyperlink"/>
                      <w:lang w:val="en-US"/>
                    </w:rPr>
                    <w:t>http://blog.literaturportal-bayern.de/2010/11/22/marieluise-fleiser/</w:t>
                  </w:r>
                </w:hyperlink>
                <w:r>
                  <w:rPr>
                    <w:lang w:val="en-US"/>
                  </w:rPr>
                  <w:t xml:space="preserve"> </w:t>
                </w:r>
              </w:p>
              <w:p w14:paraId="7208339A" w14:textId="77777777" w:rsidR="00AA5FC2" w:rsidRDefault="00AA5FC2" w:rsidP="00AA5FC2">
                <w:pPr>
                  <w:pStyle w:val="Heading1"/>
                  <w:outlineLvl w:val="0"/>
                  <w:rPr>
                    <w:lang w:val="en-US"/>
                  </w:rPr>
                </w:pPr>
              </w:p>
              <w:p w14:paraId="3FB083FF" w14:textId="77777777" w:rsidR="00BD0B2B" w:rsidRPr="00BD0B2B" w:rsidRDefault="00BD0B2B" w:rsidP="00AA5FC2">
                <w:pPr>
                  <w:pStyle w:val="Heading1"/>
                  <w:rPr>
                    <w:lang w:val="en-US"/>
                  </w:rPr>
                </w:pPr>
                <w:r w:rsidRPr="00BD0B2B">
                  <w:rPr>
                    <w:lang w:val="en-US"/>
                  </w:rPr>
                  <w:t>Other interesting and pertinent links:</w:t>
                </w:r>
              </w:p>
              <w:p w14:paraId="71C49A96" w14:textId="77777777" w:rsidR="00BD0B2B" w:rsidRPr="00BD0B2B" w:rsidRDefault="00AA5FC2" w:rsidP="00BD0B2B">
                <w:pPr>
                  <w:rPr>
                    <w:lang w:val="en-US"/>
                  </w:rPr>
                </w:pPr>
                <w:hyperlink r:id="rId12" w:history="1">
                  <w:r w:rsidRPr="0065767D">
                    <w:rPr>
                      <w:rStyle w:val="Hyperlink"/>
                      <w:lang w:val="en-US"/>
                    </w:rPr>
                    <w:t>http://www.fleisser.net/index.php?option=com_content&amp;view=article&amp;id=26&amp;Itemid=48</w:t>
                  </w:r>
                </w:hyperlink>
                <w:r>
                  <w:rPr>
                    <w:lang w:val="en-US"/>
                  </w:rPr>
                  <w:t xml:space="preserve"> </w:t>
                </w:r>
              </w:p>
              <w:p w14:paraId="1E6B5B3D" w14:textId="77777777" w:rsidR="00BD0B2B" w:rsidRPr="00BD0B2B" w:rsidRDefault="00BD0B2B" w:rsidP="00BD0B2B">
                <w:pPr>
                  <w:numPr>
                    <w:ilvl w:val="0"/>
                    <w:numId w:val="12"/>
                  </w:numPr>
                  <w:rPr>
                    <w:lang w:val="en-US"/>
                  </w:rPr>
                </w:pPr>
                <w:r w:rsidRPr="00BD0B2B">
                  <w:rPr>
                    <w:lang w:val="en-US"/>
                  </w:rPr>
                  <w:t>Link to a biography of Fleiβer, in German, English and French, on the website of the Fleiβer Society</w:t>
                </w:r>
              </w:p>
              <w:p w14:paraId="1797F89F" w14:textId="77777777" w:rsidR="00BD0B2B" w:rsidRPr="00BD0B2B" w:rsidRDefault="00BD0B2B" w:rsidP="00BD0B2B">
                <w:pPr>
                  <w:rPr>
                    <w:lang w:val="en-US"/>
                  </w:rPr>
                </w:pPr>
              </w:p>
              <w:p w14:paraId="3C29ADD9" w14:textId="77777777" w:rsidR="00BD0B2B" w:rsidRPr="00BD0B2B" w:rsidRDefault="00AA5FC2" w:rsidP="00BD0B2B">
                <w:pPr>
                  <w:rPr>
                    <w:lang w:val="en-US"/>
                  </w:rPr>
                </w:pPr>
                <w:hyperlink r:id="rId13" w:history="1">
                  <w:r w:rsidRPr="0065767D">
                    <w:rPr>
                      <w:rStyle w:val="Hyperlink"/>
                      <w:lang w:val="en-US"/>
                    </w:rPr>
                    <w:t>http://www.ingolstadt.de/stadtmuseum/</w:t>
                  </w:r>
                </w:hyperlink>
                <w:r>
                  <w:rPr>
                    <w:lang w:val="en-US"/>
                  </w:rPr>
                  <w:t xml:space="preserve"> </w:t>
                </w:r>
              </w:p>
              <w:p w14:paraId="25FF3F9E" w14:textId="77777777" w:rsidR="00BD0B2B" w:rsidRPr="00BD0B2B" w:rsidRDefault="00BD0B2B" w:rsidP="00BD0B2B">
                <w:pPr>
                  <w:numPr>
                    <w:ilvl w:val="0"/>
                    <w:numId w:val="12"/>
                  </w:numPr>
                  <w:rPr>
                    <w:lang w:val="en-US"/>
                  </w:rPr>
                </w:pPr>
                <w:r w:rsidRPr="00BD0B2B">
                  <w:rPr>
                    <w:lang w:val="en-US"/>
                  </w:rPr>
                  <w:t>The city of Ingolstadt’s library houses Flei</w:t>
                </w:r>
                <w:r w:rsidRPr="00BD0B2B">
                  <w:rPr>
                    <w:lang w:val="de-DE"/>
                  </w:rPr>
                  <w:t>β</w:t>
                </w:r>
                <w:r w:rsidRPr="00BD0B2B">
                  <w:rPr>
                    <w:lang w:val="en-US"/>
                  </w:rPr>
                  <w:t>er’s archive. The information is under Stadtarchiv at the top of the page, but I can’t get a permanent URL for it specifically. It’s all in German however.</w:t>
                </w:r>
              </w:p>
              <w:p w14:paraId="4C384572" w14:textId="77777777" w:rsidR="00BD0B2B" w:rsidRDefault="00BD0B2B" w:rsidP="00BD0B2B">
                <w:pPr>
                  <w:rPr>
                    <w:lang w:val="en-US"/>
                  </w:rPr>
                </w:pPr>
              </w:p>
              <w:p w14:paraId="25CD1755" w14:textId="77777777" w:rsidR="00AA5FC2" w:rsidRPr="00BD0B2B" w:rsidRDefault="00AA5FC2" w:rsidP="00BD0B2B">
                <w:pPr>
                  <w:rPr>
                    <w:lang w:val="en-US"/>
                  </w:rPr>
                </w:pPr>
              </w:p>
              <w:p w14:paraId="4804E774" w14:textId="77777777" w:rsidR="00BD0B2B" w:rsidRDefault="00AA5FC2" w:rsidP="00AA5FC2">
                <w:pPr>
                  <w:keepNext/>
                  <w:rPr>
                    <w:lang w:val="en-US"/>
                  </w:rPr>
                </w:pPr>
                <w:r>
                  <w:rPr>
                    <w:lang w:val="en-US"/>
                  </w:rPr>
                  <w:t>File:</w:t>
                </w:r>
                <w:r w:rsidRPr="00AA5FC2">
                  <w:rPr>
                    <w:lang w:val="en-US"/>
                  </w:rPr>
                  <w:t>Fassbinder_PioneersInIngolstadt.jpg</w:t>
                </w:r>
              </w:p>
              <w:p w14:paraId="7F30233B" w14:textId="77777777" w:rsidR="00AA5FC2" w:rsidRDefault="00AA5FC2" w:rsidP="00AA5FC2">
                <w:pPr>
                  <w:pStyle w:val="Caption"/>
                  <w:rPr>
                    <w:lang w:val="en-US"/>
                  </w:rPr>
                </w:pPr>
                <w:r>
                  <w:t xml:space="preserve">Figure </w:t>
                </w:r>
                <w:fldSimple w:instr=" SEQ Figure \* ARABIC ">
                  <w:r>
                    <w:rPr>
                      <w:noProof/>
                    </w:rPr>
                    <w:t>4</w:t>
                  </w:r>
                </w:fldSimple>
                <w:r w:rsidR="00BD0B2B" w:rsidRPr="00BD0B2B">
                  <w:rPr>
                    <w:lang w:val="en-US"/>
                  </w:rPr>
                  <w:t>Cover</w:t>
                </w:r>
                <w:r>
                  <w:rPr>
                    <w:lang w:val="en-US"/>
                  </w:rPr>
                  <w:t xml:space="preserve"> of Fassbinder’s filmic version </w:t>
                </w:r>
              </w:p>
              <w:p w14:paraId="74C48352" w14:textId="77777777" w:rsidR="00BD0B2B" w:rsidRDefault="00AA5FC2" w:rsidP="00AA5FC2">
                <w:pPr>
                  <w:rPr>
                    <w:lang w:val="en-US"/>
                  </w:rPr>
                </w:pPr>
                <w:r>
                  <w:rPr>
                    <w:lang w:val="en-US"/>
                  </w:rPr>
                  <w:t xml:space="preserve">Source: </w:t>
                </w:r>
                <w:hyperlink r:id="rId14" w:history="1">
                  <w:r w:rsidRPr="0065767D">
                    <w:rPr>
                      <w:rStyle w:val="Hyperlink"/>
                      <w:lang w:val="en-US"/>
                    </w:rPr>
                    <w:t>http://www.amazon.com/Pioneers-Ingolstadt-Hanna-Schygulla/dp/B0000AGQ68</w:t>
                  </w:r>
                </w:hyperlink>
                <w:r>
                  <w:rPr>
                    <w:lang w:val="en-US"/>
                  </w:rPr>
                  <w:t xml:space="preserve"> </w:t>
                </w:r>
              </w:p>
              <w:p w14:paraId="31EEC86B" w14:textId="77777777" w:rsidR="00AA5FC2" w:rsidRPr="00AA5FC2" w:rsidRDefault="00AA5FC2" w:rsidP="00AA5FC2"/>
              <w:p w14:paraId="308B6C71" w14:textId="77777777" w:rsidR="00BD0B2B" w:rsidRPr="00BD0B2B" w:rsidRDefault="00BD0B2B" w:rsidP="00BD0B2B">
                <w:pPr>
                  <w:rPr>
                    <w:lang w:val="en-US"/>
                  </w:rPr>
                </w:pPr>
              </w:p>
              <w:p w14:paraId="6FCBEE09" w14:textId="77777777" w:rsidR="00BD0B2B" w:rsidRPr="00BD0B2B" w:rsidRDefault="00AA5FC2" w:rsidP="00BD0B2B">
                <w:pPr>
                  <w:rPr>
                    <w:lang w:val="en-US"/>
                  </w:rPr>
                </w:pPr>
                <w:hyperlink r:id="rId15" w:history="1">
                  <w:r w:rsidRPr="0065767D">
                    <w:rPr>
                      <w:rStyle w:val="Hyperlink"/>
                      <w:lang w:val="en-US"/>
                    </w:rPr>
                    <w:t>http://www.fassbinderfoundation.de/en/filme_detail.php?id=14</w:t>
                  </w:r>
                </w:hyperlink>
                <w:r>
                  <w:rPr>
                    <w:lang w:val="en-US"/>
                  </w:rPr>
                  <w:t xml:space="preserve"> </w:t>
                </w:r>
              </w:p>
              <w:p w14:paraId="7D77B7F1" w14:textId="77777777" w:rsidR="00BD0B2B" w:rsidRPr="00BD0B2B" w:rsidRDefault="00BD0B2B" w:rsidP="00BD0B2B">
                <w:pPr>
                  <w:numPr>
                    <w:ilvl w:val="0"/>
                    <w:numId w:val="12"/>
                  </w:numPr>
                  <w:rPr>
                    <w:lang w:val="en-US"/>
                  </w:rPr>
                </w:pPr>
                <w:r w:rsidRPr="00BD0B2B">
                  <w:rPr>
                    <w:lang w:val="en-US"/>
                  </w:rPr>
                  <w:lastRenderedPageBreak/>
                  <w:t xml:space="preserve">Information about Fassbinder’s filmic version of </w:t>
                </w:r>
                <w:r w:rsidRPr="00BD0B2B">
                  <w:rPr>
                    <w:i/>
                    <w:lang w:val="en-US"/>
                  </w:rPr>
                  <w:t>Pioniere in Ingolstadt</w:t>
                </w:r>
                <w:r w:rsidRPr="00BD0B2B">
                  <w:rPr>
                    <w:lang w:val="en-US"/>
                  </w:rPr>
                  <w:t xml:space="preserve"> in English, including a video clip and picture.</w:t>
                </w:r>
              </w:p>
              <w:p w14:paraId="74D88F4F" w14:textId="77777777" w:rsidR="00BD0B2B" w:rsidRPr="00BD0B2B" w:rsidRDefault="00BD0B2B" w:rsidP="00BD0B2B">
                <w:pPr>
                  <w:rPr>
                    <w:lang w:val="en-US"/>
                  </w:rPr>
                </w:pPr>
              </w:p>
              <w:p w14:paraId="32FEC628" w14:textId="77777777" w:rsidR="00BD0B2B" w:rsidRPr="00BD0B2B" w:rsidRDefault="00AA5FC2" w:rsidP="00BD0B2B">
                <w:pPr>
                  <w:rPr>
                    <w:lang w:val="en-US"/>
                  </w:rPr>
                </w:pPr>
                <w:hyperlink r:id="rId16" w:history="1">
                  <w:r w:rsidRPr="0065767D">
                    <w:rPr>
                      <w:rStyle w:val="Hyperlink"/>
                      <w:lang w:val="en-US"/>
                    </w:rPr>
                    <w:t>http://vimeo.com/41026490</w:t>
                  </w:r>
                </w:hyperlink>
                <w:r>
                  <w:rPr>
                    <w:lang w:val="en-US"/>
                  </w:rPr>
                  <w:t xml:space="preserve"> </w:t>
                </w:r>
              </w:p>
              <w:p w14:paraId="7304BB21" w14:textId="77777777" w:rsidR="00BD0B2B" w:rsidRPr="00BD0B2B" w:rsidRDefault="00BD0B2B" w:rsidP="00C27FAB">
                <w:pPr>
                  <w:numPr>
                    <w:ilvl w:val="0"/>
                    <w:numId w:val="12"/>
                  </w:numPr>
                  <w:rPr>
                    <w:lang w:val="en-US"/>
                  </w:rPr>
                </w:pPr>
                <w:r w:rsidRPr="00BD0B2B">
                  <w:rPr>
                    <w:lang w:val="en-US"/>
                  </w:rPr>
                  <w:t>A recent US production of “Purgatory”</w:t>
                </w:r>
              </w:p>
              <w:p w14:paraId="178BCF96" w14:textId="77777777" w:rsidR="003F0D73" w:rsidRDefault="003F0D73" w:rsidP="00C27FAB"/>
            </w:tc>
          </w:sdtContent>
        </w:sdt>
      </w:tr>
      <w:tr w:rsidR="003235A7" w14:paraId="6DAA005A" w14:textId="77777777" w:rsidTr="003235A7">
        <w:tc>
          <w:tcPr>
            <w:tcW w:w="9016" w:type="dxa"/>
          </w:tcPr>
          <w:p w14:paraId="55D555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2842413428A84AA230531A453D6E03"/>
              </w:placeholder>
            </w:sdtPr>
            <w:sdtContent>
              <w:p w14:paraId="742C49E7" w14:textId="77777777" w:rsidR="00E17F1F" w:rsidRDefault="00E17F1F" w:rsidP="00BD0B2B">
                <w:sdt>
                  <w:sdtPr>
                    <w:id w:val="1109386106"/>
                    <w:citation/>
                  </w:sdtPr>
                  <w:sdtContent>
                    <w:r>
                      <w:fldChar w:fldCharType="begin"/>
                    </w:r>
                    <w:r>
                      <w:rPr>
                        <w:bCs/>
                        <w:lang w:val="en-US"/>
                      </w:rPr>
                      <w:instrText xml:space="preserve"> CITATION Cas92 \l 1033 </w:instrText>
                    </w:r>
                    <w:r>
                      <w:fldChar w:fldCharType="separate"/>
                    </w:r>
                    <w:r>
                      <w:rPr>
                        <w:bCs/>
                        <w:noProof/>
                        <w:lang w:val="en-US"/>
                      </w:rPr>
                      <w:t xml:space="preserve"> </w:t>
                    </w:r>
                    <w:r>
                      <w:rPr>
                        <w:noProof/>
                        <w:lang w:val="en-US"/>
                      </w:rPr>
                      <w:t>(Case)</w:t>
                    </w:r>
                    <w:r>
                      <w:fldChar w:fldCharType="end"/>
                    </w:r>
                  </w:sdtContent>
                </w:sdt>
              </w:p>
              <w:p w14:paraId="621C2AFC" w14:textId="77777777" w:rsidR="003235A7" w:rsidRDefault="00E17F1F" w:rsidP="00FB11DE">
                <w:sdt>
                  <w:sdtPr>
                    <w:id w:val="-1616212394"/>
                    <w:citation/>
                  </w:sdtPr>
                  <w:sdtContent>
                    <w:r>
                      <w:fldChar w:fldCharType="begin"/>
                    </w:r>
                    <w:r>
                      <w:rPr>
                        <w:lang w:val="en-US"/>
                      </w:rPr>
                      <w:instrText xml:space="preserve"> CITATION Hof83 \l 1033 </w:instrText>
                    </w:r>
                    <w:r>
                      <w:fldChar w:fldCharType="separate"/>
                    </w:r>
                    <w:r>
                      <w:rPr>
                        <w:noProof/>
                        <w:lang w:val="en-US"/>
                      </w:rPr>
                      <w:t>(Hoffmeister)</w:t>
                    </w:r>
                    <w:r>
                      <w:fldChar w:fldCharType="end"/>
                    </w:r>
                  </w:sdtContent>
                </w:sdt>
              </w:p>
            </w:sdtContent>
          </w:sdt>
        </w:tc>
      </w:tr>
    </w:tbl>
    <w:p w14:paraId="2DDC71BC"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20F65" w14:textId="77777777" w:rsidR="00BD0B2B" w:rsidRDefault="00BD0B2B" w:rsidP="007A0D55">
      <w:pPr>
        <w:spacing w:after="0" w:line="240" w:lineRule="auto"/>
      </w:pPr>
      <w:r>
        <w:separator/>
      </w:r>
    </w:p>
  </w:endnote>
  <w:endnote w:type="continuationSeparator" w:id="0">
    <w:p w14:paraId="43DCEFC7" w14:textId="77777777" w:rsidR="00BD0B2B" w:rsidRDefault="00BD0B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408A4" w14:textId="77777777" w:rsidR="00BD0B2B" w:rsidRDefault="00BD0B2B" w:rsidP="007A0D55">
      <w:pPr>
        <w:spacing w:after="0" w:line="240" w:lineRule="auto"/>
      </w:pPr>
      <w:r>
        <w:separator/>
      </w:r>
    </w:p>
  </w:footnote>
  <w:footnote w:type="continuationSeparator" w:id="0">
    <w:p w14:paraId="27C381D0" w14:textId="77777777" w:rsidR="00BD0B2B" w:rsidRDefault="00BD0B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A09EC" w14:textId="77777777" w:rsidR="00BD0B2B" w:rsidRDefault="00BD0B2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6B65F3" w14:textId="77777777" w:rsidR="00BD0B2B" w:rsidRDefault="00BD0B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2F1AB4"/>
    <w:multiLevelType w:val="hybridMultilevel"/>
    <w:tmpl w:val="0E9CE5C0"/>
    <w:lvl w:ilvl="0" w:tplc="6024DD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5FC2"/>
    <w:rsid w:val="00AB436D"/>
    <w:rsid w:val="00AD2F24"/>
    <w:rsid w:val="00AD4844"/>
    <w:rsid w:val="00B219AE"/>
    <w:rsid w:val="00B33145"/>
    <w:rsid w:val="00B574C9"/>
    <w:rsid w:val="00BC39C9"/>
    <w:rsid w:val="00BD0B2B"/>
    <w:rsid w:val="00BE5BF7"/>
    <w:rsid w:val="00BF40E1"/>
    <w:rsid w:val="00C27FAB"/>
    <w:rsid w:val="00C358D4"/>
    <w:rsid w:val="00C6296B"/>
    <w:rsid w:val="00CC586D"/>
    <w:rsid w:val="00CF1542"/>
    <w:rsid w:val="00CF3EC5"/>
    <w:rsid w:val="00D656DA"/>
    <w:rsid w:val="00D83300"/>
    <w:rsid w:val="00DC6B48"/>
    <w:rsid w:val="00DF01B0"/>
    <w:rsid w:val="00E17F1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6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2B"/>
    <w:rPr>
      <w:rFonts w:ascii="Lucida Grande" w:hAnsi="Lucida Grande" w:cs="Lucida Grande"/>
      <w:sz w:val="18"/>
      <w:szCs w:val="18"/>
    </w:rPr>
  </w:style>
  <w:style w:type="character" w:styleId="Hyperlink">
    <w:name w:val="Hyperlink"/>
    <w:basedOn w:val="DefaultParagraphFont"/>
    <w:uiPriority w:val="99"/>
    <w:semiHidden/>
    <w:rsid w:val="00BD0B2B"/>
    <w:rPr>
      <w:color w:val="0563C1" w:themeColor="hyperlink"/>
      <w:u w:val="single"/>
    </w:rPr>
  </w:style>
  <w:style w:type="paragraph" w:styleId="Caption">
    <w:name w:val="caption"/>
    <w:basedOn w:val="Normal"/>
    <w:next w:val="Normal"/>
    <w:uiPriority w:val="35"/>
    <w:semiHidden/>
    <w:qFormat/>
    <w:rsid w:val="00BD0B2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2B"/>
    <w:rPr>
      <w:rFonts w:ascii="Lucida Grande" w:hAnsi="Lucida Grande" w:cs="Lucida Grande"/>
      <w:sz w:val="18"/>
      <w:szCs w:val="18"/>
    </w:rPr>
  </w:style>
  <w:style w:type="character" w:styleId="Hyperlink">
    <w:name w:val="Hyperlink"/>
    <w:basedOn w:val="DefaultParagraphFont"/>
    <w:uiPriority w:val="99"/>
    <w:semiHidden/>
    <w:rsid w:val="00BD0B2B"/>
    <w:rPr>
      <w:color w:val="0563C1" w:themeColor="hyperlink"/>
      <w:u w:val="single"/>
    </w:rPr>
  </w:style>
  <w:style w:type="paragraph" w:styleId="Caption">
    <w:name w:val="caption"/>
    <w:basedOn w:val="Normal"/>
    <w:next w:val="Normal"/>
    <w:uiPriority w:val="35"/>
    <w:semiHidden/>
    <w:qFormat/>
    <w:rsid w:val="00BD0B2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golstadt.de/stadtmuseum/frameset.cfm?url=http://www.ingolstadt.de/stadtmuseum/documents/ast_2001_marieluise_fleisser.htm" TargetMode="External"/><Relationship Id="rId20" Type="http://schemas.openxmlformats.org/officeDocument/2006/relationships/theme" Target="theme/theme1.xml"/><Relationship Id="rId10" Type="http://schemas.openxmlformats.org/officeDocument/2006/relationships/hyperlink" Target="http://www.ingolstadt.de/stadtmuseum/frameset.cfm?url=http://www.ingolstadt.de/stadtmuseum/documents/ast_2001_marieluise_fleisser.htm" TargetMode="External"/><Relationship Id="rId11" Type="http://schemas.openxmlformats.org/officeDocument/2006/relationships/hyperlink" Target="http://blog.literaturportal-bayern.de/2010/11/22/marieluise-fleiser/" TargetMode="External"/><Relationship Id="rId12" Type="http://schemas.openxmlformats.org/officeDocument/2006/relationships/hyperlink" Target="http://www.fleisser.net/index.php?option=com_content&amp;view=article&amp;id=26&amp;Itemid=48" TargetMode="External"/><Relationship Id="rId13" Type="http://schemas.openxmlformats.org/officeDocument/2006/relationships/hyperlink" Target="http://www.ingolstadt.de/stadtmuseum/" TargetMode="External"/><Relationship Id="rId14" Type="http://schemas.openxmlformats.org/officeDocument/2006/relationships/hyperlink" Target="http://www.amazon.com/Pioneers-Ingolstadt-Hanna-Schygulla/dp/B0000AGQ68" TargetMode="External"/><Relationship Id="rId15" Type="http://schemas.openxmlformats.org/officeDocument/2006/relationships/hyperlink" Target="http://www.fassbinderfoundation.de/en/filme_detail.php?id=14" TargetMode="External"/><Relationship Id="rId16" Type="http://schemas.openxmlformats.org/officeDocument/2006/relationships/hyperlink" Target="http://vimeo.com/41026490"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8411A25EC02443B1BB6D924A29901F"/>
        <w:category>
          <w:name w:val="General"/>
          <w:gallery w:val="placeholder"/>
        </w:category>
        <w:types>
          <w:type w:val="bbPlcHdr"/>
        </w:types>
        <w:behaviors>
          <w:behavior w:val="content"/>
        </w:behaviors>
        <w:guid w:val="{3DC595A5-D81B-E544-85D3-E56BD1EF4270}"/>
      </w:docPartPr>
      <w:docPartBody>
        <w:p w:rsidR="00000000" w:rsidRDefault="004E117A">
          <w:pPr>
            <w:pStyle w:val="5D8411A25EC02443B1BB6D924A29901F"/>
          </w:pPr>
          <w:r w:rsidRPr="00CC586D">
            <w:rPr>
              <w:rStyle w:val="PlaceholderText"/>
              <w:b/>
              <w:color w:val="FFFFFF" w:themeColor="background1"/>
            </w:rPr>
            <w:t>[Salutation]</w:t>
          </w:r>
        </w:p>
      </w:docPartBody>
    </w:docPart>
    <w:docPart>
      <w:docPartPr>
        <w:name w:val="EAD86EB082459E48814D0399657410EF"/>
        <w:category>
          <w:name w:val="General"/>
          <w:gallery w:val="placeholder"/>
        </w:category>
        <w:types>
          <w:type w:val="bbPlcHdr"/>
        </w:types>
        <w:behaviors>
          <w:behavior w:val="content"/>
        </w:behaviors>
        <w:guid w:val="{A409B364-5890-914C-98A9-7871A1AA857F}"/>
      </w:docPartPr>
      <w:docPartBody>
        <w:p w:rsidR="00000000" w:rsidRDefault="004E117A">
          <w:pPr>
            <w:pStyle w:val="EAD86EB082459E48814D0399657410EF"/>
          </w:pPr>
          <w:r>
            <w:rPr>
              <w:rStyle w:val="PlaceholderText"/>
            </w:rPr>
            <w:t>[First name]</w:t>
          </w:r>
        </w:p>
      </w:docPartBody>
    </w:docPart>
    <w:docPart>
      <w:docPartPr>
        <w:name w:val="037937BE5F04064BB53AABE2F8BD282B"/>
        <w:category>
          <w:name w:val="General"/>
          <w:gallery w:val="placeholder"/>
        </w:category>
        <w:types>
          <w:type w:val="bbPlcHdr"/>
        </w:types>
        <w:behaviors>
          <w:behavior w:val="content"/>
        </w:behaviors>
        <w:guid w:val="{25811EC9-DD24-F744-B129-36B05D004F52}"/>
      </w:docPartPr>
      <w:docPartBody>
        <w:p w:rsidR="00000000" w:rsidRDefault="004E117A">
          <w:pPr>
            <w:pStyle w:val="037937BE5F04064BB53AABE2F8BD282B"/>
          </w:pPr>
          <w:r>
            <w:rPr>
              <w:rStyle w:val="PlaceholderText"/>
            </w:rPr>
            <w:t>[Middle name]</w:t>
          </w:r>
        </w:p>
      </w:docPartBody>
    </w:docPart>
    <w:docPart>
      <w:docPartPr>
        <w:name w:val="194F75C3B609904BBEB0DC7596EE54A0"/>
        <w:category>
          <w:name w:val="General"/>
          <w:gallery w:val="placeholder"/>
        </w:category>
        <w:types>
          <w:type w:val="bbPlcHdr"/>
        </w:types>
        <w:behaviors>
          <w:behavior w:val="content"/>
        </w:behaviors>
        <w:guid w:val="{5668EFD3-3464-9442-A103-C255E4427591}"/>
      </w:docPartPr>
      <w:docPartBody>
        <w:p w:rsidR="00000000" w:rsidRDefault="004E117A">
          <w:pPr>
            <w:pStyle w:val="194F75C3B609904BBEB0DC7596EE54A0"/>
          </w:pPr>
          <w:r>
            <w:rPr>
              <w:rStyle w:val="PlaceholderText"/>
            </w:rPr>
            <w:t>[Last name]</w:t>
          </w:r>
        </w:p>
      </w:docPartBody>
    </w:docPart>
    <w:docPart>
      <w:docPartPr>
        <w:name w:val="3A1C4D6292887746996894A8DDC43693"/>
        <w:category>
          <w:name w:val="General"/>
          <w:gallery w:val="placeholder"/>
        </w:category>
        <w:types>
          <w:type w:val="bbPlcHdr"/>
        </w:types>
        <w:behaviors>
          <w:behavior w:val="content"/>
        </w:behaviors>
        <w:guid w:val="{0A0539C6-D9B9-4F48-8974-98E480D1FDA5}"/>
      </w:docPartPr>
      <w:docPartBody>
        <w:p w:rsidR="00000000" w:rsidRDefault="004E117A">
          <w:pPr>
            <w:pStyle w:val="3A1C4D6292887746996894A8DDC43693"/>
          </w:pPr>
          <w:r>
            <w:rPr>
              <w:rStyle w:val="PlaceholderText"/>
            </w:rPr>
            <w:t>[Enter your biography]</w:t>
          </w:r>
        </w:p>
      </w:docPartBody>
    </w:docPart>
    <w:docPart>
      <w:docPartPr>
        <w:name w:val="D6ED86BCB3B77E47B08370EFCF7DCD50"/>
        <w:category>
          <w:name w:val="General"/>
          <w:gallery w:val="placeholder"/>
        </w:category>
        <w:types>
          <w:type w:val="bbPlcHdr"/>
        </w:types>
        <w:behaviors>
          <w:behavior w:val="content"/>
        </w:behaviors>
        <w:guid w:val="{3E40E0CD-1A90-EE4D-B744-9A5F7234228F}"/>
      </w:docPartPr>
      <w:docPartBody>
        <w:p w:rsidR="00000000" w:rsidRDefault="004E117A">
          <w:pPr>
            <w:pStyle w:val="D6ED86BCB3B77E47B08370EFCF7DCD50"/>
          </w:pPr>
          <w:r>
            <w:rPr>
              <w:rStyle w:val="PlaceholderText"/>
            </w:rPr>
            <w:t>[Enter the institution with which you are affiliated]</w:t>
          </w:r>
        </w:p>
      </w:docPartBody>
    </w:docPart>
    <w:docPart>
      <w:docPartPr>
        <w:name w:val="0E0019699AC06344AABB64CEB13225AD"/>
        <w:category>
          <w:name w:val="General"/>
          <w:gallery w:val="placeholder"/>
        </w:category>
        <w:types>
          <w:type w:val="bbPlcHdr"/>
        </w:types>
        <w:behaviors>
          <w:behavior w:val="content"/>
        </w:behaviors>
        <w:guid w:val="{9C58ACB6-65CE-5C4E-8841-7D30854589B0}"/>
      </w:docPartPr>
      <w:docPartBody>
        <w:p w:rsidR="00000000" w:rsidRDefault="004E117A">
          <w:pPr>
            <w:pStyle w:val="0E0019699AC06344AABB64CEB13225AD"/>
          </w:pPr>
          <w:r w:rsidRPr="00EF74F7">
            <w:rPr>
              <w:b/>
              <w:color w:val="808080" w:themeColor="background1" w:themeShade="80"/>
            </w:rPr>
            <w:t>[Enter the headword for your article]</w:t>
          </w:r>
        </w:p>
      </w:docPartBody>
    </w:docPart>
    <w:docPart>
      <w:docPartPr>
        <w:name w:val="4DA8193F93BB1B408B669A1FC3CA6750"/>
        <w:category>
          <w:name w:val="General"/>
          <w:gallery w:val="placeholder"/>
        </w:category>
        <w:types>
          <w:type w:val="bbPlcHdr"/>
        </w:types>
        <w:behaviors>
          <w:behavior w:val="content"/>
        </w:behaviors>
        <w:guid w:val="{4B834611-14D8-2641-B05B-9F52AA14C39C}"/>
      </w:docPartPr>
      <w:docPartBody>
        <w:p w:rsidR="00000000" w:rsidRDefault="004E117A">
          <w:pPr>
            <w:pStyle w:val="4DA8193F93BB1B408B669A1FC3CA67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D5DE1FB8E7C849BF6314C83AF23216"/>
        <w:category>
          <w:name w:val="General"/>
          <w:gallery w:val="placeholder"/>
        </w:category>
        <w:types>
          <w:type w:val="bbPlcHdr"/>
        </w:types>
        <w:behaviors>
          <w:behavior w:val="content"/>
        </w:behaviors>
        <w:guid w:val="{C072958B-FBD3-8948-B380-E7F068BA40C9}"/>
      </w:docPartPr>
      <w:docPartBody>
        <w:p w:rsidR="00000000" w:rsidRDefault="004E117A">
          <w:pPr>
            <w:pStyle w:val="20D5DE1FB8E7C849BF6314C83AF2321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6E5B2724038B4EBAC49496531F41E2"/>
        <w:category>
          <w:name w:val="General"/>
          <w:gallery w:val="placeholder"/>
        </w:category>
        <w:types>
          <w:type w:val="bbPlcHdr"/>
        </w:types>
        <w:behaviors>
          <w:behavior w:val="content"/>
        </w:behaviors>
        <w:guid w:val="{D19941AF-D449-3346-934F-9CE21B0A51FE}"/>
      </w:docPartPr>
      <w:docPartBody>
        <w:p w:rsidR="00000000" w:rsidRDefault="004E117A">
          <w:pPr>
            <w:pStyle w:val="1A6E5B2724038B4EBAC49496531F41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842413428A84AA230531A453D6E03"/>
        <w:category>
          <w:name w:val="General"/>
          <w:gallery w:val="placeholder"/>
        </w:category>
        <w:types>
          <w:type w:val="bbPlcHdr"/>
        </w:types>
        <w:behaviors>
          <w:behavior w:val="content"/>
        </w:behaviors>
        <w:guid w:val="{0C3657BB-B5DD-C049-8E3B-F8D0EF8F5D6F}"/>
      </w:docPartPr>
      <w:docPartBody>
        <w:p w:rsidR="00000000" w:rsidRDefault="004E117A">
          <w:pPr>
            <w:pStyle w:val="F32842413428A84AA230531A453D6E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411A25EC02443B1BB6D924A29901F">
    <w:name w:val="5D8411A25EC02443B1BB6D924A29901F"/>
  </w:style>
  <w:style w:type="paragraph" w:customStyle="1" w:styleId="EAD86EB082459E48814D0399657410EF">
    <w:name w:val="EAD86EB082459E48814D0399657410EF"/>
  </w:style>
  <w:style w:type="paragraph" w:customStyle="1" w:styleId="037937BE5F04064BB53AABE2F8BD282B">
    <w:name w:val="037937BE5F04064BB53AABE2F8BD282B"/>
  </w:style>
  <w:style w:type="paragraph" w:customStyle="1" w:styleId="194F75C3B609904BBEB0DC7596EE54A0">
    <w:name w:val="194F75C3B609904BBEB0DC7596EE54A0"/>
  </w:style>
  <w:style w:type="paragraph" w:customStyle="1" w:styleId="3A1C4D6292887746996894A8DDC43693">
    <w:name w:val="3A1C4D6292887746996894A8DDC43693"/>
  </w:style>
  <w:style w:type="paragraph" w:customStyle="1" w:styleId="D6ED86BCB3B77E47B08370EFCF7DCD50">
    <w:name w:val="D6ED86BCB3B77E47B08370EFCF7DCD50"/>
  </w:style>
  <w:style w:type="paragraph" w:customStyle="1" w:styleId="0E0019699AC06344AABB64CEB13225AD">
    <w:name w:val="0E0019699AC06344AABB64CEB13225AD"/>
  </w:style>
  <w:style w:type="paragraph" w:customStyle="1" w:styleId="4DA8193F93BB1B408B669A1FC3CA6750">
    <w:name w:val="4DA8193F93BB1B408B669A1FC3CA6750"/>
  </w:style>
  <w:style w:type="paragraph" w:customStyle="1" w:styleId="20D5DE1FB8E7C849BF6314C83AF23216">
    <w:name w:val="20D5DE1FB8E7C849BF6314C83AF23216"/>
  </w:style>
  <w:style w:type="paragraph" w:customStyle="1" w:styleId="1A6E5B2724038B4EBAC49496531F41E2">
    <w:name w:val="1A6E5B2724038B4EBAC49496531F41E2"/>
  </w:style>
  <w:style w:type="paragraph" w:customStyle="1" w:styleId="F32842413428A84AA230531A453D6E03">
    <w:name w:val="F32842413428A84AA230531A453D6E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411A25EC02443B1BB6D924A29901F">
    <w:name w:val="5D8411A25EC02443B1BB6D924A29901F"/>
  </w:style>
  <w:style w:type="paragraph" w:customStyle="1" w:styleId="EAD86EB082459E48814D0399657410EF">
    <w:name w:val="EAD86EB082459E48814D0399657410EF"/>
  </w:style>
  <w:style w:type="paragraph" w:customStyle="1" w:styleId="037937BE5F04064BB53AABE2F8BD282B">
    <w:name w:val="037937BE5F04064BB53AABE2F8BD282B"/>
  </w:style>
  <w:style w:type="paragraph" w:customStyle="1" w:styleId="194F75C3B609904BBEB0DC7596EE54A0">
    <w:name w:val="194F75C3B609904BBEB0DC7596EE54A0"/>
  </w:style>
  <w:style w:type="paragraph" w:customStyle="1" w:styleId="3A1C4D6292887746996894A8DDC43693">
    <w:name w:val="3A1C4D6292887746996894A8DDC43693"/>
  </w:style>
  <w:style w:type="paragraph" w:customStyle="1" w:styleId="D6ED86BCB3B77E47B08370EFCF7DCD50">
    <w:name w:val="D6ED86BCB3B77E47B08370EFCF7DCD50"/>
  </w:style>
  <w:style w:type="paragraph" w:customStyle="1" w:styleId="0E0019699AC06344AABB64CEB13225AD">
    <w:name w:val="0E0019699AC06344AABB64CEB13225AD"/>
  </w:style>
  <w:style w:type="paragraph" w:customStyle="1" w:styleId="4DA8193F93BB1B408B669A1FC3CA6750">
    <w:name w:val="4DA8193F93BB1B408B669A1FC3CA6750"/>
  </w:style>
  <w:style w:type="paragraph" w:customStyle="1" w:styleId="20D5DE1FB8E7C849BF6314C83AF23216">
    <w:name w:val="20D5DE1FB8E7C849BF6314C83AF23216"/>
  </w:style>
  <w:style w:type="paragraph" w:customStyle="1" w:styleId="1A6E5B2724038B4EBAC49496531F41E2">
    <w:name w:val="1A6E5B2724038B4EBAC49496531F41E2"/>
  </w:style>
  <w:style w:type="paragraph" w:customStyle="1" w:styleId="F32842413428A84AA230531A453D6E03">
    <w:name w:val="F32842413428A84AA230531A453D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Cas92</b:Tag>
    <b:SourceType>Book</b:SourceType>
    <b:Guid>{D42DAC5A-1B71-C245-B623-1F8BD9825346}</b:Guid>
    <b:Author>
      <b:Author>
        <b:NameList>
          <b:Person>
            <b:Last>Case</b:Last>
            <b:First>S.</b:First>
          </b:Person>
        </b:NameList>
      </b:Author>
    </b:Author>
    <b:Title>The Divided Home/Land: Contemporary German Women's Plays</b:Title>
    <b:Year>1992</b:Year>
    <b:City>Ann Arbor</b:City>
    <b:Publisher>University of Michigan</b:Publisher>
    <b:RefOrder>1</b:RefOrder>
  </b:Source>
  <b:Source>
    <b:Tag>Hof83</b:Tag>
    <b:SourceType>Book</b:SourceType>
    <b:Guid>{A5226E67-82E7-2347-B3C7-00D1B0623BF1}</b:Guid>
    <b:Author>
      <b:Author>
        <b:NameList>
          <b:Person>
            <b:Last>Hoffmeister</b:Last>
            <b:First>D.</b:First>
          </b:Person>
        </b:NameList>
      </b:Author>
    </b:Author>
    <b:Title>The Theater of Confinement: Language and Survival in the Milieu Plays of Marieluise Fleisser and Franz Xaver Kroetz</b:Title>
    <b:City>Columbia</b:City>
    <b:StateProvince>SC</b:StateProvince>
    <b:Publisher>Camden House</b:Publisher>
    <b:Year>1983</b:Year>
    <b:RefOrder>2</b:RefOrder>
  </b:Source>
</b:Sources>
</file>

<file path=customXml/itemProps1.xml><?xml version="1.0" encoding="utf-8"?>
<ds:datastoreItem xmlns:ds="http://schemas.openxmlformats.org/officeDocument/2006/customXml" ds:itemID="{CA452903-EAF9-D742-B540-6D6F68F8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840</Words>
  <Characters>4791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2016-04-28T01:42:00Z</dcterms:created>
  <dcterms:modified xsi:type="dcterms:W3CDTF">2016-04-28T02:01:00Z</dcterms:modified>
</cp:coreProperties>
</file>