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B5CAF9" w14:textId="77777777" w:rsidTr="00922950">
        <w:tc>
          <w:tcPr>
            <w:tcW w:w="491" w:type="dxa"/>
            <w:vMerge w:val="restart"/>
            <w:shd w:val="clear" w:color="auto" w:fill="A6A6A6" w:themeFill="background1" w:themeFillShade="A6"/>
            <w:textDirection w:val="btLr"/>
          </w:tcPr>
          <w:p w14:paraId="633CBA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53F23E7358E64B8A2E9CF527C7F982"/>
            </w:placeholder>
            <w:showingPlcHdr/>
            <w:dropDownList>
              <w:listItem w:displayText="Dr." w:value="Dr."/>
              <w:listItem w:displayText="Prof." w:value="Prof."/>
            </w:dropDownList>
          </w:sdtPr>
          <w:sdtContent>
            <w:tc>
              <w:tcPr>
                <w:tcW w:w="1259" w:type="dxa"/>
              </w:tcPr>
              <w:p w14:paraId="2BDB1D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1965B85805F8488E64D529DD1E0B3D"/>
            </w:placeholder>
            <w:text/>
          </w:sdtPr>
          <w:sdtContent>
            <w:tc>
              <w:tcPr>
                <w:tcW w:w="2073" w:type="dxa"/>
              </w:tcPr>
              <w:p w14:paraId="1014867E" w14:textId="77777777" w:rsidR="00B574C9" w:rsidRDefault="00A42F77" w:rsidP="00A42F77">
                <w:r>
                  <w:t>Maria</w:t>
                </w:r>
              </w:p>
            </w:tc>
          </w:sdtContent>
        </w:sdt>
        <w:sdt>
          <w:sdtPr>
            <w:alias w:val="Middle name"/>
            <w:tag w:val="authorMiddleName"/>
            <w:id w:val="-2076034781"/>
            <w:placeholder>
              <w:docPart w:val="01EF08B200C68D498A67CCE5BBEDC2D1"/>
            </w:placeholder>
            <w:text/>
          </w:sdtPr>
          <w:sdtContent>
            <w:tc>
              <w:tcPr>
                <w:tcW w:w="2551" w:type="dxa"/>
              </w:tcPr>
              <w:p w14:paraId="7E784AE3" w14:textId="77777777" w:rsidR="00B574C9" w:rsidRDefault="00A42F77" w:rsidP="00A42F77">
                <w:r>
                  <w:t>Elena</w:t>
                </w:r>
              </w:p>
            </w:tc>
          </w:sdtContent>
        </w:sdt>
        <w:sdt>
          <w:sdtPr>
            <w:alias w:val="Last name"/>
            <w:tag w:val="authorLastName"/>
            <w:id w:val="-1088529830"/>
            <w:placeholder>
              <w:docPart w:val="980DD2F61B469A4DA4269ED7160A45D9"/>
            </w:placeholder>
            <w:text/>
          </w:sdtPr>
          <w:sdtContent>
            <w:tc>
              <w:tcPr>
                <w:tcW w:w="2642" w:type="dxa"/>
              </w:tcPr>
              <w:p w14:paraId="67DDF2BA" w14:textId="77777777" w:rsidR="00B574C9" w:rsidRDefault="00A42F77" w:rsidP="00A42F77">
                <w:r>
                  <w:t>Versari</w:t>
                </w:r>
              </w:p>
            </w:tc>
          </w:sdtContent>
        </w:sdt>
      </w:tr>
      <w:tr w:rsidR="00B574C9" w14:paraId="1253DFB7" w14:textId="77777777" w:rsidTr="001A6A06">
        <w:trPr>
          <w:trHeight w:val="986"/>
        </w:trPr>
        <w:tc>
          <w:tcPr>
            <w:tcW w:w="491" w:type="dxa"/>
            <w:vMerge/>
            <w:shd w:val="clear" w:color="auto" w:fill="A6A6A6" w:themeFill="background1" w:themeFillShade="A6"/>
          </w:tcPr>
          <w:p w14:paraId="01388089" w14:textId="77777777" w:rsidR="00B574C9" w:rsidRPr="001A6A06" w:rsidRDefault="00B574C9" w:rsidP="00CF1542">
            <w:pPr>
              <w:jc w:val="center"/>
              <w:rPr>
                <w:b/>
                <w:color w:val="FFFFFF" w:themeColor="background1"/>
              </w:rPr>
            </w:pPr>
          </w:p>
        </w:tc>
        <w:sdt>
          <w:sdtPr>
            <w:alias w:val="Biography"/>
            <w:tag w:val="authorBiography"/>
            <w:id w:val="938807824"/>
            <w:placeholder>
              <w:docPart w:val="5DBAD5F942AE6741997DF403D117FB77"/>
            </w:placeholder>
            <w:showingPlcHdr/>
          </w:sdtPr>
          <w:sdtContent>
            <w:tc>
              <w:tcPr>
                <w:tcW w:w="8525" w:type="dxa"/>
                <w:gridSpan w:val="4"/>
              </w:tcPr>
              <w:p w14:paraId="6FA7C595" w14:textId="77777777" w:rsidR="00B574C9" w:rsidRDefault="00B574C9" w:rsidP="00922950">
                <w:r>
                  <w:rPr>
                    <w:rStyle w:val="PlaceholderText"/>
                  </w:rPr>
                  <w:t>[Enter your biography]</w:t>
                </w:r>
              </w:p>
            </w:tc>
          </w:sdtContent>
        </w:sdt>
      </w:tr>
      <w:tr w:rsidR="00B574C9" w14:paraId="1D0A5238" w14:textId="77777777" w:rsidTr="001A6A06">
        <w:trPr>
          <w:trHeight w:val="986"/>
        </w:trPr>
        <w:tc>
          <w:tcPr>
            <w:tcW w:w="491" w:type="dxa"/>
            <w:vMerge/>
            <w:shd w:val="clear" w:color="auto" w:fill="A6A6A6" w:themeFill="background1" w:themeFillShade="A6"/>
          </w:tcPr>
          <w:p w14:paraId="36BA34CA" w14:textId="77777777" w:rsidR="00B574C9" w:rsidRPr="001A6A06" w:rsidRDefault="00B574C9" w:rsidP="00CF1542">
            <w:pPr>
              <w:jc w:val="center"/>
              <w:rPr>
                <w:b/>
                <w:color w:val="FFFFFF" w:themeColor="background1"/>
              </w:rPr>
            </w:pPr>
          </w:p>
        </w:tc>
        <w:sdt>
          <w:sdtPr>
            <w:alias w:val="Affiliation"/>
            <w:tag w:val="affiliation"/>
            <w:id w:val="2012937915"/>
            <w:placeholder>
              <w:docPart w:val="B341B2D6A7412A4897828906CBCC80E9"/>
            </w:placeholder>
            <w:text/>
          </w:sdtPr>
          <w:sdtContent>
            <w:tc>
              <w:tcPr>
                <w:tcW w:w="8525" w:type="dxa"/>
                <w:gridSpan w:val="4"/>
              </w:tcPr>
              <w:p w14:paraId="208803E6" w14:textId="77777777" w:rsidR="00B574C9" w:rsidRDefault="00A42F77" w:rsidP="00A42F77">
                <w:r>
                  <w:t>Carnegie Mellon University</w:t>
                </w:r>
              </w:p>
            </w:tc>
          </w:sdtContent>
        </w:sdt>
      </w:tr>
    </w:tbl>
    <w:p w14:paraId="3000E2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F2718D" w14:textId="77777777" w:rsidTr="00244BB0">
        <w:tc>
          <w:tcPr>
            <w:tcW w:w="9016" w:type="dxa"/>
            <w:shd w:val="clear" w:color="auto" w:fill="A6A6A6" w:themeFill="background1" w:themeFillShade="A6"/>
            <w:tcMar>
              <w:top w:w="113" w:type="dxa"/>
              <w:bottom w:w="113" w:type="dxa"/>
            </w:tcMar>
          </w:tcPr>
          <w:p w14:paraId="2D03A5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116A47" w14:textId="77777777" w:rsidTr="003F0D73">
        <w:sdt>
          <w:sdtPr>
            <w:alias w:val="Article headword"/>
            <w:tag w:val="articleHeadword"/>
            <w:id w:val="-361440020"/>
            <w:placeholder>
              <w:docPart w:val="03485127240D394FBFAB5E713B6DE816"/>
            </w:placeholder>
            <w:text/>
          </w:sdtPr>
          <w:sdtContent>
            <w:tc>
              <w:tcPr>
                <w:tcW w:w="9016" w:type="dxa"/>
                <w:tcMar>
                  <w:top w:w="113" w:type="dxa"/>
                  <w:bottom w:w="113" w:type="dxa"/>
                </w:tcMar>
              </w:tcPr>
              <w:p w14:paraId="12FB26EF" w14:textId="77777777" w:rsidR="003F0D73" w:rsidRPr="00A42F77" w:rsidRDefault="00A42F77" w:rsidP="00A42F77">
                <w:r w:rsidRPr="00A42F77">
                  <w:t>Italian Futurism</w:t>
                </w:r>
              </w:p>
            </w:tc>
          </w:sdtContent>
        </w:sdt>
      </w:tr>
      <w:tr w:rsidR="00464699" w14:paraId="75A86157" w14:textId="77777777" w:rsidTr="00A42F77">
        <w:sdt>
          <w:sdtPr>
            <w:alias w:val="Variant headwords"/>
            <w:tag w:val="variantHeadwords"/>
            <w:id w:val="173464402"/>
            <w:placeholder>
              <w:docPart w:val="AE8E9D4E943F4C4591BD9681B489409D"/>
            </w:placeholder>
            <w:showingPlcHdr/>
          </w:sdtPr>
          <w:sdtContent>
            <w:tc>
              <w:tcPr>
                <w:tcW w:w="9016" w:type="dxa"/>
                <w:tcMar>
                  <w:top w:w="113" w:type="dxa"/>
                  <w:bottom w:w="113" w:type="dxa"/>
                </w:tcMar>
              </w:tcPr>
              <w:p w14:paraId="5F26FC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C2B0A3" w14:textId="77777777" w:rsidTr="003F0D73">
        <w:sdt>
          <w:sdtPr>
            <w:alias w:val="Abstract"/>
            <w:tag w:val="abstract"/>
            <w:id w:val="-635871867"/>
            <w:placeholder>
              <w:docPart w:val="5A4D064C76AF574CA8CB07F48401645D"/>
            </w:placeholder>
          </w:sdtPr>
          <w:sdtContent>
            <w:tc>
              <w:tcPr>
                <w:tcW w:w="9016" w:type="dxa"/>
                <w:tcMar>
                  <w:top w:w="113" w:type="dxa"/>
                  <w:bottom w:w="113" w:type="dxa"/>
                </w:tcMar>
              </w:tcPr>
              <w:p w14:paraId="57AB3FFD" w14:textId="77777777" w:rsidR="00E85A05" w:rsidRPr="00A42F77" w:rsidRDefault="00A42F77" w:rsidP="00E85A05">
                <w:r w:rsidRPr="00A42F77">
                  <w:rPr>
                    <w:color w:val="000000"/>
                  </w:rPr>
                  <w:t xml:space="preserve">The movement arose from the </w:t>
                </w:r>
                <w:hyperlink r:id="rId9" w:history="1">
                  <w:r w:rsidRPr="00A42F77">
                    <w:rPr>
                      <w:rStyle w:val="Hyperlink"/>
                      <w:i/>
                      <w:color w:val="000000"/>
                      <w:u w:val="none"/>
                    </w:rPr>
                    <w:t>Manifesto and Foundation of Futurism</w:t>
                  </w:r>
                </w:hyperlink>
                <w:r w:rsidRPr="00A42F77">
                  <w:rPr>
                    <w:color w:val="000000"/>
                  </w:rPr>
                  <w:t xml:space="preserve">, a text composed by FILIPPO TOMMASO MARINETTI in 1908 and propagated by its author in Italy, France and worldwide through an intense media campaign at the beginning of 1909. The manifesto was a violent call to embrace modernity in all areas of private and public life and contained famed attacks on the authority of traditional cultural institutions. Marinetti condemned museums and academies, along with the general characteristics and inclinations that he felt dominated life in Italy at the time: femininity, vane aestheticism, a certain moralism and a penchant for rapture. These traditional institutions and cultural attitudes were interpreted as bastions of artistic and ideological inertia, compromise and self-indulgence. Against them, he proposed a series of alternative values derived from the innovations of technology. He theorised surprise, shock and violence as major tools for achieving a cultural </w:t>
                </w:r>
                <w:r w:rsidRPr="00A42F77">
                  <w:rPr>
                    <w:i/>
                    <w:color w:val="000000"/>
                  </w:rPr>
                  <w:t>tabula rasa</w:t>
                </w:r>
                <w:r w:rsidRPr="00A42F77">
                  <w:rPr>
                    <w:color w:val="000000"/>
                  </w:rPr>
                  <w:t xml:space="preserve">. Marinetti’s unrivaled talent as a cultural impresario ensured the recruitment of a consistent group of artists and writers. </w:t>
                </w:r>
                <w:r w:rsidRPr="00A42F77">
                  <w:rPr>
                    <w:color w:val="222222"/>
                    <w:shd w:val="clear" w:color="auto" w:fill="FFFFFF"/>
                  </w:rPr>
                  <w:t>Soon a steady production of additional manifestos followed. Signed by Marinetti and other members of the movement, they outlined their positions on art, literature and politics.</w:t>
                </w:r>
              </w:p>
            </w:tc>
          </w:sdtContent>
        </w:sdt>
      </w:tr>
      <w:tr w:rsidR="003F0D73" w14:paraId="03B9C359" w14:textId="77777777" w:rsidTr="003F0D73">
        <w:sdt>
          <w:sdtPr>
            <w:alias w:val="Article text"/>
            <w:tag w:val="articleText"/>
            <w:id w:val="634067588"/>
            <w:placeholder>
              <w:docPart w:val="074DD2C99AE1B84B8C2B6C678E0FA92D"/>
            </w:placeholder>
          </w:sdtPr>
          <w:sdtEndPr/>
          <w:sdtContent>
            <w:tc>
              <w:tcPr>
                <w:tcW w:w="9016" w:type="dxa"/>
                <w:tcMar>
                  <w:top w:w="113" w:type="dxa"/>
                  <w:bottom w:w="113" w:type="dxa"/>
                </w:tcMar>
              </w:tcPr>
              <w:p w14:paraId="4AFF545A" w14:textId="77777777" w:rsidR="00A42F77" w:rsidRPr="00A42F77" w:rsidRDefault="00A42F77" w:rsidP="00A42F77">
                <w:pPr>
                  <w:rPr>
                    <w:color w:val="000000"/>
                  </w:rPr>
                </w:pPr>
                <w:r w:rsidRPr="00A42F77">
                  <w:rPr>
                    <w:color w:val="000000"/>
                  </w:rPr>
                  <w:t xml:space="preserve">The movement arose from the </w:t>
                </w:r>
                <w:hyperlink r:id="rId10" w:history="1">
                  <w:r w:rsidRPr="00A42F77">
                    <w:rPr>
                      <w:rStyle w:val="Hyperlink"/>
                      <w:i/>
                      <w:color w:val="000000"/>
                      <w:u w:val="none"/>
                    </w:rPr>
                    <w:t>Manifesto and Foundation of Futurism</w:t>
                  </w:r>
                </w:hyperlink>
                <w:r w:rsidRPr="00A42F77">
                  <w:rPr>
                    <w:color w:val="000000"/>
                  </w:rPr>
                  <w:t xml:space="preserve">, a text composed by FILIPPO TOMMASO MARINETTI in 1908 and propagated by its author in Italy, France and worldwide through an intense media campaign at the beginning of 1909. The manifesto was a violent call to embrace modernity in all areas of private and public life and contained famed attacks on the authority of traditional cultural institutions. Marinetti condemned museums and academies, along with the general characteristics and inclinations that he felt dominated life in Italy at the time: femininity, vane aestheticism, a certain moralism and a penchant for rapture. These traditional institutions and cultural attitudes were interpreted as bastions of artistic and ideological inertia, compromise and self-indulgence. Against them, he proposed a series of alternative values derived from the innovations of technology. He theorised surprise, shock and violence as major tools for achieving a cultural </w:t>
                </w:r>
                <w:r w:rsidRPr="00A42F77">
                  <w:rPr>
                    <w:i/>
                    <w:color w:val="000000"/>
                  </w:rPr>
                  <w:t>tabula rasa</w:t>
                </w:r>
                <w:r w:rsidRPr="00A42F77">
                  <w:rPr>
                    <w:color w:val="000000"/>
                  </w:rPr>
                  <w:t xml:space="preserve">. Marinetti’s unrivaled talent as a cultural impresario ensured the recruitment of a consistent group of artists and writers. </w:t>
                </w:r>
                <w:r w:rsidRPr="00A42F77">
                  <w:rPr>
                    <w:color w:val="222222"/>
                    <w:shd w:val="clear" w:color="auto" w:fill="FFFFFF"/>
                  </w:rPr>
                  <w:t xml:space="preserve">Soon a steady production of additional manifestos followed. Signed by Marinetti and other members of the movement, they outlined their positions on art, literature and politics. Particularly influential were the manifestos that Marinetti conceived for poetry, cinema and theatre. During the 1910s the movement published a wave of manifestos in the fields of music (BALILLA PRATELLA and Russolo), lust and femininity (VALENTINE DE SAINT-POINT), sculpture (UMBERTO BOCCIONI), architecture (ANTONIO SANT’ELIA), and politics (Marinetti, Boccioni, CARLO CARRÀ and LUIGI RUSSOLO). </w:t>
                </w:r>
                <w:r w:rsidRPr="00A42F77">
                  <w:rPr>
                    <w:color w:val="000000"/>
                  </w:rPr>
                  <w:t xml:space="preserve">These texts were printed as autonomous leaflets and reproduced in several newspapers and periodicals. Eventually, the movement established its own periodicals, such as </w:t>
                </w:r>
                <w:r w:rsidRPr="00A42F77">
                  <w:rPr>
                    <w:i/>
                    <w:color w:val="000000"/>
                  </w:rPr>
                  <w:t>Le Futurisme</w:t>
                </w:r>
                <w:r w:rsidRPr="00A42F77">
                  <w:rPr>
                    <w:color w:val="000000"/>
                  </w:rPr>
                  <w:t xml:space="preserve"> and </w:t>
                </w:r>
                <w:r w:rsidRPr="00A42F77">
                  <w:rPr>
                    <w:i/>
                    <w:color w:val="000000"/>
                  </w:rPr>
                  <w:t>Artecrazia</w:t>
                </w:r>
                <w:r w:rsidRPr="00A42F77">
                  <w:rPr>
                    <w:color w:val="000000"/>
                  </w:rPr>
                  <w:t xml:space="preserve">. </w:t>
                </w:r>
                <w:r w:rsidRPr="00A42F77">
                  <w:rPr>
                    <w:color w:val="000000"/>
                  </w:rPr>
                  <w:lastRenderedPageBreak/>
                  <w:t xml:space="preserve">Futurism's expansion into specific artistic or ideological areas coincided with the theoretical activity of its individual members, supervised by Marinetti. UMBERTO BOCCIONI, CARLO CARRÀ, LUIGI RUSSOLO, AROLDO BONZAGNI and ROMOLO ROMANI, for instance, signed the influential </w:t>
                </w:r>
                <w:hyperlink r:id="rId11" w:history="1">
                  <w:r w:rsidRPr="00A42F77">
                    <w:rPr>
                      <w:rStyle w:val="Hyperlink"/>
                      <w:i/>
                      <w:color w:val="000000"/>
                      <w:u w:val="none"/>
                    </w:rPr>
                    <w:t>Manifesto of the Futurist Painters</w:t>
                  </w:r>
                </w:hyperlink>
                <w:r w:rsidRPr="00A42F77">
                  <w:rPr>
                    <w:color w:val="000000"/>
                  </w:rPr>
                  <w:t>, at the beginning of 1910. Soon thereafter, GIACOMO BALLA and GINO SEVERINI officially joined the movement, taking the place of Bonzagni and Romani as the official signatories of this manifesto and as members of the movement in the field of the visual arts. The Futurists’ theorization of multi-sensorial experiences applied to the arts, in particular, was crucial in opening the door to modern experiments in the use of noise and assemblage.</w:t>
                </w:r>
              </w:p>
              <w:p w14:paraId="4053D331" w14:textId="77777777" w:rsidR="00A42F77" w:rsidRDefault="00A42F77" w:rsidP="00A42F77">
                <w:pPr>
                  <w:rPr>
                    <w:color w:val="000000"/>
                  </w:rPr>
                </w:pPr>
              </w:p>
              <w:p w14:paraId="6AD9D81D" w14:textId="77777777" w:rsidR="0004283E" w:rsidRDefault="0004283E" w:rsidP="00A42F77">
                <w:pPr>
                  <w:rPr>
                    <w:color w:val="000000"/>
                  </w:rPr>
                </w:pPr>
                <w:r>
                  <w:rPr>
                    <w:color w:val="000000"/>
                  </w:rPr>
                  <w:t>File: RossoloSolidityOfFog.jpg</w:t>
                </w:r>
              </w:p>
              <w:p w14:paraId="4244BE28" w14:textId="77777777" w:rsidR="0004283E" w:rsidRPr="00F36937" w:rsidRDefault="0004283E" w:rsidP="0004283E">
                <w:pPr>
                  <w:pStyle w:val="Caption"/>
                </w:pPr>
                <w:r>
                  <w:t xml:space="preserve">Figure </w:t>
                </w:r>
                <w:r>
                  <w:fldChar w:fldCharType="begin"/>
                </w:r>
                <w:r>
                  <w:instrText xml:space="preserve"> SEQ Figure \* ARABIC </w:instrText>
                </w:r>
                <w:r>
                  <w:fldChar w:fldCharType="separate"/>
                </w:r>
                <w:r>
                  <w:rPr>
                    <w:noProof/>
                  </w:rPr>
                  <w:t>1</w:t>
                </w:r>
                <w:r>
                  <w:fldChar w:fldCharType="end"/>
                </w:r>
                <w:proofErr w:type="gramStart"/>
                <w:r>
                  <w:t xml:space="preserve"> Luigi Russolo </w:t>
                </w:r>
                <w:r>
                  <w:rPr>
                    <w:i/>
                  </w:rPr>
                  <w:t>Solidity</w:t>
                </w:r>
                <w:proofErr w:type="gramEnd"/>
                <w:r>
                  <w:rPr>
                    <w:i/>
                  </w:rPr>
                  <w:t xml:space="preserve"> of Fog</w:t>
                </w:r>
                <w:r>
                  <w:t>, 1912, oil on canvas, 100 x 65 cm (Gianni Mattioli Collection, on loan to the Peggy Guggenheim Collection, Venice).</w:t>
                </w:r>
              </w:p>
              <w:p w14:paraId="623FD47A" w14:textId="77777777" w:rsidR="0004283E" w:rsidRPr="0004283E" w:rsidRDefault="0004283E" w:rsidP="00A42F77">
                <w:pPr>
                  <w:rPr>
                    <w:rFonts w:ascii="Times New Roman" w:hAnsi="Times New Roman"/>
                  </w:rPr>
                </w:pPr>
                <w:r>
                  <w:rPr>
                    <w:color w:val="000000"/>
                  </w:rPr>
                  <w:t xml:space="preserve">Source: </w:t>
                </w:r>
                <w:r w:rsidRPr="0004283E">
                  <w:t>http://www.guggenheim-venice.it/collections/artisti/dettagli/opere_dett.php</w:t>
                </w:r>
                <w:proofErr w:type="gramStart"/>
                <w:r w:rsidRPr="0004283E">
                  <w:t>?id</w:t>
                </w:r>
                <w:proofErr w:type="gramEnd"/>
                <w:r w:rsidRPr="0004283E">
                  <w:t>_art=175&amp;id_opera=404</w:t>
                </w:r>
              </w:p>
              <w:p w14:paraId="45C74541" w14:textId="77777777" w:rsidR="0004283E" w:rsidRDefault="0004283E" w:rsidP="00A42F77">
                <w:pPr>
                  <w:rPr>
                    <w:color w:val="000000"/>
                  </w:rPr>
                </w:pPr>
              </w:p>
              <w:p w14:paraId="08B8AEE6" w14:textId="77777777" w:rsidR="00A42F77" w:rsidRDefault="00A42F77" w:rsidP="00A42F77">
                <w:pPr>
                  <w:rPr>
                    <w:color w:val="000000"/>
                  </w:rPr>
                </w:pPr>
                <w:r w:rsidRPr="00A42F77">
                  <w:rPr>
                    <w:color w:val="000000"/>
                  </w:rPr>
                  <w:t xml:space="preserve">In addition to the progressive definition of an artistic and political agenda through manifestos, Futurism used performance strategies and happenings as a way to elicit strong reactions from the audience. In concomitance with World War I, the movement staged a series of astounding public manifestations supporting Italy’s entry into the War. After the conflict, Futurism’s political agenda of nationalism and modernization brought about a short-lived alliance with BENITO MUSSOLINI’s Fasci di Combattimento as well as support for GABRIELE D’ANNUNZIO’s self-appointed government of the city of Fiume. Ideological alliances during this period were quite fluid, attracting to the movement die-hard followers of Mussolini as well as anarchists, socialists and members of the recently founded Italian Communist Party. A significant example of the movement’s involvement with left-wing ideology is the </w:t>
                </w:r>
                <w:r w:rsidRPr="00A42F77">
                  <w:rPr>
                    <w:i/>
                    <w:color w:val="000000"/>
                  </w:rPr>
                  <w:t>Manifesto of Futurist Mechanical Art</w:t>
                </w:r>
                <w:r w:rsidRPr="00A42F77">
                  <w:rPr>
                    <w:color w:val="000000"/>
                  </w:rPr>
                  <w:t xml:space="preserve">, signed in 1922 by IVO PANNAGGI and VINICIO PALADINI, and later reworked by ENRICO PRAMPOLINI. In the same period, the movement restructured its artistic identity, which had been hurt by the loss of several of its founding members such as Boccioni (who died in 1916), Carrà and Severini (who left the movement). In the 1920s a new generation of artists, including Prampolini, FORTUNATO DEPERO, FILLIA (Luigi Colombo), FEDELE AZARI and RUGGERO VASARI, developed significant contacts with the international avant-garde, expanding the movement’s presence in the domains of machine aesthetics, architecture, cinema, photography, avant-garde theatre and stage design. After Mussolini’s rise to power in 1922, the Futurists found themselves competing with other organized artistic groups within Italy for the patronage of the regime. The movement continued to be active in the 1930s, expanding its visibility thanks to a series of new manifestos and selected sponsored public works. In the field of painting, the period is characterized by an increasing interest in the plurality of materials, especially evident in Prampolini’s </w:t>
                </w:r>
                <w:r w:rsidRPr="00A42F77">
                  <w:rPr>
                    <w:i/>
                    <w:color w:val="000000"/>
                  </w:rPr>
                  <w:t>costruzioni polimateriche</w:t>
                </w:r>
                <w:r w:rsidRPr="00A42F77">
                  <w:rPr>
                    <w:color w:val="000000"/>
                  </w:rPr>
                  <w:t xml:space="preserve">, and by a new reconfiguration of landscape theorized in the </w:t>
                </w:r>
                <w:r w:rsidRPr="00A42F77">
                  <w:rPr>
                    <w:i/>
                    <w:color w:val="000000"/>
                  </w:rPr>
                  <w:t>Manifesto of Aeropainting,</w:t>
                </w:r>
                <w:r w:rsidRPr="00A42F77">
                  <w:rPr>
                    <w:color w:val="000000"/>
                  </w:rPr>
                  <w:t xml:space="preserve"> signed in 1929 by Marinetti, his wife BENEDETTA CAPPA, Balla, Depero, GERARDO DOTTORI, Fillia, Prampolini, MINO SOMENZI and TATO (Guglielmo Sansoni). In the domain of literature, Marinetti played a central role as both author of Futurist novels, plays and experimental poetry and talent scout for writers and novelists on the rise. Futurism was very influential in the debate on modern architecture, design and advertising in Fascist Italy. Particularly remarkable were the journals and publications edited by Fillia, ALBERTO SARTORIS and Prampolini and the experimental designs for pavilions and exhibiting spaces created by several Futurist architects and designers, such as the aforementioned Fillia, Sartoris and Prampolini, NIKOLAY DIULGHEROFF, VIRGLIO MARCHI and LUCIANO BALDESSARI.</w:t>
                </w:r>
              </w:p>
              <w:p w14:paraId="301A70B1" w14:textId="77777777" w:rsidR="0004283E" w:rsidRDefault="0004283E" w:rsidP="00A42F77">
                <w:pPr>
                  <w:rPr>
                    <w:color w:val="000000"/>
                  </w:rPr>
                </w:pPr>
              </w:p>
              <w:p w14:paraId="0162068E" w14:textId="77777777" w:rsidR="0004283E" w:rsidRDefault="0004283E" w:rsidP="00A42F77">
                <w:pPr>
                  <w:rPr>
                    <w:color w:val="000000"/>
                  </w:rPr>
                </w:pPr>
                <w:r>
                  <w:rPr>
                    <w:color w:val="000000"/>
                  </w:rPr>
                  <w:t>File: BoccioniMateria.jpg</w:t>
                </w:r>
              </w:p>
              <w:p w14:paraId="28A2174E" w14:textId="77777777" w:rsidR="0004283E" w:rsidRPr="00F36937" w:rsidRDefault="0004283E" w:rsidP="0004283E">
                <w:pPr>
                  <w:pStyle w:val="Caption"/>
                </w:pPr>
                <w:r>
                  <w:lastRenderedPageBreak/>
                  <w:t xml:space="preserve">Figure </w:t>
                </w:r>
                <w:r>
                  <w:fldChar w:fldCharType="begin"/>
                </w:r>
                <w:r>
                  <w:instrText xml:space="preserve"> SEQ Figure \* ARABIC </w:instrText>
                </w:r>
                <w:r>
                  <w:fldChar w:fldCharType="separate"/>
                </w:r>
                <w:r>
                  <w:rPr>
                    <w:noProof/>
                  </w:rPr>
                  <w:t>2</w:t>
                </w:r>
                <w:r>
                  <w:fldChar w:fldCharType="end"/>
                </w:r>
                <w:r>
                  <w:t xml:space="preserve"> Umberto Boccioni </w:t>
                </w:r>
                <w:r>
                  <w:rPr>
                    <w:i/>
                  </w:rPr>
                  <w:t>Materia</w:t>
                </w:r>
                <w:r>
                  <w:t xml:space="preserve"> (</w:t>
                </w:r>
                <w:r>
                  <w:rPr>
                    <w:i/>
                  </w:rPr>
                  <w:t>Matter</w:t>
                </w:r>
                <w:r>
                  <w:t>), 1912-13, oil on canvas, 226 x 150 cm (Gianni Mattioli Collection, on loan to the Peggy Guggenheim Collection).</w:t>
                </w:r>
              </w:p>
              <w:p w14:paraId="6D64DB22" w14:textId="77777777" w:rsidR="0004283E" w:rsidRPr="0004283E" w:rsidRDefault="0004283E" w:rsidP="00A42F77">
                <w:pPr>
                  <w:rPr>
                    <w:rFonts w:ascii="Times New Roman" w:hAnsi="Times New Roman"/>
                  </w:rPr>
                </w:pPr>
                <w:r>
                  <w:rPr>
                    <w:color w:val="000000"/>
                  </w:rPr>
                  <w:t xml:space="preserve">Source: </w:t>
                </w:r>
                <w:r w:rsidRPr="0004283E">
                  <w:t>http://www.guggenheim-venice.it/collections/artisti/dettagli/pop_up_opera2.php</w:t>
                </w:r>
                <w:proofErr w:type="gramStart"/>
                <w:r w:rsidRPr="0004283E">
                  <w:t>?id</w:t>
                </w:r>
                <w:proofErr w:type="gramEnd"/>
                <w:r w:rsidRPr="0004283E">
                  <w:t>_opera=60</w:t>
                </w:r>
              </w:p>
              <w:p w14:paraId="51379DDA" w14:textId="77777777" w:rsidR="00A42F77" w:rsidRDefault="00A42F77" w:rsidP="00A42F77">
                <w:pPr>
                  <w:rPr>
                    <w:color w:val="000000"/>
                  </w:rPr>
                </w:pPr>
              </w:p>
              <w:p w14:paraId="5DAF850B" w14:textId="77777777" w:rsidR="00A42F77" w:rsidRDefault="00A42F77" w:rsidP="002F3471">
                <w:pPr>
                  <w:pStyle w:val="Heading1"/>
                  <w:outlineLvl w:val="0"/>
                </w:pPr>
                <w:r w:rsidRPr="002F3471">
                  <w:t>Major Futurist periodicals:</w:t>
                </w:r>
              </w:p>
              <w:p w14:paraId="318FD076" w14:textId="77777777" w:rsidR="002F3471" w:rsidRPr="002F3471" w:rsidRDefault="002F3471" w:rsidP="002F3471">
                <w:bookmarkStart w:id="0" w:name="_GoBack"/>
                <w:bookmarkEnd w:id="0"/>
              </w:p>
              <w:p w14:paraId="753D140F" w14:textId="77777777" w:rsidR="00A42F77" w:rsidRPr="002F3471" w:rsidRDefault="00A42F77" w:rsidP="004E1101">
                <w:pPr>
                  <w:rPr>
                    <w:color w:val="000000"/>
                  </w:rPr>
                </w:pPr>
                <w:hyperlink r:id="rId12" w:history="1">
                  <w:r w:rsidRPr="002F3471">
                    <w:rPr>
                      <w:rStyle w:val="Hyperlink"/>
                      <w:i/>
                      <w:color w:val="000000"/>
                      <w:u w:val="none"/>
                    </w:rPr>
                    <w:t>Poe</w:t>
                  </w:r>
                  <w:r w:rsidRPr="002F3471">
                    <w:rPr>
                      <w:rStyle w:val="Hyperlink"/>
                      <w:i/>
                      <w:color w:val="000000"/>
                      <w:u w:val="none"/>
                    </w:rPr>
                    <w:t>s</w:t>
                  </w:r>
                  <w:r w:rsidRPr="002F3471">
                    <w:rPr>
                      <w:rStyle w:val="Hyperlink"/>
                      <w:i/>
                      <w:color w:val="000000"/>
                      <w:u w:val="none"/>
                    </w:rPr>
                    <w:t>ia</w:t>
                  </w:r>
                </w:hyperlink>
                <w:r w:rsidRPr="002F3471">
                  <w:rPr>
                    <w:i/>
                    <w:color w:val="000000"/>
                  </w:rPr>
                  <w:t xml:space="preserve"> </w:t>
                </w:r>
                <w:r w:rsidRPr="002F3471">
                  <w:rPr>
                    <w:color w:val="000000"/>
                  </w:rPr>
                  <w:t>(1905-1909)</w:t>
                </w:r>
              </w:p>
              <w:p w14:paraId="43377172" w14:textId="77777777" w:rsidR="00A42F77" w:rsidRPr="002F3471" w:rsidRDefault="00A42F77" w:rsidP="004E1101">
                <w:pPr>
                  <w:rPr>
                    <w:color w:val="000000"/>
                  </w:rPr>
                </w:pPr>
                <w:hyperlink r:id="rId13" w:history="1">
                  <w:r w:rsidRPr="002F3471">
                    <w:rPr>
                      <w:rStyle w:val="Hyperlink"/>
                      <w:i/>
                      <w:color w:val="000000"/>
                      <w:u w:val="none"/>
                    </w:rPr>
                    <w:t>Lacerba</w:t>
                  </w:r>
                </w:hyperlink>
                <w:r w:rsidRPr="002F3471">
                  <w:rPr>
                    <w:color w:val="000000"/>
                  </w:rPr>
                  <w:t xml:space="preserve"> (1913-1915)</w:t>
                </w:r>
              </w:p>
              <w:p w14:paraId="4107EEC4" w14:textId="77777777" w:rsidR="00A42F77" w:rsidRPr="002F3471" w:rsidRDefault="00A42F77" w:rsidP="004E1101">
                <w:pPr>
                  <w:rPr>
                    <w:color w:val="000000"/>
                  </w:rPr>
                </w:pPr>
                <w:hyperlink r:id="rId14" w:history="1">
                  <w:r w:rsidRPr="002F3471">
                    <w:rPr>
                      <w:rStyle w:val="Hyperlink"/>
                      <w:i/>
                      <w:color w:val="000000"/>
                      <w:u w:val="none"/>
                    </w:rPr>
                    <w:t>L'Italia Futurista</w:t>
                  </w:r>
                </w:hyperlink>
                <w:r w:rsidRPr="002F3471">
                  <w:rPr>
                    <w:color w:val="000000"/>
                  </w:rPr>
                  <w:t xml:space="preserve"> (1916-1918)</w:t>
                </w:r>
              </w:p>
              <w:p w14:paraId="685FB290" w14:textId="77777777" w:rsidR="00A42F77" w:rsidRPr="002F3471" w:rsidRDefault="00A42F77" w:rsidP="004E1101">
                <w:pPr>
                  <w:rPr>
                    <w:color w:val="000000"/>
                  </w:rPr>
                </w:pPr>
                <w:hyperlink r:id="rId15" w:history="1">
                  <w:r w:rsidRPr="002F3471">
                    <w:rPr>
                      <w:rStyle w:val="Hyperlink"/>
                      <w:i/>
                      <w:color w:val="000000"/>
                      <w:u w:val="none"/>
                    </w:rPr>
                    <w:t>La Balza futurista</w:t>
                  </w:r>
                </w:hyperlink>
                <w:r w:rsidRPr="002F3471">
                  <w:rPr>
                    <w:color w:val="000000"/>
                  </w:rPr>
                  <w:t xml:space="preserve"> (1915) </w:t>
                </w:r>
              </w:p>
              <w:p w14:paraId="3A522497" w14:textId="77777777" w:rsidR="00A42F77" w:rsidRPr="002F3471" w:rsidRDefault="00A42F77" w:rsidP="004E1101">
                <w:pPr>
                  <w:rPr>
                    <w:color w:val="000000"/>
                  </w:rPr>
                </w:pPr>
                <w:hyperlink r:id="rId16" w:history="1">
                  <w:r w:rsidRPr="002F3471">
                    <w:rPr>
                      <w:rStyle w:val="Hyperlink"/>
                      <w:i/>
                      <w:color w:val="000000"/>
                      <w:u w:val="none"/>
                    </w:rPr>
                    <w:t>Roma Futurista</w:t>
                  </w:r>
                </w:hyperlink>
                <w:r w:rsidRPr="002F3471">
                  <w:rPr>
                    <w:color w:val="000000"/>
                  </w:rPr>
                  <w:t xml:space="preserve"> (1918-1920) </w:t>
                </w:r>
              </w:p>
              <w:p w14:paraId="7C528C5E" w14:textId="77777777" w:rsidR="00A42F77" w:rsidRPr="002F3471" w:rsidRDefault="00A42F77" w:rsidP="004E1101">
                <w:pPr>
                  <w:rPr>
                    <w:color w:val="000000"/>
                  </w:rPr>
                </w:pPr>
                <w:hyperlink r:id="rId17" w:history="1">
                  <w:r w:rsidRPr="002F3471">
                    <w:rPr>
                      <w:rStyle w:val="Hyperlink"/>
                      <w:i/>
                      <w:color w:val="000000"/>
                      <w:u w:val="none"/>
                    </w:rPr>
                    <w:t>Noi</w:t>
                  </w:r>
                </w:hyperlink>
                <w:r w:rsidRPr="002F3471">
                  <w:rPr>
                    <w:color w:val="000000"/>
                  </w:rPr>
                  <w:t xml:space="preserve"> (1917-1919; 1920; 1923-1925)</w:t>
                </w:r>
              </w:p>
              <w:p w14:paraId="05DFF859" w14:textId="77777777" w:rsidR="00A42F77" w:rsidRPr="002F3471" w:rsidRDefault="00A42F77" w:rsidP="004E1101">
                <w:pPr>
                  <w:rPr>
                    <w:color w:val="000000"/>
                  </w:rPr>
                </w:pPr>
                <w:hyperlink r:id="rId18" w:history="1">
                  <w:r w:rsidRPr="002F3471">
                    <w:rPr>
                      <w:rStyle w:val="Hyperlink"/>
                      <w:i/>
                      <w:color w:val="000000"/>
                      <w:u w:val="none"/>
                    </w:rPr>
                    <w:t>Dinamo. Rivista Futurista</w:t>
                  </w:r>
                </w:hyperlink>
                <w:r w:rsidRPr="002F3471">
                  <w:rPr>
                    <w:color w:val="000000"/>
                  </w:rPr>
                  <w:t xml:space="preserve"> (1919)</w:t>
                </w:r>
              </w:p>
              <w:p w14:paraId="7C472E18" w14:textId="77777777" w:rsidR="00A42F77" w:rsidRPr="002F3471" w:rsidRDefault="00A42F77" w:rsidP="004E1101">
                <w:pPr>
                  <w:rPr>
                    <w:color w:val="000000"/>
                  </w:rPr>
                </w:pPr>
                <w:r w:rsidRPr="002F3471">
                  <w:rPr>
                    <w:i/>
                    <w:color w:val="000000"/>
                  </w:rPr>
                  <w:t>Le Futurisme. Revue synthétique bimensuelle</w:t>
                </w:r>
                <w:r w:rsidRPr="002F3471">
                  <w:rPr>
                    <w:color w:val="000000"/>
                  </w:rPr>
                  <w:t xml:space="preserve"> (1922) later </w:t>
                </w:r>
                <w:hyperlink r:id="rId19" w:history="1">
                  <w:r w:rsidRPr="002F3471">
                    <w:rPr>
                      <w:rStyle w:val="Hyperlink"/>
                      <w:i/>
                      <w:color w:val="000000"/>
                      <w:u w:val="none"/>
                    </w:rPr>
                    <w:t>Le Futurisme. Revue Synthetique Illustrée</w:t>
                  </w:r>
                </w:hyperlink>
                <w:r w:rsidRPr="002F3471">
                  <w:rPr>
                    <w:i/>
                    <w:color w:val="000000"/>
                  </w:rPr>
                  <w:t xml:space="preserve"> </w:t>
                </w:r>
                <w:r w:rsidRPr="002F3471">
                  <w:rPr>
                    <w:color w:val="000000"/>
                  </w:rPr>
                  <w:t>(1922-26)</w:t>
                </w:r>
              </w:p>
              <w:p w14:paraId="51C03EA9" w14:textId="77777777" w:rsidR="00A42F77" w:rsidRPr="002F3471" w:rsidRDefault="00A42F77" w:rsidP="004E1101">
                <w:pPr>
                  <w:rPr>
                    <w:color w:val="000000"/>
                  </w:rPr>
                </w:pPr>
                <w:hyperlink r:id="rId20" w:history="1">
                  <w:r w:rsidRPr="002F3471">
                    <w:rPr>
                      <w:rStyle w:val="Hyperlink"/>
                      <w:i/>
                      <w:color w:val="000000"/>
                      <w:u w:val="none"/>
                    </w:rPr>
                    <w:t>Il Futurismo. Rivista Sintetica Bimensile</w:t>
                  </w:r>
                </w:hyperlink>
                <w:r w:rsidRPr="002F3471">
                  <w:rPr>
                    <w:color w:val="000000"/>
                  </w:rPr>
                  <w:t xml:space="preserve"> (1922) later </w:t>
                </w:r>
                <w:hyperlink r:id="rId21" w:history="1">
                  <w:r w:rsidRPr="002F3471">
                    <w:rPr>
                      <w:rStyle w:val="Hyperlink"/>
                      <w:i/>
                      <w:color w:val="000000"/>
                      <w:u w:val="none"/>
                    </w:rPr>
                    <w:t>Il Futurismo. Rivista Sintetica Illustrata</w:t>
                  </w:r>
                </w:hyperlink>
                <w:r w:rsidRPr="002F3471">
                  <w:rPr>
                    <w:color w:val="000000"/>
                  </w:rPr>
                  <w:t xml:space="preserve"> (1922-1931)</w:t>
                </w:r>
              </w:p>
              <w:p w14:paraId="5730C19E" w14:textId="77777777" w:rsidR="00A42F77" w:rsidRPr="002F3471" w:rsidRDefault="00A42F77" w:rsidP="004E1101">
                <w:pPr>
                  <w:rPr>
                    <w:color w:val="000000"/>
                  </w:rPr>
                </w:pPr>
                <w:r w:rsidRPr="002F3471">
                  <w:rPr>
                    <w:i/>
                    <w:color w:val="000000"/>
                  </w:rPr>
                  <w:t>Der Futurismus</w:t>
                </w:r>
                <w:r w:rsidRPr="002F3471">
                  <w:rPr>
                    <w:color w:val="000000"/>
                  </w:rPr>
                  <w:t xml:space="preserve"> (1922-1923)</w:t>
                </w:r>
              </w:p>
              <w:p w14:paraId="0480BDA4" w14:textId="77777777" w:rsidR="00A42F77" w:rsidRPr="002F3471" w:rsidRDefault="00A42F77" w:rsidP="004E1101">
                <w:pPr>
                  <w:rPr>
                    <w:color w:val="000000"/>
                  </w:rPr>
                </w:pPr>
                <w:hyperlink r:id="rId22" w:history="1">
                  <w:r w:rsidRPr="002F3471">
                    <w:rPr>
                      <w:rStyle w:val="Hyperlink"/>
                      <w:i/>
                      <w:color w:val="000000"/>
                      <w:u w:val="none"/>
                    </w:rPr>
                    <w:t>Futurist Aristocracy</w:t>
                  </w:r>
                </w:hyperlink>
                <w:r w:rsidRPr="002F3471">
                  <w:rPr>
                    <w:color w:val="000000"/>
                  </w:rPr>
                  <w:t xml:space="preserve"> (1923)</w:t>
                </w:r>
              </w:p>
              <w:p w14:paraId="59F7FDFD" w14:textId="77777777" w:rsidR="00A42F77" w:rsidRPr="002F3471" w:rsidRDefault="00A42F77" w:rsidP="004E1101">
                <w:pPr>
                  <w:rPr>
                    <w:color w:val="000000"/>
                  </w:rPr>
                </w:pPr>
                <w:hyperlink r:id="rId23" w:history="1">
                  <w:r w:rsidRPr="002F3471">
                    <w:rPr>
                      <w:rStyle w:val="Hyperlink"/>
                      <w:i/>
                      <w:color w:val="000000"/>
                      <w:u w:val="none"/>
                    </w:rPr>
                    <w:t>La città futurista</w:t>
                  </w:r>
                </w:hyperlink>
                <w:r w:rsidRPr="002F3471">
                  <w:rPr>
                    <w:color w:val="000000"/>
                  </w:rPr>
                  <w:t xml:space="preserve"> (1929)</w:t>
                </w:r>
              </w:p>
              <w:p w14:paraId="19D7C2B5" w14:textId="77777777" w:rsidR="00A42F77" w:rsidRPr="002F3471" w:rsidRDefault="00A42F77" w:rsidP="004E1101">
                <w:pPr>
                  <w:rPr>
                    <w:color w:val="000000"/>
                  </w:rPr>
                </w:pPr>
                <w:hyperlink r:id="rId24" w:history="1">
                  <w:r w:rsidRPr="002F3471">
                    <w:rPr>
                      <w:rStyle w:val="Hyperlink"/>
                      <w:i/>
                      <w:color w:val="000000"/>
                      <w:u w:val="none"/>
                    </w:rPr>
                    <w:t>La città nuova</w:t>
                  </w:r>
                </w:hyperlink>
                <w:r w:rsidRPr="002F3471">
                  <w:rPr>
                    <w:color w:val="000000"/>
                  </w:rPr>
                  <w:t xml:space="preserve"> (1932-34)</w:t>
                </w:r>
              </w:p>
              <w:p w14:paraId="05554D89" w14:textId="77777777" w:rsidR="00A42F77" w:rsidRPr="002F3471" w:rsidRDefault="00A42F77" w:rsidP="004E1101">
                <w:pPr>
                  <w:rPr>
                    <w:color w:val="000000"/>
                  </w:rPr>
                </w:pPr>
                <w:hyperlink r:id="rId25" w:history="1">
                  <w:r w:rsidRPr="002F3471">
                    <w:rPr>
                      <w:rStyle w:val="Hyperlink"/>
                      <w:i/>
                      <w:color w:val="000000"/>
                      <w:u w:val="none"/>
                    </w:rPr>
                    <w:t>Futurismo</w:t>
                  </w:r>
                </w:hyperlink>
                <w:r w:rsidRPr="002F3471">
                  <w:rPr>
                    <w:color w:val="000000"/>
                  </w:rPr>
                  <w:t xml:space="preserve"> (1932-1933) </w:t>
                </w:r>
              </w:p>
              <w:p w14:paraId="348C2197" w14:textId="77777777" w:rsidR="00A42F77" w:rsidRPr="002F3471" w:rsidRDefault="00A42F77" w:rsidP="004E1101">
                <w:pPr>
                  <w:rPr>
                    <w:color w:val="000000"/>
                  </w:rPr>
                </w:pPr>
                <w:hyperlink r:id="rId26" w:history="1">
                  <w:r w:rsidRPr="002F3471">
                    <w:rPr>
                      <w:rStyle w:val="Hyperlink"/>
                      <w:i/>
                      <w:color w:val="000000"/>
                      <w:u w:val="none"/>
                    </w:rPr>
                    <w:t>Dinamo Futurista</w:t>
                  </w:r>
                </w:hyperlink>
                <w:r w:rsidRPr="002F3471">
                  <w:rPr>
                    <w:color w:val="000000"/>
                  </w:rPr>
                  <w:t xml:space="preserve"> (1933)</w:t>
                </w:r>
              </w:p>
              <w:p w14:paraId="7EF166C2" w14:textId="77777777" w:rsidR="00A42F77" w:rsidRPr="002F3471" w:rsidRDefault="00A42F77" w:rsidP="004E1101">
                <w:pPr>
                  <w:rPr>
                    <w:color w:val="000000"/>
                  </w:rPr>
                </w:pPr>
                <w:hyperlink r:id="rId27" w:history="1">
                  <w:r w:rsidRPr="002F3471">
                    <w:rPr>
                      <w:rStyle w:val="Hyperlink"/>
                      <w:i/>
                      <w:color w:val="000000"/>
                      <w:u w:val="none"/>
                    </w:rPr>
                    <w:t xml:space="preserve">La </w:t>
                  </w:r>
                  <w:proofErr w:type="gramStart"/>
                  <w:r w:rsidRPr="002F3471">
                    <w:rPr>
                      <w:rStyle w:val="Hyperlink"/>
                      <w:i/>
                      <w:color w:val="000000"/>
                      <w:u w:val="none"/>
                    </w:rPr>
                    <w:t>terra  dei</w:t>
                  </w:r>
                  <w:proofErr w:type="gramEnd"/>
                  <w:r w:rsidRPr="002F3471">
                    <w:rPr>
                      <w:rStyle w:val="Hyperlink"/>
                      <w:i/>
                      <w:color w:val="000000"/>
                      <w:u w:val="none"/>
                    </w:rPr>
                    <w:t xml:space="preserve"> vivi</w:t>
                  </w:r>
                </w:hyperlink>
                <w:r w:rsidRPr="002F3471">
                  <w:rPr>
                    <w:color w:val="000000"/>
                  </w:rPr>
                  <w:t xml:space="preserve"> (1933)</w:t>
                </w:r>
              </w:p>
              <w:p w14:paraId="0E001691" w14:textId="77777777" w:rsidR="00A42F77" w:rsidRPr="002F3471" w:rsidRDefault="00A42F77" w:rsidP="004E1101">
                <w:pPr>
                  <w:rPr>
                    <w:color w:val="000000"/>
                  </w:rPr>
                </w:pPr>
                <w:hyperlink r:id="rId28" w:history="1">
                  <w:r w:rsidRPr="002F3471">
                    <w:rPr>
                      <w:rStyle w:val="Hyperlink"/>
                      <w:i/>
                      <w:color w:val="000000"/>
                      <w:u w:val="none"/>
                    </w:rPr>
                    <w:t>Sant’Elia</w:t>
                  </w:r>
                </w:hyperlink>
                <w:r w:rsidRPr="002F3471">
                  <w:rPr>
                    <w:color w:val="000000"/>
                  </w:rPr>
                  <w:t xml:space="preserve"> (1933-1934)</w:t>
                </w:r>
              </w:p>
              <w:p w14:paraId="346E7658" w14:textId="77777777" w:rsidR="00A42F77" w:rsidRPr="002F3471" w:rsidRDefault="00A42F77" w:rsidP="004E1101">
                <w:pPr>
                  <w:rPr>
                    <w:color w:val="000000"/>
                  </w:rPr>
                </w:pPr>
                <w:hyperlink r:id="rId29" w:history="1">
                  <w:r w:rsidRPr="002F3471">
                    <w:rPr>
                      <w:rStyle w:val="Hyperlink"/>
                      <w:i/>
                      <w:color w:val="000000"/>
                      <w:u w:val="none"/>
                    </w:rPr>
                    <w:t>Stile Futurista</w:t>
                  </w:r>
                </w:hyperlink>
                <w:r w:rsidRPr="002F3471">
                  <w:rPr>
                    <w:color w:val="000000"/>
                  </w:rPr>
                  <w:t xml:space="preserve"> (1934-1935)</w:t>
                </w:r>
              </w:p>
              <w:p w14:paraId="0CBED441" w14:textId="77777777" w:rsidR="00A42F77" w:rsidRPr="002F3471" w:rsidRDefault="00A42F77" w:rsidP="004E1101">
                <w:pPr>
                  <w:rPr>
                    <w:color w:val="000000"/>
                  </w:rPr>
                </w:pPr>
                <w:hyperlink r:id="rId30" w:history="1">
                  <w:r w:rsidRPr="002F3471">
                    <w:rPr>
                      <w:rStyle w:val="Hyperlink"/>
                      <w:i/>
                      <w:color w:val="000000"/>
                      <w:u w:val="none"/>
                    </w:rPr>
                    <w:t>Artecrazia</w:t>
                  </w:r>
                </w:hyperlink>
                <w:r w:rsidRPr="002F3471">
                  <w:rPr>
                    <w:color w:val="000000"/>
                  </w:rPr>
                  <w:t xml:space="preserve"> (1934-1939)</w:t>
                </w:r>
              </w:p>
              <w:p w14:paraId="0FE183A1" w14:textId="77777777" w:rsidR="00A42F77" w:rsidRPr="002F3471" w:rsidRDefault="00A42F77" w:rsidP="004E1101">
                <w:pPr>
                  <w:rPr>
                    <w:color w:val="000000"/>
                  </w:rPr>
                </w:pPr>
              </w:p>
              <w:p w14:paraId="59836BF0" w14:textId="77777777" w:rsidR="00A42F77" w:rsidRPr="002F3471" w:rsidRDefault="00A42F77" w:rsidP="002F3471">
                <w:pPr>
                  <w:pStyle w:val="Heading1"/>
                  <w:outlineLvl w:val="0"/>
                </w:pPr>
                <w:r w:rsidRPr="002F3471">
                  <w:t>Selected manifestos (see also MARINETTI):</w:t>
                </w:r>
              </w:p>
              <w:p w14:paraId="21D0B5B9" w14:textId="77777777" w:rsidR="002F3471" w:rsidRDefault="002F3471" w:rsidP="004E1101">
                <w:pPr>
                  <w:rPr>
                    <w:color w:val="000000"/>
                  </w:rPr>
                </w:pPr>
              </w:p>
              <w:p w14:paraId="5ED84462" w14:textId="77777777" w:rsidR="00A42F77" w:rsidRPr="002F3471" w:rsidRDefault="00A42F77" w:rsidP="004E1101">
                <w:pPr>
                  <w:rPr>
                    <w:color w:val="000000"/>
                  </w:rPr>
                </w:pPr>
                <w:r w:rsidRPr="002F3471">
                  <w:rPr>
                    <w:color w:val="000000"/>
                  </w:rPr>
                  <w:t xml:space="preserve">1909: F. T. Marinetti, </w:t>
                </w:r>
                <w:r w:rsidRPr="002F3471">
                  <w:rPr>
                    <w:i/>
                    <w:color w:val="000000"/>
                  </w:rPr>
                  <w:t>Fondazione e manifesto del futurismo</w:t>
                </w:r>
                <w:r w:rsidRPr="002F3471">
                  <w:rPr>
                    <w:color w:val="000000"/>
                  </w:rPr>
                  <w:t xml:space="preserve"> (</w:t>
                </w:r>
                <w:hyperlink r:id="rId31" w:history="1">
                  <w:r w:rsidRPr="002F3471">
                    <w:rPr>
                      <w:rStyle w:val="Hyperlink"/>
                      <w:color w:val="000000"/>
                      <w:u w:val="none"/>
                    </w:rPr>
                    <w:t>It.</w:t>
                  </w:r>
                </w:hyperlink>
                <w:r w:rsidRPr="002F3471">
                  <w:rPr>
                    <w:color w:val="000000"/>
                  </w:rPr>
                  <w:t xml:space="preserve"> and </w:t>
                </w:r>
                <w:hyperlink r:id="rId32" w:anchor="http://apicesv3.noto.unimi.it/site/reggi/" w:history="1">
                  <w:r w:rsidRPr="002F3471">
                    <w:rPr>
                      <w:rStyle w:val="Hyperlink"/>
                      <w:color w:val="000000"/>
                      <w:u w:val="none"/>
                    </w:rPr>
                    <w:t>French</w:t>
                  </w:r>
                </w:hyperlink>
                <w:r w:rsidRPr="002F3471">
                  <w:rPr>
                    <w:color w:val="000000"/>
                  </w:rPr>
                  <w:t>).</w:t>
                </w:r>
              </w:p>
              <w:p w14:paraId="29C45D10" w14:textId="77777777" w:rsidR="00A42F77" w:rsidRPr="002F3471" w:rsidRDefault="00A42F77" w:rsidP="004E1101">
                <w:pPr>
                  <w:rPr>
                    <w:i/>
                    <w:color w:val="000000"/>
                  </w:rPr>
                </w:pPr>
                <w:r w:rsidRPr="002F3471">
                  <w:rPr>
                    <w:color w:val="000000"/>
                  </w:rPr>
                  <w:t xml:space="preserve">1909: F.T. Marinetti, </w:t>
                </w:r>
                <w:r w:rsidRPr="002F3471">
                  <w:rPr>
                    <w:i/>
                    <w:color w:val="000000"/>
                  </w:rPr>
                  <w:t>Uccidiamo il chiaro di luna!</w:t>
                </w:r>
              </w:p>
              <w:p w14:paraId="6D32F325" w14:textId="77777777" w:rsidR="00A42F77" w:rsidRPr="002F3471" w:rsidRDefault="00A42F77" w:rsidP="004E1101">
                <w:pPr>
                  <w:rPr>
                    <w:color w:val="000000"/>
                  </w:rPr>
                </w:pPr>
                <w:r w:rsidRPr="002F3471">
                  <w:rPr>
                    <w:color w:val="000000"/>
                  </w:rPr>
                  <w:t>1910: Umberto Boccioni, Carlo Carrà, Luigi Russolo, Giacomo Balla, Gino Severini</w:t>
                </w:r>
                <w:proofErr w:type="gramStart"/>
                <w:r w:rsidRPr="002F3471">
                  <w:rPr>
                    <w:color w:val="000000"/>
                  </w:rPr>
                  <w:t xml:space="preserve">,  </w:t>
                </w:r>
                <w:r w:rsidRPr="002F3471">
                  <w:rPr>
                    <w:i/>
                    <w:color w:val="000000"/>
                  </w:rPr>
                  <w:t>Manifesto</w:t>
                </w:r>
                <w:proofErr w:type="gramEnd"/>
                <w:r w:rsidRPr="002F3471">
                  <w:rPr>
                    <w:i/>
                    <w:color w:val="000000"/>
                  </w:rPr>
                  <w:t xml:space="preserve"> dei Pittori futuristi</w:t>
                </w:r>
                <w:r w:rsidRPr="002F3471">
                  <w:rPr>
                    <w:color w:val="000000"/>
                  </w:rPr>
                  <w:t xml:space="preserve"> (</w:t>
                </w:r>
                <w:hyperlink r:id="rId33" w:history="1">
                  <w:r w:rsidRPr="002F3471">
                    <w:rPr>
                      <w:rStyle w:val="Hyperlink"/>
                      <w:color w:val="000000"/>
                      <w:u w:val="none"/>
                    </w:rPr>
                    <w:t>It.</w:t>
                  </w:r>
                </w:hyperlink>
                <w:r w:rsidRPr="002F3471">
                  <w:rPr>
                    <w:color w:val="000000"/>
                  </w:rPr>
                  <w:t xml:space="preserve"> and  </w:t>
                </w:r>
                <w:hyperlink r:id="rId34" w:history="1">
                  <w:r w:rsidRPr="002F3471">
                    <w:rPr>
                      <w:rStyle w:val="Hyperlink"/>
                      <w:color w:val="000000"/>
                      <w:u w:val="none"/>
                    </w:rPr>
                    <w:t>En.</w:t>
                  </w:r>
                </w:hyperlink>
                <w:r w:rsidRPr="002F3471">
                  <w:rPr>
                    <w:color w:val="000000"/>
                  </w:rPr>
                  <w:t>).</w:t>
                </w:r>
              </w:p>
              <w:p w14:paraId="56A6C575" w14:textId="77777777" w:rsidR="00A42F77" w:rsidRPr="002F3471" w:rsidRDefault="00A42F77" w:rsidP="004E1101">
                <w:pPr>
                  <w:rPr>
                    <w:color w:val="000000"/>
                  </w:rPr>
                </w:pPr>
                <w:r w:rsidRPr="002F3471">
                  <w:rPr>
                    <w:color w:val="000000"/>
                  </w:rPr>
                  <w:t xml:space="preserve">1910: Umberto Boccioni, Carlo Carrà, Luigi Russolo, Giacomo Balla, Gino Severini, </w:t>
                </w:r>
                <w:r w:rsidRPr="002F3471">
                  <w:rPr>
                    <w:i/>
                    <w:color w:val="000000"/>
                  </w:rPr>
                  <w:t xml:space="preserve">La pittura futurista. Manifesto tecnico </w:t>
                </w:r>
                <w:r w:rsidRPr="002F3471">
                  <w:rPr>
                    <w:color w:val="000000"/>
                  </w:rPr>
                  <w:t>(</w:t>
                </w:r>
                <w:hyperlink r:id="rId35" w:history="1">
                  <w:r w:rsidRPr="002F3471">
                    <w:rPr>
                      <w:rStyle w:val="Hyperlink"/>
                      <w:color w:val="000000"/>
                      <w:u w:val="none"/>
                    </w:rPr>
                    <w:t>It</w:t>
                  </w:r>
                </w:hyperlink>
                <w:r w:rsidRPr="002F3471">
                  <w:rPr>
                    <w:color w:val="000000"/>
                  </w:rPr>
                  <w:t>.).</w:t>
                </w:r>
              </w:p>
              <w:p w14:paraId="56F1EC73" w14:textId="77777777" w:rsidR="00A42F77" w:rsidRPr="002F3471" w:rsidRDefault="00A42F77" w:rsidP="004E1101">
                <w:pPr>
                  <w:rPr>
                    <w:color w:val="000000"/>
                  </w:rPr>
                </w:pPr>
                <w:r w:rsidRPr="002F3471">
                  <w:rPr>
                    <w:color w:val="000000"/>
                  </w:rPr>
                  <w:t xml:space="preserve">1911: F.T. Marinetti, </w:t>
                </w:r>
                <w:r w:rsidRPr="002F3471">
                  <w:rPr>
                    <w:i/>
                    <w:color w:val="000000"/>
                  </w:rPr>
                  <w:t>Le Futurisme</w:t>
                </w:r>
                <w:r w:rsidRPr="002F3471">
                  <w:rPr>
                    <w:color w:val="000000"/>
                  </w:rPr>
                  <w:t xml:space="preserve"> (anthology).</w:t>
                </w:r>
              </w:p>
              <w:p w14:paraId="1A08D48B" w14:textId="77777777" w:rsidR="00A42F77" w:rsidRPr="002F3471" w:rsidRDefault="00A42F77" w:rsidP="004E1101">
                <w:pPr>
                  <w:rPr>
                    <w:color w:val="000000"/>
                  </w:rPr>
                </w:pPr>
                <w:r w:rsidRPr="002F3471">
                  <w:rPr>
                    <w:color w:val="000000"/>
                  </w:rPr>
                  <w:t xml:space="preserve">1911: Balilla Pratella, </w:t>
                </w:r>
                <w:r w:rsidRPr="002F3471">
                  <w:rPr>
                    <w:i/>
                    <w:color w:val="000000"/>
                  </w:rPr>
                  <w:t>Manifesto dei musicisti futuristi</w:t>
                </w:r>
                <w:r w:rsidRPr="002F3471">
                  <w:rPr>
                    <w:color w:val="000000"/>
                  </w:rPr>
                  <w:t xml:space="preserve"> (</w:t>
                </w:r>
                <w:hyperlink r:id="rId36" w:history="1">
                  <w:r w:rsidRPr="002F3471">
                    <w:rPr>
                      <w:rStyle w:val="Hyperlink"/>
                      <w:color w:val="000000"/>
                      <w:u w:val="none"/>
                    </w:rPr>
                    <w:t>It.</w:t>
                  </w:r>
                </w:hyperlink>
                <w:r w:rsidRPr="002F3471">
                  <w:rPr>
                    <w:color w:val="000000"/>
                  </w:rPr>
                  <w:t xml:space="preserve"> and </w:t>
                </w:r>
                <w:hyperlink r:id="rId37" w:history="1">
                  <w:r w:rsidRPr="002F3471">
                    <w:rPr>
                      <w:rStyle w:val="Hyperlink"/>
                      <w:color w:val="000000"/>
                      <w:u w:val="none"/>
                    </w:rPr>
                    <w:t>French</w:t>
                  </w:r>
                </w:hyperlink>
                <w:r w:rsidRPr="002F3471">
                  <w:rPr>
                    <w:color w:val="000000"/>
                  </w:rPr>
                  <w:t>).</w:t>
                </w:r>
              </w:p>
              <w:p w14:paraId="5FCE8706" w14:textId="77777777" w:rsidR="00A42F77" w:rsidRPr="002F3471" w:rsidRDefault="00A42F77" w:rsidP="004E1101">
                <w:pPr>
                  <w:rPr>
                    <w:color w:val="000000"/>
                  </w:rPr>
                </w:pPr>
                <w:r w:rsidRPr="002F3471">
                  <w:rPr>
                    <w:color w:val="000000"/>
                  </w:rPr>
                  <w:t xml:space="preserve">1911: Balilla Pratella, </w:t>
                </w:r>
                <w:r w:rsidRPr="002F3471">
                  <w:rPr>
                    <w:i/>
                    <w:color w:val="000000"/>
                  </w:rPr>
                  <w:t>La musica futurista. Manifesto tecnico</w:t>
                </w:r>
                <w:r w:rsidRPr="002F3471">
                  <w:rPr>
                    <w:color w:val="000000"/>
                  </w:rPr>
                  <w:t xml:space="preserve"> (</w:t>
                </w:r>
                <w:hyperlink r:id="rId38" w:history="1">
                  <w:r w:rsidRPr="002F3471">
                    <w:rPr>
                      <w:rStyle w:val="Hyperlink"/>
                      <w:color w:val="000000"/>
                      <w:u w:val="none"/>
                    </w:rPr>
                    <w:t>It</w:t>
                  </w:r>
                </w:hyperlink>
                <w:r w:rsidRPr="002F3471">
                  <w:rPr>
                    <w:color w:val="000000"/>
                  </w:rPr>
                  <w:t>.).</w:t>
                </w:r>
              </w:p>
              <w:p w14:paraId="111EE9AB" w14:textId="77777777" w:rsidR="00A42F77" w:rsidRPr="002F3471" w:rsidRDefault="00A42F77" w:rsidP="004E1101">
                <w:pPr>
                  <w:rPr>
                    <w:color w:val="000000"/>
                  </w:rPr>
                </w:pPr>
                <w:r w:rsidRPr="002F3471">
                  <w:rPr>
                    <w:color w:val="000000"/>
                  </w:rPr>
                  <w:t xml:space="preserve">1912: Valentine de Saint-Point, </w:t>
                </w:r>
                <w:r w:rsidRPr="002F3471">
                  <w:rPr>
                    <w:i/>
                    <w:color w:val="000000"/>
                  </w:rPr>
                  <w:t xml:space="preserve">Manifesto della donna futurista. Risposta a F.T. Marinetti </w:t>
                </w:r>
                <w:r w:rsidRPr="002F3471">
                  <w:rPr>
                    <w:color w:val="000000"/>
                  </w:rPr>
                  <w:t>(</w:t>
                </w:r>
                <w:hyperlink r:id="rId39" w:history="1">
                  <w:r w:rsidRPr="002F3471">
                    <w:rPr>
                      <w:rStyle w:val="Hyperlink"/>
                      <w:color w:val="000000"/>
                      <w:u w:val="none"/>
                    </w:rPr>
                    <w:t>It</w:t>
                  </w:r>
                </w:hyperlink>
                <w:r w:rsidRPr="002F3471">
                  <w:rPr>
                    <w:color w:val="000000"/>
                  </w:rPr>
                  <w:t>.).</w:t>
                </w:r>
              </w:p>
              <w:p w14:paraId="69F6FB97" w14:textId="77777777" w:rsidR="00A42F77" w:rsidRPr="002F3471" w:rsidRDefault="00A42F77" w:rsidP="004E1101">
                <w:pPr>
                  <w:rPr>
                    <w:color w:val="000000"/>
                  </w:rPr>
                </w:pPr>
                <w:r w:rsidRPr="002F3471">
                  <w:rPr>
                    <w:color w:val="000000"/>
                  </w:rPr>
                  <w:t xml:space="preserve">1912: F.T. Marinetti, </w:t>
                </w:r>
                <w:r w:rsidRPr="002F3471">
                  <w:rPr>
                    <w:i/>
                    <w:color w:val="000000"/>
                  </w:rPr>
                  <w:t>Manifesto tecnico della letteratura futurista</w:t>
                </w:r>
                <w:r w:rsidRPr="002F3471">
                  <w:rPr>
                    <w:color w:val="000000"/>
                  </w:rPr>
                  <w:t xml:space="preserve"> (</w:t>
                </w:r>
                <w:hyperlink r:id="rId40" w:history="1">
                  <w:r w:rsidRPr="002F3471">
                    <w:rPr>
                      <w:rStyle w:val="Hyperlink"/>
                      <w:color w:val="000000"/>
                      <w:u w:val="none"/>
                    </w:rPr>
                    <w:t>It.</w:t>
                  </w:r>
                </w:hyperlink>
                <w:r w:rsidRPr="002F3471">
                  <w:rPr>
                    <w:color w:val="000000"/>
                  </w:rPr>
                  <w:t xml:space="preserve"> and </w:t>
                </w:r>
                <w:hyperlink r:id="rId41" w:history="1">
                  <w:r w:rsidRPr="002F3471">
                    <w:rPr>
                      <w:rStyle w:val="Hyperlink"/>
                      <w:color w:val="000000"/>
                      <w:u w:val="none"/>
                    </w:rPr>
                    <w:t>French</w:t>
                  </w:r>
                </w:hyperlink>
                <w:r w:rsidRPr="002F3471">
                  <w:rPr>
                    <w:color w:val="000000"/>
                  </w:rPr>
                  <w:t>).</w:t>
                </w:r>
              </w:p>
              <w:p w14:paraId="431ED215" w14:textId="77777777" w:rsidR="00A42F77" w:rsidRPr="002F3471" w:rsidRDefault="00A42F77" w:rsidP="004E1101">
                <w:pPr>
                  <w:rPr>
                    <w:color w:val="000000"/>
                  </w:rPr>
                </w:pPr>
                <w:r w:rsidRPr="002F3471">
                  <w:rPr>
                    <w:color w:val="000000"/>
                  </w:rPr>
                  <w:t xml:space="preserve">1912: Umberto Boccioni, </w:t>
                </w:r>
                <w:r w:rsidRPr="002F3471">
                  <w:rPr>
                    <w:i/>
                    <w:color w:val="000000"/>
                  </w:rPr>
                  <w:t>Manifesto tecnico della scultura futurista</w:t>
                </w:r>
                <w:r w:rsidRPr="002F3471">
                  <w:rPr>
                    <w:color w:val="000000"/>
                  </w:rPr>
                  <w:t xml:space="preserve"> (</w:t>
                </w:r>
                <w:hyperlink r:id="rId42" w:history="1">
                  <w:r w:rsidRPr="002F3471">
                    <w:rPr>
                      <w:rStyle w:val="Hyperlink"/>
                      <w:color w:val="000000"/>
                      <w:u w:val="none"/>
                    </w:rPr>
                    <w:t>It.</w:t>
                  </w:r>
                </w:hyperlink>
                <w:r w:rsidRPr="002F3471">
                  <w:rPr>
                    <w:color w:val="000000"/>
                  </w:rPr>
                  <w:t xml:space="preserve"> and </w:t>
                </w:r>
                <w:hyperlink r:id="rId43" w:history="1">
                  <w:r w:rsidRPr="002F3471">
                    <w:rPr>
                      <w:rStyle w:val="Hyperlink"/>
                      <w:color w:val="000000"/>
                      <w:u w:val="none"/>
                    </w:rPr>
                    <w:t>Fr</w:t>
                  </w:r>
                </w:hyperlink>
                <w:r w:rsidRPr="002F3471">
                  <w:rPr>
                    <w:color w:val="000000"/>
                  </w:rPr>
                  <w:t>.).</w:t>
                </w:r>
              </w:p>
              <w:p w14:paraId="106E3DA2" w14:textId="77777777" w:rsidR="00A42F77" w:rsidRPr="002F3471" w:rsidRDefault="00A42F77" w:rsidP="004E1101">
                <w:pPr>
                  <w:rPr>
                    <w:color w:val="000000"/>
                  </w:rPr>
                </w:pPr>
                <w:r w:rsidRPr="002F3471">
                  <w:rPr>
                    <w:color w:val="000000"/>
                  </w:rPr>
                  <w:t xml:space="preserve">1912: Valentine de Saint-Point, </w:t>
                </w:r>
                <w:r w:rsidRPr="002F3471">
                  <w:rPr>
                    <w:i/>
                    <w:color w:val="000000"/>
                  </w:rPr>
                  <w:t>Manifesto futurista della lussuria</w:t>
                </w:r>
                <w:r w:rsidRPr="002F3471">
                  <w:rPr>
                    <w:color w:val="000000"/>
                  </w:rPr>
                  <w:t xml:space="preserve"> (</w:t>
                </w:r>
                <w:hyperlink r:id="rId44" w:history="1">
                  <w:r w:rsidRPr="002F3471">
                    <w:rPr>
                      <w:rStyle w:val="Hyperlink"/>
                      <w:color w:val="000000"/>
                      <w:u w:val="none"/>
                    </w:rPr>
                    <w:t>It</w:t>
                  </w:r>
                </w:hyperlink>
                <w:r w:rsidRPr="002F3471">
                  <w:rPr>
                    <w:color w:val="000000"/>
                  </w:rPr>
                  <w:t>.).</w:t>
                </w:r>
              </w:p>
              <w:p w14:paraId="703F26B2" w14:textId="77777777" w:rsidR="00A42F77" w:rsidRPr="002F3471" w:rsidRDefault="00A42F77" w:rsidP="004E1101">
                <w:pPr>
                  <w:rPr>
                    <w:color w:val="000000"/>
                  </w:rPr>
                </w:pPr>
                <w:r w:rsidRPr="002F3471">
                  <w:rPr>
                    <w:color w:val="000000"/>
                  </w:rPr>
                  <w:t xml:space="preserve">1913: Luigi Russolo, </w:t>
                </w:r>
                <w:r w:rsidRPr="002F3471">
                  <w:rPr>
                    <w:i/>
                    <w:color w:val="000000"/>
                  </w:rPr>
                  <w:t>L’arte dei Rumori. Manifesto futurista</w:t>
                </w:r>
                <w:r w:rsidRPr="002F3471">
                  <w:rPr>
                    <w:color w:val="000000"/>
                  </w:rPr>
                  <w:t xml:space="preserve"> (</w:t>
                </w:r>
                <w:hyperlink r:id="rId45" w:history="1">
                  <w:r w:rsidRPr="002F3471">
                    <w:rPr>
                      <w:rStyle w:val="Hyperlink"/>
                      <w:color w:val="000000"/>
                      <w:u w:val="none"/>
                    </w:rPr>
                    <w:t>It</w:t>
                  </w:r>
                </w:hyperlink>
                <w:r w:rsidRPr="002F3471">
                  <w:rPr>
                    <w:color w:val="000000"/>
                  </w:rPr>
                  <w:t xml:space="preserve">. and </w:t>
                </w:r>
                <w:hyperlink r:id="rId46" w:history="1">
                  <w:r w:rsidRPr="002F3471">
                    <w:rPr>
                      <w:rStyle w:val="Hyperlink"/>
                      <w:color w:val="000000"/>
                      <w:u w:val="none"/>
                    </w:rPr>
                    <w:t>French</w:t>
                  </w:r>
                </w:hyperlink>
                <w:r w:rsidRPr="002F3471">
                  <w:rPr>
                    <w:color w:val="000000"/>
                  </w:rPr>
                  <w:t>).</w:t>
                </w:r>
              </w:p>
              <w:p w14:paraId="41BC795E" w14:textId="77777777" w:rsidR="00A42F77" w:rsidRPr="002F3471" w:rsidRDefault="00A42F77" w:rsidP="004E1101">
                <w:pPr>
                  <w:rPr>
                    <w:color w:val="000000"/>
                  </w:rPr>
                </w:pPr>
                <w:r w:rsidRPr="002F3471">
                  <w:rPr>
                    <w:color w:val="000000"/>
                  </w:rPr>
                  <w:t xml:space="preserve">1913: Guillaume Apollinaire, </w:t>
                </w:r>
                <w:r w:rsidRPr="002F3471">
                  <w:rPr>
                    <w:i/>
                    <w:color w:val="000000"/>
                  </w:rPr>
                  <w:t>L’antitradizione futurista</w:t>
                </w:r>
                <w:r w:rsidRPr="002F3471">
                  <w:rPr>
                    <w:color w:val="000000"/>
                  </w:rPr>
                  <w:t xml:space="preserve"> (</w:t>
                </w:r>
                <w:hyperlink r:id="rId47" w:history="1">
                  <w:r w:rsidRPr="002F3471">
                    <w:rPr>
                      <w:rStyle w:val="Hyperlink"/>
                      <w:color w:val="000000"/>
                      <w:u w:val="none"/>
                    </w:rPr>
                    <w:t>It</w:t>
                  </w:r>
                </w:hyperlink>
                <w:r w:rsidRPr="002F3471">
                  <w:rPr>
                    <w:color w:val="000000"/>
                  </w:rPr>
                  <w:t>.).</w:t>
                </w:r>
              </w:p>
              <w:p w14:paraId="7688EAFB" w14:textId="77777777" w:rsidR="00A42F77" w:rsidRPr="002F3471" w:rsidRDefault="00A42F77" w:rsidP="004E1101">
                <w:pPr>
                  <w:rPr>
                    <w:color w:val="000000"/>
                  </w:rPr>
                </w:pPr>
                <w:r w:rsidRPr="002F3471">
                  <w:rPr>
                    <w:color w:val="000000"/>
                  </w:rPr>
                  <w:t xml:space="preserve">1913: Carlo Carrà, </w:t>
                </w:r>
                <w:r w:rsidRPr="002F3471">
                  <w:rPr>
                    <w:i/>
                    <w:color w:val="000000"/>
                  </w:rPr>
                  <w:t>La pittura dei suoni, rumori e odori. Manifesto futurista</w:t>
                </w:r>
                <w:r w:rsidRPr="002F3471">
                  <w:rPr>
                    <w:color w:val="000000"/>
                  </w:rPr>
                  <w:t xml:space="preserve"> (</w:t>
                </w:r>
                <w:hyperlink r:id="rId48" w:history="1">
                  <w:r w:rsidRPr="002F3471">
                    <w:rPr>
                      <w:rStyle w:val="Hyperlink"/>
                      <w:color w:val="000000"/>
                      <w:u w:val="none"/>
                    </w:rPr>
                    <w:t>It</w:t>
                  </w:r>
                </w:hyperlink>
                <w:r w:rsidRPr="002F3471">
                  <w:rPr>
                    <w:color w:val="000000"/>
                  </w:rPr>
                  <w:t>.).</w:t>
                </w:r>
              </w:p>
              <w:p w14:paraId="7DAB853C" w14:textId="77777777" w:rsidR="00A42F77" w:rsidRPr="002F3471" w:rsidRDefault="00A42F77" w:rsidP="004E1101">
                <w:pPr>
                  <w:rPr>
                    <w:color w:val="000000"/>
                  </w:rPr>
                </w:pPr>
                <w:r w:rsidRPr="002F3471">
                  <w:rPr>
                    <w:color w:val="000000"/>
                  </w:rPr>
                  <w:t xml:space="preserve">1913: F.T. Marinetti, </w:t>
                </w:r>
                <w:r w:rsidRPr="002F3471">
                  <w:rPr>
                    <w:i/>
                    <w:color w:val="000000"/>
                  </w:rPr>
                  <w:t>Il teatro di varietà. Manifesto futurista</w:t>
                </w:r>
                <w:r w:rsidRPr="002F3471">
                  <w:rPr>
                    <w:color w:val="000000"/>
                  </w:rPr>
                  <w:t xml:space="preserve"> (</w:t>
                </w:r>
                <w:hyperlink r:id="rId49" w:history="1">
                  <w:r w:rsidRPr="002F3471">
                    <w:rPr>
                      <w:rStyle w:val="Hyperlink"/>
                      <w:color w:val="000000"/>
                      <w:u w:val="none"/>
                    </w:rPr>
                    <w:t>It.</w:t>
                  </w:r>
                </w:hyperlink>
                <w:r w:rsidRPr="002F3471">
                  <w:rPr>
                    <w:color w:val="000000"/>
                  </w:rPr>
                  <w:t xml:space="preserve"> and </w:t>
                </w:r>
                <w:hyperlink r:id="rId50" w:history="1">
                  <w:r w:rsidRPr="002F3471">
                    <w:rPr>
                      <w:rStyle w:val="Hyperlink"/>
                      <w:color w:val="000000"/>
                      <w:u w:val="none"/>
                    </w:rPr>
                    <w:t>French</w:t>
                  </w:r>
                </w:hyperlink>
                <w:r w:rsidRPr="002F3471">
                  <w:rPr>
                    <w:color w:val="000000"/>
                  </w:rPr>
                  <w:t xml:space="preserve">). </w:t>
                </w:r>
              </w:p>
              <w:p w14:paraId="382337EC" w14:textId="77777777" w:rsidR="00A42F77" w:rsidRPr="002F3471" w:rsidRDefault="00A42F77" w:rsidP="004E1101">
                <w:pPr>
                  <w:rPr>
                    <w:color w:val="000000"/>
                  </w:rPr>
                </w:pPr>
                <w:r w:rsidRPr="002F3471">
                  <w:rPr>
                    <w:color w:val="000000"/>
                  </w:rPr>
                  <w:t xml:space="preserve">1913: F.T. Marinetti, Umberto Boccioni, Carlo Carrà, Luigi Russolo, </w:t>
                </w:r>
                <w:r w:rsidRPr="002F3471">
                  <w:rPr>
                    <w:i/>
                    <w:color w:val="000000"/>
                  </w:rPr>
                  <w:t>Il programma politico futurista</w:t>
                </w:r>
                <w:r w:rsidRPr="002F3471">
                  <w:rPr>
                    <w:color w:val="000000"/>
                  </w:rPr>
                  <w:t xml:space="preserve"> </w:t>
                </w:r>
                <w:r w:rsidRPr="002F3471">
                  <w:rPr>
                    <w:color w:val="000000"/>
                  </w:rPr>
                  <w:lastRenderedPageBreak/>
                  <w:t>(</w:t>
                </w:r>
                <w:hyperlink r:id="rId51" w:history="1">
                  <w:r w:rsidRPr="002F3471">
                    <w:rPr>
                      <w:rStyle w:val="Hyperlink"/>
                      <w:color w:val="000000"/>
                      <w:u w:val="none"/>
                    </w:rPr>
                    <w:t>It</w:t>
                  </w:r>
                </w:hyperlink>
                <w:r w:rsidRPr="002F3471">
                  <w:rPr>
                    <w:color w:val="000000"/>
                  </w:rPr>
                  <w:t>.).</w:t>
                </w:r>
              </w:p>
              <w:p w14:paraId="3A252C94" w14:textId="77777777" w:rsidR="00A42F77" w:rsidRPr="002F3471" w:rsidRDefault="00A42F77" w:rsidP="004E1101">
                <w:pPr>
                  <w:rPr>
                    <w:color w:val="000000"/>
                  </w:rPr>
                </w:pPr>
                <w:r w:rsidRPr="002F3471">
                  <w:rPr>
                    <w:color w:val="000000"/>
                  </w:rPr>
                  <w:t xml:space="preserve">1914: Antonio Sant’Elia, </w:t>
                </w:r>
                <w:r w:rsidRPr="002F3471">
                  <w:rPr>
                    <w:i/>
                    <w:color w:val="000000"/>
                  </w:rPr>
                  <w:t>L’architettura futurista. Manifesto</w:t>
                </w:r>
                <w:r w:rsidRPr="002F3471">
                  <w:rPr>
                    <w:color w:val="000000"/>
                  </w:rPr>
                  <w:t xml:space="preserve"> (</w:t>
                </w:r>
                <w:hyperlink r:id="rId52" w:history="1">
                  <w:r w:rsidRPr="002F3471">
                    <w:rPr>
                      <w:rStyle w:val="Hyperlink"/>
                      <w:color w:val="000000"/>
                      <w:u w:val="none"/>
                    </w:rPr>
                    <w:t>It</w:t>
                  </w:r>
                </w:hyperlink>
                <w:r w:rsidRPr="002F3471">
                  <w:rPr>
                    <w:color w:val="000000"/>
                  </w:rPr>
                  <w:t>.).</w:t>
                </w:r>
              </w:p>
              <w:p w14:paraId="3F2C0D6C" w14:textId="77777777" w:rsidR="00A42F77" w:rsidRPr="002F3471" w:rsidRDefault="00A42F77" w:rsidP="004E1101">
                <w:pPr>
                  <w:rPr>
                    <w:color w:val="000000"/>
                  </w:rPr>
                </w:pPr>
                <w:r w:rsidRPr="002F3471">
                  <w:rPr>
                    <w:color w:val="000000"/>
                  </w:rPr>
                  <w:t xml:space="preserve">1914: Marinetti (ed.), </w:t>
                </w:r>
                <w:r w:rsidRPr="002F3471">
                  <w:rPr>
                    <w:i/>
                    <w:color w:val="000000"/>
                  </w:rPr>
                  <w:t xml:space="preserve">I manifesti del Futurismo </w:t>
                </w:r>
                <w:r w:rsidRPr="002F3471">
                  <w:rPr>
                    <w:color w:val="000000"/>
                  </w:rPr>
                  <w:t>(1</w:t>
                </w:r>
                <w:r w:rsidRPr="002F3471">
                  <w:rPr>
                    <w:color w:val="000000"/>
                    <w:vertAlign w:val="superscript"/>
                  </w:rPr>
                  <w:t>st</w:t>
                </w:r>
                <w:r w:rsidRPr="002F3471">
                  <w:rPr>
                    <w:color w:val="000000"/>
                  </w:rPr>
                  <w:t xml:space="preserve"> series).</w:t>
                </w:r>
              </w:p>
              <w:p w14:paraId="180BB20B" w14:textId="77777777" w:rsidR="00A42F77" w:rsidRPr="002F3471" w:rsidRDefault="00A42F77" w:rsidP="004E1101">
                <w:pPr>
                  <w:rPr>
                    <w:color w:val="000000"/>
                  </w:rPr>
                </w:pPr>
                <w:r w:rsidRPr="002F3471">
                  <w:rPr>
                    <w:color w:val="000000"/>
                  </w:rPr>
                  <w:t xml:space="preserve">1914: Giacomo Balla: </w:t>
                </w:r>
                <w:r w:rsidRPr="002F3471">
                  <w:rPr>
                    <w:i/>
                    <w:color w:val="000000"/>
                  </w:rPr>
                  <w:t>Il Vestito antineutrale. Manifesto futurista</w:t>
                </w:r>
                <w:r w:rsidRPr="002F3471">
                  <w:rPr>
                    <w:color w:val="000000"/>
                  </w:rPr>
                  <w:t xml:space="preserve"> (</w:t>
                </w:r>
                <w:hyperlink r:id="rId53" w:history="1">
                  <w:r w:rsidRPr="002F3471">
                    <w:rPr>
                      <w:rStyle w:val="Hyperlink"/>
                      <w:color w:val="000000"/>
                      <w:u w:val="none"/>
                    </w:rPr>
                    <w:t>It</w:t>
                  </w:r>
                </w:hyperlink>
                <w:r w:rsidRPr="002F3471">
                  <w:rPr>
                    <w:color w:val="000000"/>
                  </w:rPr>
                  <w:t>.).</w:t>
                </w:r>
              </w:p>
              <w:p w14:paraId="13BA0041" w14:textId="77777777" w:rsidR="00A42F77" w:rsidRPr="002F3471" w:rsidRDefault="00A42F77" w:rsidP="004E1101">
                <w:pPr>
                  <w:rPr>
                    <w:color w:val="000000"/>
                  </w:rPr>
                </w:pPr>
                <w:r w:rsidRPr="002F3471">
                  <w:rPr>
                    <w:color w:val="000000"/>
                  </w:rPr>
                  <w:t xml:space="preserve">1915: F.T. Marinetti, Emilio Settimelli, Bruno Corra, </w:t>
                </w:r>
                <w:r w:rsidRPr="002F3471">
                  <w:rPr>
                    <w:i/>
                    <w:color w:val="000000"/>
                  </w:rPr>
                  <w:t>Il teatro futurista sintetico</w:t>
                </w:r>
                <w:r w:rsidRPr="002F3471">
                  <w:rPr>
                    <w:color w:val="000000"/>
                  </w:rPr>
                  <w:t xml:space="preserve"> (</w:t>
                </w:r>
                <w:hyperlink r:id="rId54" w:history="1">
                  <w:r w:rsidRPr="002F3471">
                    <w:rPr>
                      <w:rStyle w:val="Hyperlink"/>
                      <w:color w:val="000000"/>
                      <w:u w:val="none"/>
                    </w:rPr>
                    <w:t>It.)</w:t>
                  </w:r>
                </w:hyperlink>
                <w:r w:rsidRPr="002F3471">
                  <w:rPr>
                    <w:color w:val="000000"/>
                  </w:rPr>
                  <w:t>.</w:t>
                </w:r>
              </w:p>
              <w:p w14:paraId="61A87030" w14:textId="77777777" w:rsidR="00A42F77" w:rsidRPr="002F3471" w:rsidRDefault="00A42F77" w:rsidP="004E1101">
                <w:pPr>
                  <w:rPr>
                    <w:color w:val="000000"/>
                  </w:rPr>
                </w:pPr>
                <w:r w:rsidRPr="002F3471">
                  <w:rPr>
                    <w:color w:val="000000"/>
                  </w:rPr>
                  <w:t xml:space="preserve">1915: Giacomo Balla, Fortunato Depero, </w:t>
                </w:r>
                <w:r w:rsidRPr="002F3471">
                  <w:rPr>
                    <w:i/>
                    <w:color w:val="000000"/>
                  </w:rPr>
                  <w:t>La ricostruzione futurista dell’universo</w:t>
                </w:r>
                <w:r w:rsidRPr="002F3471">
                  <w:rPr>
                    <w:color w:val="000000"/>
                  </w:rPr>
                  <w:t xml:space="preserve"> (</w:t>
                </w:r>
                <w:hyperlink r:id="rId55" w:history="1">
                  <w:r w:rsidRPr="002F3471">
                    <w:rPr>
                      <w:rStyle w:val="Hyperlink"/>
                      <w:color w:val="000000"/>
                      <w:u w:val="none"/>
                    </w:rPr>
                    <w:t>It</w:t>
                  </w:r>
                </w:hyperlink>
                <w:r w:rsidRPr="002F3471">
                  <w:rPr>
                    <w:color w:val="000000"/>
                  </w:rPr>
                  <w:t>.)</w:t>
                </w:r>
              </w:p>
              <w:p w14:paraId="15E4D295" w14:textId="77777777" w:rsidR="00A42F77" w:rsidRPr="002F3471" w:rsidRDefault="00A42F77" w:rsidP="004E1101">
                <w:pPr>
                  <w:rPr>
                    <w:color w:val="000000"/>
                  </w:rPr>
                </w:pPr>
                <w:r w:rsidRPr="002F3471">
                  <w:rPr>
                    <w:color w:val="000000"/>
                  </w:rPr>
                  <w:t xml:space="preserve">1916: F.T. Marinetti, </w:t>
                </w:r>
                <w:r w:rsidRPr="002F3471">
                  <w:rPr>
                    <w:i/>
                    <w:color w:val="000000"/>
                  </w:rPr>
                  <w:t>La nuova religione morale della velocità</w:t>
                </w:r>
                <w:r w:rsidRPr="002F3471">
                  <w:rPr>
                    <w:color w:val="000000"/>
                  </w:rPr>
                  <w:t xml:space="preserve"> (</w:t>
                </w:r>
                <w:hyperlink r:id="rId56" w:history="1">
                  <w:r w:rsidRPr="002F3471">
                    <w:rPr>
                      <w:rStyle w:val="Hyperlink"/>
                      <w:color w:val="000000"/>
                      <w:u w:val="none"/>
                    </w:rPr>
                    <w:t>It.)</w:t>
                  </w:r>
                </w:hyperlink>
              </w:p>
              <w:p w14:paraId="066F5C40" w14:textId="77777777" w:rsidR="00A42F77" w:rsidRPr="002F3471" w:rsidRDefault="00A42F77" w:rsidP="004E1101">
                <w:pPr>
                  <w:rPr>
                    <w:color w:val="000000"/>
                  </w:rPr>
                </w:pPr>
                <w:r w:rsidRPr="002F3471">
                  <w:rPr>
                    <w:color w:val="000000"/>
                  </w:rPr>
                  <w:t xml:space="preserve">1916: F.T. Marinetti, Bruno Corra, Emilio Settimelli, Arnaldo Ginna, Giacomo Balla, Remo Chiti, </w:t>
                </w:r>
                <w:r w:rsidRPr="002F3471">
                  <w:rPr>
                    <w:i/>
                    <w:color w:val="000000"/>
                  </w:rPr>
                  <w:t>Manifesto della cinematografia futurista</w:t>
                </w:r>
                <w:r w:rsidRPr="002F3471">
                  <w:rPr>
                    <w:color w:val="000000"/>
                  </w:rPr>
                  <w:t xml:space="preserve">. </w:t>
                </w:r>
              </w:p>
              <w:p w14:paraId="7932A69D" w14:textId="77777777" w:rsidR="00A42F77" w:rsidRPr="002F3471" w:rsidRDefault="00A42F77" w:rsidP="004E1101">
                <w:pPr>
                  <w:rPr>
                    <w:color w:val="000000"/>
                  </w:rPr>
                </w:pPr>
                <w:r w:rsidRPr="002F3471">
                  <w:rPr>
                    <w:color w:val="000000"/>
                  </w:rPr>
                  <w:t xml:space="preserve">1917: F.T. Marinetti, </w:t>
                </w:r>
                <w:r w:rsidRPr="002F3471">
                  <w:rPr>
                    <w:i/>
                    <w:color w:val="000000"/>
                  </w:rPr>
                  <w:t>Manifesto della danza futurista</w:t>
                </w:r>
                <w:r w:rsidRPr="002F3471">
                  <w:rPr>
                    <w:color w:val="000000"/>
                  </w:rPr>
                  <w:t xml:space="preserve"> (</w:t>
                </w:r>
                <w:hyperlink r:id="rId57" w:history="1">
                  <w:r w:rsidRPr="002F3471">
                    <w:rPr>
                      <w:rStyle w:val="Hyperlink"/>
                      <w:color w:val="000000"/>
                      <w:u w:val="none"/>
                    </w:rPr>
                    <w:t>French</w:t>
                  </w:r>
                </w:hyperlink>
                <w:r w:rsidRPr="002F3471">
                  <w:rPr>
                    <w:color w:val="000000"/>
                  </w:rPr>
                  <w:t>).</w:t>
                </w:r>
              </w:p>
              <w:p w14:paraId="272ECB0D" w14:textId="77777777" w:rsidR="00A42F77" w:rsidRPr="002F3471" w:rsidRDefault="00A42F77" w:rsidP="004E1101">
                <w:pPr>
                  <w:rPr>
                    <w:color w:val="000000"/>
                  </w:rPr>
                </w:pPr>
                <w:r w:rsidRPr="002F3471">
                  <w:rPr>
                    <w:color w:val="000000"/>
                  </w:rPr>
                  <w:t>1918-1919:</w:t>
                </w:r>
                <w:r w:rsidRPr="002F3471">
                  <w:rPr>
                    <w:i/>
                    <w:color w:val="000000"/>
                  </w:rPr>
                  <w:t xml:space="preserve"> </w:t>
                </w:r>
                <w:r w:rsidRPr="002F3471">
                  <w:rPr>
                    <w:color w:val="000000"/>
                  </w:rPr>
                  <w:t xml:space="preserve">Marinetti (ed.), </w:t>
                </w:r>
                <w:r w:rsidRPr="002F3471">
                  <w:rPr>
                    <w:i/>
                    <w:color w:val="000000"/>
                  </w:rPr>
                  <w:t>I manifesti del Futurismo</w:t>
                </w:r>
                <w:r w:rsidRPr="002F3471">
                  <w:rPr>
                    <w:color w:val="000000"/>
                  </w:rPr>
                  <w:t xml:space="preserve"> (4 voll.)</w:t>
                </w:r>
              </w:p>
              <w:p w14:paraId="4930687F" w14:textId="77777777" w:rsidR="00A42F77" w:rsidRPr="002F3471" w:rsidRDefault="00A42F77" w:rsidP="004E1101">
                <w:pPr>
                  <w:rPr>
                    <w:color w:val="000000"/>
                  </w:rPr>
                </w:pPr>
                <w:r w:rsidRPr="002F3471">
                  <w:rPr>
                    <w:color w:val="000000"/>
                  </w:rPr>
                  <w:t xml:space="preserve">1921: F.T. Marinetti, Francesco Cangiullo, </w:t>
                </w:r>
                <w:r w:rsidRPr="002F3471">
                  <w:rPr>
                    <w:i/>
                    <w:color w:val="000000"/>
                  </w:rPr>
                  <w:t>Il teatro della sorpresa</w:t>
                </w:r>
                <w:r w:rsidRPr="002F3471">
                  <w:rPr>
                    <w:color w:val="000000"/>
                  </w:rPr>
                  <w:t>.</w:t>
                </w:r>
              </w:p>
              <w:p w14:paraId="6125A182" w14:textId="77777777" w:rsidR="00A42F77" w:rsidRPr="002F3471" w:rsidRDefault="00A42F77" w:rsidP="004E1101">
                <w:pPr>
                  <w:rPr>
                    <w:color w:val="000000"/>
                  </w:rPr>
                </w:pPr>
                <w:r w:rsidRPr="002F3471">
                  <w:rPr>
                    <w:color w:val="000000"/>
                  </w:rPr>
                  <w:t xml:space="preserve">1922: Ivo Pannaggi, Vinicio Paladini, </w:t>
                </w:r>
                <w:r w:rsidRPr="002F3471">
                  <w:rPr>
                    <w:i/>
                    <w:color w:val="000000"/>
                  </w:rPr>
                  <w:t>Manifesto dell’arte meccanica</w:t>
                </w:r>
                <w:r w:rsidRPr="002F3471">
                  <w:rPr>
                    <w:color w:val="000000"/>
                  </w:rPr>
                  <w:t>.</w:t>
                </w:r>
              </w:p>
              <w:p w14:paraId="7BB1DC1A" w14:textId="77777777" w:rsidR="00A42F77" w:rsidRPr="002F3471" w:rsidRDefault="00A42F77" w:rsidP="004E1101">
                <w:pPr>
                  <w:rPr>
                    <w:color w:val="000000"/>
                  </w:rPr>
                </w:pPr>
                <w:r w:rsidRPr="002F3471">
                  <w:rPr>
                    <w:color w:val="000000"/>
                  </w:rPr>
                  <w:t xml:space="preserve">1923: Ivo Pannaggi, Vinicio Paladini, Enrico Prampolini, </w:t>
                </w:r>
                <w:r w:rsidRPr="002F3471">
                  <w:rPr>
                    <w:i/>
                    <w:color w:val="000000"/>
                  </w:rPr>
                  <w:t>L’arte meccanica. Manifesto futurista</w:t>
                </w:r>
                <w:r w:rsidRPr="002F3471">
                  <w:rPr>
                    <w:color w:val="000000"/>
                  </w:rPr>
                  <w:t>.</w:t>
                </w:r>
              </w:p>
              <w:p w14:paraId="7155D684" w14:textId="77777777" w:rsidR="00A42F77" w:rsidRPr="002F3471" w:rsidRDefault="00A42F77" w:rsidP="004E1101">
                <w:pPr>
                  <w:rPr>
                    <w:color w:val="000000"/>
                  </w:rPr>
                </w:pPr>
                <w:r w:rsidRPr="002F3471">
                  <w:rPr>
                    <w:color w:val="000000"/>
                  </w:rPr>
                  <w:t xml:space="preserve">1924: Fedele Azari, </w:t>
                </w:r>
                <w:r w:rsidRPr="002F3471">
                  <w:rPr>
                    <w:i/>
                    <w:color w:val="000000"/>
                  </w:rPr>
                  <w:t>La flora artificiale ed equivalenti astratti di odori artificiali</w:t>
                </w:r>
                <w:r w:rsidRPr="002F3471">
                  <w:rPr>
                    <w:color w:val="000000"/>
                  </w:rPr>
                  <w:t xml:space="preserve"> (</w:t>
                </w:r>
                <w:hyperlink r:id="rId58" w:history="1">
                  <w:r w:rsidRPr="002F3471">
                    <w:rPr>
                      <w:rStyle w:val="Hyperlink"/>
                      <w:color w:val="000000"/>
                      <w:u w:val="none"/>
                    </w:rPr>
                    <w:t>It</w:t>
                  </w:r>
                </w:hyperlink>
                <w:r w:rsidRPr="002F3471">
                  <w:rPr>
                    <w:color w:val="000000"/>
                  </w:rPr>
                  <w:t>.).</w:t>
                </w:r>
              </w:p>
              <w:p w14:paraId="05137693" w14:textId="77777777" w:rsidR="00A42F77" w:rsidRPr="002F3471" w:rsidRDefault="00A42F77" w:rsidP="004E1101">
                <w:pPr>
                  <w:rPr>
                    <w:color w:val="000000"/>
                  </w:rPr>
                </w:pPr>
                <w:r w:rsidRPr="002F3471">
                  <w:rPr>
                    <w:color w:val="000000"/>
                  </w:rPr>
                  <w:t xml:space="preserve">1929: Giacomo Balla, Benedetta, Fortunato Depero, Gerardo Dottori, Fillia, F.T. Marinetti, Enrico Prampolini, Mino Somemzi, Tato, </w:t>
                </w:r>
                <w:r w:rsidRPr="002F3471">
                  <w:rPr>
                    <w:i/>
                    <w:color w:val="000000"/>
                  </w:rPr>
                  <w:t>Manifesto dell’aeropittura</w:t>
                </w:r>
                <w:r w:rsidRPr="002F3471">
                  <w:rPr>
                    <w:color w:val="000000"/>
                  </w:rPr>
                  <w:t>.</w:t>
                </w:r>
              </w:p>
              <w:p w14:paraId="56B8992D" w14:textId="77777777" w:rsidR="00A42F77" w:rsidRPr="002F3471" w:rsidRDefault="00A42F77" w:rsidP="004E1101">
                <w:pPr>
                  <w:rPr>
                    <w:color w:val="000000"/>
                  </w:rPr>
                </w:pPr>
                <w:r w:rsidRPr="002F3471">
                  <w:rPr>
                    <w:color w:val="000000"/>
                  </w:rPr>
                  <w:t xml:space="preserve">1930: F.T. Marinetti, Fillia, </w:t>
                </w:r>
                <w:r w:rsidRPr="002F3471">
                  <w:rPr>
                    <w:i/>
                    <w:color w:val="000000"/>
                  </w:rPr>
                  <w:t>Manifesto della cucina futurista.</w:t>
                </w:r>
                <w:r w:rsidRPr="002F3471">
                  <w:rPr>
                    <w:color w:val="000000"/>
                  </w:rPr>
                  <w:t xml:space="preserve"> </w:t>
                </w:r>
              </w:p>
              <w:p w14:paraId="02D940E6" w14:textId="77777777" w:rsidR="00A42F77" w:rsidRPr="002F3471" w:rsidRDefault="00A42F77" w:rsidP="004E1101">
                <w:pPr>
                  <w:rPr>
                    <w:color w:val="000000"/>
                  </w:rPr>
                </w:pPr>
                <w:r w:rsidRPr="002F3471">
                  <w:rPr>
                    <w:color w:val="000000"/>
                  </w:rPr>
                  <w:t xml:space="preserve">1931: F.T. Marinetti, Fillia, </w:t>
                </w:r>
                <w:r w:rsidRPr="002F3471">
                  <w:rPr>
                    <w:i/>
                    <w:color w:val="000000"/>
                  </w:rPr>
                  <w:t>Manifesto dell’Arte Sacra Futurista</w:t>
                </w:r>
                <w:r w:rsidRPr="002F3471">
                  <w:rPr>
                    <w:color w:val="000000"/>
                  </w:rPr>
                  <w:t>.</w:t>
                </w:r>
              </w:p>
              <w:p w14:paraId="639B5A18" w14:textId="77777777" w:rsidR="00A42F77" w:rsidRPr="002F3471" w:rsidRDefault="00A42F77" w:rsidP="004E1101">
                <w:pPr>
                  <w:rPr>
                    <w:color w:val="000000"/>
                  </w:rPr>
                </w:pPr>
                <w:r w:rsidRPr="002F3471">
                  <w:rPr>
                    <w:color w:val="000000"/>
                  </w:rPr>
                  <w:t xml:space="preserve">1933: F.T. Marinetti, Pino Masnada, </w:t>
                </w:r>
                <w:proofErr w:type="gramStart"/>
                <w:r w:rsidRPr="002F3471">
                  <w:rPr>
                    <w:i/>
                    <w:color w:val="000000"/>
                  </w:rPr>
                  <w:t>La</w:t>
                </w:r>
                <w:proofErr w:type="gramEnd"/>
                <w:r w:rsidRPr="002F3471">
                  <w:rPr>
                    <w:i/>
                    <w:color w:val="000000"/>
                  </w:rPr>
                  <w:t xml:space="preserve"> Radia. Manifesto futurista.</w:t>
                </w:r>
                <w:r w:rsidRPr="002F3471">
                  <w:rPr>
                    <w:color w:val="000000"/>
                  </w:rPr>
                  <w:t xml:space="preserve"> </w:t>
                </w:r>
              </w:p>
              <w:p w14:paraId="59DC40CF" w14:textId="77777777" w:rsidR="00A42F77" w:rsidRPr="002F3471" w:rsidRDefault="00A42F77" w:rsidP="004E1101">
                <w:pPr>
                  <w:rPr>
                    <w:color w:val="000000"/>
                  </w:rPr>
                </w:pPr>
                <w:r w:rsidRPr="002F3471">
                  <w:rPr>
                    <w:color w:val="000000"/>
                  </w:rPr>
                  <w:t xml:space="preserve">1934: Enrico Prampolini, </w:t>
                </w:r>
                <w:r w:rsidRPr="002F3471">
                  <w:rPr>
                    <w:i/>
                    <w:color w:val="000000"/>
                  </w:rPr>
                  <w:t>Al di là della pittura verso i polimaterici</w:t>
                </w:r>
                <w:r w:rsidRPr="002F3471">
                  <w:rPr>
                    <w:color w:val="000000"/>
                  </w:rPr>
                  <w:t>.</w:t>
                </w:r>
              </w:p>
              <w:p w14:paraId="71AF19DE" w14:textId="77777777" w:rsidR="00A42F77" w:rsidRPr="002F3471" w:rsidRDefault="00A42F77" w:rsidP="004E1101">
                <w:pPr>
                  <w:rPr>
                    <w:color w:val="000000"/>
                  </w:rPr>
                </w:pPr>
                <w:r w:rsidRPr="002F3471">
                  <w:rPr>
                    <w:color w:val="000000"/>
                  </w:rPr>
                  <w:t xml:space="preserve">1938: F.T. Marinetti, </w:t>
                </w:r>
                <w:r w:rsidRPr="002F3471">
                  <w:rPr>
                    <w:i/>
                    <w:color w:val="000000"/>
                  </w:rPr>
                  <w:t>La poesia dei tecnicismi. Manifesto futurista.</w:t>
                </w:r>
              </w:p>
              <w:p w14:paraId="65803D3A" w14:textId="77777777" w:rsidR="003F0D73" w:rsidRPr="00A42F77" w:rsidRDefault="00A42F77" w:rsidP="004E1101">
                <w:pPr>
                  <w:rPr>
                    <w:rFonts w:ascii="Times New Roman" w:hAnsi="Times New Roman"/>
                    <w:i/>
                    <w:color w:val="000000"/>
                  </w:rPr>
                </w:pPr>
                <w:r w:rsidRPr="002F3471">
                  <w:rPr>
                    <w:color w:val="000000"/>
                  </w:rPr>
                  <w:t>1940: F.T. Marinetti, Marcello Puma, Pino Masnata,</w:t>
                </w:r>
                <w:r w:rsidRPr="002F3471">
                  <w:rPr>
                    <w:i/>
                    <w:color w:val="000000"/>
                  </w:rPr>
                  <w:t xml:space="preserve"> Calcolo poetico delle battaglie. La matematica futurista immaginativa qualitativa.</w:t>
                </w:r>
              </w:p>
            </w:tc>
          </w:sdtContent>
        </w:sdt>
      </w:tr>
      <w:tr w:rsidR="003235A7" w14:paraId="033C2992" w14:textId="77777777" w:rsidTr="003235A7">
        <w:tc>
          <w:tcPr>
            <w:tcW w:w="9016" w:type="dxa"/>
          </w:tcPr>
          <w:p w14:paraId="0887E8A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373F263D3FC48A4D1C8B9FEC9446C"/>
              </w:placeholder>
            </w:sdtPr>
            <w:sdtContent>
              <w:p w14:paraId="60F6094A" w14:textId="77777777" w:rsidR="002F3471" w:rsidRDefault="002F3471" w:rsidP="002F3471"/>
              <w:p w14:paraId="59CF50EB" w14:textId="77777777" w:rsidR="002F3471" w:rsidRDefault="00EB0CB9" w:rsidP="002F3471">
                <w:sdt>
                  <w:sdtPr>
                    <w:id w:val="-783417274"/>
                    <w:citation/>
                  </w:sdtPr>
                  <w:sdtContent>
                    <w:r>
                      <w:fldChar w:fldCharType="begin"/>
                    </w:r>
                    <w:r>
                      <w:rPr>
                        <w:lang w:val="en-US"/>
                      </w:rPr>
                      <w:instrText xml:space="preserve"> CITATION Ber00 \l 1033 </w:instrText>
                    </w:r>
                    <w:r>
                      <w:fldChar w:fldCharType="separate"/>
                    </w:r>
                    <w:r>
                      <w:rPr>
                        <w:noProof/>
                        <w:lang w:val="en-US"/>
                      </w:rPr>
                      <w:t>(Berghaus)</w:t>
                    </w:r>
                    <w:r>
                      <w:fldChar w:fldCharType="end"/>
                    </w:r>
                  </w:sdtContent>
                </w:sdt>
              </w:p>
              <w:p w14:paraId="01603CF0" w14:textId="77777777" w:rsidR="00EB0CB9" w:rsidRDefault="00EB0CB9" w:rsidP="002F3471"/>
              <w:p w14:paraId="640E7670" w14:textId="77777777" w:rsidR="002F3471" w:rsidRDefault="00EB0CB9" w:rsidP="002F3471">
                <w:sdt>
                  <w:sdtPr>
                    <w:id w:val="-1333831622"/>
                    <w:citation/>
                  </w:sdtPr>
                  <w:sdtContent>
                    <w:r>
                      <w:fldChar w:fldCharType="begin"/>
                    </w:r>
                    <w:r>
                      <w:rPr>
                        <w:lang w:val="en-US"/>
                      </w:rPr>
                      <w:instrText xml:space="preserve"> CITATION Cam06 \l 1033 </w:instrText>
                    </w:r>
                    <w:r>
                      <w:fldChar w:fldCharType="separate"/>
                    </w:r>
                    <w:r>
                      <w:rPr>
                        <w:noProof/>
                        <w:lang w:val="en-US"/>
                      </w:rPr>
                      <w:t>(Cammarota)</w:t>
                    </w:r>
                    <w:r>
                      <w:fldChar w:fldCharType="end"/>
                    </w:r>
                  </w:sdtContent>
                </w:sdt>
              </w:p>
              <w:p w14:paraId="19E289D2" w14:textId="77777777" w:rsidR="002F3471" w:rsidRDefault="002F3471" w:rsidP="002F3471"/>
              <w:p w14:paraId="22CE0825" w14:textId="77777777" w:rsidR="002F3471" w:rsidRDefault="00EB0CB9" w:rsidP="002F3471">
                <w:sdt>
                  <w:sdtPr>
                    <w:id w:val="-751046574"/>
                    <w:citation/>
                  </w:sdtPr>
                  <w:sdtContent>
                    <w:r>
                      <w:fldChar w:fldCharType="begin"/>
                    </w:r>
                    <w:r>
                      <w:rPr>
                        <w:lang w:val="en-US"/>
                      </w:rPr>
                      <w:instrText xml:space="preserve"> CITATION Cri10 \l 1033 </w:instrText>
                    </w:r>
                    <w:r>
                      <w:fldChar w:fldCharType="separate"/>
                    </w:r>
                    <w:r>
                      <w:rPr>
                        <w:noProof/>
                        <w:lang w:val="en-US"/>
                      </w:rPr>
                      <w:t>(Crispolti and al.)</w:t>
                    </w:r>
                    <w:r>
                      <w:fldChar w:fldCharType="end"/>
                    </w:r>
                  </w:sdtContent>
                </w:sdt>
              </w:p>
              <w:p w14:paraId="551B3886" w14:textId="77777777" w:rsidR="00EB0CB9" w:rsidRDefault="00EB0CB9" w:rsidP="002F3471"/>
              <w:p w14:paraId="105458A8" w14:textId="77777777" w:rsidR="00EB0CB9" w:rsidRDefault="00EB0CB9" w:rsidP="002F3471">
                <w:sdt>
                  <w:sdtPr>
                    <w:id w:val="-1772849905"/>
                    <w:citation/>
                  </w:sdtPr>
                  <w:sdtContent>
                    <w:r>
                      <w:fldChar w:fldCharType="begin"/>
                    </w:r>
                    <w:r>
                      <w:rPr>
                        <w:lang w:val="en-US"/>
                      </w:rPr>
                      <w:instrText xml:space="preserve">CITATION Dru \l 1033 </w:instrText>
                    </w:r>
                    <w:r>
                      <w:fldChar w:fldCharType="separate"/>
                    </w:r>
                    <w:r>
                      <w:rPr>
                        <w:noProof/>
                        <w:lang w:val="en-US"/>
                      </w:rPr>
                      <w:t>(Drudi Gambillo and Fiore)</w:t>
                    </w:r>
                    <w:r>
                      <w:fldChar w:fldCharType="end"/>
                    </w:r>
                  </w:sdtContent>
                </w:sdt>
              </w:p>
              <w:p w14:paraId="0ED9CEB2" w14:textId="77777777" w:rsidR="00EB0CB9" w:rsidRDefault="00EB0CB9" w:rsidP="002F3471"/>
              <w:p w14:paraId="54DB35D7" w14:textId="77777777" w:rsidR="002F3471" w:rsidRDefault="002F3471" w:rsidP="002F3471">
                <w:sdt>
                  <w:sdtPr>
                    <w:id w:val="1640612478"/>
                    <w:citation/>
                  </w:sdtPr>
                  <w:sdtContent>
                    <w:r>
                      <w:fldChar w:fldCharType="begin"/>
                    </w:r>
                    <w:r>
                      <w:rPr>
                        <w:lang w:val="en-US"/>
                      </w:rPr>
                      <w:instrText xml:space="preserve"> CITATION God01 \l 1033 </w:instrText>
                    </w:r>
                    <w:r>
                      <w:fldChar w:fldCharType="separate"/>
                    </w:r>
                    <w:r>
                      <w:rPr>
                        <w:noProof/>
                        <w:lang w:val="en-US"/>
                      </w:rPr>
                      <w:t>(Godoli)</w:t>
                    </w:r>
                    <w:r>
                      <w:fldChar w:fldCharType="end"/>
                    </w:r>
                  </w:sdtContent>
                </w:sdt>
              </w:p>
              <w:p w14:paraId="78AD5544" w14:textId="77777777" w:rsidR="002F3471" w:rsidRDefault="002F3471" w:rsidP="002F3471"/>
              <w:p w14:paraId="2CACFB94" w14:textId="77777777" w:rsidR="003235A7" w:rsidRDefault="002F3471" w:rsidP="0004283E">
                <w:pPr>
                  <w:keepNext/>
                </w:pPr>
                <w:sdt>
                  <w:sdtPr>
                    <w:id w:val="460388062"/>
                    <w:citation/>
                  </w:sdtPr>
                  <w:sdtContent>
                    <w:r>
                      <w:fldChar w:fldCharType="begin"/>
                    </w:r>
                    <w:r>
                      <w:rPr>
                        <w:lang w:val="en-US"/>
                      </w:rPr>
                      <w:instrText xml:space="preserve"> CITATION Rai09 \l 1033 </w:instrText>
                    </w:r>
                    <w:r>
                      <w:fldChar w:fldCharType="separate"/>
                    </w:r>
                    <w:r>
                      <w:rPr>
                        <w:noProof/>
                        <w:lang w:val="en-US"/>
                      </w:rPr>
                      <w:t>(Rainey, Poggi and Wittman)</w:t>
                    </w:r>
                    <w:r>
                      <w:fldChar w:fldCharType="end"/>
                    </w:r>
                  </w:sdtContent>
                </w:sdt>
              </w:p>
            </w:sdtContent>
          </w:sdt>
        </w:tc>
      </w:tr>
    </w:tbl>
    <w:p w14:paraId="3613807C" w14:textId="77777777" w:rsidR="00C27FAB" w:rsidRPr="00F36937" w:rsidRDefault="00C27FAB" w:rsidP="0004283E">
      <w:pPr>
        <w:pStyle w:val="Caption"/>
      </w:pPr>
    </w:p>
    <w:sectPr w:rsidR="00C27FAB" w:rsidRPr="00F36937">
      <w:head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2E0C2" w14:textId="77777777" w:rsidR="00EB0CB9" w:rsidRDefault="00EB0CB9" w:rsidP="007A0D55">
      <w:pPr>
        <w:spacing w:after="0" w:line="240" w:lineRule="auto"/>
      </w:pPr>
      <w:r>
        <w:separator/>
      </w:r>
    </w:p>
  </w:endnote>
  <w:endnote w:type="continuationSeparator" w:id="0">
    <w:p w14:paraId="495CEF5C" w14:textId="77777777" w:rsidR="00EB0CB9" w:rsidRDefault="00EB0C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4E29A" w14:textId="77777777" w:rsidR="00EB0CB9" w:rsidRDefault="00EB0CB9" w:rsidP="007A0D55">
      <w:pPr>
        <w:spacing w:after="0" w:line="240" w:lineRule="auto"/>
      </w:pPr>
      <w:r>
        <w:separator/>
      </w:r>
    </w:p>
  </w:footnote>
  <w:footnote w:type="continuationSeparator" w:id="0">
    <w:p w14:paraId="29755656" w14:textId="77777777" w:rsidR="00EB0CB9" w:rsidRDefault="00EB0C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8B1BB" w14:textId="77777777" w:rsidR="00EB0CB9" w:rsidRDefault="00EB0CB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67577A" w14:textId="77777777" w:rsidR="00EB0CB9" w:rsidRDefault="00EB0C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34"/>
    <w:rsid w:val="00032559"/>
    <w:rsid w:val="0004283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3471"/>
    <w:rsid w:val="0030662D"/>
    <w:rsid w:val="003235A7"/>
    <w:rsid w:val="003677B6"/>
    <w:rsid w:val="003D3579"/>
    <w:rsid w:val="003E2795"/>
    <w:rsid w:val="003F0D73"/>
    <w:rsid w:val="00462DBE"/>
    <w:rsid w:val="00464699"/>
    <w:rsid w:val="00483379"/>
    <w:rsid w:val="00487BC5"/>
    <w:rsid w:val="00496888"/>
    <w:rsid w:val="004A7476"/>
    <w:rsid w:val="004E1101"/>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0D34"/>
    <w:rsid w:val="008A5B87"/>
    <w:rsid w:val="00922950"/>
    <w:rsid w:val="009A7264"/>
    <w:rsid w:val="009D1606"/>
    <w:rsid w:val="009E18A1"/>
    <w:rsid w:val="009E73D7"/>
    <w:rsid w:val="00A27D2C"/>
    <w:rsid w:val="00A42F7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0CB9"/>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5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D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D34"/>
    <w:rPr>
      <w:rFonts w:ascii="Lucida Grande" w:hAnsi="Lucida Grande" w:cs="Lucida Grande"/>
      <w:sz w:val="18"/>
      <w:szCs w:val="18"/>
    </w:rPr>
  </w:style>
  <w:style w:type="character" w:styleId="Hyperlink">
    <w:name w:val="Hyperlink"/>
    <w:rsid w:val="00A42F77"/>
    <w:rPr>
      <w:color w:val="0000FF"/>
      <w:u w:val="single"/>
    </w:rPr>
  </w:style>
  <w:style w:type="character" w:styleId="FollowedHyperlink">
    <w:name w:val="FollowedHyperlink"/>
    <w:basedOn w:val="DefaultParagraphFont"/>
    <w:uiPriority w:val="99"/>
    <w:semiHidden/>
    <w:rsid w:val="002F3471"/>
    <w:rPr>
      <w:color w:val="954F72" w:themeColor="followedHyperlink"/>
      <w:u w:val="single"/>
    </w:rPr>
  </w:style>
  <w:style w:type="paragraph" w:styleId="Caption">
    <w:name w:val="caption"/>
    <w:basedOn w:val="Normal"/>
    <w:next w:val="Normal"/>
    <w:uiPriority w:val="35"/>
    <w:semiHidden/>
    <w:qFormat/>
    <w:rsid w:val="0004283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D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D34"/>
    <w:rPr>
      <w:rFonts w:ascii="Lucida Grande" w:hAnsi="Lucida Grande" w:cs="Lucida Grande"/>
      <w:sz w:val="18"/>
      <w:szCs w:val="18"/>
    </w:rPr>
  </w:style>
  <w:style w:type="character" w:styleId="Hyperlink">
    <w:name w:val="Hyperlink"/>
    <w:rsid w:val="00A42F77"/>
    <w:rPr>
      <w:color w:val="0000FF"/>
      <w:u w:val="single"/>
    </w:rPr>
  </w:style>
  <w:style w:type="character" w:styleId="FollowedHyperlink">
    <w:name w:val="FollowedHyperlink"/>
    <w:basedOn w:val="DefaultParagraphFont"/>
    <w:uiPriority w:val="99"/>
    <w:semiHidden/>
    <w:rsid w:val="002F3471"/>
    <w:rPr>
      <w:color w:val="954F72" w:themeColor="followedHyperlink"/>
      <w:u w:val="single"/>
    </w:rPr>
  </w:style>
  <w:style w:type="paragraph" w:styleId="Caption">
    <w:name w:val="caption"/>
    <w:basedOn w:val="Normal"/>
    <w:next w:val="Normal"/>
    <w:uiPriority w:val="35"/>
    <w:semiHidden/>
    <w:qFormat/>
    <w:rsid w:val="0004283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irce.lett.unitn.it/ZwebSvr/Zetesis.ASP?WCI=Browse&amp;WCE=MENU" TargetMode="External"/><Relationship Id="rId14" Type="http://schemas.openxmlformats.org/officeDocument/2006/relationships/hyperlink" Target="http://apicesv3.noto.unimi.it/site/reggi/0002-7291.htm" TargetMode="External"/><Relationship Id="rId15" Type="http://schemas.openxmlformats.org/officeDocument/2006/relationships/hyperlink" Target="http://circe.lett.unitn.it/ZwebSvr/Zetesis.ASP?WCI=Browse&amp;WCE=MENU" TargetMode="External"/><Relationship Id="rId16" Type="http://schemas.openxmlformats.org/officeDocument/2006/relationships/hyperlink" Target="http://apicesv3.noto.unimi.it/site/reggi/0002-7264.htm" TargetMode="External"/><Relationship Id="rId17" Type="http://schemas.openxmlformats.org/officeDocument/2006/relationships/hyperlink" Target="http://circe.lett.unitn.it/ZwebSvr/Zetesis.ASP?WCI=Browse&amp;WCE=MENU" TargetMode="External"/><Relationship Id="rId18" Type="http://schemas.openxmlformats.org/officeDocument/2006/relationships/hyperlink" Target="http://apicesv3.noto.unimi.it/site/reggi/0003-0416(1922).htm" TargetMode="External"/><Relationship Id="rId19" Type="http://schemas.openxmlformats.org/officeDocument/2006/relationships/hyperlink" Target="http://apicesv3.noto.unimi.it/site/reggi/0003-0413.htm" TargetMode="External"/><Relationship Id="rId50" Type="http://schemas.openxmlformats.org/officeDocument/2006/relationships/hyperlink" Target="http://apicesv3.noto.unimi.it/site/reggi/0003-0508(1913).htm" TargetMode="External"/><Relationship Id="rId51" Type="http://schemas.openxmlformats.org/officeDocument/2006/relationships/hyperlink" Target="http://apicesv3.noto.unimi.it/site/reggi/0003-0454(1913).htm" TargetMode="External"/><Relationship Id="rId52" Type="http://schemas.openxmlformats.org/officeDocument/2006/relationships/hyperlink" Target="http://apicesv3.noto.unimi.it/site/reggi/0003-0514(1914).htm" TargetMode="External"/><Relationship Id="rId53" Type="http://schemas.openxmlformats.org/officeDocument/2006/relationships/hyperlink" Target="http://apicesv3.noto.unimi.it/site/reggi/0003-0512.htm" TargetMode="External"/><Relationship Id="rId54" Type="http://schemas.openxmlformats.org/officeDocument/2006/relationships/hyperlink" Target="http://apicesv3.noto.unimi.it/site/reggi/0003-0505(1915).htm" TargetMode="External"/><Relationship Id="rId55" Type="http://schemas.openxmlformats.org/officeDocument/2006/relationships/hyperlink" Target="http://apicesv3.noto.unimi.it/site/reggi/0003-0513(1915).htm" TargetMode="External"/><Relationship Id="rId56" Type="http://schemas.openxmlformats.org/officeDocument/2006/relationships/hyperlink" Target="http://apicesv3.noto.unimi.it/site/reggi/0003-0490/(1916)/index.djvu" TargetMode="External"/><Relationship Id="rId57" Type="http://schemas.openxmlformats.org/officeDocument/2006/relationships/hyperlink" Target="http://apicesv3.noto.unimi.it/site/reggi/0003-0485.htm" TargetMode="External"/><Relationship Id="rId58" Type="http://schemas.openxmlformats.org/officeDocument/2006/relationships/hyperlink" Target="http://apicesv3.noto.unimi.it/site/reggi/0003-0458.htm" TargetMode="External"/><Relationship Id="rId59" Type="http://schemas.openxmlformats.org/officeDocument/2006/relationships/header" Target="header1.xml"/><Relationship Id="rId40" Type="http://schemas.openxmlformats.org/officeDocument/2006/relationships/hyperlink" Target="http://www.avantgarde-museum.com/en/image/2642/" TargetMode="External"/><Relationship Id="rId41" Type="http://schemas.openxmlformats.org/officeDocument/2006/relationships/hyperlink" Target="http://apicesv3.noto.unimi.it/site/reggi/0003-0509.htm" TargetMode="External"/><Relationship Id="rId42" Type="http://schemas.openxmlformats.org/officeDocument/2006/relationships/hyperlink" Target="http://apicesv3.noto.unimi.it/site/reggi/0003-0483/(1912)/index.djvu" TargetMode="External"/><Relationship Id="rId43" Type="http://schemas.openxmlformats.org/officeDocument/2006/relationships/hyperlink" Target="http://apicesv3.noto.unimi.it/site/reggi/0003-0482/(1912)/index.djvu" TargetMode="External"/><Relationship Id="rId44" Type="http://schemas.openxmlformats.org/officeDocument/2006/relationships/hyperlink" Target="http://apicesv3.noto.unimi.it/site/reggi/0003-0484(1913).htm" TargetMode="External"/><Relationship Id="rId45" Type="http://schemas.openxmlformats.org/officeDocument/2006/relationships/hyperlink" Target="http://apicesv3.noto.unimi.it/site/reggi/0003-0503(1913).htm" TargetMode="External"/><Relationship Id="rId46" Type="http://schemas.openxmlformats.org/officeDocument/2006/relationships/hyperlink" Target="http://apicesv3.noto.unimi.it/site/reggi/0003-0504(1913).htm" TargetMode="External"/><Relationship Id="rId47" Type="http://schemas.openxmlformats.org/officeDocument/2006/relationships/hyperlink" Target="http://apicesv3.noto.unimi.it/site/reggi/0003-0510.htm" TargetMode="External"/><Relationship Id="rId48" Type="http://schemas.openxmlformats.org/officeDocument/2006/relationships/hyperlink" Target="http://apicesv3.noto.unimi.it/site/reggi/0003-0491(1913).htm" TargetMode="External"/><Relationship Id="rId49" Type="http://schemas.openxmlformats.org/officeDocument/2006/relationships/hyperlink" Target="http://apicesv3.noto.unimi.it/site/reggi/0003-0507(1913).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picesv3.noto.unimi.it/site/reggi/" TargetMode="External"/><Relationship Id="rId30" Type="http://schemas.openxmlformats.org/officeDocument/2006/relationships/hyperlink" Target="http://apicesv3.noto.unimi.it/site/reggi/0002-2741.htm" TargetMode="External"/><Relationship Id="rId31" Type="http://schemas.openxmlformats.org/officeDocument/2006/relationships/hyperlink" Target="http://apicesv3.noto.unimi.it/site/reggi/0003-0462(1909).htm" TargetMode="External"/><Relationship Id="rId32" Type="http://schemas.openxmlformats.org/officeDocument/2006/relationships/hyperlink" Target="http://apicesv3.noto.unimi.it/site/reggi/0003-0509.htm" TargetMode="External"/><Relationship Id="rId33" Type="http://schemas.openxmlformats.org/officeDocument/2006/relationships/hyperlink" Target="http://apicesv3.noto.unimi.it/site/reggi/0003-0493/(1910)/index.djvu" TargetMode="External"/><Relationship Id="rId34" Type="http://schemas.openxmlformats.org/officeDocument/2006/relationships/hyperlink" Target="http://apicesv3.noto.unimi.it/site/reggi/0003-0495/(1910)/index.djvu" TargetMode="External"/><Relationship Id="rId35" Type="http://schemas.openxmlformats.org/officeDocument/2006/relationships/hyperlink" Target="http://apicesv3.noto.unimi.it/site/reggi/0003-0496/(1910)/index.djvu" TargetMode="External"/><Relationship Id="rId36" Type="http://schemas.openxmlformats.org/officeDocument/2006/relationships/hyperlink" Target="http://apicesv3.noto.unimi.it/site/reggi/0003-0498/()/index.djvu" TargetMode="External"/><Relationship Id="rId37" Type="http://schemas.openxmlformats.org/officeDocument/2006/relationships/hyperlink" Target="http://apicesv3.noto.unimi.it/site/reggi/0003-0500/(1911)/index.djvu" TargetMode="External"/><Relationship Id="rId38" Type="http://schemas.openxmlformats.org/officeDocument/2006/relationships/hyperlink" Target="http://apicesv3.noto.unimi.it/site/reggi/0003-0463().htm" TargetMode="External"/><Relationship Id="rId39" Type="http://schemas.openxmlformats.org/officeDocument/2006/relationships/hyperlink" Target="http://apicesv3.noto.unimi.it/site/reggi/0003-0481(1912).htm" TargetMode="External"/><Relationship Id="rId20" Type="http://schemas.openxmlformats.org/officeDocument/2006/relationships/hyperlink" Target="http://apicesv3.noto.unimi.it/site/reggi/0003-0416(1922).htm" TargetMode="External"/><Relationship Id="rId21" Type="http://schemas.openxmlformats.org/officeDocument/2006/relationships/hyperlink" Target="http://apicesv3.noto.unimi.it/site/reggi/0003-0408.htm" TargetMode="External"/><Relationship Id="rId22" Type="http://schemas.openxmlformats.org/officeDocument/2006/relationships/hyperlink" Target="http://apicesv3.noto.unimi.it/site/reggi/0002-7723.htm" TargetMode="External"/><Relationship Id="rId23" Type="http://schemas.openxmlformats.org/officeDocument/2006/relationships/hyperlink" Target="http://apicesv3.noto.unimi.it/site/reggi/0002-7366.htm" TargetMode="External"/><Relationship Id="rId24" Type="http://schemas.openxmlformats.org/officeDocument/2006/relationships/hyperlink" Target="http://apicesv3.noto.unimi.it/site/reggi/0002-7268.htm" TargetMode="External"/><Relationship Id="rId25" Type="http://schemas.openxmlformats.org/officeDocument/2006/relationships/hyperlink" Target="http://circe.lett.unitn.it/ZwebSvr/Zetesis.ASP?WCI=Browse&amp;WCE=MENU" TargetMode="External"/><Relationship Id="rId26" Type="http://schemas.openxmlformats.org/officeDocument/2006/relationships/hyperlink" Target="http://circe.lett.unitn.it/ZwebSvr/Zetesis.ASP?WCI=Browse&amp;WCE=MENU" TargetMode="External"/><Relationship Id="rId27" Type="http://schemas.openxmlformats.org/officeDocument/2006/relationships/hyperlink" Target="http://apicesv3.noto.unimi.it/site/reggi/0002-7371(193310)007.htm" TargetMode="External"/><Relationship Id="rId28" Type="http://schemas.openxmlformats.org/officeDocument/2006/relationships/hyperlink" Target="http://circe.lett.unitn.it/ZwebSvr/Zetesis.ASP?WCI=Browse&amp;WCE=MENU" TargetMode="External"/><Relationship Id="rId29" Type="http://schemas.openxmlformats.org/officeDocument/2006/relationships/hyperlink" Target="http://apicesv3.noto.unimi.it/site/reggi/0002-7705.htm" TargetMode="External"/><Relationship Id="rId60" Type="http://schemas.openxmlformats.org/officeDocument/2006/relationships/fontTable" Target="fontTable.xml"/><Relationship Id="rId61" Type="http://schemas.openxmlformats.org/officeDocument/2006/relationships/glossaryDocument" Target="glossary/document.xml"/><Relationship Id="rId62" Type="http://schemas.openxmlformats.org/officeDocument/2006/relationships/theme" Target="theme/theme1.xml"/><Relationship Id="rId10" Type="http://schemas.openxmlformats.org/officeDocument/2006/relationships/hyperlink" Target="http://apicesv3.noto.unimi.it/site/reggi/" TargetMode="External"/><Relationship Id="rId11" Type="http://schemas.openxmlformats.org/officeDocument/2006/relationships/hyperlink" Target="http://apicesv3.noto.unimi.it/site/reggi/" TargetMode="External"/><Relationship Id="rId12" Type="http://schemas.openxmlformats.org/officeDocument/2006/relationships/hyperlink" Target="http://circe.lett.unitn.it/ZwebSvr/Zetesis.ASP?WCI=Browse&amp;WCE=MEN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53F23E7358E64B8A2E9CF527C7F982"/>
        <w:category>
          <w:name w:val="General"/>
          <w:gallery w:val="placeholder"/>
        </w:category>
        <w:types>
          <w:type w:val="bbPlcHdr"/>
        </w:types>
        <w:behaviors>
          <w:behavior w:val="content"/>
        </w:behaviors>
        <w:guid w:val="{FCA21345-3CFA-2943-BF39-45EBB6B3F74D}"/>
      </w:docPartPr>
      <w:docPartBody>
        <w:p w:rsidR="00000000" w:rsidRDefault="004E117A">
          <w:pPr>
            <w:pStyle w:val="3553F23E7358E64B8A2E9CF527C7F982"/>
          </w:pPr>
          <w:r w:rsidRPr="00CC586D">
            <w:rPr>
              <w:rStyle w:val="PlaceholderText"/>
              <w:b/>
              <w:color w:val="FFFFFF" w:themeColor="background1"/>
            </w:rPr>
            <w:t>[Salutation]</w:t>
          </w:r>
        </w:p>
      </w:docPartBody>
    </w:docPart>
    <w:docPart>
      <w:docPartPr>
        <w:name w:val="5B1965B85805F8488E64D529DD1E0B3D"/>
        <w:category>
          <w:name w:val="General"/>
          <w:gallery w:val="placeholder"/>
        </w:category>
        <w:types>
          <w:type w:val="bbPlcHdr"/>
        </w:types>
        <w:behaviors>
          <w:behavior w:val="content"/>
        </w:behaviors>
        <w:guid w:val="{939A6FCD-D4F4-4745-BB37-D9AEB9DAE588}"/>
      </w:docPartPr>
      <w:docPartBody>
        <w:p w:rsidR="00000000" w:rsidRDefault="004E117A">
          <w:pPr>
            <w:pStyle w:val="5B1965B85805F8488E64D529DD1E0B3D"/>
          </w:pPr>
          <w:r>
            <w:rPr>
              <w:rStyle w:val="PlaceholderText"/>
            </w:rPr>
            <w:t>[First name]</w:t>
          </w:r>
        </w:p>
      </w:docPartBody>
    </w:docPart>
    <w:docPart>
      <w:docPartPr>
        <w:name w:val="01EF08B200C68D498A67CCE5BBEDC2D1"/>
        <w:category>
          <w:name w:val="General"/>
          <w:gallery w:val="placeholder"/>
        </w:category>
        <w:types>
          <w:type w:val="bbPlcHdr"/>
        </w:types>
        <w:behaviors>
          <w:behavior w:val="content"/>
        </w:behaviors>
        <w:guid w:val="{2869151A-BF04-3440-806E-53DB3B2500E5}"/>
      </w:docPartPr>
      <w:docPartBody>
        <w:p w:rsidR="00000000" w:rsidRDefault="004E117A">
          <w:pPr>
            <w:pStyle w:val="01EF08B200C68D498A67CCE5BBEDC2D1"/>
          </w:pPr>
          <w:r>
            <w:rPr>
              <w:rStyle w:val="PlaceholderText"/>
            </w:rPr>
            <w:t>[Middle name]</w:t>
          </w:r>
        </w:p>
      </w:docPartBody>
    </w:docPart>
    <w:docPart>
      <w:docPartPr>
        <w:name w:val="980DD2F61B469A4DA4269ED7160A45D9"/>
        <w:category>
          <w:name w:val="General"/>
          <w:gallery w:val="placeholder"/>
        </w:category>
        <w:types>
          <w:type w:val="bbPlcHdr"/>
        </w:types>
        <w:behaviors>
          <w:behavior w:val="content"/>
        </w:behaviors>
        <w:guid w:val="{AF56C319-33A9-494D-87A1-8A343F0FA806}"/>
      </w:docPartPr>
      <w:docPartBody>
        <w:p w:rsidR="00000000" w:rsidRDefault="004E117A">
          <w:pPr>
            <w:pStyle w:val="980DD2F61B469A4DA4269ED7160A45D9"/>
          </w:pPr>
          <w:r>
            <w:rPr>
              <w:rStyle w:val="PlaceholderText"/>
            </w:rPr>
            <w:t>[Last name]</w:t>
          </w:r>
        </w:p>
      </w:docPartBody>
    </w:docPart>
    <w:docPart>
      <w:docPartPr>
        <w:name w:val="5DBAD5F942AE6741997DF403D117FB77"/>
        <w:category>
          <w:name w:val="General"/>
          <w:gallery w:val="placeholder"/>
        </w:category>
        <w:types>
          <w:type w:val="bbPlcHdr"/>
        </w:types>
        <w:behaviors>
          <w:behavior w:val="content"/>
        </w:behaviors>
        <w:guid w:val="{D6D971C9-E31F-C249-818F-4DD2BDD299B6}"/>
      </w:docPartPr>
      <w:docPartBody>
        <w:p w:rsidR="00000000" w:rsidRDefault="004E117A">
          <w:pPr>
            <w:pStyle w:val="5DBAD5F942AE6741997DF403D117FB77"/>
          </w:pPr>
          <w:r>
            <w:rPr>
              <w:rStyle w:val="PlaceholderText"/>
            </w:rPr>
            <w:t>[Enter your biography]</w:t>
          </w:r>
        </w:p>
      </w:docPartBody>
    </w:docPart>
    <w:docPart>
      <w:docPartPr>
        <w:name w:val="B341B2D6A7412A4897828906CBCC80E9"/>
        <w:category>
          <w:name w:val="General"/>
          <w:gallery w:val="placeholder"/>
        </w:category>
        <w:types>
          <w:type w:val="bbPlcHdr"/>
        </w:types>
        <w:behaviors>
          <w:behavior w:val="content"/>
        </w:behaviors>
        <w:guid w:val="{85367840-BF0F-0D45-AF27-B0B177F05835}"/>
      </w:docPartPr>
      <w:docPartBody>
        <w:p w:rsidR="00000000" w:rsidRDefault="004E117A">
          <w:pPr>
            <w:pStyle w:val="B341B2D6A7412A4897828906CBCC80E9"/>
          </w:pPr>
          <w:r>
            <w:rPr>
              <w:rStyle w:val="PlaceholderText"/>
            </w:rPr>
            <w:t>[Enter the institution with which you are affiliated]</w:t>
          </w:r>
        </w:p>
      </w:docPartBody>
    </w:docPart>
    <w:docPart>
      <w:docPartPr>
        <w:name w:val="03485127240D394FBFAB5E713B6DE816"/>
        <w:category>
          <w:name w:val="General"/>
          <w:gallery w:val="placeholder"/>
        </w:category>
        <w:types>
          <w:type w:val="bbPlcHdr"/>
        </w:types>
        <w:behaviors>
          <w:behavior w:val="content"/>
        </w:behaviors>
        <w:guid w:val="{823D9931-C79A-F64F-9F56-417BA8EBD8D5}"/>
      </w:docPartPr>
      <w:docPartBody>
        <w:p w:rsidR="00000000" w:rsidRDefault="004E117A">
          <w:pPr>
            <w:pStyle w:val="03485127240D394FBFAB5E713B6DE816"/>
          </w:pPr>
          <w:r w:rsidRPr="00EF74F7">
            <w:rPr>
              <w:b/>
              <w:color w:val="808080" w:themeColor="background1" w:themeShade="80"/>
            </w:rPr>
            <w:t>[Enter the headword for your article]</w:t>
          </w:r>
        </w:p>
      </w:docPartBody>
    </w:docPart>
    <w:docPart>
      <w:docPartPr>
        <w:name w:val="AE8E9D4E943F4C4591BD9681B489409D"/>
        <w:category>
          <w:name w:val="General"/>
          <w:gallery w:val="placeholder"/>
        </w:category>
        <w:types>
          <w:type w:val="bbPlcHdr"/>
        </w:types>
        <w:behaviors>
          <w:behavior w:val="content"/>
        </w:behaviors>
        <w:guid w:val="{3FAE871E-3161-9043-B446-AF56B8E092DF}"/>
      </w:docPartPr>
      <w:docPartBody>
        <w:p w:rsidR="00000000" w:rsidRDefault="004E117A">
          <w:pPr>
            <w:pStyle w:val="AE8E9D4E943F4C4591BD9681B48940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4D064C76AF574CA8CB07F48401645D"/>
        <w:category>
          <w:name w:val="General"/>
          <w:gallery w:val="placeholder"/>
        </w:category>
        <w:types>
          <w:type w:val="bbPlcHdr"/>
        </w:types>
        <w:behaviors>
          <w:behavior w:val="content"/>
        </w:behaviors>
        <w:guid w:val="{C032DA30-61B6-924B-A76D-389F67915D7A}"/>
      </w:docPartPr>
      <w:docPartBody>
        <w:p w:rsidR="00000000" w:rsidRDefault="004E117A">
          <w:pPr>
            <w:pStyle w:val="5A4D064C76AF574CA8CB07F4840164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4DD2C99AE1B84B8C2B6C678E0FA92D"/>
        <w:category>
          <w:name w:val="General"/>
          <w:gallery w:val="placeholder"/>
        </w:category>
        <w:types>
          <w:type w:val="bbPlcHdr"/>
        </w:types>
        <w:behaviors>
          <w:behavior w:val="content"/>
        </w:behaviors>
        <w:guid w:val="{B6BB87CE-EEEA-FB40-AE15-072CFAF0C624}"/>
      </w:docPartPr>
      <w:docPartBody>
        <w:p w:rsidR="00000000" w:rsidRDefault="004E117A">
          <w:pPr>
            <w:pStyle w:val="074DD2C99AE1B84B8C2B6C678E0FA9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373F263D3FC48A4D1C8B9FEC9446C"/>
        <w:category>
          <w:name w:val="General"/>
          <w:gallery w:val="placeholder"/>
        </w:category>
        <w:types>
          <w:type w:val="bbPlcHdr"/>
        </w:types>
        <w:behaviors>
          <w:behavior w:val="content"/>
        </w:behaviors>
        <w:guid w:val="{CE31328A-F619-8049-B05C-3442E8FE9DE0}"/>
      </w:docPartPr>
      <w:docPartBody>
        <w:p w:rsidR="00000000" w:rsidRDefault="004E117A">
          <w:pPr>
            <w:pStyle w:val="4F7373F263D3FC48A4D1C8B9FEC944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53F23E7358E64B8A2E9CF527C7F982">
    <w:name w:val="3553F23E7358E64B8A2E9CF527C7F982"/>
  </w:style>
  <w:style w:type="paragraph" w:customStyle="1" w:styleId="5B1965B85805F8488E64D529DD1E0B3D">
    <w:name w:val="5B1965B85805F8488E64D529DD1E0B3D"/>
  </w:style>
  <w:style w:type="paragraph" w:customStyle="1" w:styleId="01EF08B200C68D498A67CCE5BBEDC2D1">
    <w:name w:val="01EF08B200C68D498A67CCE5BBEDC2D1"/>
  </w:style>
  <w:style w:type="paragraph" w:customStyle="1" w:styleId="980DD2F61B469A4DA4269ED7160A45D9">
    <w:name w:val="980DD2F61B469A4DA4269ED7160A45D9"/>
  </w:style>
  <w:style w:type="paragraph" w:customStyle="1" w:styleId="5DBAD5F942AE6741997DF403D117FB77">
    <w:name w:val="5DBAD5F942AE6741997DF403D117FB77"/>
  </w:style>
  <w:style w:type="paragraph" w:customStyle="1" w:styleId="B341B2D6A7412A4897828906CBCC80E9">
    <w:name w:val="B341B2D6A7412A4897828906CBCC80E9"/>
  </w:style>
  <w:style w:type="paragraph" w:customStyle="1" w:styleId="03485127240D394FBFAB5E713B6DE816">
    <w:name w:val="03485127240D394FBFAB5E713B6DE816"/>
  </w:style>
  <w:style w:type="paragraph" w:customStyle="1" w:styleId="AE8E9D4E943F4C4591BD9681B489409D">
    <w:name w:val="AE8E9D4E943F4C4591BD9681B489409D"/>
  </w:style>
  <w:style w:type="paragraph" w:customStyle="1" w:styleId="5A4D064C76AF574CA8CB07F48401645D">
    <w:name w:val="5A4D064C76AF574CA8CB07F48401645D"/>
  </w:style>
  <w:style w:type="paragraph" w:customStyle="1" w:styleId="074DD2C99AE1B84B8C2B6C678E0FA92D">
    <w:name w:val="074DD2C99AE1B84B8C2B6C678E0FA92D"/>
  </w:style>
  <w:style w:type="paragraph" w:customStyle="1" w:styleId="4F7373F263D3FC48A4D1C8B9FEC9446C">
    <w:name w:val="4F7373F263D3FC48A4D1C8B9FEC944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53F23E7358E64B8A2E9CF527C7F982">
    <w:name w:val="3553F23E7358E64B8A2E9CF527C7F982"/>
  </w:style>
  <w:style w:type="paragraph" w:customStyle="1" w:styleId="5B1965B85805F8488E64D529DD1E0B3D">
    <w:name w:val="5B1965B85805F8488E64D529DD1E0B3D"/>
  </w:style>
  <w:style w:type="paragraph" w:customStyle="1" w:styleId="01EF08B200C68D498A67CCE5BBEDC2D1">
    <w:name w:val="01EF08B200C68D498A67CCE5BBEDC2D1"/>
  </w:style>
  <w:style w:type="paragraph" w:customStyle="1" w:styleId="980DD2F61B469A4DA4269ED7160A45D9">
    <w:name w:val="980DD2F61B469A4DA4269ED7160A45D9"/>
  </w:style>
  <w:style w:type="paragraph" w:customStyle="1" w:styleId="5DBAD5F942AE6741997DF403D117FB77">
    <w:name w:val="5DBAD5F942AE6741997DF403D117FB77"/>
  </w:style>
  <w:style w:type="paragraph" w:customStyle="1" w:styleId="B341B2D6A7412A4897828906CBCC80E9">
    <w:name w:val="B341B2D6A7412A4897828906CBCC80E9"/>
  </w:style>
  <w:style w:type="paragraph" w:customStyle="1" w:styleId="03485127240D394FBFAB5E713B6DE816">
    <w:name w:val="03485127240D394FBFAB5E713B6DE816"/>
  </w:style>
  <w:style w:type="paragraph" w:customStyle="1" w:styleId="AE8E9D4E943F4C4591BD9681B489409D">
    <w:name w:val="AE8E9D4E943F4C4591BD9681B489409D"/>
  </w:style>
  <w:style w:type="paragraph" w:customStyle="1" w:styleId="5A4D064C76AF574CA8CB07F48401645D">
    <w:name w:val="5A4D064C76AF574CA8CB07F48401645D"/>
  </w:style>
  <w:style w:type="paragraph" w:customStyle="1" w:styleId="074DD2C99AE1B84B8C2B6C678E0FA92D">
    <w:name w:val="074DD2C99AE1B84B8C2B6C678E0FA92D"/>
  </w:style>
  <w:style w:type="paragraph" w:customStyle="1" w:styleId="4F7373F263D3FC48A4D1C8B9FEC9446C">
    <w:name w:val="4F7373F263D3FC48A4D1C8B9FEC94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b:Tag>
    <b:SourceType>Book</b:SourceType>
    <b:Guid>{8329BA14-09BD-4640-BC23-0FED27FB3F7E}</b:Guid>
    <b:Author>
      <b:Author>
        <b:NameList>
          <b:Person>
            <b:Last>Drudi Gambillo</b:Last>
            <b:First>M.</b:First>
          </b:Person>
          <b:Person>
            <b:Last>Fiore</b:Last>
            <b:First> T.</b:First>
          </b:Person>
        </b:NameList>
      </b:Author>
    </b:Author>
    <b:Title>Archivi del Futurismo</b:Title>
    <b:Year>1958-63</b:Year>
    <b:RefOrder>4</b:RefOrder>
  </b:Source>
  <b:Source>
    <b:Tag>God01</b:Tag>
    <b:SourceType>Book</b:SourceType>
    <b:Guid>{393C1F23-D9A8-534B-A46C-ACCFF3E1956F}</b:Guid>
    <b:Author>
      <b:Author>
        <b:NameList>
          <b:Person>
            <b:Last>Godoli</b:Last>
            <b:First>E.</b:First>
          </b:Person>
        </b:NameList>
      </b:Author>
    </b:Author>
    <b:Title>Dizionario del Futurismo</b:Title>
    <b:Year>2001</b:Year>
    <b:RefOrder>5</b:RefOrder>
  </b:Source>
  <b:Source>
    <b:Tag>Ber00</b:Tag>
    <b:SourceType>Book</b:SourceType>
    <b:Guid>{ADD0074C-F628-7C44-9E71-D006231C1736}</b:Guid>
    <b:Author>
      <b:Author>
        <b:NameList>
          <b:Person>
            <b:Last>Berghaus</b:Last>
            <b:First>G.</b:First>
          </b:Person>
        </b:NameList>
      </b:Author>
    </b:Author>
    <b:Title>International Futurism in Arts and Literature</b:Title>
    <b:Year>2000</b:Year>
    <b:RefOrder>1</b:RefOrder>
  </b:Source>
  <b:Source>
    <b:Tag>Cam06</b:Tag>
    <b:SourceType>Book</b:SourceType>
    <b:Guid>{B5902B96-A4BC-5A41-A75D-5DC9DD57F2B3}</b:Guid>
    <b:Author>
      <b:Author>
        <b:NameList>
          <b:Person>
            <b:Last>Cammarota</b:Last>
            <b:First>D.</b:First>
          </b:Person>
        </b:NameList>
      </b:Author>
    </b:Author>
    <b:Title>Futurismo. Bibliografia di 500 scrittori italiani</b:Title>
    <b:Year>2006</b:Year>
    <b:RefOrder>2</b:RefOrder>
  </b:Source>
  <b:Source>
    <b:Tag>Rai09</b:Tag>
    <b:SourceType>Book</b:SourceType>
    <b:Guid>{AB90BF8B-FAA8-C44F-B19A-3FFE924794AB}</b:Guid>
    <b:Author>
      <b:Author>
        <b:NameList>
          <b:Person>
            <b:Last>Rainey</b:Last>
            <b:First>L.</b:First>
          </b:Person>
          <b:Person>
            <b:Last>Poggi</b:Last>
            <b:First>C.</b:First>
          </b:Person>
          <b:Person>
            <b:Last>Wittman</b:Last>
            <b:First>L.</b:First>
          </b:Person>
        </b:NameList>
      </b:Author>
    </b:Author>
    <b:Title>Futurism: An Anthology</b:Title>
    <b:Year>2009</b:Year>
    <b:RefOrder>6</b:RefOrder>
  </b:Source>
  <b:Source>
    <b:Tag>Cri10</b:Tag>
    <b:SourceType>Book</b:SourceType>
    <b:Guid>{046F72BC-F430-1A46-B3FA-58397E31856C}</b:Guid>
    <b:Author>
      <b:Author>
        <b:NameList>
          <b:Person>
            <b:Last>Crispolti</b:Last>
            <b:First>E.</b:First>
          </b:Person>
          <b:Person>
            <b:Last>al.</b:Last>
            <b:First>et</b:First>
          </b:Person>
        </b:NameList>
      </b:Author>
    </b:Author>
    <b:Title>Nuovi Archivi del Futurismo</b:Title>
    <b:Year>2010</b:Year>
    <b:RefOrder>3</b:RefOrder>
  </b:Source>
</b:Sources>
</file>

<file path=customXml/itemProps1.xml><?xml version="1.0" encoding="utf-8"?>
<ds:datastoreItem xmlns:ds="http://schemas.openxmlformats.org/officeDocument/2006/customXml" ds:itemID="{E559C167-A576-CE4C-A496-8106DC88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74</TotalTime>
  <Pages>4</Pages>
  <Words>2338</Words>
  <Characters>13333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2016-02-26T19:49:00Z</dcterms:created>
  <dcterms:modified xsi:type="dcterms:W3CDTF">2016-02-27T02:24:00Z</dcterms:modified>
</cp:coreProperties>
</file>