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75C6C4" w14:textId="77777777" w:rsidTr="00922950">
        <w:tc>
          <w:tcPr>
            <w:tcW w:w="491" w:type="dxa"/>
            <w:vMerge w:val="restart"/>
            <w:shd w:val="clear" w:color="auto" w:fill="A6A6A6" w:themeFill="background1" w:themeFillShade="A6"/>
            <w:textDirection w:val="btLr"/>
          </w:tcPr>
          <w:p w14:paraId="1D036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CEA01DA59157438382987BCFB91C2D"/>
            </w:placeholder>
            <w:showingPlcHdr/>
            <w:dropDownList>
              <w:listItem w:displayText="Dr." w:value="Dr."/>
              <w:listItem w:displayText="Prof." w:value="Prof."/>
            </w:dropDownList>
          </w:sdtPr>
          <w:sdtContent>
            <w:tc>
              <w:tcPr>
                <w:tcW w:w="1259" w:type="dxa"/>
              </w:tcPr>
              <w:p w14:paraId="25A96F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DF50289C43BB4B8AC96AFB0C2E2B85"/>
            </w:placeholder>
            <w:text/>
          </w:sdtPr>
          <w:sdtContent>
            <w:tc>
              <w:tcPr>
                <w:tcW w:w="2073" w:type="dxa"/>
              </w:tcPr>
              <w:p w14:paraId="70361581" w14:textId="77777777" w:rsidR="00B574C9" w:rsidRDefault="00373B72" w:rsidP="00373B72">
                <w:r>
                  <w:t>Dennis</w:t>
                </w:r>
              </w:p>
            </w:tc>
          </w:sdtContent>
        </w:sdt>
        <w:sdt>
          <w:sdtPr>
            <w:alias w:val="Middle name"/>
            <w:tag w:val="authorMiddleName"/>
            <w:id w:val="-2076034781"/>
            <w:placeholder>
              <w:docPart w:val="3E0C36B9C58DA447AF3ECD8D5ED4C647"/>
            </w:placeholder>
            <w:showingPlcHdr/>
            <w:text/>
          </w:sdtPr>
          <w:sdtContent>
            <w:tc>
              <w:tcPr>
                <w:tcW w:w="2551" w:type="dxa"/>
              </w:tcPr>
              <w:p w14:paraId="65E3DEFC" w14:textId="77777777"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49D3D3AB4CC7C04DB008313008B09CE7"/>
            </w:placeholder>
            <w:text/>
          </w:sdtPr>
          <w:sdtContent>
            <w:tc>
              <w:tcPr>
                <w:tcW w:w="2642" w:type="dxa"/>
              </w:tcPr>
              <w:p w14:paraId="71EE63C1" w14:textId="77777777" w:rsidR="00B574C9" w:rsidRDefault="00373B72" w:rsidP="00373B72">
                <w:r>
                  <w:t>Ioffe</w:t>
                </w:r>
              </w:p>
            </w:tc>
          </w:sdtContent>
        </w:sdt>
        <w:bookmarkEnd w:id="0" w:displacedByCustomXml="prev"/>
      </w:tr>
      <w:tr w:rsidR="00B574C9" w14:paraId="72CE6ADB" w14:textId="77777777" w:rsidTr="001A6A06">
        <w:trPr>
          <w:trHeight w:val="986"/>
        </w:trPr>
        <w:tc>
          <w:tcPr>
            <w:tcW w:w="491" w:type="dxa"/>
            <w:vMerge/>
            <w:shd w:val="clear" w:color="auto" w:fill="A6A6A6" w:themeFill="background1" w:themeFillShade="A6"/>
          </w:tcPr>
          <w:p w14:paraId="7E573D84" w14:textId="77777777" w:rsidR="00B574C9" w:rsidRPr="001A6A06" w:rsidRDefault="00B574C9" w:rsidP="00CF1542">
            <w:pPr>
              <w:jc w:val="center"/>
              <w:rPr>
                <w:b/>
                <w:color w:val="FFFFFF" w:themeColor="background1"/>
              </w:rPr>
            </w:pPr>
          </w:p>
        </w:tc>
        <w:sdt>
          <w:sdtPr>
            <w:alias w:val="Biography"/>
            <w:tag w:val="authorBiography"/>
            <w:id w:val="938807824"/>
            <w:placeholder>
              <w:docPart w:val="30000649E7AB504E8376EFD1245C2F45"/>
            </w:placeholder>
            <w:showingPlcHdr/>
          </w:sdtPr>
          <w:sdtContent>
            <w:tc>
              <w:tcPr>
                <w:tcW w:w="8525" w:type="dxa"/>
                <w:gridSpan w:val="4"/>
              </w:tcPr>
              <w:p w14:paraId="73DFFBDE" w14:textId="77777777" w:rsidR="00B574C9" w:rsidRDefault="00B574C9" w:rsidP="00922950">
                <w:r>
                  <w:rPr>
                    <w:rStyle w:val="PlaceholderText"/>
                  </w:rPr>
                  <w:t>[Enter your biography]</w:t>
                </w:r>
              </w:p>
            </w:tc>
          </w:sdtContent>
        </w:sdt>
      </w:tr>
      <w:tr w:rsidR="00B574C9" w14:paraId="75E9805C" w14:textId="77777777" w:rsidTr="001A6A06">
        <w:trPr>
          <w:trHeight w:val="986"/>
        </w:trPr>
        <w:tc>
          <w:tcPr>
            <w:tcW w:w="491" w:type="dxa"/>
            <w:vMerge/>
            <w:shd w:val="clear" w:color="auto" w:fill="A6A6A6" w:themeFill="background1" w:themeFillShade="A6"/>
          </w:tcPr>
          <w:p w14:paraId="73E65375" w14:textId="77777777" w:rsidR="00B574C9" w:rsidRPr="001A6A06" w:rsidRDefault="00B574C9" w:rsidP="00CF1542">
            <w:pPr>
              <w:jc w:val="center"/>
              <w:rPr>
                <w:b/>
                <w:color w:val="FFFFFF" w:themeColor="background1"/>
              </w:rPr>
            </w:pPr>
          </w:p>
        </w:tc>
        <w:sdt>
          <w:sdtPr>
            <w:alias w:val="Affiliation"/>
            <w:tag w:val="affiliation"/>
            <w:id w:val="2012937915"/>
            <w:placeholder>
              <w:docPart w:val="A75ABC291D59DA4DABEBAAB942BE8C08"/>
            </w:placeholder>
            <w:text/>
          </w:sdtPr>
          <w:sdtContent>
            <w:tc>
              <w:tcPr>
                <w:tcW w:w="8525" w:type="dxa"/>
                <w:gridSpan w:val="4"/>
              </w:tcPr>
              <w:p w14:paraId="661CB21A" w14:textId="77777777" w:rsidR="00B574C9" w:rsidRDefault="00373B72" w:rsidP="00373B72">
                <w:r>
                  <w:t>Ghent University</w:t>
                </w:r>
              </w:p>
            </w:tc>
          </w:sdtContent>
        </w:sdt>
      </w:tr>
    </w:tbl>
    <w:p w14:paraId="19EE3F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FE9039" w14:textId="77777777" w:rsidTr="00244BB0">
        <w:tc>
          <w:tcPr>
            <w:tcW w:w="9016" w:type="dxa"/>
            <w:shd w:val="clear" w:color="auto" w:fill="A6A6A6" w:themeFill="background1" w:themeFillShade="A6"/>
            <w:tcMar>
              <w:top w:w="113" w:type="dxa"/>
              <w:bottom w:w="113" w:type="dxa"/>
            </w:tcMar>
          </w:tcPr>
          <w:p w14:paraId="640182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03292D" w14:textId="77777777" w:rsidTr="003F0D73">
        <w:sdt>
          <w:sdtPr>
            <w:rPr>
              <w:b/>
            </w:rPr>
            <w:alias w:val="Article headword"/>
            <w:tag w:val="articleHeadword"/>
            <w:id w:val="-361440020"/>
            <w:placeholder>
              <w:docPart w:val="BC1FCE0926995B419D409CFBA8040828"/>
            </w:placeholder>
            <w:text/>
          </w:sdtPr>
          <w:sdtContent>
            <w:tc>
              <w:tcPr>
                <w:tcW w:w="9016" w:type="dxa"/>
                <w:tcMar>
                  <w:top w:w="113" w:type="dxa"/>
                  <w:bottom w:w="113" w:type="dxa"/>
                </w:tcMar>
              </w:tcPr>
              <w:p w14:paraId="48EF93BA" w14:textId="77777777" w:rsidR="003F0D73" w:rsidRPr="00FB589A" w:rsidRDefault="00373B72" w:rsidP="00BE3F2E">
                <w:pPr>
                  <w:rPr>
                    <w:b/>
                  </w:rPr>
                </w:pPr>
                <w:r w:rsidRPr="00F266E9">
                  <w:rPr>
                    <w:rFonts w:ascii="Times New Roman" w:hAnsi="Times New Roman" w:cs="Times New Roman"/>
                    <w:b/>
                    <w:sz w:val="24"/>
                    <w:szCs w:val="24"/>
                    <w:lang w:val="en-US"/>
                  </w:rPr>
                  <w:t>K</w:t>
                </w:r>
                <w:r w:rsidR="00BE3F2E">
                  <w:rPr>
                    <w:rFonts w:ascii="Times New Roman" w:hAnsi="Times New Roman" w:cs="Times New Roman"/>
                    <w:b/>
                    <w:sz w:val="24"/>
                    <w:szCs w:val="24"/>
                    <w:lang w:val="en-US"/>
                  </w:rPr>
                  <w:t>hlebnikov</w:t>
                </w:r>
                <w:r w:rsidRPr="00F266E9">
                  <w:rPr>
                    <w:rFonts w:ascii="Times New Roman" w:hAnsi="Times New Roman" w:cs="Times New Roman"/>
                    <w:b/>
                    <w:sz w:val="24"/>
                    <w:szCs w:val="24"/>
                    <w:lang w:val="en-US"/>
                  </w:rPr>
                  <w:t>, Velimir (Хлебников, Велимир) (1885 – 1922)</w:t>
                </w:r>
              </w:p>
            </w:tc>
          </w:sdtContent>
        </w:sdt>
      </w:tr>
      <w:tr w:rsidR="00464699" w14:paraId="42BBE986" w14:textId="77777777" w:rsidTr="00E8472C">
        <w:sdt>
          <w:sdtPr>
            <w:alias w:val="Variant headwords"/>
            <w:tag w:val="variantHeadwords"/>
            <w:id w:val="173464402"/>
            <w:placeholder>
              <w:docPart w:val="E17DB7FB166DD041B11B761FDA108758"/>
            </w:placeholder>
            <w:showingPlcHdr/>
          </w:sdtPr>
          <w:sdtContent>
            <w:tc>
              <w:tcPr>
                <w:tcW w:w="9016" w:type="dxa"/>
                <w:tcMar>
                  <w:top w:w="113" w:type="dxa"/>
                  <w:bottom w:w="113" w:type="dxa"/>
                </w:tcMar>
              </w:tcPr>
              <w:p w14:paraId="564F7E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0E7198" w14:textId="77777777" w:rsidTr="003F0D73">
        <w:sdt>
          <w:sdtPr>
            <w:alias w:val="Abstract"/>
            <w:tag w:val="abstract"/>
            <w:id w:val="-635871867"/>
            <w:placeholder>
              <w:docPart w:val="3E9EB2078A64EC49A082E7430A324E60"/>
            </w:placeholder>
          </w:sdtPr>
          <w:sdtContent>
            <w:tc>
              <w:tcPr>
                <w:tcW w:w="9016" w:type="dxa"/>
                <w:tcMar>
                  <w:top w:w="113" w:type="dxa"/>
                  <w:bottom w:w="113" w:type="dxa"/>
                </w:tcMar>
              </w:tcPr>
              <w:p w14:paraId="3DFA8D60" w14:textId="77777777" w:rsidR="00E85A05" w:rsidRPr="00373B72" w:rsidRDefault="00373B72" w:rsidP="00E85A05">
                <w:pPr>
                  <w:rPr>
                    <w:lang w:val="en-US"/>
                  </w:rPr>
                </w:pPr>
                <w:r w:rsidRPr="00373B72">
                  <w:rPr>
                    <w:lang w:val="en-US"/>
                  </w:rPr>
                  <w:t>One of the founders of Russian Futurism, Khlebnikov can be counted as one of the movement’s most prominent and seminal representatives. Widely acclaimed for his innovative experiments with language, Khlebnikov is generally regarded as the most radical poet of the Russian avant-garde. He left a noticeable imprint on all the major venues of experimental art in Russia during the years when Futurism was influential, particularly through his exploration of “trans-reason” language (zaum’). His extravagant vagabond lifestyle fortified the modernist life-creation legacy in post-Symbolist Russia. Khlebnikov’s poems and prose appeared in the major avant-garde periodicals of the time. After nearly two decades of intensive writing, travelling, participating in avant-garde performances in Russia and abroad (most remarkably in Iran) Khlebnikov died of the combination of various deadly diseases and malnutrition at the village of S</w:t>
                </w:r>
                <w:r>
                  <w:rPr>
                    <w:lang w:val="en-US"/>
                  </w:rPr>
                  <w:t>antalovo in the Novgorod region</w:t>
                </w:r>
              </w:p>
            </w:tc>
          </w:sdtContent>
        </w:sdt>
      </w:tr>
      <w:tr w:rsidR="003F0D73" w14:paraId="71EACA6D" w14:textId="77777777" w:rsidTr="003F0D73">
        <w:sdt>
          <w:sdtPr>
            <w:alias w:val="Article text"/>
            <w:tag w:val="articleText"/>
            <w:id w:val="634067588"/>
            <w:placeholder>
              <w:docPart w:val="E0A661B663FA044598D406D371EEB259"/>
            </w:placeholder>
          </w:sdtPr>
          <w:sdtContent>
            <w:tc>
              <w:tcPr>
                <w:tcW w:w="9016" w:type="dxa"/>
                <w:tcMar>
                  <w:top w:w="113" w:type="dxa"/>
                  <w:bottom w:w="113" w:type="dxa"/>
                </w:tcMar>
              </w:tcPr>
              <w:p w14:paraId="5528A644" w14:textId="77777777" w:rsidR="00373B72"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One of the founders of Russian Futurism, Khlebnikov can be counted as one of the movement’s most prominent and seminal representatives.</w:t>
                </w:r>
              </w:p>
              <w:p w14:paraId="137F5493" w14:textId="77777777" w:rsidR="00373B72" w:rsidRDefault="00373B72" w:rsidP="00373B72">
                <w:pPr>
                  <w:rPr>
                    <w:rFonts w:ascii="Times New Roman" w:hAnsi="Times New Roman" w:cs="Times New Roman"/>
                    <w:sz w:val="24"/>
                    <w:szCs w:val="24"/>
                    <w:lang w:val="en-US"/>
                  </w:rPr>
                </w:pPr>
              </w:p>
              <w:p w14:paraId="16DC4506" w14:textId="77777777" w:rsidR="00BE3F2E" w:rsidRDefault="00BE3F2E" w:rsidP="00373B72">
                <w:pPr>
                  <w:rPr>
                    <w:rFonts w:ascii="Times New Roman" w:hAnsi="Times New Roman" w:cs="Times New Roman"/>
                    <w:sz w:val="24"/>
                    <w:szCs w:val="24"/>
                    <w:lang w:val="en-US"/>
                  </w:rPr>
                </w:pPr>
              </w:p>
              <w:p w14:paraId="1B50C4CF" w14:textId="77777777" w:rsidR="00373B72" w:rsidRDefault="00373B72" w:rsidP="00373B72">
                <w:pPr>
                  <w:keepNext/>
                  <w:rPr>
                    <w:rFonts w:ascii="Times New Roman" w:hAnsi="Times New Roman" w:cs="Times New Roman"/>
                    <w:sz w:val="24"/>
                    <w:szCs w:val="24"/>
                    <w:lang w:val="en-US"/>
                  </w:rPr>
                </w:pPr>
                <w:r>
                  <w:rPr>
                    <w:rFonts w:ascii="Times New Roman" w:hAnsi="Times New Roman" w:cs="Times New Roman"/>
                    <w:sz w:val="24"/>
                    <w:szCs w:val="24"/>
                    <w:lang w:val="en-US"/>
                  </w:rPr>
                  <w:t>File</w:t>
                </w:r>
                <w:proofErr w:type="gramStart"/>
                <w:r>
                  <w:rPr>
                    <w:rFonts w:ascii="Times New Roman" w:hAnsi="Times New Roman" w:cs="Times New Roman"/>
                    <w:sz w:val="24"/>
                    <w:szCs w:val="24"/>
                    <w:lang w:val="en-US"/>
                  </w:rPr>
                  <w:t>:Khlebnikov</w:t>
                </w:r>
                <w:proofErr w:type="gramEnd"/>
                <w:r>
                  <w:rPr>
                    <w:rFonts w:ascii="Times New Roman" w:hAnsi="Times New Roman" w:cs="Times New Roman"/>
                    <w:sz w:val="24"/>
                    <w:szCs w:val="24"/>
                    <w:lang w:val="en-US"/>
                  </w:rPr>
                  <w:t>_portrait.png</w:t>
                </w:r>
              </w:p>
              <w:p w14:paraId="049AF393" w14:textId="77777777" w:rsidR="00373B72" w:rsidRDefault="00373B72" w:rsidP="00373B72">
                <w:pPr>
                  <w:pStyle w:val="Caption"/>
                </w:pPr>
                <w:r>
                  <w:t xml:space="preserve">Figure </w:t>
                </w:r>
                <w:fldSimple w:instr=" SEQ Figure \* ARABIC ">
                  <w:r w:rsidR="00E8472C">
                    <w:rPr>
                      <w:noProof/>
                    </w:rPr>
                    <w:t>1</w:t>
                  </w:r>
                </w:fldSimple>
                <w:r>
                  <w:t>Velimir Khlebnikov in 1915.</w:t>
                </w:r>
              </w:p>
              <w:p w14:paraId="477EEE9F" w14:textId="77777777" w:rsidR="00373B72" w:rsidRDefault="00373B72" w:rsidP="00373B72">
                <w:pPr>
                  <w:rPr>
                    <w:rFonts w:ascii="Times New Roman" w:hAnsi="Times New Roman" w:cs="Times New Roman"/>
                    <w:sz w:val="24"/>
                    <w:szCs w:val="24"/>
                    <w:lang w:val="en-US"/>
                  </w:rPr>
                </w:pPr>
                <w:r>
                  <w:rPr>
                    <w:rFonts w:ascii="Times New Roman" w:hAnsi="Times New Roman" w:cs="Times New Roman"/>
                    <w:sz w:val="24"/>
                    <w:szCs w:val="24"/>
                    <w:lang w:val="en-US"/>
                  </w:rPr>
                  <w:t>Source: unknown</w:t>
                </w:r>
              </w:p>
              <w:p w14:paraId="6B9527A5" w14:textId="77777777" w:rsidR="00BE3F2E" w:rsidRDefault="00BE3F2E" w:rsidP="00373B72">
                <w:pPr>
                  <w:rPr>
                    <w:rFonts w:ascii="Times New Roman" w:hAnsi="Times New Roman" w:cs="Times New Roman"/>
                    <w:sz w:val="24"/>
                    <w:szCs w:val="24"/>
                    <w:lang w:val="en-US"/>
                  </w:rPr>
                </w:pPr>
              </w:p>
              <w:p w14:paraId="541ED5A2" w14:textId="77777777" w:rsidR="00373B72" w:rsidRDefault="00373B72" w:rsidP="00373B72">
                <w:pPr>
                  <w:rPr>
                    <w:rFonts w:ascii="Times New Roman" w:hAnsi="Times New Roman" w:cs="Times New Roman"/>
                    <w:sz w:val="24"/>
                    <w:szCs w:val="24"/>
                    <w:lang w:val="en-US"/>
                  </w:rPr>
                </w:pPr>
              </w:p>
              <w:p w14:paraId="3DF688E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Widely acclaimed for his innovative experiments with language, Khlebnikov is generally regarded as the most radical poet of the Russian avant-garde. He left a noticeable imprint on all the major venues of experimental art in Russia during the years when Futurism was influential, particularly through his exploration of “trans-reason” language (zaum’). His extravagant vagabond lifestyle fortified the modernist life-creation legacy in post-Symbolist Russia. Khlebnikov’s poems and prose appeared in the major avant-garde periodicals of the time. After nearly two decades of intensive writing, travelling, participating in avant-garde performances in Russia and abroad (most remarkably in Iran) Khlebnikov died of the combination of various deadly diseases and malnutrition at the village of Santalovo in the Novgorod region.</w:t>
                </w:r>
              </w:p>
              <w:p w14:paraId="35EE288F" w14:textId="77777777" w:rsidR="00373B72" w:rsidRPr="00D4309D" w:rsidRDefault="00373B72" w:rsidP="00373B72">
                <w:pPr>
                  <w:rPr>
                    <w:rFonts w:ascii="Times New Roman" w:hAnsi="Times New Roman" w:cs="Times New Roman"/>
                    <w:sz w:val="24"/>
                    <w:szCs w:val="24"/>
                    <w:lang w:val="en-US"/>
                  </w:rPr>
                </w:pPr>
              </w:p>
              <w:p w14:paraId="0C96C35B" w14:textId="77777777" w:rsidR="00373B72" w:rsidRPr="00D4309D" w:rsidRDefault="00373B72" w:rsidP="00373B72">
                <w:pPr>
                  <w:rPr>
                    <w:rFonts w:ascii="Times New Roman" w:hAnsi="Times New Roman" w:cs="Times New Roman"/>
                    <w:sz w:val="24"/>
                    <w:szCs w:val="24"/>
                    <w:lang w:val="en-US"/>
                  </w:rPr>
                </w:pPr>
              </w:p>
              <w:p w14:paraId="0ED11F87" w14:textId="77777777" w:rsidR="00373B72" w:rsidRPr="00E153B3" w:rsidRDefault="00373B72" w:rsidP="00373B72">
                <w:pPr>
                  <w:rPr>
                    <w:rFonts w:ascii="Times New Roman" w:hAnsi="Times New Roman" w:cs="Times New Roman"/>
                    <w:b/>
                    <w:sz w:val="24"/>
                    <w:szCs w:val="24"/>
                    <w:lang w:val="en-US"/>
                  </w:rPr>
                </w:pPr>
                <w:r>
                  <w:rPr>
                    <w:rFonts w:ascii="Times New Roman" w:hAnsi="Times New Roman" w:cs="Times New Roman"/>
                    <w:b/>
                    <w:sz w:val="24"/>
                    <w:szCs w:val="24"/>
                    <w:lang w:val="en-US"/>
                  </w:rPr>
                  <w:t>Timeline of Life and Major Works</w:t>
                </w:r>
              </w:p>
              <w:p w14:paraId="07B32AA1" w14:textId="77777777" w:rsidR="00373B72" w:rsidRPr="00D4309D" w:rsidRDefault="00373B72" w:rsidP="00373B72">
                <w:pPr>
                  <w:rPr>
                    <w:rFonts w:ascii="Times New Roman" w:hAnsi="Times New Roman" w:cs="Times New Roman"/>
                    <w:sz w:val="24"/>
                    <w:szCs w:val="24"/>
                    <w:lang w:val="en-US"/>
                  </w:rPr>
                </w:pPr>
              </w:p>
              <w:p w14:paraId="7F7718E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1885: Born as Viktor Vladimirovich Khlebnikov in the small Buddhist village of </w:t>
                </w:r>
                <w:r w:rsidRPr="00D4309D">
                  <w:rPr>
                    <w:rFonts w:ascii="Times New Roman" w:hAnsi="Times New Roman" w:cs="Times New Roman"/>
                    <w:i/>
                    <w:sz w:val="24"/>
                    <w:szCs w:val="24"/>
                    <w:lang w:val="en-US"/>
                  </w:rPr>
                  <w:t>Malye Derbety</w:t>
                </w:r>
                <w:r w:rsidRPr="00D4309D">
                  <w:rPr>
                    <w:rFonts w:ascii="Times New Roman" w:hAnsi="Times New Roman" w:cs="Times New Roman"/>
                    <w:sz w:val="24"/>
                    <w:szCs w:val="24"/>
                    <w:lang w:val="en-US"/>
                  </w:rPr>
                  <w:t xml:space="preserve"> (</w:t>
                </w:r>
                <w:r w:rsidRPr="00D4309D">
                  <w:rPr>
                    <w:rFonts w:ascii="Times New Roman" w:hAnsi="Times New Roman" w:cs="Times New Roman" w:hint="eastAsia"/>
                    <w:i/>
                    <w:sz w:val="24"/>
                    <w:szCs w:val="24"/>
                    <w:lang w:val="en-US"/>
                  </w:rPr>
                  <w:t>Ба</w:t>
                </w:r>
                <w:r w:rsidRPr="00D4309D">
                  <w:rPr>
                    <w:rFonts w:ascii="Times New Roman" w:hAnsi="Times New Roman" w:cs="Times New Roman"/>
                    <w:i/>
                    <w:sz w:val="24"/>
                    <w:szCs w:val="24"/>
                    <w:lang w:val="en-US"/>
                  </w:rPr>
                  <w:t>һ Дөрвд</w:t>
                </w:r>
                <w:r w:rsidRPr="00D4309D">
                  <w:rPr>
                    <w:rFonts w:ascii="Times New Roman" w:hAnsi="Times New Roman" w:cs="Times New Roman"/>
                    <w:sz w:val="24"/>
                    <w:szCs w:val="24"/>
                    <w:lang w:val="en-US"/>
                  </w:rPr>
                  <w:t xml:space="preserve">) into the family of an ornithologist in what constitutes the present-day Kalmykia and what was Astrakhan </w:t>
                </w:r>
                <w:r w:rsidRPr="00D4309D">
                  <w:rPr>
                    <w:rFonts w:ascii="Times New Roman" w:hAnsi="Times New Roman" w:cs="Times New Roman"/>
                    <w:i/>
                    <w:sz w:val="24"/>
                    <w:szCs w:val="24"/>
                    <w:lang w:val="en-US"/>
                  </w:rPr>
                  <w:t xml:space="preserve">gubernia </w:t>
                </w:r>
                <w:r w:rsidRPr="00D4309D">
                  <w:rPr>
                    <w:rFonts w:ascii="Times New Roman" w:hAnsi="Times New Roman" w:cs="Times New Roman"/>
                    <w:sz w:val="24"/>
                    <w:szCs w:val="24"/>
                    <w:lang w:val="en-US"/>
                  </w:rPr>
                  <w:t>at the time of Khlebnikov’s birth. Khlebnikov’s grand-grandfather Ivan was a wealthy merchant (</w:t>
                </w:r>
                <w:r w:rsidRPr="00D4309D">
                  <w:rPr>
                    <w:rFonts w:ascii="Times New Roman" w:hAnsi="Times New Roman" w:cs="Times New Roman"/>
                    <w:i/>
                    <w:sz w:val="24"/>
                    <w:szCs w:val="24"/>
                    <w:lang w:val="en-US"/>
                  </w:rPr>
                  <w:t>kupetz pervoi gil’dii</w:t>
                </w:r>
                <w:r w:rsidRPr="00D4309D">
                  <w:rPr>
                    <w:rFonts w:ascii="Times New Roman" w:hAnsi="Times New Roman" w:cs="Times New Roman"/>
                    <w:sz w:val="24"/>
                    <w:szCs w:val="24"/>
                    <w:lang w:val="en-US"/>
                  </w:rPr>
                  <w:t>) and an honorary citizen of Astrakhan’.</w:t>
                </w:r>
              </w:p>
              <w:p w14:paraId="1702915D" w14:textId="77777777" w:rsidR="00373B72" w:rsidRPr="00D4309D" w:rsidRDefault="00373B72" w:rsidP="00373B72">
                <w:pPr>
                  <w:rPr>
                    <w:rFonts w:ascii="Times New Roman" w:hAnsi="Times New Roman" w:cs="Times New Roman"/>
                    <w:sz w:val="24"/>
                    <w:szCs w:val="24"/>
                    <w:lang w:val="en-US"/>
                  </w:rPr>
                </w:pPr>
              </w:p>
              <w:p w14:paraId="588F489E"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1891-1895: Khlebnikov’s father frequently changes places of employment; Khlebnikov enrolls into a gymnasium in Simbirsk (famous later as Vladimir Lenin’s home-town). The family then moves to the city of Kazan.</w:t>
                </w:r>
              </w:p>
              <w:p w14:paraId="0BE1B935" w14:textId="77777777" w:rsidR="00373B72" w:rsidRPr="00D4309D" w:rsidRDefault="00373B72" w:rsidP="00373B72">
                <w:pPr>
                  <w:rPr>
                    <w:rFonts w:ascii="Times New Roman" w:hAnsi="Times New Roman" w:cs="Times New Roman"/>
                    <w:sz w:val="24"/>
                    <w:szCs w:val="24"/>
                    <w:lang w:val="en-US"/>
                  </w:rPr>
                </w:pPr>
              </w:p>
              <w:p w14:paraId="6D8AD7A1"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1903: Graduates from a Kazan gymnasium and enters the Kazan State university (also famous due to Lenin having studied there) where he reads mathematics and physics.</w:t>
                </w:r>
              </w:p>
              <w:p w14:paraId="027F303B" w14:textId="77777777" w:rsidR="00373B72" w:rsidRPr="00D4309D" w:rsidRDefault="00373B72" w:rsidP="00373B72">
                <w:pPr>
                  <w:rPr>
                    <w:rFonts w:ascii="Times New Roman" w:hAnsi="Times New Roman" w:cs="Times New Roman"/>
                    <w:sz w:val="24"/>
                    <w:szCs w:val="24"/>
                    <w:lang w:val="en-US"/>
                  </w:rPr>
                </w:pPr>
              </w:p>
              <w:p w14:paraId="6469FAE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1904: Participates in an anti-government movement. Changes his faculty of studies to the Natural Sciences.</w:t>
                </w:r>
              </w:p>
              <w:p w14:paraId="50CB8E51" w14:textId="77777777" w:rsidR="00373B72" w:rsidRPr="00D4309D" w:rsidRDefault="00373B72" w:rsidP="00373B72">
                <w:pPr>
                  <w:rPr>
                    <w:rFonts w:ascii="Times New Roman" w:hAnsi="Times New Roman" w:cs="Times New Roman"/>
                    <w:sz w:val="24"/>
                    <w:szCs w:val="24"/>
                    <w:lang w:val="en-US"/>
                  </w:rPr>
                </w:pPr>
              </w:p>
              <w:p w14:paraId="2C1FA9D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1904: It is the year of Khlebnikov’s first literary exercises. Composes a text of a theater play titled “Elena Gordiachkina” and sends it to Maxim Gorky’s journal (without any success).</w:t>
                </w:r>
              </w:p>
              <w:p w14:paraId="55C2A272" w14:textId="77777777" w:rsidR="00373B72" w:rsidRPr="00D4309D" w:rsidRDefault="00373B72" w:rsidP="00373B72">
                <w:pPr>
                  <w:rPr>
                    <w:rFonts w:ascii="Times New Roman" w:hAnsi="Times New Roman" w:cs="Times New Roman"/>
                    <w:sz w:val="24"/>
                    <w:szCs w:val="24"/>
                    <w:lang w:val="en-US"/>
                  </w:rPr>
                </w:pPr>
              </w:p>
              <w:p w14:paraId="26DEE25B"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1904-1907: Takes part in ornithological expeditions set in the Urals and Dagestan. Publishes several ornithological scholarly papers. </w:t>
                </w:r>
              </w:p>
              <w:p w14:paraId="4F9E88F6" w14:textId="77777777" w:rsidR="00373B72" w:rsidRPr="00D4309D" w:rsidRDefault="00373B72" w:rsidP="00373B72">
                <w:pPr>
                  <w:rPr>
                    <w:rFonts w:ascii="Times New Roman" w:hAnsi="Times New Roman" w:cs="Times New Roman"/>
                    <w:sz w:val="24"/>
                    <w:szCs w:val="24"/>
                    <w:lang w:val="en-US"/>
                  </w:rPr>
                </w:pPr>
              </w:p>
              <w:p w14:paraId="0FF91F49"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1906: Accepted as a member of the Kazan Society for Natural Sciences; his paper focusing on </w:t>
                </w:r>
                <w:proofErr w:type="gramStart"/>
                <w:r w:rsidRPr="00D4309D">
                  <w:rPr>
                    <w:rFonts w:ascii="Times New Roman" w:hAnsi="Times New Roman" w:cs="Times New Roman"/>
                    <w:sz w:val="24"/>
                    <w:szCs w:val="24"/>
                    <w:lang w:val="en-US"/>
                  </w:rPr>
                  <w:t>a  particular</w:t>
                </w:r>
                <w:proofErr w:type="gramEnd"/>
                <w:r w:rsidRPr="00D4309D">
                  <w:rPr>
                    <w:rFonts w:ascii="Times New Roman" w:hAnsi="Times New Roman" w:cs="Times New Roman"/>
                    <w:sz w:val="24"/>
                    <w:szCs w:val="24"/>
                    <w:lang w:val="en-US"/>
                  </w:rPr>
                  <w:t xml:space="preserve"> variety of a cuckoo-bird is praised.</w:t>
                </w:r>
              </w:p>
              <w:p w14:paraId="6331E5CB" w14:textId="77777777" w:rsidR="00373B72" w:rsidRPr="00D4309D" w:rsidRDefault="00373B72" w:rsidP="00373B72">
                <w:pPr>
                  <w:rPr>
                    <w:rFonts w:ascii="Times New Roman" w:hAnsi="Times New Roman" w:cs="Times New Roman"/>
                    <w:sz w:val="24"/>
                    <w:szCs w:val="24"/>
                    <w:lang w:val="en-US"/>
                  </w:rPr>
                </w:pPr>
              </w:p>
              <w:p w14:paraId="0C49986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1908: Khlebnikov creates his own original poetry, sending some of his pieces to the renowned Symbolist author Viacheslav Ivanov.</w:t>
                </w:r>
              </w:p>
              <w:p w14:paraId="7E678FD6" w14:textId="77777777" w:rsidR="00373B72" w:rsidRPr="00D4309D" w:rsidRDefault="00373B72" w:rsidP="00373B72">
                <w:pPr>
                  <w:rPr>
                    <w:rFonts w:ascii="Times New Roman" w:hAnsi="Times New Roman" w:cs="Times New Roman"/>
                    <w:sz w:val="24"/>
                    <w:szCs w:val="24"/>
                    <w:lang w:val="en-US"/>
                  </w:rPr>
                </w:pPr>
              </w:p>
              <w:p w14:paraId="6605F356"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1908: By September, changes his academic affiliation to the University of St. Petersburg. Relocates there and continues writing new poetry.</w:t>
                </w:r>
              </w:p>
              <w:p w14:paraId="0D5507FB" w14:textId="77777777" w:rsidR="00373B72" w:rsidRPr="00D4309D" w:rsidRDefault="00373B72" w:rsidP="00373B72">
                <w:pPr>
                  <w:rPr>
                    <w:rFonts w:ascii="Times New Roman" w:hAnsi="Times New Roman" w:cs="Times New Roman"/>
                    <w:sz w:val="24"/>
                    <w:szCs w:val="24"/>
                    <w:lang w:val="en-US"/>
                  </w:rPr>
                </w:pPr>
              </w:p>
              <w:p w14:paraId="121FE494"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1908-1909: Khlebnikov moves in the Symbolists circles. He is especially close to Alexei Remizov. Khlebnikov explores Slavic mythology as a major source of inspiration for his works.</w:t>
                </w:r>
              </w:p>
              <w:p w14:paraId="6C90C4AD" w14:textId="77777777" w:rsidR="00373B72" w:rsidRPr="00D4309D" w:rsidRDefault="00373B72" w:rsidP="00373B72">
                <w:pPr>
                  <w:rPr>
                    <w:rFonts w:ascii="Times New Roman" w:hAnsi="Times New Roman" w:cs="Times New Roman"/>
                    <w:sz w:val="24"/>
                    <w:szCs w:val="24"/>
                    <w:lang w:val="en-US"/>
                  </w:rPr>
                </w:pPr>
              </w:p>
              <w:p w14:paraId="08D6028F"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1909: Lives in Kiev and St. Petersburg. Takes part in the poetic happenings at the “Tower” of Viacheslav Ivanov.</w:t>
                </w:r>
              </w:p>
              <w:p w14:paraId="152CD608" w14:textId="77777777" w:rsidR="00373B72" w:rsidRPr="00D4309D" w:rsidRDefault="00373B72" w:rsidP="00373B72">
                <w:pPr>
                  <w:rPr>
                    <w:rFonts w:ascii="Times New Roman" w:hAnsi="Times New Roman" w:cs="Times New Roman"/>
                    <w:sz w:val="24"/>
                    <w:szCs w:val="24"/>
                    <w:lang w:val="en-US"/>
                  </w:rPr>
                </w:pPr>
              </w:p>
              <w:p w14:paraId="741BBF94"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1909: Transfers his official papers to the philological faculty of the University of St. Petersburg.  Meets Mikhail Kuzmin, a major Russian poet.</w:t>
                </w:r>
              </w:p>
              <w:p w14:paraId="67918653" w14:textId="77777777" w:rsidR="00373B72" w:rsidRPr="00D4309D" w:rsidRDefault="00373B72" w:rsidP="00373B72">
                <w:pPr>
                  <w:rPr>
                    <w:rFonts w:ascii="Times New Roman" w:hAnsi="Times New Roman" w:cs="Times New Roman"/>
                    <w:sz w:val="24"/>
                    <w:szCs w:val="24"/>
                    <w:lang w:val="en-US"/>
                  </w:rPr>
                </w:pPr>
              </w:p>
              <w:p w14:paraId="54DB1E34"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1909: Autumn – assumes the formal pseudonym of </w:t>
                </w:r>
                <w:r w:rsidRPr="00D4309D">
                  <w:rPr>
                    <w:rFonts w:ascii="Times New Roman" w:hAnsi="Times New Roman" w:cs="Times New Roman"/>
                    <w:i/>
                    <w:sz w:val="24"/>
                    <w:szCs w:val="24"/>
                    <w:lang w:val="en-US"/>
                  </w:rPr>
                  <w:t>Velimir</w:t>
                </w:r>
                <w:r w:rsidRPr="00D4309D">
                  <w:rPr>
                    <w:rFonts w:ascii="Times New Roman" w:hAnsi="Times New Roman" w:cs="Times New Roman"/>
                    <w:sz w:val="24"/>
                    <w:szCs w:val="24"/>
                    <w:lang w:val="en-US"/>
                  </w:rPr>
                  <w:t xml:space="preserve">, etymologically linked with the Southern Slav form meaning the </w:t>
                </w:r>
                <w:r w:rsidRPr="00D4309D">
                  <w:rPr>
                    <w:rFonts w:ascii="Times New Roman" w:hAnsi="Times New Roman" w:cs="Times New Roman"/>
                    <w:i/>
                    <w:sz w:val="24"/>
                    <w:szCs w:val="24"/>
                    <w:lang w:val="en-US"/>
                  </w:rPr>
                  <w:t>Big World</w:t>
                </w:r>
                <w:r w:rsidRPr="00D4309D">
                  <w:rPr>
                    <w:rFonts w:ascii="Times New Roman" w:hAnsi="Times New Roman" w:cs="Times New Roman"/>
                    <w:sz w:val="24"/>
                    <w:szCs w:val="24"/>
                    <w:lang w:val="en-US"/>
                  </w:rPr>
                  <w:t>.</w:t>
                </w:r>
              </w:p>
              <w:p w14:paraId="75229AFC" w14:textId="77777777" w:rsidR="00373B72" w:rsidRPr="00D4309D" w:rsidRDefault="00373B72" w:rsidP="00373B72">
                <w:pPr>
                  <w:rPr>
                    <w:rFonts w:ascii="Times New Roman" w:hAnsi="Times New Roman" w:cs="Times New Roman"/>
                    <w:sz w:val="24"/>
                    <w:szCs w:val="24"/>
                    <w:lang w:val="en-US"/>
                  </w:rPr>
                </w:pPr>
              </w:p>
              <w:p w14:paraId="4BA0BD8B"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1909: Khlebnikov is associated with the </w:t>
                </w:r>
                <w:r w:rsidRPr="00D4309D">
                  <w:rPr>
                    <w:rFonts w:ascii="Times New Roman" w:hAnsi="Times New Roman" w:cs="Times New Roman"/>
                    <w:i/>
                    <w:sz w:val="24"/>
                    <w:szCs w:val="24"/>
                    <w:lang w:val="en-US"/>
                  </w:rPr>
                  <w:t xml:space="preserve">Apollon </w:t>
                </w:r>
                <w:proofErr w:type="gramStart"/>
                <w:r w:rsidRPr="00D4309D">
                  <w:rPr>
                    <w:rFonts w:ascii="Times New Roman" w:hAnsi="Times New Roman" w:cs="Times New Roman"/>
                    <w:sz w:val="24"/>
                    <w:szCs w:val="24"/>
                    <w:lang w:val="en-US"/>
                  </w:rPr>
                  <w:t>journal which</w:t>
                </w:r>
                <w:proofErr w:type="gramEnd"/>
                <w:r w:rsidRPr="00D4309D">
                  <w:rPr>
                    <w:rFonts w:ascii="Times New Roman" w:hAnsi="Times New Roman" w:cs="Times New Roman"/>
                    <w:sz w:val="24"/>
                    <w:szCs w:val="24"/>
                    <w:lang w:val="en-US"/>
                  </w:rPr>
                  <w:t xml:space="preserve"> stands for a connoisseur-circle of new Russian poetry.</w:t>
                </w:r>
              </w:p>
              <w:p w14:paraId="70944B0B" w14:textId="77777777" w:rsidR="00373B72" w:rsidRPr="00D4309D" w:rsidRDefault="00373B72" w:rsidP="00373B72">
                <w:pPr>
                  <w:rPr>
                    <w:rFonts w:ascii="Times New Roman" w:hAnsi="Times New Roman" w:cs="Times New Roman"/>
                    <w:sz w:val="24"/>
                    <w:szCs w:val="24"/>
                    <w:lang w:val="en-US"/>
                  </w:rPr>
                </w:pPr>
              </w:p>
              <w:p w14:paraId="040FE521"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lastRenderedPageBreak/>
                  <w:t>1910: Vasily Kamensky acquaints Khlebnikov with the New Russian art symbolized by Mikhail Matiushin.  His other new acquaintances include Elena Guro and the Brothers Burliuk.</w:t>
                </w:r>
              </w:p>
              <w:p w14:paraId="70D5C77A" w14:textId="77777777" w:rsidR="00373B72" w:rsidRPr="00D4309D" w:rsidRDefault="00373B72" w:rsidP="00373B72">
                <w:pPr>
                  <w:rPr>
                    <w:rFonts w:ascii="Times New Roman" w:hAnsi="Times New Roman" w:cs="Times New Roman"/>
                    <w:sz w:val="24"/>
                    <w:szCs w:val="24"/>
                    <w:lang w:val="en-US"/>
                  </w:rPr>
                </w:pPr>
              </w:p>
              <w:p w14:paraId="54527EC4"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1910: Khlebnikov’s groundbreaking poem “Incantation by Laughter” is published in the  “Impressionist Studio” collection. April 1910: the Futurist collection “Sadok Sudei” (A Trap for Judges) is published, incorporating </w:t>
                </w:r>
                <w:proofErr w:type="gramStart"/>
                <w:r w:rsidRPr="00D4309D">
                  <w:rPr>
                    <w:rFonts w:ascii="Times New Roman" w:hAnsi="Times New Roman" w:cs="Times New Roman"/>
                    <w:sz w:val="24"/>
                    <w:szCs w:val="24"/>
                    <w:lang w:val="en-US"/>
                  </w:rPr>
                  <w:t>several  texts</w:t>
                </w:r>
                <w:proofErr w:type="gramEnd"/>
                <w:r w:rsidRPr="00D4309D">
                  <w:rPr>
                    <w:rFonts w:ascii="Times New Roman" w:hAnsi="Times New Roman" w:cs="Times New Roman"/>
                    <w:sz w:val="24"/>
                    <w:szCs w:val="24"/>
                    <w:lang w:val="en-US"/>
                  </w:rPr>
                  <w:t xml:space="preserve"> by Khlebnikov.</w:t>
                </w:r>
              </w:p>
              <w:p w14:paraId="7BD61152" w14:textId="77777777" w:rsidR="00373B72" w:rsidRPr="00D4309D" w:rsidRDefault="00373B72" w:rsidP="00373B72">
                <w:pPr>
                  <w:rPr>
                    <w:rFonts w:ascii="Times New Roman" w:hAnsi="Times New Roman" w:cs="Times New Roman"/>
                    <w:sz w:val="24"/>
                    <w:szCs w:val="24"/>
                    <w:lang w:val="en-US"/>
                  </w:rPr>
                </w:pPr>
              </w:p>
              <w:p w14:paraId="5E637B1C"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1910: Joins Russian Futurists at the Chernianka estate in the Southern Ukraine where David Burliuk had a household. These whereabouts will give a new name to the group of the Russian Futurists: Hylea.</w:t>
                </w:r>
              </w:p>
              <w:p w14:paraId="2976D8FC" w14:textId="77777777" w:rsidR="00373B72" w:rsidRPr="00D4309D" w:rsidRDefault="00373B72" w:rsidP="00373B72">
                <w:pPr>
                  <w:rPr>
                    <w:rFonts w:ascii="Times New Roman" w:hAnsi="Times New Roman" w:cs="Times New Roman"/>
                    <w:sz w:val="24"/>
                    <w:szCs w:val="24"/>
                    <w:lang w:val="en-US"/>
                  </w:rPr>
                </w:pPr>
              </w:p>
              <w:p w14:paraId="4F6F000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1911: Expelled from the University of St Petersburg for not having settled his tuition fees.</w:t>
                </w:r>
              </w:p>
              <w:p w14:paraId="70610D7E" w14:textId="77777777" w:rsidR="00373B72" w:rsidRPr="00D4309D" w:rsidRDefault="00373B72" w:rsidP="00373B72">
                <w:pPr>
                  <w:rPr>
                    <w:rFonts w:ascii="Times New Roman" w:hAnsi="Times New Roman" w:cs="Times New Roman"/>
                    <w:sz w:val="24"/>
                    <w:szCs w:val="24"/>
                    <w:lang w:val="en-US"/>
                  </w:rPr>
                </w:pPr>
              </w:p>
              <w:p w14:paraId="564F8BC4"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1911: Travels to Astrakhan’ by a river route.</w:t>
                </w:r>
              </w:p>
              <w:p w14:paraId="44B1B4BF" w14:textId="77777777" w:rsidR="00373B72" w:rsidRPr="00D4309D" w:rsidRDefault="00373B72" w:rsidP="00373B72">
                <w:pPr>
                  <w:rPr>
                    <w:rFonts w:ascii="Times New Roman" w:hAnsi="Times New Roman" w:cs="Times New Roman"/>
                    <w:sz w:val="24"/>
                    <w:szCs w:val="24"/>
                    <w:lang w:val="en-US"/>
                  </w:rPr>
                </w:pPr>
              </w:p>
              <w:p w14:paraId="706FD55B"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1912:  Khlebnikov’s first separate publication, the dialog “Uchitel i uchenik” (</w:t>
                </w:r>
                <w:r w:rsidRPr="00D4309D">
                  <w:rPr>
                    <w:rFonts w:ascii="Times New Roman" w:hAnsi="Times New Roman" w:cs="Times New Roman"/>
                    <w:i/>
                    <w:sz w:val="24"/>
                    <w:szCs w:val="24"/>
                    <w:lang w:val="en-US"/>
                  </w:rPr>
                  <w:t>A teacher and</w:t>
                </w:r>
                <w:r w:rsidRPr="00D4309D">
                  <w:rPr>
                    <w:rFonts w:ascii="Times New Roman" w:hAnsi="Times New Roman" w:cs="Times New Roman"/>
                    <w:sz w:val="24"/>
                    <w:szCs w:val="24"/>
                    <w:lang w:val="en-US"/>
                  </w:rPr>
                  <w:t xml:space="preserve"> [his] </w:t>
                </w:r>
                <w:r w:rsidRPr="00D4309D">
                  <w:rPr>
                    <w:rFonts w:ascii="Times New Roman" w:hAnsi="Times New Roman" w:cs="Times New Roman"/>
                    <w:i/>
                    <w:sz w:val="24"/>
                    <w:szCs w:val="24"/>
                    <w:lang w:val="en-US"/>
                  </w:rPr>
                  <w:t>disciple</w:t>
                </w:r>
                <w:r w:rsidRPr="00D4309D">
                  <w:rPr>
                    <w:rFonts w:ascii="Times New Roman" w:hAnsi="Times New Roman" w:cs="Times New Roman"/>
                    <w:sz w:val="24"/>
                    <w:szCs w:val="24"/>
                    <w:lang w:val="en-US"/>
                  </w:rPr>
                  <w:t xml:space="preserve">) appears in print.  Khlebnikov offers </w:t>
                </w:r>
                <w:proofErr w:type="gramStart"/>
                <w:r w:rsidRPr="00D4309D">
                  <w:rPr>
                    <w:rFonts w:ascii="Times New Roman" w:hAnsi="Times New Roman" w:cs="Times New Roman"/>
                    <w:sz w:val="24"/>
                    <w:szCs w:val="24"/>
                    <w:lang w:val="en-US"/>
                  </w:rPr>
                  <w:t>his  unique</w:t>
                </w:r>
                <w:proofErr w:type="gramEnd"/>
                <w:r w:rsidRPr="00D4309D">
                  <w:rPr>
                    <w:rFonts w:ascii="Times New Roman" w:hAnsi="Times New Roman" w:cs="Times New Roman"/>
                    <w:sz w:val="24"/>
                    <w:szCs w:val="24"/>
                    <w:lang w:val="en-US"/>
                  </w:rPr>
                  <w:t xml:space="preserve"> concept of time and history, predicting the revolutionary events of the year 1917.</w:t>
                </w:r>
              </w:p>
              <w:p w14:paraId="0D58F953" w14:textId="77777777" w:rsidR="00373B72" w:rsidRPr="00D4309D" w:rsidRDefault="00373B72" w:rsidP="00373B72">
                <w:pPr>
                  <w:rPr>
                    <w:rFonts w:ascii="Times New Roman" w:hAnsi="Times New Roman" w:cs="Times New Roman"/>
                    <w:sz w:val="24"/>
                    <w:szCs w:val="24"/>
                    <w:lang w:val="en-US"/>
                  </w:rPr>
                </w:pPr>
              </w:p>
              <w:p w14:paraId="2961A2F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1912: The major Futurist poem “A Game in Hell” (</w:t>
                </w:r>
                <w:r w:rsidRPr="00D4309D">
                  <w:rPr>
                    <w:rFonts w:ascii="Times New Roman" w:hAnsi="Times New Roman" w:cs="Times New Roman"/>
                    <w:i/>
                    <w:sz w:val="24"/>
                    <w:szCs w:val="24"/>
                    <w:lang w:val="en-US"/>
                  </w:rPr>
                  <w:t>Igra v adu</w:t>
                </w:r>
                <w:r w:rsidRPr="00D4309D">
                  <w:rPr>
                    <w:rFonts w:ascii="Times New Roman" w:hAnsi="Times New Roman" w:cs="Times New Roman"/>
                    <w:sz w:val="24"/>
                    <w:szCs w:val="24"/>
                    <w:lang w:val="en-US"/>
                  </w:rPr>
                  <w:t>) co-authored with Alexey Kruchenykh appears in print.</w:t>
                </w:r>
              </w:p>
              <w:p w14:paraId="21B5D851" w14:textId="77777777" w:rsidR="00373B72" w:rsidRPr="00D4309D" w:rsidRDefault="00373B72" w:rsidP="00373B72">
                <w:pPr>
                  <w:rPr>
                    <w:rFonts w:ascii="Times New Roman" w:hAnsi="Times New Roman" w:cs="Times New Roman"/>
                    <w:sz w:val="24"/>
                    <w:szCs w:val="24"/>
                    <w:lang w:val="en-US"/>
                  </w:rPr>
                </w:pPr>
              </w:p>
              <w:p w14:paraId="5838553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1912: </w:t>
                </w:r>
                <w:proofErr w:type="gramStart"/>
                <w:r w:rsidRPr="00D4309D">
                  <w:rPr>
                    <w:rFonts w:ascii="Times New Roman" w:hAnsi="Times New Roman" w:cs="Times New Roman"/>
                    <w:sz w:val="24"/>
                    <w:szCs w:val="24"/>
                    <w:lang w:val="en-US"/>
                  </w:rPr>
                  <w:t>Khlebnikov  co</w:t>
                </w:r>
                <w:proofErr w:type="gramEnd"/>
                <w:r w:rsidRPr="00D4309D">
                  <w:rPr>
                    <w:rFonts w:ascii="Times New Roman" w:hAnsi="Times New Roman" w:cs="Times New Roman"/>
                    <w:sz w:val="24"/>
                    <w:szCs w:val="24"/>
                    <w:lang w:val="en-US"/>
                  </w:rPr>
                  <w:t>-authors  the Futurist manifesto brochure “A Slap  In the Face of Public Taste”. Many of his new poems are published in the same collection.</w:t>
                </w:r>
              </w:p>
              <w:p w14:paraId="04293ABB" w14:textId="77777777" w:rsidR="00373B72" w:rsidRPr="00D4309D" w:rsidRDefault="00373B72" w:rsidP="00373B72">
                <w:pPr>
                  <w:rPr>
                    <w:rFonts w:ascii="Times New Roman" w:hAnsi="Times New Roman" w:cs="Times New Roman"/>
                    <w:sz w:val="24"/>
                    <w:szCs w:val="24"/>
                    <w:lang w:val="en-US"/>
                  </w:rPr>
                </w:pPr>
              </w:p>
              <w:p w14:paraId="3CBECA10"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1913: Publishes some of his texts in the newspaper “Slavianin” (</w:t>
                </w:r>
                <w:r w:rsidRPr="00D4309D">
                  <w:rPr>
                    <w:rFonts w:ascii="Times New Roman" w:hAnsi="Times New Roman" w:cs="Times New Roman"/>
                    <w:i/>
                    <w:sz w:val="24"/>
                    <w:szCs w:val="24"/>
                    <w:lang w:val="en-US"/>
                  </w:rPr>
                  <w:t>The Slav</w:t>
                </w:r>
                <w:r w:rsidRPr="00D4309D">
                  <w:rPr>
                    <w:rFonts w:ascii="Times New Roman" w:hAnsi="Times New Roman" w:cs="Times New Roman"/>
                    <w:sz w:val="24"/>
                    <w:szCs w:val="24"/>
                    <w:lang w:val="en-US"/>
                  </w:rPr>
                  <w:t>). Rejoins his parents in Astrakhan’.</w:t>
                </w:r>
              </w:p>
              <w:p w14:paraId="7E5A8F24" w14:textId="77777777" w:rsidR="00373B72" w:rsidRPr="00D4309D" w:rsidRDefault="00373B72" w:rsidP="00373B72">
                <w:pPr>
                  <w:rPr>
                    <w:rFonts w:ascii="Times New Roman" w:hAnsi="Times New Roman" w:cs="Times New Roman"/>
                    <w:sz w:val="24"/>
                    <w:szCs w:val="24"/>
                    <w:lang w:val="en-US"/>
                  </w:rPr>
                </w:pPr>
              </w:p>
              <w:p w14:paraId="7332554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1913: The first Futurist opera “Victory over the Sun” is staged. </w:t>
                </w:r>
                <w:proofErr w:type="gramStart"/>
                <w:r w:rsidRPr="00D4309D">
                  <w:rPr>
                    <w:rFonts w:ascii="Times New Roman" w:hAnsi="Times New Roman" w:cs="Times New Roman"/>
                    <w:sz w:val="24"/>
                    <w:szCs w:val="24"/>
                    <w:lang w:val="en-US"/>
                  </w:rPr>
                  <w:t>Khlebnikov  authored</w:t>
                </w:r>
                <w:proofErr w:type="gramEnd"/>
                <w:r w:rsidRPr="00D4309D">
                  <w:rPr>
                    <w:rFonts w:ascii="Times New Roman" w:hAnsi="Times New Roman" w:cs="Times New Roman"/>
                    <w:sz w:val="24"/>
                    <w:szCs w:val="24"/>
                    <w:lang w:val="en-US"/>
                  </w:rPr>
                  <w:t xml:space="preserve">  the prologue.</w:t>
                </w:r>
              </w:p>
              <w:p w14:paraId="6CFE9913" w14:textId="77777777" w:rsidR="00373B72" w:rsidRPr="00D4309D" w:rsidRDefault="00373B72" w:rsidP="00373B72">
                <w:pPr>
                  <w:rPr>
                    <w:rFonts w:ascii="Times New Roman" w:hAnsi="Times New Roman" w:cs="Times New Roman"/>
                    <w:sz w:val="24"/>
                    <w:szCs w:val="24"/>
                    <w:lang w:val="en-US"/>
                  </w:rPr>
                </w:pPr>
              </w:p>
              <w:p w14:paraId="7E4359B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1914: F.T. Marinetti </w:t>
                </w:r>
                <w:proofErr w:type="gramStart"/>
                <w:r w:rsidRPr="00D4309D">
                  <w:rPr>
                    <w:rFonts w:ascii="Times New Roman" w:hAnsi="Times New Roman" w:cs="Times New Roman"/>
                    <w:sz w:val="24"/>
                    <w:szCs w:val="24"/>
                    <w:lang w:val="en-US"/>
                  </w:rPr>
                  <w:t>visits  Russia</w:t>
                </w:r>
                <w:proofErr w:type="gramEnd"/>
                <w:r w:rsidRPr="00D4309D">
                  <w:rPr>
                    <w:rFonts w:ascii="Times New Roman" w:hAnsi="Times New Roman" w:cs="Times New Roman"/>
                    <w:sz w:val="24"/>
                    <w:szCs w:val="24"/>
                    <w:lang w:val="en-US"/>
                  </w:rPr>
                  <w:t>. Khlebnikov composes an anti-Marinetti leaflet to be distributed at all the venues of his lectures.</w:t>
                </w:r>
              </w:p>
              <w:p w14:paraId="78D5F6BB" w14:textId="77777777" w:rsidR="00373B72" w:rsidRPr="00D4309D" w:rsidRDefault="00373B72" w:rsidP="00373B72">
                <w:pPr>
                  <w:rPr>
                    <w:rFonts w:ascii="Times New Roman" w:hAnsi="Times New Roman" w:cs="Times New Roman"/>
                    <w:sz w:val="24"/>
                    <w:szCs w:val="24"/>
                    <w:lang w:val="en-US"/>
                  </w:rPr>
                </w:pPr>
              </w:p>
              <w:p w14:paraId="43674CC2"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1914: </w:t>
                </w:r>
                <w:proofErr w:type="gramStart"/>
                <w:r w:rsidRPr="00D4309D">
                  <w:rPr>
                    <w:rFonts w:ascii="Times New Roman" w:hAnsi="Times New Roman" w:cs="Times New Roman"/>
                    <w:sz w:val="24"/>
                    <w:szCs w:val="24"/>
                    <w:lang w:val="en-US"/>
                  </w:rPr>
                  <w:t>Two  collections</w:t>
                </w:r>
                <w:proofErr w:type="gramEnd"/>
                <w:r w:rsidRPr="00D4309D">
                  <w:rPr>
                    <w:rFonts w:ascii="Times New Roman" w:hAnsi="Times New Roman" w:cs="Times New Roman"/>
                    <w:sz w:val="24"/>
                    <w:szCs w:val="24"/>
                    <w:lang w:val="en-US"/>
                  </w:rPr>
                  <w:t xml:space="preserve"> of Khlebnikov’s poems are published by Burliuk and Matiushin.</w:t>
                </w:r>
              </w:p>
              <w:p w14:paraId="6CF88CCF" w14:textId="77777777" w:rsidR="00373B72" w:rsidRPr="00D4309D" w:rsidRDefault="00373B72" w:rsidP="00373B72">
                <w:pPr>
                  <w:rPr>
                    <w:rFonts w:ascii="Times New Roman" w:hAnsi="Times New Roman" w:cs="Times New Roman"/>
                    <w:sz w:val="24"/>
                    <w:szCs w:val="24"/>
                    <w:lang w:val="en-US"/>
                  </w:rPr>
                </w:pPr>
              </w:p>
              <w:p w14:paraId="163ED557"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1914: The First World War begins. Khlebnikov intends to discover the laws of </w:t>
                </w:r>
                <w:proofErr w:type="gramStart"/>
                <w:r w:rsidRPr="00D4309D">
                  <w:rPr>
                    <w:rFonts w:ascii="Times New Roman" w:hAnsi="Times New Roman" w:cs="Times New Roman"/>
                    <w:sz w:val="24"/>
                    <w:szCs w:val="24"/>
                    <w:lang w:val="en-US"/>
                  </w:rPr>
                  <w:t>time  responsible</w:t>
                </w:r>
                <w:proofErr w:type="gramEnd"/>
                <w:r w:rsidRPr="00D4309D">
                  <w:rPr>
                    <w:rFonts w:ascii="Times New Roman" w:hAnsi="Times New Roman" w:cs="Times New Roman"/>
                    <w:sz w:val="24"/>
                    <w:szCs w:val="24"/>
                    <w:lang w:val="en-US"/>
                  </w:rPr>
                  <w:t xml:space="preserve"> for such major cataclysms.</w:t>
                </w:r>
              </w:p>
              <w:p w14:paraId="038B3311" w14:textId="77777777" w:rsidR="00373B72" w:rsidRPr="00D4309D" w:rsidRDefault="00373B72" w:rsidP="00373B72">
                <w:pPr>
                  <w:rPr>
                    <w:rFonts w:ascii="Times New Roman" w:hAnsi="Times New Roman" w:cs="Times New Roman"/>
                    <w:sz w:val="24"/>
                    <w:szCs w:val="24"/>
                    <w:lang w:val="en-US"/>
                  </w:rPr>
                </w:pPr>
              </w:p>
              <w:p w14:paraId="0E32B91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1915: Khlebnikov passes his time in various locales in Moscow and St Peterburg.</w:t>
                </w:r>
              </w:p>
              <w:p w14:paraId="4AF37DBF" w14:textId="77777777" w:rsidR="00373B72" w:rsidRPr="00D4309D" w:rsidRDefault="00373B72" w:rsidP="00373B72">
                <w:pPr>
                  <w:rPr>
                    <w:rFonts w:ascii="Times New Roman" w:hAnsi="Times New Roman" w:cs="Times New Roman"/>
                    <w:sz w:val="24"/>
                    <w:szCs w:val="24"/>
                    <w:lang w:val="en-US"/>
                  </w:rPr>
                </w:pPr>
              </w:p>
              <w:p w14:paraId="7A2BF2C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1914-1915: Befriends Pavel Filonov, the great Russian Avant-Garde painter.</w:t>
                </w:r>
              </w:p>
              <w:p w14:paraId="030DE02A" w14:textId="77777777" w:rsidR="00373B72" w:rsidRPr="00D4309D" w:rsidRDefault="00373B72" w:rsidP="00373B72">
                <w:pPr>
                  <w:rPr>
                    <w:rFonts w:ascii="Times New Roman" w:hAnsi="Times New Roman" w:cs="Times New Roman"/>
                    <w:sz w:val="24"/>
                    <w:szCs w:val="24"/>
                    <w:lang w:val="en-US"/>
                  </w:rPr>
                </w:pPr>
              </w:p>
              <w:p w14:paraId="465D6853"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1916: Khlebnikov’s friends proclaimed him the </w:t>
                </w:r>
                <w:r w:rsidRPr="00D4309D">
                  <w:rPr>
                    <w:rFonts w:ascii="Times New Roman" w:hAnsi="Times New Roman" w:cs="Times New Roman"/>
                    <w:i/>
                    <w:sz w:val="24"/>
                    <w:szCs w:val="24"/>
                    <w:lang w:val="en-US"/>
                  </w:rPr>
                  <w:t>King of Time</w:t>
                </w:r>
                <w:r w:rsidRPr="00D4309D">
                  <w:rPr>
                    <w:rFonts w:ascii="Times New Roman" w:hAnsi="Times New Roman" w:cs="Times New Roman"/>
                    <w:sz w:val="24"/>
                    <w:szCs w:val="24"/>
                    <w:lang w:val="en-US"/>
                  </w:rPr>
                  <w:t xml:space="preserve"> (</w:t>
                </w:r>
                <w:r w:rsidRPr="00D4309D">
                  <w:rPr>
                    <w:rFonts w:ascii="Times New Roman" w:hAnsi="Times New Roman" w:cs="Times New Roman"/>
                    <w:i/>
                    <w:sz w:val="24"/>
                    <w:szCs w:val="24"/>
                    <w:lang w:val="en-US"/>
                  </w:rPr>
                  <w:t>Korol’ Vremeni</w:t>
                </w:r>
                <w:r w:rsidRPr="00D4309D">
                  <w:rPr>
                    <w:rFonts w:ascii="Times New Roman" w:hAnsi="Times New Roman" w:cs="Times New Roman"/>
                    <w:sz w:val="24"/>
                    <w:szCs w:val="24"/>
                    <w:lang w:val="en-US"/>
                  </w:rPr>
                  <w:t xml:space="preserve">). </w:t>
                </w:r>
              </w:p>
              <w:p w14:paraId="0878136C" w14:textId="77777777" w:rsidR="00373B72" w:rsidRPr="00D4309D" w:rsidRDefault="00373B72" w:rsidP="00373B72">
                <w:pPr>
                  <w:rPr>
                    <w:rFonts w:ascii="Times New Roman" w:hAnsi="Times New Roman" w:cs="Times New Roman"/>
                    <w:sz w:val="24"/>
                    <w:szCs w:val="24"/>
                    <w:lang w:val="en-US"/>
                  </w:rPr>
                </w:pPr>
              </w:p>
              <w:p w14:paraId="018DC37F"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1916: Khlebnikov is enlisted in the infantry, sends a letter to a psychiatrist, Nikolay Kul’bin, asking </w:t>
                </w:r>
                <w:proofErr w:type="gramStart"/>
                <w:r w:rsidRPr="00D4309D">
                  <w:rPr>
                    <w:rFonts w:ascii="Times New Roman" w:hAnsi="Times New Roman" w:cs="Times New Roman"/>
                    <w:sz w:val="24"/>
                    <w:szCs w:val="24"/>
                    <w:lang w:val="en-US"/>
                  </w:rPr>
                  <w:t>for  his</w:t>
                </w:r>
                <w:proofErr w:type="gramEnd"/>
                <w:r w:rsidRPr="00D4309D">
                  <w:rPr>
                    <w:rFonts w:ascii="Times New Roman" w:hAnsi="Times New Roman" w:cs="Times New Roman"/>
                    <w:sz w:val="24"/>
                    <w:szCs w:val="24"/>
                    <w:lang w:val="en-US"/>
                  </w:rPr>
                  <w:t xml:space="preserve"> assistance to avoid the military service.</w:t>
                </w:r>
              </w:p>
              <w:p w14:paraId="36918786" w14:textId="77777777" w:rsidR="00373B72" w:rsidRPr="00D4309D" w:rsidRDefault="00373B72" w:rsidP="00373B72">
                <w:pPr>
                  <w:rPr>
                    <w:rFonts w:ascii="Times New Roman" w:hAnsi="Times New Roman" w:cs="Times New Roman"/>
                    <w:sz w:val="24"/>
                    <w:szCs w:val="24"/>
                    <w:lang w:val="en-US"/>
                  </w:rPr>
                </w:pPr>
              </w:p>
              <w:p w14:paraId="0808F5DA"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lastRenderedPageBreak/>
                  <w:t>1917: Released from military duty based on ill health.</w:t>
                </w:r>
              </w:p>
              <w:p w14:paraId="5ACC66CA" w14:textId="77777777" w:rsidR="00373B72" w:rsidRPr="00D4309D" w:rsidRDefault="00373B72" w:rsidP="00373B72">
                <w:pPr>
                  <w:rPr>
                    <w:rFonts w:ascii="Times New Roman" w:hAnsi="Times New Roman" w:cs="Times New Roman"/>
                    <w:sz w:val="24"/>
                    <w:szCs w:val="24"/>
                    <w:lang w:val="en-US"/>
                  </w:rPr>
                </w:pPr>
              </w:p>
              <w:p w14:paraId="6E902EDE"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1918: In </w:t>
                </w:r>
                <w:proofErr w:type="gramStart"/>
                <w:r w:rsidRPr="00D4309D">
                  <w:rPr>
                    <w:rFonts w:ascii="Times New Roman" w:hAnsi="Times New Roman" w:cs="Times New Roman"/>
                    <w:sz w:val="24"/>
                    <w:szCs w:val="24"/>
                    <w:lang w:val="en-US"/>
                  </w:rPr>
                  <w:t>Astrakhan,</w:t>
                </w:r>
                <w:proofErr w:type="gramEnd"/>
                <w:r w:rsidRPr="00D4309D">
                  <w:rPr>
                    <w:rFonts w:ascii="Times New Roman" w:hAnsi="Times New Roman" w:cs="Times New Roman"/>
                    <w:sz w:val="24"/>
                    <w:szCs w:val="24"/>
                    <w:lang w:val="en-US"/>
                  </w:rPr>
                  <w:t xml:space="preserve"> contributes to the newspaper “Krasnyi Voin” (</w:t>
                </w:r>
                <w:r w:rsidRPr="00D4309D">
                  <w:rPr>
                    <w:rFonts w:ascii="Times New Roman" w:hAnsi="Times New Roman" w:cs="Times New Roman"/>
                    <w:i/>
                    <w:sz w:val="24"/>
                    <w:szCs w:val="24"/>
                    <w:lang w:val="en-US"/>
                  </w:rPr>
                  <w:t>The Red Warrior</w:t>
                </w:r>
                <w:r w:rsidRPr="00D4309D">
                  <w:rPr>
                    <w:rFonts w:ascii="Times New Roman" w:hAnsi="Times New Roman" w:cs="Times New Roman"/>
                    <w:sz w:val="24"/>
                    <w:szCs w:val="24"/>
                    <w:lang w:val="en-US"/>
                  </w:rPr>
                  <w:t>).</w:t>
                </w:r>
              </w:p>
              <w:p w14:paraId="2C62F289" w14:textId="77777777" w:rsidR="00373B72" w:rsidRPr="00D4309D" w:rsidRDefault="00373B72" w:rsidP="00373B72">
                <w:pPr>
                  <w:rPr>
                    <w:rFonts w:ascii="Times New Roman" w:hAnsi="Times New Roman" w:cs="Times New Roman"/>
                    <w:sz w:val="24"/>
                    <w:szCs w:val="24"/>
                    <w:lang w:val="en-US"/>
                  </w:rPr>
                </w:pPr>
              </w:p>
              <w:p w14:paraId="6AFF3D3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1919: Lives in Kharkiv, Ukraine. Gets medical treatment </w:t>
                </w:r>
                <w:proofErr w:type="gramStart"/>
                <w:r w:rsidRPr="00D4309D">
                  <w:rPr>
                    <w:rFonts w:ascii="Times New Roman" w:hAnsi="Times New Roman" w:cs="Times New Roman"/>
                    <w:sz w:val="24"/>
                    <w:szCs w:val="24"/>
                    <w:lang w:val="en-US"/>
                  </w:rPr>
                  <w:t>at  the</w:t>
                </w:r>
                <w:proofErr w:type="gramEnd"/>
                <w:r w:rsidRPr="00D4309D">
                  <w:rPr>
                    <w:rFonts w:ascii="Times New Roman" w:hAnsi="Times New Roman" w:cs="Times New Roman"/>
                    <w:sz w:val="24"/>
                    <w:szCs w:val="24"/>
                    <w:lang w:val="en-US"/>
                  </w:rPr>
                  <w:t xml:space="preserve"> psychiatric hospital “Saburova Dacha” in order to avoid enlistment into the White Guard service. Composes the poem “Ladomir”.</w:t>
                </w:r>
              </w:p>
              <w:p w14:paraId="5CDC8A2C" w14:textId="77777777" w:rsidR="00373B72" w:rsidRDefault="00373B72" w:rsidP="00373B72">
                <w:pPr>
                  <w:rPr>
                    <w:rFonts w:ascii="Times New Roman" w:hAnsi="Times New Roman" w:cs="Times New Roman"/>
                    <w:sz w:val="24"/>
                    <w:szCs w:val="24"/>
                    <w:lang w:val="en-US"/>
                  </w:rPr>
                </w:pPr>
              </w:p>
              <w:p w14:paraId="13ADAB81" w14:textId="77777777" w:rsidR="00E8472C" w:rsidRDefault="00E8472C" w:rsidP="00E8472C">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E8472C">
                  <w:rPr>
                    <w:rFonts w:ascii="Times New Roman" w:hAnsi="Times New Roman" w:cs="Times New Roman"/>
                    <w:sz w:val="24"/>
                    <w:szCs w:val="24"/>
                    <w:lang w:val="en-US"/>
                  </w:rPr>
                  <w:t>Khlebnikov</w:t>
                </w:r>
                <w:r>
                  <w:rPr>
                    <w:rFonts w:ascii="Times New Roman" w:hAnsi="Times New Roman" w:cs="Times New Roman"/>
                    <w:sz w:val="24"/>
                    <w:szCs w:val="24"/>
                    <w:lang w:val="en-US"/>
                  </w:rPr>
                  <w:t>_MikhailLarionov.png</w:t>
                </w:r>
              </w:p>
              <w:p w14:paraId="08992E76" w14:textId="77777777" w:rsidR="00E8472C" w:rsidRDefault="00E8472C" w:rsidP="00E8472C">
                <w:pPr>
                  <w:pStyle w:val="Caption"/>
                </w:pPr>
                <w:r>
                  <w:t xml:space="preserve">Figure </w:t>
                </w:r>
                <w:fldSimple w:instr=" SEQ Figure \* ARABIC ">
                  <w:r>
                    <w:rPr>
                      <w:noProof/>
                    </w:rPr>
                    <w:t>2</w:t>
                  </w:r>
                </w:fldSimple>
                <w:r>
                  <w:t xml:space="preserve">Portrait of </w:t>
                </w:r>
                <w:r w:rsidRPr="00005D03">
                  <w:t>K</w:t>
                </w:r>
                <w:r>
                  <w:t>hlebnikov by Mikhail Larionov, 1910.</w:t>
                </w:r>
              </w:p>
              <w:p w14:paraId="779819FD" w14:textId="77777777" w:rsidR="00E8472C" w:rsidRDefault="00E8472C" w:rsidP="00373B72">
                <w:pPr>
                  <w:rPr>
                    <w:rFonts w:ascii="Times New Roman" w:hAnsi="Times New Roman" w:cs="Times New Roman"/>
                    <w:sz w:val="24"/>
                    <w:szCs w:val="24"/>
                    <w:lang w:val="en-US"/>
                  </w:rPr>
                </w:pPr>
              </w:p>
              <w:p w14:paraId="2129F6CC" w14:textId="77777777" w:rsidR="00E8472C" w:rsidRDefault="00E8472C" w:rsidP="00373B72">
                <w:pPr>
                  <w:rPr>
                    <w:rFonts w:ascii="Times New Roman" w:hAnsi="Times New Roman" w:cs="Times New Roman"/>
                    <w:sz w:val="24"/>
                    <w:szCs w:val="24"/>
                    <w:lang w:val="en-US"/>
                  </w:rPr>
                </w:pPr>
                <w:r>
                  <w:rPr>
                    <w:rFonts w:ascii="Times New Roman" w:hAnsi="Times New Roman" w:cs="Times New Roman"/>
                    <w:sz w:val="24"/>
                    <w:szCs w:val="24"/>
                    <w:lang w:val="en-US"/>
                  </w:rPr>
                  <w:t>Source: unknown</w:t>
                </w:r>
              </w:p>
              <w:p w14:paraId="61EDBB8F" w14:textId="77777777" w:rsidR="00E8472C" w:rsidRDefault="00E8472C" w:rsidP="00373B72">
                <w:pPr>
                  <w:rPr>
                    <w:rFonts w:ascii="Times New Roman" w:hAnsi="Times New Roman" w:cs="Times New Roman"/>
                    <w:sz w:val="24"/>
                    <w:szCs w:val="24"/>
                    <w:lang w:val="en-US"/>
                  </w:rPr>
                </w:pPr>
              </w:p>
              <w:p w14:paraId="784159C7" w14:textId="77777777" w:rsidR="00E8472C" w:rsidRPr="00D4309D" w:rsidRDefault="00E8472C" w:rsidP="00373B72">
                <w:pPr>
                  <w:rPr>
                    <w:rFonts w:ascii="Times New Roman" w:hAnsi="Times New Roman" w:cs="Times New Roman"/>
                    <w:sz w:val="24"/>
                    <w:szCs w:val="24"/>
                    <w:lang w:val="en-US"/>
                  </w:rPr>
                </w:pPr>
              </w:p>
              <w:p w14:paraId="7E1E18A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1920: Sergei Esenin and Anatoly Mariengof in a public ceremony playfully proclaim </w:t>
                </w:r>
                <w:proofErr w:type="gramStart"/>
                <w:r w:rsidRPr="00D4309D">
                  <w:rPr>
                    <w:rFonts w:ascii="Times New Roman" w:hAnsi="Times New Roman" w:cs="Times New Roman"/>
                    <w:sz w:val="24"/>
                    <w:szCs w:val="24"/>
                    <w:lang w:val="en-US"/>
                  </w:rPr>
                  <w:t>Khlebnikov  the</w:t>
                </w:r>
                <w:proofErr w:type="gramEnd"/>
                <w:r w:rsidRPr="00D4309D">
                  <w:rPr>
                    <w:rFonts w:ascii="Times New Roman" w:hAnsi="Times New Roman" w:cs="Times New Roman"/>
                    <w:sz w:val="24"/>
                    <w:szCs w:val="24"/>
                    <w:lang w:val="en-US"/>
                  </w:rPr>
                  <w:t xml:space="preserve"> “Chairman of the Globe” (</w:t>
                </w:r>
                <w:r w:rsidRPr="00D4309D">
                  <w:rPr>
                    <w:rFonts w:ascii="Times New Roman" w:hAnsi="Times New Roman" w:cs="Times New Roman"/>
                    <w:i/>
                    <w:sz w:val="24"/>
                    <w:szCs w:val="24"/>
                    <w:lang w:val="en-US"/>
                  </w:rPr>
                  <w:t>Predsedatel’ Zemnogo Shara</w:t>
                </w:r>
                <w:r w:rsidRPr="00D4309D">
                  <w:rPr>
                    <w:rFonts w:ascii="Times New Roman" w:hAnsi="Times New Roman" w:cs="Times New Roman"/>
                    <w:sz w:val="24"/>
                    <w:szCs w:val="24"/>
                    <w:lang w:val="en-US"/>
                  </w:rPr>
                  <w:t>).</w:t>
                </w:r>
              </w:p>
              <w:p w14:paraId="63A4DE7D" w14:textId="77777777" w:rsidR="00373B72" w:rsidRPr="00D4309D" w:rsidRDefault="00373B72" w:rsidP="00373B72">
                <w:pPr>
                  <w:rPr>
                    <w:rFonts w:ascii="Times New Roman" w:hAnsi="Times New Roman" w:cs="Times New Roman"/>
                    <w:sz w:val="24"/>
                    <w:szCs w:val="24"/>
                    <w:lang w:val="en-US"/>
                  </w:rPr>
                </w:pPr>
              </w:p>
              <w:p w14:paraId="46F84C2F"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1920: Travels to Baku, Azerbadzjan. </w:t>
                </w:r>
              </w:p>
              <w:p w14:paraId="3E8F7AB2" w14:textId="77777777" w:rsidR="00373B72" w:rsidRPr="00D4309D" w:rsidRDefault="00373B72" w:rsidP="00373B72">
                <w:pPr>
                  <w:rPr>
                    <w:rFonts w:ascii="Times New Roman" w:hAnsi="Times New Roman" w:cs="Times New Roman"/>
                    <w:sz w:val="24"/>
                    <w:szCs w:val="24"/>
                    <w:lang w:val="en-US"/>
                  </w:rPr>
                </w:pPr>
              </w:p>
              <w:p w14:paraId="2162CD6A"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1921:  Within the ranks of the Russian Revolutionary Army Khlebnikov proceeds to Iran where he takes </w:t>
                </w:r>
                <w:proofErr w:type="gramStart"/>
                <w:r w:rsidRPr="00D4309D">
                  <w:rPr>
                    <w:rFonts w:ascii="Times New Roman" w:hAnsi="Times New Roman" w:cs="Times New Roman"/>
                    <w:sz w:val="24"/>
                    <w:szCs w:val="24"/>
                    <w:lang w:val="en-US"/>
                  </w:rPr>
                  <w:t>part  in</w:t>
                </w:r>
                <w:proofErr w:type="gramEnd"/>
                <w:r w:rsidRPr="00D4309D">
                  <w:rPr>
                    <w:rFonts w:ascii="Times New Roman" w:hAnsi="Times New Roman" w:cs="Times New Roman"/>
                    <w:sz w:val="24"/>
                    <w:szCs w:val="24"/>
                    <w:lang w:val="en-US"/>
                  </w:rPr>
                  <w:t xml:space="preserve"> establishing the New Socialist Republic of Iran. Creates his major longer poem </w:t>
                </w:r>
                <w:r w:rsidRPr="00D4309D">
                  <w:rPr>
                    <w:rFonts w:ascii="Times New Roman" w:hAnsi="Times New Roman" w:cs="Times New Roman"/>
                    <w:i/>
                    <w:sz w:val="24"/>
                    <w:szCs w:val="24"/>
                    <w:lang w:val="en-US"/>
                  </w:rPr>
                  <w:t>Truba Gul’-Mully</w:t>
                </w:r>
                <w:r w:rsidRPr="00D4309D">
                  <w:rPr>
                    <w:rFonts w:ascii="Times New Roman" w:hAnsi="Times New Roman" w:cs="Times New Roman"/>
                    <w:sz w:val="24"/>
                    <w:szCs w:val="24"/>
                    <w:lang w:val="en-US"/>
                  </w:rPr>
                  <w:t xml:space="preserve"> (</w:t>
                </w:r>
                <w:r w:rsidRPr="00D4309D">
                  <w:rPr>
                    <w:rFonts w:ascii="Times New Roman" w:hAnsi="Times New Roman" w:cs="Times New Roman"/>
                    <w:i/>
                    <w:sz w:val="24"/>
                    <w:szCs w:val="24"/>
                    <w:lang w:val="en-US"/>
                  </w:rPr>
                  <w:t>Gull Mulla’s trumpet</w:t>
                </w:r>
                <w:r w:rsidRPr="00D4309D">
                  <w:rPr>
                    <w:rFonts w:ascii="Times New Roman" w:hAnsi="Times New Roman" w:cs="Times New Roman"/>
                    <w:sz w:val="24"/>
                    <w:szCs w:val="24"/>
                    <w:lang w:val="en-US"/>
                  </w:rPr>
                  <w:t>), also known as “</w:t>
                </w:r>
                <w:r w:rsidRPr="00D4309D">
                  <w:rPr>
                    <w:rFonts w:ascii="Times New Roman" w:hAnsi="Times New Roman" w:cs="Times New Roman"/>
                    <w:i/>
                    <w:sz w:val="24"/>
                    <w:szCs w:val="24"/>
                    <w:lang w:val="en-US"/>
                  </w:rPr>
                  <w:t>Tiran bez te</w:t>
                </w:r>
                <w:r w:rsidRPr="00D4309D">
                  <w:rPr>
                    <w:rFonts w:ascii="Times New Roman" w:hAnsi="Times New Roman" w:cs="Times New Roman"/>
                    <w:sz w:val="24"/>
                    <w:szCs w:val="24"/>
                    <w:lang w:val="en-US"/>
                  </w:rPr>
                  <w:t>”(</w:t>
                </w:r>
                <w:r w:rsidRPr="00D4309D">
                  <w:rPr>
                    <w:rFonts w:ascii="Times New Roman" w:hAnsi="Times New Roman" w:cs="Times New Roman"/>
                    <w:i/>
                    <w:sz w:val="24"/>
                    <w:szCs w:val="24"/>
                    <w:lang w:val="en-US"/>
                  </w:rPr>
                  <w:t>A tyrant without a T</w:t>
                </w:r>
                <w:r w:rsidRPr="00D4309D">
                  <w:rPr>
                    <w:rFonts w:ascii="Times New Roman" w:hAnsi="Times New Roman" w:cs="Times New Roman"/>
                    <w:sz w:val="24"/>
                    <w:szCs w:val="24"/>
                    <w:lang w:val="en-US"/>
                  </w:rPr>
                  <w:t>).</w:t>
                </w:r>
              </w:p>
              <w:p w14:paraId="666F31AC" w14:textId="77777777" w:rsidR="00373B72" w:rsidRPr="00D4309D" w:rsidRDefault="00373B72" w:rsidP="00373B72">
                <w:pPr>
                  <w:rPr>
                    <w:rFonts w:ascii="Times New Roman" w:hAnsi="Times New Roman" w:cs="Times New Roman"/>
                    <w:sz w:val="24"/>
                    <w:szCs w:val="24"/>
                    <w:lang w:val="en-US"/>
                  </w:rPr>
                </w:pPr>
              </w:p>
              <w:p w14:paraId="52D18F57"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1922: Resides in the Stavropol region. Travels briefly to Moscow. Khlebnikov’s major works </w:t>
                </w:r>
                <w:r w:rsidRPr="00D4309D">
                  <w:rPr>
                    <w:rFonts w:ascii="Times New Roman" w:hAnsi="Times New Roman" w:cs="Times New Roman"/>
                    <w:i/>
                    <w:sz w:val="24"/>
                    <w:szCs w:val="24"/>
                    <w:lang w:val="en-US"/>
                  </w:rPr>
                  <w:t>Zangezi</w:t>
                </w:r>
                <w:r w:rsidRPr="00D4309D">
                  <w:rPr>
                    <w:rFonts w:ascii="Times New Roman" w:hAnsi="Times New Roman" w:cs="Times New Roman"/>
                    <w:sz w:val="24"/>
                    <w:szCs w:val="24"/>
                    <w:lang w:val="en-US"/>
                  </w:rPr>
                  <w:t xml:space="preserve"> and </w:t>
                </w:r>
                <w:r w:rsidRPr="00D4309D">
                  <w:rPr>
                    <w:rFonts w:ascii="Times New Roman" w:hAnsi="Times New Roman" w:cs="Times New Roman"/>
                    <w:i/>
                    <w:sz w:val="24"/>
                    <w:szCs w:val="24"/>
                    <w:lang w:val="en-US"/>
                  </w:rPr>
                  <w:t>Doski Sud’by</w:t>
                </w:r>
                <w:r w:rsidRPr="00D4309D">
                  <w:rPr>
                    <w:rFonts w:ascii="Times New Roman" w:hAnsi="Times New Roman" w:cs="Times New Roman"/>
                    <w:sz w:val="24"/>
                    <w:szCs w:val="24"/>
                    <w:lang w:val="en-US"/>
                  </w:rPr>
                  <w:t xml:space="preserve"> (</w:t>
                </w:r>
                <w:r w:rsidRPr="00D4309D">
                  <w:rPr>
                    <w:rFonts w:ascii="Times New Roman" w:hAnsi="Times New Roman" w:cs="Times New Roman"/>
                    <w:i/>
                    <w:sz w:val="24"/>
                    <w:szCs w:val="24"/>
                    <w:lang w:val="en-US"/>
                  </w:rPr>
                  <w:t>Boards of Fate</w:t>
                </w:r>
                <w:r w:rsidRPr="00D4309D">
                  <w:rPr>
                    <w:rFonts w:ascii="Times New Roman" w:hAnsi="Times New Roman" w:cs="Times New Roman"/>
                    <w:sz w:val="24"/>
                    <w:szCs w:val="24"/>
                    <w:lang w:val="en-US"/>
                  </w:rPr>
                  <w:t>) are written though not published as he hoped.</w:t>
                </w:r>
              </w:p>
              <w:p w14:paraId="4C74E01C" w14:textId="77777777" w:rsidR="00373B72" w:rsidRPr="00D4309D" w:rsidRDefault="00373B72" w:rsidP="00373B72">
                <w:pPr>
                  <w:rPr>
                    <w:rFonts w:ascii="Times New Roman" w:hAnsi="Times New Roman" w:cs="Times New Roman"/>
                    <w:sz w:val="24"/>
                    <w:szCs w:val="24"/>
                    <w:lang w:val="en-US"/>
                  </w:rPr>
                </w:pPr>
              </w:p>
              <w:p w14:paraId="3AC67467"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1922: Suffers from fever outbursts and ill health in general. A friend, Petr Miturich (the future husband of Velimir’s sister Vera), offers him </w:t>
                </w:r>
                <w:proofErr w:type="gramStart"/>
                <w:r w:rsidRPr="00D4309D">
                  <w:rPr>
                    <w:rFonts w:ascii="Times New Roman" w:hAnsi="Times New Roman" w:cs="Times New Roman"/>
                    <w:sz w:val="24"/>
                    <w:szCs w:val="24"/>
                    <w:lang w:val="en-US"/>
                  </w:rPr>
                  <w:t>a  haven</w:t>
                </w:r>
                <w:proofErr w:type="gramEnd"/>
                <w:r w:rsidRPr="00D4309D">
                  <w:rPr>
                    <w:rFonts w:ascii="Times New Roman" w:hAnsi="Times New Roman" w:cs="Times New Roman"/>
                    <w:sz w:val="24"/>
                    <w:szCs w:val="24"/>
                    <w:lang w:val="en-US"/>
                  </w:rPr>
                  <w:t xml:space="preserve"> at the Santalovo village near Novgorod. Khlebnikov succumbs to a paralysis </w:t>
                </w:r>
                <w:proofErr w:type="gramStart"/>
                <w:r w:rsidRPr="00D4309D">
                  <w:rPr>
                    <w:rFonts w:ascii="Times New Roman" w:hAnsi="Times New Roman" w:cs="Times New Roman"/>
                    <w:sz w:val="24"/>
                    <w:szCs w:val="24"/>
                    <w:lang w:val="en-US"/>
                  </w:rPr>
                  <w:t>and  suffers</w:t>
                </w:r>
                <w:proofErr w:type="gramEnd"/>
                <w:r w:rsidRPr="00D4309D">
                  <w:rPr>
                    <w:rFonts w:ascii="Times New Roman" w:hAnsi="Times New Roman" w:cs="Times New Roman"/>
                    <w:sz w:val="24"/>
                    <w:szCs w:val="24"/>
                    <w:lang w:val="en-US"/>
                  </w:rPr>
                  <w:t xml:space="preserve"> from severe malnutrition. The poet subsequently dies from a deadly combination of illnesses.</w:t>
                </w:r>
              </w:p>
              <w:p w14:paraId="6A6C7246" w14:textId="77777777" w:rsidR="00373B72" w:rsidRPr="00D4309D" w:rsidRDefault="00373B72" w:rsidP="00373B72">
                <w:pPr>
                  <w:rPr>
                    <w:rFonts w:ascii="Times New Roman" w:hAnsi="Times New Roman" w:cs="Times New Roman"/>
                    <w:sz w:val="24"/>
                    <w:szCs w:val="24"/>
                    <w:lang w:val="en-US"/>
                  </w:rPr>
                </w:pPr>
              </w:p>
              <w:p w14:paraId="5D68E5FB" w14:textId="77777777" w:rsidR="00373B72" w:rsidRPr="00D4309D" w:rsidRDefault="00373B72" w:rsidP="00373B72">
                <w:pPr>
                  <w:rPr>
                    <w:rFonts w:ascii="Times New Roman" w:hAnsi="Times New Roman" w:cs="Times New Roman"/>
                    <w:sz w:val="24"/>
                    <w:szCs w:val="24"/>
                    <w:lang w:val="en-US"/>
                  </w:rPr>
                </w:pPr>
              </w:p>
              <w:p w14:paraId="1C4BC65F"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A major poet of Russian Futurism, Velimir Khlebnikov was born and grew up in provincial Russia.  Khlebnikov studied mathematics and physics, transferred to the natural sciences and published a number of papers on ornithology. Following a move to St. Petersburg, Khlebnikov became immersed in the capital’s literary milieu, making friends with some of the dons of Russian Symbolism, most notably Vyacheslav IVANOV who admired his work. Subsequently Khlebnikov became acquainted with David BURLIUK and Vladimir MAYAKOVSKY and became deeply involved in the Futurist movement that led to his deepest involvement in the Futurist project of Russian Modernism. The </w:t>
                </w:r>
                <w:proofErr w:type="gramStart"/>
                <w:r w:rsidRPr="00D4309D">
                  <w:rPr>
                    <w:rFonts w:ascii="Times New Roman" w:hAnsi="Times New Roman" w:cs="Times New Roman"/>
                    <w:sz w:val="24"/>
                    <w:szCs w:val="24"/>
                    <w:lang w:val="en-US"/>
                  </w:rPr>
                  <w:t>ground-breaking</w:t>
                </w:r>
                <w:proofErr w:type="gramEnd"/>
                <w:r w:rsidRPr="00D4309D">
                  <w:rPr>
                    <w:rFonts w:ascii="Times New Roman" w:hAnsi="Times New Roman" w:cs="Times New Roman"/>
                    <w:sz w:val="24"/>
                    <w:szCs w:val="24"/>
                    <w:lang w:val="en-US"/>
                  </w:rPr>
                  <w:t xml:space="preserve"> collection published under the name of “A Slap In the Face of Public Taste” (1912) featured many texts by Khlebnikov. He actively participated in all the major activities of the group (which acquired the Slavic name of “Budetliane” as a native parallel to Futurism), collaborated with the poet and musician Mikhail Matiushin, and worked on the first Futurist opera “Victory over the Sun”. Khlebnikov’s experiments with poetic language are considered to be among the most radical and far-reaching in modernist literature. The poet virtually invented a language of his own (at times called  “zvezdnyj iazyk”, </w:t>
                </w:r>
                <w:r w:rsidRPr="00D4309D">
                  <w:rPr>
                    <w:rFonts w:ascii="Times New Roman" w:hAnsi="Times New Roman" w:cs="Times New Roman"/>
                    <w:i/>
                    <w:sz w:val="24"/>
                    <w:szCs w:val="24"/>
                    <w:lang w:val="en-US"/>
                  </w:rPr>
                  <w:t xml:space="preserve">the </w:t>
                </w:r>
                <w:r w:rsidRPr="00D4309D">
                  <w:rPr>
                    <w:rFonts w:ascii="Times New Roman" w:hAnsi="Times New Roman" w:cs="Times New Roman"/>
                    <w:i/>
                    <w:sz w:val="24"/>
                    <w:szCs w:val="24"/>
                    <w:lang w:val="en-US"/>
                  </w:rPr>
                  <w:lastRenderedPageBreak/>
                  <w:t>language of stars</w:t>
                </w:r>
                <w:r w:rsidRPr="00D4309D">
                  <w:rPr>
                    <w:rFonts w:ascii="Times New Roman" w:hAnsi="Times New Roman" w:cs="Times New Roman"/>
                    <w:sz w:val="24"/>
                    <w:szCs w:val="24"/>
                    <w:lang w:val="en-US"/>
                  </w:rPr>
                  <w:t xml:space="preserve">). </w:t>
                </w:r>
              </w:p>
              <w:p w14:paraId="2205EB7A"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             </w:t>
                </w:r>
              </w:p>
              <w:p w14:paraId="58276D4D"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CD40513" wp14:editId="2CD37043">
                          <wp:simplePos x="0" y="0"/>
                          <wp:positionH relativeFrom="column">
                            <wp:posOffset>114300</wp:posOffset>
                          </wp:positionH>
                          <wp:positionV relativeFrom="paragraph">
                            <wp:posOffset>23495</wp:posOffset>
                          </wp:positionV>
                          <wp:extent cx="20447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44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5AF7D" w14:textId="77777777" w:rsidR="009C6D82" w:rsidRDefault="009C6D82" w:rsidP="00373B72">
                                      <w:r>
                                        <w:t xml:space="preserve">Portrait of Khlebnikov by Mikhail </w:t>
                                      </w:r>
                                    </w:p>
                                    <w:p w14:paraId="56BA179D" w14:textId="77777777" w:rsidR="009C6D82" w:rsidRDefault="009C6D82" w:rsidP="00373B72">
                                      <w:proofErr w:type="gramStart"/>
                                      <w:r>
                                        <w:t>Larionov, 1910.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9pt;margin-top:1.85pt;width:161pt;height:3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" filled="f" stroked="f">
                          <v:textbox>
                            <w:txbxContent>
                              <w:p w14:paraId="2ED5AF7D" w14:textId="77777777" w:rsidR="009C6D82" w:rsidRDefault="009C6D82" w:rsidP="00373B72">
                                <w:r>
                                  <w:t xml:space="preserve">Portrait of Khlebnikov by Mikhail </w:t>
                                </w:r>
                              </w:p>
                              <w:p w14:paraId="56BA179D" w14:textId="77777777" w:rsidR="009C6D82" w:rsidRDefault="009C6D82" w:rsidP="00373B72">
                                <w:proofErr w:type="gramStart"/>
                                <w:r>
                                  <w:t>Larionov, 1910.</w:t>
                                </w:r>
                                <w:proofErr w:type="gramEnd"/>
                              </w:p>
                            </w:txbxContent>
                          </v:textbox>
                          <w10:wrap type="square"/>
                        </v:shape>
                      </w:pict>
                    </mc:Fallback>
                  </mc:AlternateContent>
                </w:r>
                <w:r w:rsidRPr="00D4309D">
                  <w:rPr>
                    <w:rFonts w:ascii="Times New Roman" w:hAnsi="Times New Roman" w:cs="Times New Roman"/>
                    <w:sz w:val="24"/>
                    <w:szCs w:val="24"/>
                    <w:lang w:val="en-US"/>
                  </w:rPr>
                  <w:t xml:space="preserve">Khlebnikov was mobilized for service in World War One, but was released thanks to documents provided by fellow artist and psychiatrist Nikolay Kul’bin. Along with fellow Futurists Mayakovsky, Burliuk and Kruchenykh, Khlebnikov sincerely welcomed the October Revolution and dedicated several poems to its victory. After the Revolution Khlebnikov lived in the Russian South, including Ukraine and Astrakhan’, having a vagabond life. The interplay between Khlebnikov’s lifestyle and his artistic creativity became part of the modernist phenomenon of “life-creation.” </w:t>
                </w:r>
              </w:p>
              <w:p w14:paraId="7B9915D6"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            </w:t>
                </w:r>
              </w:p>
              <w:p w14:paraId="3AE79E0A"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Khlebnikov’s wanderings directed him to Kharkiv, Baku, </w:t>
                </w:r>
                <w:proofErr w:type="gramStart"/>
                <w:r w:rsidRPr="00D4309D">
                  <w:rPr>
                    <w:rFonts w:ascii="Times New Roman" w:hAnsi="Times New Roman" w:cs="Times New Roman"/>
                    <w:sz w:val="24"/>
                    <w:szCs w:val="24"/>
                    <w:lang w:val="en-US"/>
                  </w:rPr>
                  <w:t>Astrakhan</w:t>
                </w:r>
                <w:proofErr w:type="gramEnd"/>
                <w:r w:rsidRPr="00D4309D">
                  <w:rPr>
                    <w:rFonts w:ascii="Times New Roman" w:hAnsi="Times New Roman" w:cs="Times New Roman"/>
                    <w:sz w:val="24"/>
                    <w:szCs w:val="24"/>
                    <w:lang w:val="en-US"/>
                  </w:rPr>
                  <w:t xml:space="preserve"> and further to Azerbaijan and Iran. Upon his arrival in the Iranian province of Gilan, Khlebnikov began to write his major poem “Tyrant Without the ‘T’”, initially titled “The Trumpet of the Gul’ Mullah”.  Practically every researcher of “Tyrant Without the ‘T’</w:t>
                </w:r>
                <w:proofErr w:type="gramStart"/>
                <w:r w:rsidRPr="00D4309D">
                  <w:rPr>
                    <w:rFonts w:ascii="Times New Roman" w:hAnsi="Times New Roman" w:cs="Times New Roman"/>
                    <w:sz w:val="24"/>
                    <w:szCs w:val="24"/>
                    <w:lang w:val="en-US"/>
                  </w:rPr>
                  <w:t>”  would</w:t>
                </w:r>
                <w:proofErr w:type="gramEnd"/>
                <w:r w:rsidRPr="00D4309D">
                  <w:rPr>
                    <w:rFonts w:ascii="Times New Roman" w:hAnsi="Times New Roman" w:cs="Times New Roman"/>
                    <w:sz w:val="24"/>
                    <w:szCs w:val="24"/>
                    <w:lang w:val="en-US"/>
                  </w:rPr>
                  <w:t xml:space="preserve"> see  this text as a concrete, biographical (and at the same time  poetic, allegorical) diary of Khlebnikov’s period in Gilan.  As one biographer noted, “the stay in Persia with all its challenges of the road and wanderings was one of the brightest and happiest periods in the poet’s life”. During Khlebnikov’s Baku and Gilan periods, the indigent “wandering”, so important in the dervish culture, was manifested by the total disregard to the matters of </w:t>
                </w:r>
                <w:proofErr w:type="gramStart"/>
                <w:r w:rsidRPr="00D4309D">
                  <w:rPr>
                    <w:rFonts w:ascii="Times New Roman" w:hAnsi="Times New Roman" w:cs="Times New Roman"/>
                    <w:sz w:val="24"/>
                    <w:szCs w:val="24"/>
                    <w:lang w:val="en-US"/>
                  </w:rPr>
                  <w:t>outfit  and</w:t>
                </w:r>
                <w:proofErr w:type="gramEnd"/>
                <w:r w:rsidRPr="00D4309D">
                  <w:rPr>
                    <w:rFonts w:ascii="Times New Roman" w:hAnsi="Times New Roman" w:cs="Times New Roman"/>
                    <w:sz w:val="24"/>
                    <w:szCs w:val="24"/>
                    <w:lang w:val="en-US"/>
                  </w:rPr>
                  <w:t xml:space="preserve"> outward appearance, comfort and money.  In “Tyrant Without the ‘T’”, the poet crafted his personal life myth, the myth </w:t>
                </w:r>
                <w:proofErr w:type="gramStart"/>
                <w:r w:rsidRPr="00D4309D">
                  <w:rPr>
                    <w:rFonts w:ascii="Times New Roman" w:hAnsi="Times New Roman" w:cs="Times New Roman"/>
                    <w:sz w:val="24"/>
                    <w:szCs w:val="24"/>
                    <w:lang w:val="en-US"/>
                  </w:rPr>
                  <w:t>of  a</w:t>
                </w:r>
                <w:proofErr w:type="gramEnd"/>
                <w:r w:rsidRPr="00D4309D">
                  <w:rPr>
                    <w:rFonts w:ascii="Times New Roman" w:hAnsi="Times New Roman" w:cs="Times New Roman"/>
                    <w:sz w:val="24"/>
                    <w:szCs w:val="24"/>
                    <w:lang w:val="en-US"/>
                  </w:rPr>
                  <w:t xml:space="preserve"> poet-prophet and god-seeking dervish. Literature and “literary experience” were merged into one. </w:t>
                </w:r>
              </w:p>
              <w:p w14:paraId="62A6C3AB" w14:textId="77777777" w:rsidR="00373B72" w:rsidRPr="00D4309D" w:rsidRDefault="00373B72" w:rsidP="00373B72">
                <w:pPr>
                  <w:rPr>
                    <w:rFonts w:ascii="Times New Roman" w:hAnsi="Times New Roman" w:cs="Times New Roman"/>
                    <w:sz w:val="24"/>
                    <w:szCs w:val="24"/>
                    <w:lang w:val="en-US"/>
                  </w:rPr>
                </w:pPr>
              </w:p>
              <w:p w14:paraId="32AD4F63"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Exhausted by the calamities of the post-revolutionary period, Khlebnikov eventually found himself ill and homeless. His friend, the painter Piotr Miturich, offered him shelter in his home in the small village of Santalovo in the Novgorod region. </w:t>
                </w:r>
                <w:proofErr w:type="gramStart"/>
                <w:r w:rsidRPr="00D4309D">
                  <w:rPr>
                    <w:rFonts w:ascii="Times New Roman" w:hAnsi="Times New Roman" w:cs="Times New Roman"/>
                    <w:sz w:val="24"/>
                    <w:szCs w:val="24"/>
                    <w:lang w:val="en-US"/>
                  </w:rPr>
                  <w:t>There</w:t>
                </w:r>
                <w:proofErr w:type="gramEnd"/>
                <w:r w:rsidRPr="00D4309D">
                  <w:rPr>
                    <w:rFonts w:ascii="Times New Roman" w:hAnsi="Times New Roman" w:cs="Times New Roman"/>
                    <w:sz w:val="24"/>
                    <w:szCs w:val="24"/>
                    <w:lang w:val="en-US"/>
                  </w:rPr>
                  <w:t xml:space="preserve"> Khlebnikov died suffering from malnutrition and a combination of several diseases.</w:t>
                </w:r>
              </w:p>
              <w:p w14:paraId="3DCB61C1" w14:textId="77777777" w:rsidR="00373B72" w:rsidRPr="00D4309D" w:rsidRDefault="00373B72" w:rsidP="00373B72">
                <w:pPr>
                  <w:rPr>
                    <w:rFonts w:ascii="Times New Roman" w:hAnsi="Times New Roman" w:cs="Times New Roman"/>
                    <w:sz w:val="24"/>
                    <w:szCs w:val="24"/>
                    <w:lang w:val="en-US"/>
                  </w:rPr>
                </w:pPr>
              </w:p>
              <w:p w14:paraId="3E720C52" w14:textId="77777777" w:rsidR="00373B72" w:rsidRPr="00D4309D" w:rsidRDefault="00373B72" w:rsidP="00373B72">
                <w:pPr>
                  <w:rPr>
                    <w:rFonts w:ascii="Times New Roman" w:hAnsi="Times New Roman" w:cs="Times New Roman"/>
                    <w:sz w:val="24"/>
                    <w:szCs w:val="24"/>
                    <w:lang w:val="en-US"/>
                  </w:rPr>
                </w:pPr>
              </w:p>
              <w:p w14:paraId="384F6C26"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“Incantation of Laughter”</w:t>
                </w:r>
              </w:p>
              <w:p w14:paraId="59F4B6C9" w14:textId="77777777" w:rsidR="00373B72" w:rsidRPr="00D4309D" w:rsidRDefault="00373B72" w:rsidP="00373B72">
                <w:pPr>
                  <w:rPr>
                    <w:rFonts w:ascii="Times New Roman" w:hAnsi="Times New Roman" w:cs="Times New Roman"/>
                    <w:sz w:val="24"/>
                    <w:szCs w:val="24"/>
                    <w:lang w:val="en-US"/>
                  </w:rPr>
                </w:pPr>
              </w:p>
              <w:p w14:paraId="1C1513B7"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We laugh with our laughter</w:t>
                </w:r>
              </w:p>
              <w:p w14:paraId="6FA20D06"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loke</w:t>
                </w:r>
                <w:proofErr w:type="gramEnd"/>
                <w:r w:rsidRPr="00D4309D">
                  <w:rPr>
                    <w:rFonts w:ascii="Times New Roman" w:hAnsi="Times New Roman" w:cs="Times New Roman"/>
                    <w:sz w:val="24"/>
                    <w:szCs w:val="24"/>
                    <w:lang w:val="en-US"/>
                  </w:rPr>
                  <w:t xml:space="preserve"> laffer un loafer</w:t>
                </w:r>
              </w:p>
              <w:p w14:paraId="36DA8C34"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sloaf</w:t>
                </w:r>
                <w:proofErr w:type="gramEnd"/>
                <w:r w:rsidRPr="00D4309D">
                  <w:rPr>
                    <w:rFonts w:ascii="Times New Roman" w:hAnsi="Times New Roman" w:cs="Times New Roman"/>
                    <w:sz w:val="24"/>
                    <w:szCs w:val="24"/>
                    <w:lang w:val="en-US"/>
                  </w:rPr>
                  <w:t xml:space="preserve"> lafker int leffer</w:t>
                </w:r>
              </w:p>
              <w:p w14:paraId="79416574"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lopp</w:t>
                </w:r>
                <w:proofErr w:type="gramEnd"/>
                <w:r w:rsidRPr="00D4309D">
                  <w:rPr>
                    <w:rFonts w:ascii="Times New Roman" w:hAnsi="Times New Roman" w:cs="Times New Roman"/>
                    <w:sz w:val="24"/>
                    <w:szCs w:val="24"/>
                    <w:lang w:val="en-US"/>
                  </w:rPr>
                  <w:t xml:space="preserve"> lapter und loofer</w:t>
                </w:r>
              </w:p>
              <w:p w14:paraId="5CDE06AE"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loopse</w:t>
                </w:r>
                <w:proofErr w:type="gramEnd"/>
                <w:r w:rsidRPr="00D4309D">
                  <w:rPr>
                    <w:rFonts w:ascii="Times New Roman" w:hAnsi="Times New Roman" w:cs="Times New Roman"/>
                    <w:sz w:val="24"/>
                    <w:szCs w:val="24"/>
                    <w:lang w:val="en-US"/>
                  </w:rPr>
                  <w:t xml:space="preserve"> lapper ung lasler</w:t>
                </w:r>
              </w:p>
              <w:p w14:paraId="4CB31EA5"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pleap</w:t>
                </w:r>
                <w:proofErr w:type="gramEnd"/>
                <w:r w:rsidRPr="00D4309D">
                  <w:rPr>
                    <w:rFonts w:ascii="Times New Roman" w:hAnsi="Times New Roman" w:cs="Times New Roman"/>
                    <w:sz w:val="24"/>
                    <w:szCs w:val="24"/>
                    <w:lang w:val="en-US"/>
                  </w:rPr>
                  <w:t xml:space="preserve"> loper ech lipler</w:t>
                </w:r>
              </w:p>
              <w:p w14:paraId="0EAB8D31"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bloop</w:t>
                </w:r>
                <w:proofErr w:type="gramEnd"/>
                <w:r w:rsidRPr="00D4309D">
                  <w:rPr>
                    <w:rFonts w:ascii="Times New Roman" w:hAnsi="Times New Roman" w:cs="Times New Roman"/>
                    <w:sz w:val="24"/>
                    <w:szCs w:val="24"/>
                    <w:lang w:val="en-US"/>
                  </w:rPr>
                  <w:t xml:space="preserve"> uffer unk oddurk</w:t>
                </w:r>
              </w:p>
              <w:p w14:paraId="66543DD5"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floop</w:t>
                </w:r>
                <w:proofErr w:type="gramEnd"/>
                <w:r w:rsidRPr="00D4309D">
                  <w:rPr>
                    <w:rFonts w:ascii="Times New Roman" w:hAnsi="Times New Roman" w:cs="Times New Roman"/>
                    <w:sz w:val="24"/>
                    <w:szCs w:val="24"/>
                    <w:lang w:val="en-US"/>
                  </w:rPr>
                  <w:t xml:space="preserve"> flaffer ep flubber</w:t>
                </w:r>
              </w:p>
              <w:p w14:paraId="48D4F496"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fult</w:t>
                </w:r>
                <w:proofErr w:type="gramEnd"/>
                <w:r w:rsidRPr="00D4309D">
                  <w:rPr>
                    <w:rFonts w:ascii="Times New Roman" w:hAnsi="Times New Roman" w:cs="Times New Roman"/>
                    <w:sz w:val="24"/>
                    <w:szCs w:val="24"/>
                    <w:lang w:val="en-US"/>
                  </w:rPr>
                  <w:t xml:space="preserve"> lickles eng tlickers</w:t>
                </w:r>
              </w:p>
              <w:p w14:paraId="2CB80106"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ac</w:t>
                </w:r>
                <w:proofErr w:type="gramEnd"/>
                <w:r w:rsidRPr="00D4309D">
                  <w:rPr>
                    <w:rFonts w:ascii="Times New Roman" w:hAnsi="Times New Roman" w:cs="Times New Roman"/>
                    <w:sz w:val="24"/>
                    <w:szCs w:val="24"/>
                    <w:lang w:val="en-US"/>
                  </w:rPr>
                  <w:t xml:space="preserve"> laushing ag lauffing uk</w:t>
                </w:r>
              </w:p>
              <w:p w14:paraId="2A0C178D"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luffing</w:t>
                </w:r>
                <w:proofErr w:type="gramEnd"/>
                <w:r w:rsidRPr="00D4309D">
                  <w:rPr>
                    <w:rFonts w:ascii="Times New Roman" w:hAnsi="Times New Roman" w:cs="Times New Roman"/>
                    <w:sz w:val="24"/>
                    <w:szCs w:val="24"/>
                    <w:lang w:val="en-US"/>
                  </w:rPr>
                  <w:t xml:space="preserve"> ip luppling uc</w:t>
                </w:r>
              </w:p>
              <w:p w14:paraId="2CF043EE"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lippling</w:t>
                </w:r>
                <w:proofErr w:type="gramEnd"/>
                <w:r w:rsidRPr="00D4309D">
                  <w:rPr>
                    <w:rFonts w:ascii="Times New Roman" w:hAnsi="Times New Roman" w:cs="Times New Roman"/>
                    <w:sz w:val="24"/>
                    <w:szCs w:val="24"/>
                    <w:lang w:val="en-US"/>
                  </w:rPr>
                  <w:t xml:space="preserve"> ga sprickling</w:t>
                </w:r>
              </w:p>
              <w:p w14:paraId="186AD4C9"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urp</w:t>
                </w:r>
                <w:proofErr w:type="gramEnd"/>
                <w:r w:rsidRPr="00D4309D">
                  <w:rPr>
                    <w:rFonts w:ascii="Times New Roman" w:hAnsi="Times New Roman" w:cs="Times New Roman"/>
                    <w:sz w:val="24"/>
                    <w:szCs w:val="24"/>
                    <w:lang w:val="en-US"/>
                  </w:rPr>
                  <w:t xml:space="preserve"> laughter oop laughing</w:t>
                </w:r>
              </w:p>
              <w:p w14:paraId="5571D5E5" w14:textId="77777777" w:rsidR="00373B72" w:rsidRPr="00D4309D" w:rsidRDefault="00373B72" w:rsidP="00373B72">
                <w:pPr>
                  <w:rPr>
                    <w:rFonts w:ascii="Times New Roman" w:hAnsi="Times New Roman" w:cs="Times New Roman"/>
                    <w:sz w:val="24"/>
                    <w:szCs w:val="24"/>
                    <w:lang w:val="en-US"/>
                  </w:rPr>
                </w:pPr>
                <w:proofErr w:type="gramStart"/>
                <w:r w:rsidRPr="00D4309D">
                  <w:rPr>
                    <w:rFonts w:ascii="Times New Roman" w:hAnsi="Times New Roman" w:cs="Times New Roman"/>
                    <w:sz w:val="24"/>
                    <w:szCs w:val="24"/>
                    <w:lang w:val="en-US"/>
                  </w:rPr>
                  <w:t>oop</w:t>
                </w:r>
                <w:proofErr w:type="gramEnd"/>
                <w:r w:rsidRPr="00D4309D">
                  <w:rPr>
                    <w:rFonts w:ascii="Times New Roman" w:hAnsi="Times New Roman" w:cs="Times New Roman"/>
                    <w:sz w:val="24"/>
                    <w:szCs w:val="24"/>
                    <w:lang w:val="en-US"/>
                  </w:rPr>
                  <w:t xml:space="preserve"> laughing urp laughter.</w:t>
                </w:r>
              </w:p>
              <w:p w14:paraId="0B2798D9" w14:textId="77777777" w:rsidR="00373B72" w:rsidRPr="00D4309D" w:rsidRDefault="00373B72" w:rsidP="00373B72">
                <w:pPr>
                  <w:rPr>
                    <w:rFonts w:ascii="Times New Roman" w:hAnsi="Times New Roman" w:cs="Times New Roman"/>
                    <w:sz w:val="24"/>
                    <w:szCs w:val="24"/>
                    <w:lang w:val="en-US"/>
                  </w:rPr>
                </w:pPr>
              </w:p>
              <w:p w14:paraId="091F6A78" w14:textId="77777777" w:rsidR="00373B72" w:rsidRPr="00D4309D" w:rsidRDefault="00373B72" w:rsidP="00373B72">
                <w:pPr>
                  <w:rPr>
                    <w:rFonts w:ascii="Times New Roman" w:hAnsi="Times New Roman" w:cs="Times New Roman"/>
                    <w:sz w:val="24"/>
                    <w:szCs w:val="24"/>
                    <w:lang w:val="en-US"/>
                  </w:rPr>
                </w:pPr>
                <w:r w:rsidRPr="00D4309D">
                  <w:rPr>
                    <w:rFonts w:ascii="Times New Roman" w:hAnsi="Times New Roman" w:cs="Times New Roman"/>
                    <w:sz w:val="24"/>
                    <w:szCs w:val="24"/>
                    <w:lang w:val="en-US"/>
                  </w:rPr>
                  <w:t>Translated from Russian by Charles Bernstein.</w:t>
                </w:r>
              </w:p>
              <w:p w14:paraId="15442276" w14:textId="77777777" w:rsidR="003F0D73" w:rsidRDefault="003F0D73" w:rsidP="00C27FAB"/>
            </w:tc>
          </w:sdtContent>
        </w:sdt>
      </w:tr>
      <w:tr w:rsidR="003235A7" w14:paraId="0AE7CE9D" w14:textId="77777777" w:rsidTr="003235A7">
        <w:tc>
          <w:tcPr>
            <w:tcW w:w="9016" w:type="dxa"/>
          </w:tcPr>
          <w:p w14:paraId="5764B55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53BB4C302EFA4EB1C8ECF957481454"/>
              </w:placeholder>
            </w:sdtPr>
            <w:sdtContent>
              <w:p w14:paraId="4D8D2990" w14:textId="77777777" w:rsidR="009C6D82" w:rsidRDefault="009C6D82" w:rsidP="009C6D82">
                <w:sdt>
                  <w:sdtPr>
                    <w:id w:val="257188860"/>
                    <w:citation/>
                  </w:sdtPr>
                  <w:sdtContent>
                    <w:r>
                      <w:fldChar w:fldCharType="begin"/>
                    </w:r>
                    <w:r>
                      <w:rPr>
                        <w:rFonts w:ascii="Times New Roman" w:hAnsi="Times New Roman" w:cs="Times New Roman"/>
                        <w:sz w:val="24"/>
                        <w:szCs w:val="24"/>
                        <w:lang w:val="en-US"/>
                      </w:rPr>
                      <w:instrText xml:space="preserve"> CITATION Coo87 \l 1033 </w:instrText>
                    </w:r>
                    <w:r>
                      <w:fldChar w:fldCharType="separate"/>
                    </w:r>
                    <w:r>
                      <w:rPr>
                        <w:rFonts w:ascii="Times New Roman" w:hAnsi="Times New Roman" w:cs="Times New Roman"/>
                        <w:noProof/>
                        <w:sz w:val="24"/>
                        <w:szCs w:val="24"/>
                        <w:lang w:val="en-US"/>
                      </w:rPr>
                      <w:t xml:space="preserve"> </w:t>
                    </w:r>
                    <w:r w:rsidRPr="009C6D82">
                      <w:rPr>
                        <w:rFonts w:ascii="Times New Roman" w:hAnsi="Times New Roman" w:cs="Times New Roman"/>
                        <w:noProof/>
                        <w:sz w:val="24"/>
                        <w:szCs w:val="24"/>
                        <w:lang w:val="en-US"/>
                      </w:rPr>
                      <w:t>(Cooke)</w:t>
                    </w:r>
                    <w:r>
                      <w:fldChar w:fldCharType="end"/>
                    </w:r>
                  </w:sdtContent>
                </w:sdt>
              </w:p>
              <w:p w14:paraId="3B804F2E" w14:textId="77777777" w:rsidR="00E8472C" w:rsidRPr="00D4309D" w:rsidRDefault="009C6D82" w:rsidP="00E8472C">
                <w:pPr>
                  <w:rPr>
                    <w:rFonts w:ascii="Times New Roman" w:hAnsi="Times New Roman" w:cs="Times New Roman"/>
                    <w:sz w:val="24"/>
                    <w:szCs w:val="24"/>
                    <w:lang w:val="en-US"/>
                  </w:rPr>
                </w:pPr>
                <w:sdt>
                  <w:sdtPr>
                    <w:rPr>
                      <w:rFonts w:ascii="Times New Roman" w:hAnsi="Times New Roman" w:cs="Times New Roman"/>
                      <w:sz w:val="24"/>
                      <w:szCs w:val="24"/>
                      <w:lang w:val="en-US"/>
                    </w:rPr>
                    <w:id w:val="-96404247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Mar62 \l 1033 </w:instrText>
                    </w:r>
                    <w:r>
                      <w:rPr>
                        <w:rFonts w:ascii="Times New Roman" w:hAnsi="Times New Roman" w:cs="Times New Roman"/>
                        <w:sz w:val="24"/>
                        <w:szCs w:val="24"/>
                        <w:lang w:val="en-US"/>
                      </w:rPr>
                      <w:fldChar w:fldCharType="separate"/>
                    </w:r>
                    <w:r w:rsidRPr="009C6D82">
                      <w:rPr>
                        <w:rFonts w:ascii="Times New Roman" w:hAnsi="Times New Roman" w:cs="Times New Roman"/>
                        <w:noProof/>
                        <w:sz w:val="24"/>
                        <w:szCs w:val="24"/>
                        <w:lang w:val="en-US"/>
                      </w:rPr>
                      <w:t>(Markov)</w:t>
                    </w:r>
                    <w:r>
                      <w:rPr>
                        <w:rFonts w:ascii="Times New Roman" w:hAnsi="Times New Roman" w:cs="Times New Roman"/>
                        <w:sz w:val="24"/>
                        <w:szCs w:val="24"/>
                        <w:lang w:val="en-US"/>
                      </w:rPr>
                      <w:fldChar w:fldCharType="end"/>
                    </w:r>
                  </w:sdtContent>
                </w:sdt>
              </w:p>
              <w:p w14:paraId="446A77B2" w14:textId="77777777" w:rsidR="00E8472C" w:rsidRPr="00D4309D" w:rsidRDefault="009C6D82" w:rsidP="00E8472C">
                <w:pPr>
                  <w:rPr>
                    <w:rFonts w:ascii="Times New Roman" w:hAnsi="Times New Roman" w:cs="Times New Roman"/>
                    <w:sz w:val="24"/>
                    <w:szCs w:val="24"/>
                    <w:lang w:val="en-US"/>
                  </w:rPr>
                </w:pPr>
                <w:sdt>
                  <w:sdtPr>
                    <w:rPr>
                      <w:rFonts w:ascii="Times New Roman" w:hAnsi="Times New Roman" w:cs="Times New Roman"/>
                      <w:sz w:val="24"/>
                      <w:szCs w:val="24"/>
                      <w:lang w:val="en-US"/>
                    </w:rPr>
                    <w:id w:val="59182607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Vro83 \l 1033 </w:instrText>
                    </w:r>
                    <w:r>
                      <w:rPr>
                        <w:rFonts w:ascii="Times New Roman" w:hAnsi="Times New Roman" w:cs="Times New Roman"/>
                        <w:sz w:val="24"/>
                        <w:szCs w:val="24"/>
                        <w:lang w:val="en-US"/>
                      </w:rPr>
                      <w:fldChar w:fldCharType="separate"/>
                    </w:r>
                    <w:r w:rsidRPr="009C6D82">
                      <w:rPr>
                        <w:rFonts w:ascii="Times New Roman" w:hAnsi="Times New Roman" w:cs="Times New Roman"/>
                        <w:noProof/>
                        <w:sz w:val="24"/>
                        <w:szCs w:val="24"/>
                        <w:lang w:val="en-US"/>
                      </w:rPr>
                      <w:t>(Vroon)</w:t>
                    </w:r>
                    <w:r>
                      <w:rPr>
                        <w:rFonts w:ascii="Times New Roman" w:hAnsi="Times New Roman" w:cs="Times New Roman"/>
                        <w:sz w:val="24"/>
                        <w:szCs w:val="24"/>
                        <w:lang w:val="en-US"/>
                      </w:rPr>
                      <w:fldChar w:fldCharType="end"/>
                    </w:r>
                  </w:sdtContent>
                </w:sdt>
              </w:p>
              <w:p w14:paraId="437EB54A" w14:textId="77777777" w:rsidR="00E8472C" w:rsidRPr="00D4309D" w:rsidRDefault="009C6D82" w:rsidP="00E8472C">
                <w:pPr>
                  <w:rPr>
                    <w:rFonts w:ascii="Times New Roman" w:hAnsi="Times New Roman" w:cs="Times New Roman"/>
                    <w:sz w:val="24"/>
                    <w:szCs w:val="24"/>
                    <w:lang w:val="en-US"/>
                  </w:rPr>
                </w:pPr>
                <w:sdt>
                  <w:sdtPr>
                    <w:rPr>
                      <w:rFonts w:ascii="Times New Roman" w:hAnsi="Times New Roman" w:cs="Times New Roman"/>
                      <w:sz w:val="24"/>
                      <w:szCs w:val="24"/>
                      <w:lang w:val="en-US"/>
                    </w:rPr>
                    <w:id w:val="-15510654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Wes83 \l 1033 </w:instrText>
                    </w:r>
                    <w:r>
                      <w:rPr>
                        <w:rFonts w:ascii="Times New Roman" w:hAnsi="Times New Roman" w:cs="Times New Roman"/>
                        <w:sz w:val="24"/>
                        <w:szCs w:val="24"/>
                        <w:lang w:val="en-US"/>
                      </w:rPr>
                      <w:fldChar w:fldCharType="separate"/>
                    </w:r>
                    <w:r w:rsidRPr="009C6D82">
                      <w:rPr>
                        <w:rFonts w:ascii="Times New Roman" w:hAnsi="Times New Roman" w:cs="Times New Roman"/>
                        <w:noProof/>
                        <w:sz w:val="24"/>
                        <w:szCs w:val="24"/>
                        <w:lang w:val="en-US"/>
                      </w:rPr>
                      <w:t>(Weststeijn)</w:t>
                    </w:r>
                    <w:r>
                      <w:rPr>
                        <w:rFonts w:ascii="Times New Roman" w:hAnsi="Times New Roman" w:cs="Times New Roman"/>
                        <w:sz w:val="24"/>
                        <w:szCs w:val="24"/>
                        <w:lang w:val="en-US"/>
                      </w:rPr>
                      <w:fldChar w:fldCharType="end"/>
                    </w:r>
                  </w:sdtContent>
                </w:sdt>
              </w:p>
              <w:p w14:paraId="6EFDB89D" w14:textId="77777777" w:rsidR="009C6D82" w:rsidRDefault="009C6D82" w:rsidP="00E8472C">
                <w:pPr>
                  <w:rPr>
                    <w:rFonts w:ascii="Times New Roman" w:hAnsi="Times New Roman" w:cs="Times New Roman"/>
                    <w:sz w:val="24"/>
                    <w:szCs w:val="24"/>
                    <w:lang w:val="en-US"/>
                  </w:rPr>
                </w:pPr>
              </w:p>
              <w:p w14:paraId="16A04BFC" w14:textId="77777777" w:rsidR="00E8472C" w:rsidRPr="00D4309D" w:rsidRDefault="00E8472C" w:rsidP="00E8472C">
                <w:pPr>
                  <w:rPr>
                    <w:rFonts w:ascii="Times New Roman" w:hAnsi="Times New Roman" w:cs="Times New Roman"/>
                    <w:sz w:val="24"/>
                    <w:szCs w:val="24"/>
                    <w:lang w:val="en-US"/>
                  </w:rPr>
                </w:pPr>
                <w:r w:rsidRPr="00D4309D">
                  <w:rPr>
                    <w:rFonts w:ascii="Times New Roman" w:hAnsi="Times New Roman" w:cs="Times New Roman"/>
                    <w:sz w:val="24"/>
                    <w:szCs w:val="24"/>
                    <w:lang w:val="en-US"/>
                  </w:rPr>
                  <w:t xml:space="preserve">Translation of Khlebnikov’s works is available at: </w:t>
                </w:r>
              </w:p>
              <w:p w14:paraId="1E8FBA39" w14:textId="77777777" w:rsidR="003235A7" w:rsidRDefault="009C6D82" w:rsidP="00FB11DE">
                <w:sdt>
                  <w:sdtPr>
                    <w:id w:val="344439883"/>
                    <w:citation/>
                  </w:sdtPr>
                  <w:sdtContent>
                    <w:r>
                      <w:fldChar w:fldCharType="begin"/>
                    </w:r>
                    <w:r>
                      <w:rPr>
                        <w:rFonts w:ascii="Times New Roman" w:hAnsi="Times New Roman" w:cs="Times New Roman"/>
                        <w:i/>
                        <w:sz w:val="24"/>
                        <w:szCs w:val="24"/>
                        <w:lang w:val="en-US"/>
                      </w:rPr>
                      <w:instrText xml:space="preserve"> CITATION Khl97 \l 1033 </w:instrText>
                    </w:r>
                    <w:r>
                      <w:fldChar w:fldCharType="separate"/>
                    </w:r>
                    <w:r w:rsidRPr="009C6D82">
                      <w:rPr>
                        <w:rFonts w:ascii="Times New Roman" w:hAnsi="Times New Roman" w:cs="Times New Roman"/>
                        <w:noProof/>
                        <w:sz w:val="24"/>
                        <w:szCs w:val="24"/>
                        <w:lang w:val="en-US"/>
                      </w:rPr>
                      <w:t>(Khlebnikov)</w:t>
                    </w:r>
                    <w:r>
                      <w:fldChar w:fldCharType="end"/>
                    </w:r>
                  </w:sdtContent>
                </w:sdt>
              </w:p>
            </w:sdtContent>
          </w:sdt>
        </w:tc>
      </w:tr>
    </w:tbl>
    <w:p w14:paraId="79EE0F7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4803A" w14:textId="77777777" w:rsidR="009C6D82" w:rsidRDefault="009C6D82" w:rsidP="007A0D55">
      <w:pPr>
        <w:spacing w:after="0" w:line="240" w:lineRule="auto"/>
      </w:pPr>
      <w:r>
        <w:separator/>
      </w:r>
    </w:p>
  </w:endnote>
  <w:endnote w:type="continuationSeparator" w:id="0">
    <w:p w14:paraId="5E05FE0F" w14:textId="77777777" w:rsidR="009C6D82" w:rsidRDefault="009C6D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68352" w14:textId="77777777" w:rsidR="009C6D82" w:rsidRDefault="009C6D82" w:rsidP="007A0D55">
      <w:pPr>
        <w:spacing w:after="0" w:line="240" w:lineRule="auto"/>
      </w:pPr>
      <w:r>
        <w:separator/>
      </w:r>
    </w:p>
  </w:footnote>
  <w:footnote w:type="continuationSeparator" w:id="0">
    <w:p w14:paraId="1953C998" w14:textId="77777777" w:rsidR="009C6D82" w:rsidRDefault="009C6D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36BB" w14:textId="77777777" w:rsidR="009C6D82" w:rsidRDefault="009C6D8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67985F" w14:textId="77777777" w:rsidR="009C6D82" w:rsidRDefault="009C6D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B7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6D82"/>
    <w:rsid w:val="009D1606"/>
    <w:rsid w:val="009E18A1"/>
    <w:rsid w:val="009E73D7"/>
    <w:rsid w:val="00A27D2C"/>
    <w:rsid w:val="00A76FD9"/>
    <w:rsid w:val="00AB436D"/>
    <w:rsid w:val="00AD2F24"/>
    <w:rsid w:val="00AD4844"/>
    <w:rsid w:val="00B219AE"/>
    <w:rsid w:val="00B33145"/>
    <w:rsid w:val="00B574C9"/>
    <w:rsid w:val="00BC39C9"/>
    <w:rsid w:val="00BE3F2E"/>
    <w:rsid w:val="00BE5BF7"/>
    <w:rsid w:val="00BF40E1"/>
    <w:rsid w:val="00C27FAB"/>
    <w:rsid w:val="00C358D4"/>
    <w:rsid w:val="00C6296B"/>
    <w:rsid w:val="00CC586D"/>
    <w:rsid w:val="00CF1542"/>
    <w:rsid w:val="00CF3EC5"/>
    <w:rsid w:val="00D656DA"/>
    <w:rsid w:val="00D83300"/>
    <w:rsid w:val="00DC6B48"/>
    <w:rsid w:val="00DF01B0"/>
    <w:rsid w:val="00E8472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4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B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B72"/>
    <w:rPr>
      <w:rFonts w:ascii="Lucida Grande" w:hAnsi="Lucida Grande" w:cs="Lucida Grande"/>
      <w:sz w:val="18"/>
      <w:szCs w:val="18"/>
    </w:rPr>
  </w:style>
  <w:style w:type="paragraph" w:styleId="Caption">
    <w:name w:val="caption"/>
    <w:basedOn w:val="Normal"/>
    <w:next w:val="Normal"/>
    <w:uiPriority w:val="35"/>
    <w:semiHidden/>
    <w:qFormat/>
    <w:rsid w:val="00373B7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B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B72"/>
    <w:rPr>
      <w:rFonts w:ascii="Lucida Grande" w:hAnsi="Lucida Grande" w:cs="Lucida Grande"/>
      <w:sz w:val="18"/>
      <w:szCs w:val="18"/>
    </w:rPr>
  </w:style>
  <w:style w:type="paragraph" w:styleId="Caption">
    <w:name w:val="caption"/>
    <w:basedOn w:val="Normal"/>
    <w:next w:val="Normal"/>
    <w:uiPriority w:val="35"/>
    <w:semiHidden/>
    <w:qFormat/>
    <w:rsid w:val="00373B7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CEA01DA59157438382987BCFB91C2D"/>
        <w:category>
          <w:name w:val="General"/>
          <w:gallery w:val="placeholder"/>
        </w:category>
        <w:types>
          <w:type w:val="bbPlcHdr"/>
        </w:types>
        <w:behaviors>
          <w:behavior w:val="content"/>
        </w:behaviors>
        <w:guid w:val="{C8254ABC-50A9-734D-B594-D0D450329178}"/>
      </w:docPartPr>
      <w:docPartBody>
        <w:p w:rsidR="00000000" w:rsidRDefault="004E117A">
          <w:pPr>
            <w:pStyle w:val="C8CEA01DA59157438382987BCFB91C2D"/>
          </w:pPr>
          <w:r w:rsidRPr="00CC586D">
            <w:rPr>
              <w:rStyle w:val="PlaceholderText"/>
              <w:b/>
              <w:color w:val="FFFFFF" w:themeColor="background1"/>
            </w:rPr>
            <w:t>[Salutation]</w:t>
          </w:r>
        </w:p>
      </w:docPartBody>
    </w:docPart>
    <w:docPart>
      <w:docPartPr>
        <w:name w:val="E6DF50289C43BB4B8AC96AFB0C2E2B85"/>
        <w:category>
          <w:name w:val="General"/>
          <w:gallery w:val="placeholder"/>
        </w:category>
        <w:types>
          <w:type w:val="bbPlcHdr"/>
        </w:types>
        <w:behaviors>
          <w:behavior w:val="content"/>
        </w:behaviors>
        <w:guid w:val="{E3FAC5EC-37BC-6C45-AFF6-059193402A70}"/>
      </w:docPartPr>
      <w:docPartBody>
        <w:p w:rsidR="00000000" w:rsidRDefault="004E117A">
          <w:pPr>
            <w:pStyle w:val="E6DF50289C43BB4B8AC96AFB0C2E2B85"/>
          </w:pPr>
          <w:r>
            <w:rPr>
              <w:rStyle w:val="PlaceholderText"/>
            </w:rPr>
            <w:t>[First name]</w:t>
          </w:r>
        </w:p>
      </w:docPartBody>
    </w:docPart>
    <w:docPart>
      <w:docPartPr>
        <w:name w:val="3E0C36B9C58DA447AF3ECD8D5ED4C647"/>
        <w:category>
          <w:name w:val="General"/>
          <w:gallery w:val="placeholder"/>
        </w:category>
        <w:types>
          <w:type w:val="bbPlcHdr"/>
        </w:types>
        <w:behaviors>
          <w:behavior w:val="content"/>
        </w:behaviors>
        <w:guid w:val="{958140AA-7D17-BF43-B14F-4A7A1FBF4393}"/>
      </w:docPartPr>
      <w:docPartBody>
        <w:p w:rsidR="00000000" w:rsidRDefault="004E117A">
          <w:pPr>
            <w:pStyle w:val="3E0C36B9C58DA447AF3ECD8D5ED4C647"/>
          </w:pPr>
          <w:r>
            <w:rPr>
              <w:rStyle w:val="PlaceholderText"/>
            </w:rPr>
            <w:t>[Middle name]</w:t>
          </w:r>
        </w:p>
      </w:docPartBody>
    </w:docPart>
    <w:docPart>
      <w:docPartPr>
        <w:name w:val="49D3D3AB4CC7C04DB008313008B09CE7"/>
        <w:category>
          <w:name w:val="General"/>
          <w:gallery w:val="placeholder"/>
        </w:category>
        <w:types>
          <w:type w:val="bbPlcHdr"/>
        </w:types>
        <w:behaviors>
          <w:behavior w:val="content"/>
        </w:behaviors>
        <w:guid w:val="{48A00AF7-DDDE-E04A-8E39-20A73FA99CC3}"/>
      </w:docPartPr>
      <w:docPartBody>
        <w:p w:rsidR="00000000" w:rsidRDefault="004E117A">
          <w:pPr>
            <w:pStyle w:val="49D3D3AB4CC7C04DB008313008B09CE7"/>
          </w:pPr>
          <w:r>
            <w:rPr>
              <w:rStyle w:val="PlaceholderText"/>
            </w:rPr>
            <w:t>[Last name]</w:t>
          </w:r>
        </w:p>
      </w:docPartBody>
    </w:docPart>
    <w:docPart>
      <w:docPartPr>
        <w:name w:val="30000649E7AB504E8376EFD1245C2F45"/>
        <w:category>
          <w:name w:val="General"/>
          <w:gallery w:val="placeholder"/>
        </w:category>
        <w:types>
          <w:type w:val="bbPlcHdr"/>
        </w:types>
        <w:behaviors>
          <w:behavior w:val="content"/>
        </w:behaviors>
        <w:guid w:val="{0617D6FE-184E-254F-A265-A2AB469EC342}"/>
      </w:docPartPr>
      <w:docPartBody>
        <w:p w:rsidR="00000000" w:rsidRDefault="004E117A">
          <w:pPr>
            <w:pStyle w:val="30000649E7AB504E8376EFD1245C2F45"/>
          </w:pPr>
          <w:r>
            <w:rPr>
              <w:rStyle w:val="PlaceholderText"/>
            </w:rPr>
            <w:t>[Enter your biography]</w:t>
          </w:r>
        </w:p>
      </w:docPartBody>
    </w:docPart>
    <w:docPart>
      <w:docPartPr>
        <w:name w:val="A75ABC291D59DA4DABEBAAB942BE8C08"/>
        <w:category>
          <w:name w:val="General"/>
          <w:gallery w:val="placeholder"/>
        </w:category>
        <w:types>
          <w:type w:val="bbPlcHdr"/>
        </w:types>
        <w:behaviors>
          <w:behavior w:val="content"/>
        </w:behaviors>
        <w:guid w:val="{E57917AD-DA56-E246-A8B3-B66322A2FA88}"/>
      </w:docPartPr>
      <w:docPartBody>
        <w:p w:rsidR="00000000" w:rsidRDefault="004E117A">
          <w:pPr>
            <w:pStyle w:val="A75ABC291D59DA4DABEBAAB942BE8C08"/>
          </w:pPr>
          <w:r>
            <w:rPr>
              <w:rStyle w:val="PlaceholderText"/>
            </w:rPr>
            <w:t>[Enter the institution with which you are affiliated]</w:t>
          </w:r>
        </w:p>
      </w:docPartBody>
    </w:docPart>
    <w:docPart>
      <w:docPartPr>
        <w:name w:val="BC1FCE0926995B419D409CFBA8040828"/>
        <w:category>
          <w:name w:val="General"/>
          <w:gallery w:val="placeholder"/>
        </w:category>
        <w:types>
          <w:type w:val="bbPlcHdr"/>
        </w:types>
        <w:behaviors>
          <w:behavior w:val="content"/>
        </w:behaviors>
        <w:guid w:val="{FF3DEB1E-D6EF-654F-89C1-567E1CED772A}"/>
      </w:docPartPr>
      <w:docPartBody>
        <w:p w:rsidR="00000000" w:rsidRDefault="004E117A">
          <w:pPr>
            <w:pStyle w:val="BC1FCE0926995B419D409CFBA8040828"/>
          </w:pPr>
          <w:r w:rsidRPr="00EF74F7">
            <w:rPr>
              <w:b/>
              <w:color w:val="808080" w:themeColor="background1" w:themeShade="80"/>
            </w:rPr>
            <w:t>[Enter the headword for your article]</w:t>
          </w:r>
        </w:p>
      </w:docPartBody>
    </w:docPart>
    <w:docPart>
      <w:docPartPr>
        <w:name w:val="E17DB7FB166DD041B11B761FDA108758"/>
        <w:category>
          <w:name w:val="General"/>
          <w:gallery w:val="placeholder"/>
        </w:category>
        <w:types>
          <w:type w:val="bbPlcHdr"/>
        </w:types>
        <w:behaviors>
          <w:behavior w:val="content"/>
        </w:behaviors>
        <w:guid w:val="{CA1DB07E-189C-6A47-929A-085A08D6EC2A}"/>
      </w:docPartPr>
      <w:docPartBody>
        <w:p w:rsidR="00000000" w:rsidRDefault="004E117A">
          <w:pPr>
            <w:pStyle w:val="E17DB7FB166DD041B11B761FDA1087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9EB2078A64EC49A082E7430A324E60"/>
        <w:category>
          <w:name w:val="General"/>
          <w:gallery w:val="placeholder"/>
        </w:category>
        <w:types>
          <w:type w:val="bbPlcHdr"/>
        </w:types>
        <w:behaviors>
          <w:behavior w:val="content"/>
        </w:behaviors>
        <w:guid w:val="{D2411619-DF8D-4844-A0D4-88938F18D3EF}"/>
      </w:docPartPr>
      <w:docPartBody>
        <w:p w:rsidR="00000000" w:rsidRDefault="004E117A">
          <w:pPr>
            <w:pStyle w:val="3E9EB2078A64EC49A082E7430A324E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A661B663FA044598D406D371EEB259"/>
        <w:category>
          <w:name w:val="General"/>
          <w:gallery w:val="placeholder"/>
        </w:category>
        <w:types>
          <w:type w:val="bbPlcHdr"/>
        </w:types>
        <w:behaviors>
          <w:behavior w:val="content"/>
        </w:behaviors>
        <w:guid w:val="{D50EFA62-32B3-A74D-8050-7FC1A579AE04}"/>
      </w:docPartPr>
      <w:docPartBody>
        <w:p w:rsidR="00000000" w:rsidRDefault="004E117A">
          <w:pPr>
            <w:pStyle w:val="E0A661B663FA044598D406D371EEB2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53BB4C302EFA4EB1C8ECF957481454"/>
        <w:category>
          <w:name w:val="General"/>
          <w:gallery w:val="placeholder"/>
        </w:category>
        <w:types>
          <w:type w:val="bbPlcHdr"/>
        </w:types>
        <w:behaviors>
          <w:behavior w:val="content"/>
        </w:behaviors>
        <w:guid w:val="{C22649AD-9044-4C4A-85F6-A50D57007701}"/>
      </w:docPartPr>
      <w:docPartBody>
        <w:p w:rsidR="00000000" w:rsidRDefault="004E117A">
          <w:pPr>
            <w:pStyle w:val="DA53BB4C302EFA4EB1C8ECF9574814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CEA01DA59157438382987BCFB91C2D">
    <w:name w:val="C8CEA01DA59157438382987BCFB91C2D"/>
  </w:style>
  <w:style w:type="paragraph" w:customStyle="1" w:styleId="E6DF50289C43BB4B8AC96AFB0C2E2B85">
    <w:name w:val="E6DF50289C43BB4B8AC96AFB0C2E2B85"/>
  </w:style>
  <w:style w:type="paragraph" w:customStyle="1" w:styleId="3E0C36B9C58DA447AF3ECD8D5ED4C647">
    <w:name w:val="3E0C36B9C58DA447AF3ECD8D5ED4C647"/>
  </w:style>
  <w:style w:type="paragraph" w:customStyle="1" w:styleId="49D3D3AB4CC7C04DB008313008B09CE7">
    <w:name w:val="49D3D3AB4CC7C04DB008313008B09CE7"/>
  </w:style>
  <w:style w:type="paragraph" w:customStyle="1" w:styleId="30000649E7AB504E8376EFD1245C2F45">
    <w:name w:val="30000649E7AB504E8376EFD1245C2F45"/>
  </w:style>
  <w:style w:type="paragraph" w:customStyle="1" w:styleId="A75ABC291D59DA4DABEBAAB942BE8C08">
    <w:name w:val="A75ABC291D59DA4DABEBAAB942BE8C08"/>
  </w:style>
  <w:style w:type="paragraph" w:customStyle="1" w:styleId="BC1FCE0926995B419D409CFBA8040828">
    <w:name w:val="BC1FCE0926995B419D409CFBA8040828"/>
  </w:style>
  <w:style w:type="paragraph" w:customStyle="1" w:styleId="E17DB7FB166DD041B11B761FDA108758">
    <w:name w:val="E17DB7FB166DD041B11B761FDA108758"/>
  </w:style>
  <w:style w:type="paragraph" w:customStyle="1" w:styleId="3E9EB2078A64EC49A082E7430A324E60">
    <w:name w:val="3E9EB2078A64EC49A082E7430A324E60"/>
  </w:style>
  <w:style w:type="paragraph" w:customStyle="1" w:styleId="E0A661B663FA044598D406D371EEB259">
    <w:name w:val="E0A661B663FA044598D406D371EEB259"/>
  </w:style>
  <w:style w:type="paragraph" w:customStyle="1" w:styleId="DA53BB4C302EFA4EB1C8ECF957481454">
    <w:name w:val="DA53BB4C302EFA4EB1C8ECF9574814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CEA01DA59157438382987BCFB91C2D">
    <w:name w:val="C8CEA01DA59157438382987BCFB91C2D"/>
  </w:style>
  <w:style w:type="paragraph" w:customStyle="1" w:styleId="E6DF50289C43BB4B8AC96AFB0C2E2B85">
    <w:name w:val="E6DF50289C43BB4B8AC96AFB0C2E2B85"/>
  </w:style>
  <w:style w:type="paragraph" w:customStyle="1" w:styleId="3E0C36B9C58DA447AF3ECD8D5ED4C647">
    <w:name w:val="3E0C36B9C58DA447AF3ECD8D5ED4C647"/>
  </w:style>
  <w:style w:type="paragraph" w:customStyle="1" w:styleId="49D3D3AB4CC7C04DB008313008B09CE7">
    <w:name w:val="49D3D3AB4CC7C04DB008313008B09CE7"/>
  </w:style>
  <w:style w:type="paragraph" w:customStyle="1" w:styleId="30000649E7AB504E8376EFD1245C2F45">
    <w:name w:val="30000649E7AB504E8376EFD1245C2F45"/>
  </w:style>
  <w:style w:type="paragraph" w:customStyle="1" w:styleId="A75ABC291D59DA4DABEBAAB942BE8C08">
    <w:name w:val="A75ABC291D59DA4DABEBAAB942BE8C08"/>
  </w:style>
  <w:style w:type="paragraph" w:customStyle="1" w:styleId="BC1FCE0926995B419D409CFBA8040828">
    <w:name w:val="BC1FCE0926995B419D409CFBA8040828"/>
  </w:style>
  <w:style w:type="paragraph" w:customStyle="1" w:styleId="E17DB7FB166DD041B11B761FDA108758">
    <w:name w:val="E17DB7FB166DD041B11B761FDA108758"/>
  </w:style>
  <w:style w:type="paragraph" w:customStyle="1" w:styleId="3E9EB2078A64EC49A082E7430A324E60">
    <w:name w:val="3E9EB2078A64EC49A082E7430A324E60"/>
  </w:style>
  <w:style w:type="paragraph" w:customStyle="1" w:styleId="E0A661B663FA044598D406D371EEB259">
    <w:name w:val="E0A661B663FA044598D406D371EEB259"/>
  </w:style>
  <w:style w:type="paragraph" w:customStyle="1" w:styleId="DA53BB4C302EFA4EB1C8ECF957481454">
    <w:name w:val="DA53BB4C302EFA4EB1C8ECF957481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Coo87</b:Tag>
    <b:SourceType>Book</b:SourceType>
    <b:Guid>{9D8EDA7A-8BFC-284D-B329-88EB48953DB1}</b:Guid>
    <b:Author>
      <b:Author>
        <b:NameList>
          <b:Person>
            <b:Last>Cooke</b:Last>
            <b:First>Raymond</b:First>
          </b:Person>
        </b:NameList>
      </b:Author>
    </b:Author>
    <b:Title>Velimir Khlebnikov: A Critical Study</b:Title>
    <b:Publisher>Cambridge University Press</b:Publisher>
    <b:Year>1987</b:Year>
    <b:Comments>A comprehensive English biography of the poet along with a thorough analysis of his major works.</b:Comments>
    <b:RefOrder>1</b:RefOrder>
  </b:Source>
  <b:Source>
    <b:Tag>Mar62</b:Tag>
    <b:SourceType>Book</b:SourceType>
    <b:Guid>{28CE982C-AB26-A34D-B78A-E7F21FFB9DEE}</b:Guid>
    <b:Author>
      <b:Author>
        <b:NameList>
          <b:Person>
            <b:Last>Markov</b:Last>
            <b:First>Vladimir</b:First>
          </b:Person>
        </b:NameList>
      </b:Author>
    </b:Author>
    <b:Title>The Longer Poems of Velimir Khlebnikov </b:Title>
    <b:City>Berkeley</b:City>
    <b:Publisher>University of California</b:Publisher>
    <b:Year>1962</b:Year>
    <b:Comments>A pioneering study of the poet’s longer texts with comprehensive analysis of its poetics and imagery. </b:Comments>
    <b:RefOrder>2</b:RefOrder>
  </b:Source>
  <b:Source>
    <b:Tag>Vro83</b:Tag>
    <b:SourceType>Book</b:SourceType>
    <b:Guid>{A2D38AF8-CF17-FA4D-AE7B-4EA75A790606}</b:Guid>
    <b:Author>
      <b:Author>
        <b:NameList>
          <b:Person>
            <b:Last>Vroon</b:Last>
            <b:First>Ronald</b:First>
          </b:Person>
        </b:NameList>
      </b:Author>
    </b:Author>
    <b:Title>Velimir Khlebnikov’s Shorter Poems: a key to the coinages</b:Title>
    <b:City>Ann Arbor: Dept. of Slavic Languages and Literatures</b:City>
    <b:Publisher>University of Michigan</b:Publisher>
    <b:Year>1983</b:Year>
    <b:Comments>An in-depth analysis of Khlebnikov’s poetic language. </b:Comments>
    <b:RefOrder>3</b:RefOrder>
  </b:Source>
  <b:Source>
    <b:Tag>Wes83</b:Tag>
    <b:SourceType>Book</b:SourceType>
    <b:Guid>{F7700E37-E58C-1C41-B9E3-76061A5019A0}</b:Guid>
    <b:Author>
      <b:Author>
        <b:NameList>
          <b:Person>
            <b:Last>Weststeijn</b:Last>
            <b:First>Willem</b:First>
          </b:Person>
        </b:NameList>
      </b:Author>
    </b:Author>
    <b:Title>Velimir Chlebnikov and the Development of Poetical Language in Russian Symbolism and Futurism</b:Title>
    <b:City>Amsterdam</b:City>
    <b:Publisher>Rodopi</b:Publisher>
    <b:Year>1983</b:Year>
    <b:Comments>Provides a detailed account of Khlebnikov’s poetics analyzed in comparison with the preceding literary tradition of Russian Symbolism. </b:Comments>
    <b:RefOrder>4</b:RefOrder>
  </b:Source>
  <b:Source>
    <b:Tag>Khl97</b:Tag>
    <b:SourceType>Book</b:SourceType>
    <b:Guid>{984D7B1E-0E6F-9C4E-8C60-A84D6382C9E2}</b:Guid>
    <b:Title>Collected works of Velimir Khlebnikov</b:Title>
    <b:City>Cambridge</b:City>
    <b:StateProvince>Massachusetts</b:StateProvince>
    <b:Year>1987-1997</b:Year>
    <b:Author>
      <b:Editor>
        <b:NameList>
          <b:Person>
            <b:Last>Douglas</b:Last>
            <b:First>Charlotte</b:First>
          </b:Person>
        </b:NameList>
      </b:Editor>
      <b:Translator>
        <b:NameList>
          <b:Person>
            <b:Last>Schmidt</b:Last>
            <b:First>Paul</b:First>
          </b:Person>
        </b:NameList>
      </b:Translator>
      <b:Author>
        <b:NameList>
          <b:Person>
            <b:Last>Khlebnikov</b:Last>
            <b:First>Velimir</b:First>
          </b:Person>
        </b:NameList>
      </b:Author>
    </b:Author>
    <b:RefOrder>5</b:RefOrder>
  </b:Source>
</b:Sources>
</file>

<file path=customXml/itemProps1.xml><?xml version="1.0" encoding="utf-8"?>
<ds:datastoreItem xmlns:ds="http://schemas.openxmlformats.org/officeDocument/2006/customXml" ds:itemID="{16E6DF98-2AB3-F144-AAD9-08B42758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6</Pages>
  <Words>1828</Words>
  <Characters>10423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2016-03-25T23:47:00Z</dcterms:created>
  <dcterms:modified xsi:type="dcterms:W3CDTF">2016-03-26T00:12:00Z</dcterms:modified>
</cp:coreProperties>
</file>