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FD7D6E" w14:textId="77777777" w:rsidTr="00922950">
        <w:tc>
          <w:tcPr>
            <w:tcW w:w="491" w:type="dxa"/>
            <w:vMerge w:val="restart"/>
            <w:shd w:val="clear" w:color="auto" w:fill="A6A6A6" w:themeFill="background1" w:themeFillShade="A6"/>
            <w:textDirection w:val="btLr"/>
          </w:tcPr>
          <w:p w14:paraId="3040AE9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D65F035E1F6F4DAF8E4A6951EB567D"/>
            </w:placeholder>
            <w:showingPlcHdr/>
            <w:dropDownList>
              <w:listItem w:displayText="Dr." w:value="Dr."/>
              <w:listItem w:displayText="Prof." w:value="Prof."/>
            </w:dropDownList>
          </w:sdtPr>
          <w:sdtEndPr/>
          <w:sdtContent>
            <w:tc>
              <w:tcPr>
                <w:tcW w:w="1259" w:type="dxa"/>
              </w:tcPr>
              <w:p w14:paraId="3C7776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11949C502B444F8A89A5D8B7A9C4A5"/>
            </w:placeholder>
            <w:text/>
          </w:sdtPr>
          <w:sdtEndPr/>
          <w:sdtContent>
            <w:tc>
              <w:tcPr>
                <w:tcW w:w="2073" w:type="dxa"/>
              </w:tcPr>
              <w:p w14:paraId="4E04592C" w14:textId="77777777" w:rsidR="00B574C9" w:rsidRDefault="00BC5F4E" w:rsidP="00BC5F4E">
                <w:proofErr w:type="spellStart"/>
                <w:r>
                  <w:t>Anke</w:t>
                </w:r>
                <w:proofErr w:type="spellEnd"/>
              </w:p>
            </w:tc>
          </w:sdtContent>
        </w:sdt>
        <w:sdt>
          <w:sdtPr>
            <w:alias w:val="Middle name"/>
            <w:tag w:val="authorMiddleName"/>
            <w:id w:val="-2076034781"/>
            <w:placeholder>
              <w:docPart w:val="81CE3765E0706244BC23B496733A6152"/>
            </w:placeholder>
            <w:showingPlcHdr/>
            <w:text/>
          </w:sdtPr>
          <w:sdtEndPr/>
          <w:sdtContent>
            <w:tc>
              <w:tcPr>
                <w:tcW w:w="2551" w:type="dxa"/>
              </w:tcPr>
              <w:p w14:paraId="17DDDE34" w14:textId="77777777" w:rsidR="00B574C9" w:rsidRDefault="00B574C9" w:rsidP="00922950">
                <w:r>
                  <w:rPr>
                    <w:rStyle w:val="PlaceholderText"/>
                  </w:rPr>
                  <w:t>[Middle name]</w:t>
                </w:r>
              </w:p>
            </w:tc>
          </w:sdtContent>
        </w:sdt>
        <w:sdt>
          <w:sdtPr>
            <w:alias w:val="Last name"/>
            <w:tag w:val="authorLastName"/>
            <w:id w:val="-1088529830"/>
            <w:placeholder>
              <w:docPart w:val="E282FFBB73709249A8D2E8EB4D4DE091"/>
            </w:placeholder>
            <w:text/>
          </w:sdtPr>
          <w:sdtEndPr/>
          <w:sdtContent>
            <w:tc>
              <w:tcPr>
                <w:tcW w:w="2642" w:type="dxa"/>
              </w:tcPr>
              <w:p w14:paraId="35A235FA" w14:textId="77777777" w:rsidR="00B574C9" w:rsidRDefault="00BC5F4E" w:rsidP="00BC5F4E">
                <w:proofErr w:type="spellStart"/>
                <w:r>
                  <w:t>Gilleir</w:t>
                </w:r>
                <w:proofErr w:type="spellEnd"/>
              </w:p>
            </w:tc>
          </w:sdtContent>
        </w:sdt>
      </w:tr>
      <w:tr w:rsidR="00B574C9" w14:paraId="46BB8527" w14:textId="77777777" w:rsidTr="001A6A06">
        <w:trPr>
          <w:trHeight w:val="986"/>
        </w:trPr>
        <w:tc>
          <w:tcPr>
            <w:tcW w:w="491" w:type="dxa"/>
            <w:vMerge/>
            <w:shd w:val="clear" w:color="auto" w:fill="A6A6A6" w:themeFill="background1" w:themeFillShade="A6"/>
          </w:tcPr>
          <w:p w14:paraId="59C1B4FC" w14:textId="77777777" w:rsidR="00B574C9" w:rsidRPr="001A6A06" w:rsidRDefault="00B574C9" w:rsidP="00CF1542">
            <w:pPr>
              <w:jc w:val="center"/>
              <w:rPr>
                <w:b/>
                <w:color w:val="FFFFFF" w:themeColor="background1"/>
              </w:rPr>
            </w:pPr>
          </w:p>
        </w:tc>
        <w:sdt>
          <w:sdtPr>
            <w:alias w:val="Biography"/>
            <w:tag w:val="authorBiography"/>
            <w:id w:val="938807824"/>
            <w:placeholder>
              <w:docPart w:val="2EA519AAFAE1164982A79416285707FC"/>
            </w:placeholder>
            <w:showingPlcHdr/>
          </w:sdtPr>
          <w:sdtEndPr/>
          <w:sdtContent>
            <w:tc>
              <w:tcPr>
                <w:tcW w:w="8525" w:type="dxa"/>
                <w:gridSpan w:val="4"/>
              </w:tcPr>
              <w:p w14:paraId="77490115" w14:textId="77777777" w:rsidR="00B574C9" w:rsidRDefault="00B574C9" w:rsidP="00922950">
                <w:r>
                  <w:rPr>
                    <w:rStyle w:val="PlaceholderText"/>
                  </w:rPr>
                  <w:t>[Enter your biography]</w:t>
                </w:r>
              </w:p>
            </w:tc>
          </w:sdtContent>
        </w:sdt>
      </w:tr>
      <w:tr w:rsidR="00B574C9" w14:paraId="4A66BBD4" w14:textId="77777777" w:rsidTr="001A6A06">
        <w:trPr>
          <w:trHeight w:val="986"/>
        </w:trPr>
        <w:tc>
          <w:tcPr>
            <w:tcW w:w="491" w:type="dxa"/>
            <w:vMerge/>
            <w:shd w:val="clear" w:color="auto" w:fill="A6A6A6" w:themeFill="background1" w:themeFillShade="A6"/>
          </w:tcPr>
          <w:p w14:paraId="22F01332" w14:textId="77777777" w:rsidR="00B574C9" w:rsidRPr="001A6A06" w:rsidRDefault="00B574C9" w:rsidP="00CF1542">
            <w:pPr>
              <w:jc w:val="center"/>
              <w:rPr>
                <w:b/>
                <w:color w:val="FFFFFF" w:themeColor="background1"/>
              </w:rPr>
            </w:pPr>
          </w:p>
        </w:tc>
        <w:sdt>
          <w:sdtPr>
            <w:alias w:val="Affiliation"/>
            <w:tag w:val="affiliation"/>
            <w:id w:val="2012937915"/>
            <w:placeholder>
              <w:docPart w:val="05417E13970D4F4A90531266D41C6AEE"/>
            </w:placeholder>
            <w:showingPlcHdr/>
            <w:text/>
          </w:sdtPr>
          <w:sdtEndPr/>
          <w:sdtContent>
            <w:tc>
              <w:tcPr>
                <w:tcW w:w="8525" w:type="dxa"/>
                <w:gridSpan w:val="4"/>
              </w:tcPr>
              <w:p w14:paraId="6F1D1976" w14:textId="77777777" w:rsidR="00B574C9" w:rsidRDefault="00B574C9" w:rsidP="00B574C9">
                <w:r>
                  <w:rPr>
                    <w:rStyle w:val="PlaceholderText"/>
                  </w:rPr>
                  <w:t>[Enter the institution with which you are affiliated]</w:t>
                </w:r>
              </w:p>
            </w:tc>
          </w:sdtContent>
        </w:sdt>
      </w:tr>
    </w:tbl>
    <w:p w14:paraId="624086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9AF138B" w14:textId="77777777" w:rsidTr="00244BB0">
        <w:tc>
          <w:tcPr>
            <w:tcW w:w="9016" w:type="dxa"/>
            <w:shd w:val="clear" w:color="auto" w:fill="A6A6A6" w:themeFill="background1" w:themeFillShade="A6"/>
            <w:tcMar>
              <w:top w:w="113" w:type="dxa"/>
              <w:bottom w:w="113" w:type="dxa"/>
            </w:tcMar>
          </w:tcPr>
          <w:p w14:paraId="607528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68C953" w14:textId="77777777" w:rsidTr="003F0D73">
        <w:sdt>
          <w:sdtPr>
            <w:rPr>
              <w:b/>
            </w:rPr>
            <w:alias w:val="Article headword"/>
            <w:tag w:val="articleHeadword"/>
            <w:id w:val="-361440020"/>
            <w:placeholder>
              <w:docPart w:val="EFA18C1DCD9C42469AFC92386030F43C"/>
            </w:placeholder>
            <w:text/>
          </w:sdtPr>
          <w:sdtEndPr/>
          <w:sdtContent>
            <w:tc>
              <w:tcPr>
                <w:tcW w:w="9016" w:type="dxa"/>
                <w:tcMar>
                  <w:top w:w="113" w:type="dxa"/>
                  <w:bottom w:w="113" w:type="dxa"/>
                </w:tcMar>
              </w:tcPr>
              <w:p w14:paraId="1C8D6502" w14:textId="77777777" w:rsidR="003F0D73" w:rsidRPr="00FB589A" w:rsidRDefault="00BC5F4E" w:rsidP="00BC5F4E">
                <w:pPr>
                  <w:rPr>
                    <w:b/>
                  </w:rPr>
                </w:pPr>
                <w:r>
                  <w:rPr>
                    <w:b/>
                  </w:rPr>
                  <w:t>Mann, Erika (1905-1969)</w:t>
                </w:r>
              </w:p>
            </w:tc>
          </w:sdtContent>
        </w:sdt>
      </w:tr>
      <w:tr w:rsidR="00464699" w14:paraId="5038437F" w14:textId="77777777" w:rsidTr="007821B0">
        <w:sdt>
          <w:sdtPr>
            <w:alias w:val="Variant headwords"/>
            <w:tag w:val="variantHeadwords"/>
            <w:id w:val="173464402"/>
            <w:placeholder>
              <w:docPart w:val="5BCEC89F4C62504A945C2D2FC176C706"/>
            </w:placeholder>
            <w:showingPlcHdr/>
          </w:sdtPr>
          <w:sdtEndPr/>
          <w:sdtContent>
            <w:tc>
              <w:tcPr>
                <w:tcW w:w="9016" w:type="dxa"/>
                <w:tcMar>
                  <w:top w:w="113" w:type="dxa"/>
                  <w:bottom w:w="113" w:type="dxa"/>
                </w:tcMar>
              </w:tcPr>
              <w:p w14:paraId="0A007FE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E7CAF8" w14:textId="77777777" w:rsidTr="003F0D73">
        <w:sdt>
          <w:sdtPr>
            <w:alias w:val="Abstract"/>
            <w:tag w:val="abstract"/>
            <w:id w:val="-635871867"/>
            <w:placeholder>
              <w:docPart w:val="E4E2406B5676334B9BC75EE1E84114D7"/>
            </w:placeholder>
          </w:sdtPr>
          <w:sdtEndPr/>
          <w:sdtContent>
            <w:tc>
              <w:tcPr>
                <w:tcW w:w="9016" w:type="dxa"/>
                <w:tcMar>
                  <w:top w:w="113" w:type="dxa"/>
                  <w:bottom w:w="113" w:type="dxa"/>
                </w:tcMar>
              </w:tcPr>
              <w:p w14:paraId="198232E9" w14:textId="77777777" w:rsidR="00E85A05" w:rsidRDefault="00F511BE" w:rsidP="00E85A05">
                <w:r w:rsidRPr="00F511BE">
                  <w:rPr>
                    <w:lang w:val="en-US"/>
                  </w:rPr>
                  <w:t xml:space="preserve">Erika Mann was the eldest of six children of the </w:t>
                </w:r>
                <w:proofErr w:type="gramStart"/>
                <w:r w:rsidRPr="00F511BE">
                  <w:rPr>
                    <w:lang w:val="en-US"/>
                  </w:rPr>
                  <w:t>German  Nobel</w:t>
                </w:r>
                <w:proofErr w:type="gramEnd"/>
                <w:r w:rsidRPr="00F511BE">
                  <w:rPr>
                    <w:lang w:val="en-US"/>
                  </w:rPr>
                  <w:t xml:space="preserve"> prize winning author Thomas Mann and his wife Katia </w:t>
                </w:r>
                <w:proofErr w:type="spellStart"/>
                <w:r w:rsidRPr="00F511BE">
                  <w:rPr>
                    <w:lang w:val="en-US"/>
                  </w:rPr>
                  <w:t>Pringsheim</w:t>
                </w:r>
                <w:proofErr w:type="spellEnd"/>
                <w:r w:rsidRPr="00F511BE">
                  <w:rPr>
                    <w:lang w:val="en-US"/>
                  </w:rPr>
                  <w:t xml:space="preserve">. She became </w:t>
                </w:r>
                <w:proofErr w:type="gramStart"/>
                <w:r w:rsidRPr="00F511BE">
                  <w:rPr>
                    <w:lang w:val="en-US"/>
                  </w:rPr>
                  <w:t>well-known</w:t>
                </w:r>
                <w:proofErr w:type="gramEnd"/>
                <w:r w:rsidRPr="00F511BE">
                  <w:rPr>
                    <w:lang w:val="en-US"/>
                  </w:rPr>
                  <w:t xml:space="preserve"> as a </w:t>
                </w:r>
                <w:proofErr w:type="spellStart"/>
                <w:r w:rsidRPr="00F511BE">
                  <w:rPr>
                    <w:lang w:val="en-US"/>
                  </w:rPr>
                  <w:t>cabaretière</w:t>
                </w:r>
                <w:proofErr w:type="spellEnd"/>
                <w:r w:rsidRPr="00F511BE">
                  <w:rPr>
                    <w:lang w:val="en-US"/>
                  </w:rPr>
                  <w:t>, writer of children's books and most of all as a political journalist who strongly opposed National Socialism.</w:t>
                </w:r>
              </w:p>
            </w:tc>
          </w:sdtContent>
        </w:sdt>
      </w:tr>
      <w:tr w:rsidR="003F0D73" w14:paraId="40249077" w14:textId="77777777" w:rsidTr="003F0D73">
        <w:sdt>
          <w:sdtPr>
            <w:alias w:val="Article text"/>
            <w:tag w:val="articleText"/>
            <w:id w:val="634067588"/>
            <w:placeholder>
              <w:docPart w:val="AC05401DC8792A4EA377163E16F4CFEF"/>
            </w:placeholder>
          </w:sdtPr>
          <w:sdtEndPr/>
          <w:sdtContent>
            <w:tc>
              <w:tcPr>
                <w:tcW w:w="9016" w:type="dxa"/>
                <w:tcMar>
                  <w:top w:w="113" w:type="dxa"/>
                  <w:bottom w:w="113" w:type="dxa"/>
                </w:tcMar>
              </w:tcPr>
              <w:p w14:paraId="01625A06" w14:textId="77777777" w:rsidR="00BC5F4E" w:rsidRPr="00BC5F4E" w:rsidRDefault="00BC5F4E" w:rsidP="00BC5F4E">
                <w:pPr>
                  <w:rPr>
                    <w:lang w:val="en-US"/>
                  </w:rPr>
                </w:pPr>
                <w:r w:rsidRPr="00BC5F4E">
                  <w:rPr>
                    <w:lang w:val="en-US"/>
                  </w:rPr>
                  <w:t xml:space="preserve">Erika Mann was the eldest of six children of the </w:t>
                </w:r>
                <w:proofErr w:type="gramStart"/>
                <w:r w:rsidRPr="00BC5F4E">
                  <w:rPr>
                    <w:lang w:val="en-US"/>
                  </w:rPr>
                  <w:t>German  Nobel</w:t>
                </w:r>
                <w:proofErr w:type="gramEnd"/>
                <w:r w:rsidRPr="00BC5F4E">
                  <w:rPr>
                    <w:lang w:val="en-US"/>
                  </w:rPr>
                  <w:t xml:space="preserve"> prize winning author Thomas Mann and his wife Katia </w:t>
                </w:r>
                <w:proofErr w:type="spellStart"/>
                <w:r w:rsidRPr="00BC5F4E">
                  <w:rPr>
                    <w:lang w:val="en-US"/>
                  </w:rPr>
                  <w:t>Pringsheim</w:t>
                </w:r>
                <w:proofErr w:type="spellEnd"/>
                <w:r w:rsidRPr="00BC5F4E">
                  <w:rPr>
                    <w:lang w:val="en-US"/>
                  </w:rPr>
                  <w:t xml:space="preserve">. She became </w:t>
                </w:r>
                <w:proofErr w:type="gramStart"/>
                <w:r w:rsidRPr="00BC5F4E">
                  <w:rPr>
                    <w:lang w:val="en-US"/>
                  </w:rPr>
                  <w:t>well-known</w:t>
                </w:r>
                <w:proofErr w:type="gramEnd"/>
                <w:r w:rsidRPr="00BC5F4E">
                  <w:rPr>
                    <w:lang w:val="en-US"/>
                  </w:rPr>
                  <w:t xml:space="preserve"> as a </w:t>
                </w:r>
                <w:proofErr w:type="spellStart"/>
                <w:r w:rsidRPr="00BC5F4E">
                  <w:rPr>
                    <w:lang w:val="en-US"/>
                  </w:rPr>
                  <w:t>cabaretière</w:t>
                </w:r>
                <w:proofErr w:type="spellEnd"/>
                <w:r w:rsidRPr="00BC5F4E">
                  <w:rPr>
                    <w:lang w:val="en-US"/>
                  </w:rPr>
                  <w:t xml:space="preserve">, writer of children's books and most of all as a political journalist who strongly opposed National Socialism. Mann started her career as an actress and came in the spotlight of public attention in 1925 when she played a leading role in </w:t>
                </w:r>
                <w:proofErr w:type="spellStart"/>
                <w:r w:rsidRPr="00BC5F4E">
                  <w:rPr>
                    <w:i/>
                    <w:lang w:val="en-US"/>
                  </w:rPr>
                  <w:t>Anja</w:t>
                </w:r>
                <w:proofErr w:type="spellEnd"/>
                <w:r w:rsidRPr="00BC5F4E">
                  <w:rPr>
                    <w:i/>
                    <w:lang w:val="en-US"/>
                  </w:rPr>
                  <w:t xml:space="preserve"> und Esther</w:t>
                </w:r>
                <w:r w:rsidRPr="00BC5F4E">
                  <w:rPr>
                    <w:lang w:val="en-US"/>
                  </w:rPr>
                  <w:t xml:space="preserve"> (1925, </w:t>
                </w:r>
                <w:proofErr w:type="spellStart"/>
                <w:r w:rsidRPr="00BC5F4E">
                  <w:rPr>
                    <w:lang w:val="en-US"/>
                  </w:rPr>
                  <w:t>Münchener</w:t>
                </w:r>
                <w:proofErr w:type="spellEnd"/>
                <w:r w:rsidRPr="00BC5F4E">
                  <w:rPr>
                    <w:lang w:val="en-US"/>
                  </w:rPr>
                  <w:t xml:space="preserve"> </w:t>
                </w:r>
                <w:proofErr w:type="spellStart"/>
                <w:r w:rsidRPr="00BC5F4E">
                  <w:rPr>
                    <w:lang w:val="en-US"/>
                  </w:rPr>
                  <w:t>Kammerspiele</w:t>
                </w:r>
                <w:proofErr w:type="spellEnd"/>
                <w:r w:rsidRPr="00BC5F4E">
                  <w:rPr>
                    <w:lang w:val="en-US"/>
                  </w:rPr>
                  <w:t>), a play written by her brother Klaus about the semi-incestuous relationship between youngsters in a "</w:t>
                </w:r>
                <w:proofErr w:type="spellStart"/>
                <w:r w:rsidRPr="00BC5F4E">
                  <w:rPr>
                    <w:lang w:val="en-US"/>
                  </w:rPr>
                  <w:t>Erholungsheim</w:t>
                </w:r>
                <w:proofErr w:type="spellEnd"/>
                <w:r w:rsidRPr="00BC5F4E">
                  <w:rPr>
                    <w:lang w:val="en-US"/>
                  </w:rPr>
                  <w:t xml:space="preserve"> </w:t>
                </w:r>
                <w:proofErr w:type="spellStart"/>
                <w:r w:rsidRPr="00BC5F4E">
                  <w:rPr>
                    <w:lang w:val="en-US"/>
                  </w:rPr>
                  <w:t>für</w:t>
                </w:r>
                <w:proofErr w:type="spellEnd"/>
                <w:r w:rsidRPr="00BC5F4E">
                  <w:rPr>
                    <w:lang w:val="en-US"/>
                  </w:rPr>
                  <w:t xml:space="preserve"> </w:t>
                </w:r>
                <w:proofErr w:type="spellStart"/>
                <w:r w:rsidRPr="00BC5F4E">
                  <w:rPr>
                    <w:lang w:val="en-US"/>
                  </w:rPr>
                  <w:t>gefallene</w:t>
                </w:r>
                <w:proofErr w:type="spellEnd"/>
                <w:r w:rsidRPr="00BC5F4E">
                  <w:rPr>
                    <w:lang w:val="en-US"/>
                  </w:rPr>
                  <w:t xml:space="preserve"> Kinder" (sanatorium for fallen children). The energetic Mann pursued her career in theatre and film with varying success. In 1928 she made a journey around the world with her brother Klaus about which they wrote the travel account </w:t>
                </w:r>
                <w:proofErr w:type="spellStart"/>
                <w:r w:rsidRPr="00BC5F4E">
                  <w:rPr>
                    <w:i/>
                    <w:lang w:val="en-US"/>
                  </w:rPr>
                  <w:t>Rundherum</w:t>
                </w:r>
                <w:proofErr w:type="spellEnd"/>
                <w:r w:rsidRPr="00BC5F4E">
                  <w:rPr>
                    <w:lang w:val="en-US"/>
                  </w:rPr>
                  <w:t xml:space="preserve"> (All the way round). It was the first of several long journeys through Europe, North Africa and Asia in the following years. Next to being an actress Erika Mann became a prolific writer of reviews, commentaries, and stories for the periodical press of the Weimar Republic. She published her first children's book </w:t>
                </w:r>
                <w:proofErr w:type="spellStart"/>
                <w:r w:rsidRPr="00BC5F4E">
                  <w:rPr>
                    <w:i/>
                    <w:lang w:val="en-US"/>
                  </w:rPr>
                  <w:t>Stoffel</w:t>
                </w:r>
                <w:proofErr w:type="spellEnd"/>
                <w:r w:rsidRPr="00BC5F4E">
                  <w:rPr>
                    <w:i/>
                    <w:lang w:val="en-US"/>
                  </w:rPr>
                  <w:t xml:space="preserve"> </w:t>
                </w:r>
                <w:proofErr w:type="spellStart"/>
                <w:r w:rsidRPr="00BC5F4E">
                  <w:rPr>
                    <w:i/>
                    <w:lang w:val="en-US"/>
                  </w:rPr>
                  <w:t>fliegt</w:t>
                </w:r>
                <w:proofErr w:type="spellEnd"/>
                <w:r w:rsidRPr="00BC5F4E">
                  <w:rPr>
                    <w:i/>
                    <w:lang w:val="en-US"/>
                  </w:rPr>
                  <w:t xml:space="preserve"> </w:t>
                </w:r>
                <w:proofErr w:type="spellStart"/>
                <w:r w:rsidRPr="00BC5F4E">
                  <w:rPr>
                    <w:i/>
                    <w:lang w:val="en-US"/>
                  </w:rPr>
                  <w:t>übers</w:t>
                </w:r>
                <w:proofErr w:type="spellEnd"/>
                <w:r w:rsidRPr="00BC5F4E">
                  <w:rPr>
                    <w:i/>
                    <w:lang w:val="en-US"/>
                  </w:rPr>
                  <w:t xml:space="preserve"> Meer</w:t>
                </w:r>
                <w:r w:rsidRPr="00BC5F4E">
                  <w:rPr>
                    <w:lang w:val="en-US"/>
                  </w:rPr>
                  <w:t xml:space="preserve"> (</w:t>
                </w:r>
                <w:proofErr w:type="spellStart"/>
                <w:r w:rsidRPr="00BC5F4E">
                  <w:rPr>
                    <w:i/>
                    <w:lang w:val="en-US"/>
                  </w:rPr>
                  <w:t>Stoffel</w:t>
                </w:r>
                <w:proofErr w:type="spellEnd"/>
                <w:r w:rsidRPr="00BC5F4E">
                  <w:rPr>
                    <w:i/>
                    <w:lang w:val="en-US"/>
                  </w:rPr>
                  <w:t xml:space="preserve"> flies over the Sea</w:t>
                </w:r>
                <w:r w:rsidRPr="00BC5F4E">
                  <w:rPr>
                    <w:lang w:val="en-US"/>
                  </w:rPr>
                  <w:t xml:space="preserve">) in 1932. As National Socialism rose to power she was determined to swim against the tide. Together with the famous actress Therese </w:t>
                </w:r>
                <w:proofErr w:type="spellStart"/>
                <w:r w:rsidRPr="00BC5F4E">
                  <w:rPr>
                    <w:lang w:val="en-US"/>
                  </w:rPr>
                  <w:t>Giehse</w:t>
                </w:r>
                <w:proofErr w:type="spellEnd"/>
                <w:r w:rsidRPr="00BC5F4E">
                  <w:rPr>
                    <w:lang w:val="en-US"/>
                  </w:rPr>
                  <w:t xml:space="preserve"> Mann opened up her successful cabaret "Die </w:t>
                </w:r>
                <w:proofErr w:type="spellStart"/>
                <w:r w:rsidRPr="00BC5F4E">
                  <w:rPr>
                    <w:lang w:val="en-US"/>
                  </w:rPr>
                  <w:t>Pfeffermühle</w:t>
                </w:r>
                <w:proofErr w:type="spellEnd"/>
                <w:r w:rsidRPr="00BC5F4E">
                  <w:rPr>
                    <w:lang w:val="en-US"/>
                  </w:rPr>
                  <w:t xml:space="preserve">" (the Peppermill) in January 1933 in Munich with a program consisting of songs and sketches mostly written by herself. The Peppermill continued its performances successfully in exile after March 1933 but in the United States, the Mann family's final refuge, the project had to be abandoned. In numerous radio speeches, public addresses and writings Erica Mann crusaded against National Socialism, enhancing public awareness of the brutality of the regime with books such as </w:t>
                </w:r>
                <w:r w:rsidRPr="00BC5F4E">
                  <w:rPr>
                    <w:i/>
                    <w:lang w:val="en-US"/>
                  </w:rPr>
                  <w:t>School for Barbarians</w:t>
                </w:r>
                <w:r w:rsidRPr="00BC5F4E">
                  <w:rPr>
                    <w:lang w:val="en-US"/>
                  </w:rPr>
                  <w:t xml:space="preserve"> and </w:t>
                </w:r>
                <w:r w:rsidRPr="00BC5F4E">
                  <w:rPr>
                    <w:i/>
                    <w:lang w:val="en-US"/>
                  </w:rPr>
                  <w:t>Escape to Life</w:t>
                </w:r>
                <w:r w:rsidRPr="00BC5F4E">
                  <w:rPr>
                    <w:lang w:val="en-US"/>
                  </w:rPr>
                  <w:t xml:space="preserve">. She became a war correspondent in 1943 and witnessed the defeat of Germany in 1945, the Nurnberg Trials and the shocking denial of guilt by large parts of the German population. In the following years Erika Mann became the closest collaborator of her father. She dedicated the rest of her life to Thomas Mann's work and image, documented his life in (self-censured) biographical writings and entrusted his legacy after his death. </w:t>
                </w:r>
              </w:p>
              <w:p w14:paraId="3524480F" w14:textId="77777777" w:rsidR="00BC5F4E" w:rsidRDefault="00BC5F4E" w:rsidP="00BC5F4E">
                <w:pPr>
                  <w:rPr>
                    <w:b/>
                    <w:lang w:val="de-DE"/>
                  </w:rPr>
                </w:pPr>
              </w:p>
              <w:p w14:paraId="4BED43E9" w14:textId="77777777" w:rsidR="00BC5F4E" w:rsidRDefault="00BC5F4E" w:rsidP="00BC5F4E">
                <w:pPr>
                  <w:rPr>
                    <w:b/>
                    <w:lang w:val="de-DE"/>
                  </w:rPr>
                </w:pPr>
                <w:r>
                  <w:rPr>
                    <w:b/>
                    <w:lang w:val="de-DE"/>
                  </w:rPr>
                  <w:t xml:space="preserve">List </w:t>
                </w:r>
                <w:proofErr w:type="spellStart"/>
                <w:r>
                  <w:rPr>
                    <w:b/>
                    <w:lang w:val="de-DE"/>
                  </w:rPr>
                  <w:t>of</w:t>
                </w:r>
                <w:proofErr w:type="spellEnd"/>
                <w:r>
                  <w:rPr>
                    <w:b/>
                    <w:lang w:val="de-DE"/>
                  </w:rPr>
                  <w:t xml:space="preserve"> Works</w:t>
                </w:r>
              </w:p>
              <w:p w14:paraId="68532C87" w14:textId="77777777" w:rsidR="00BC5F4E" w:rsidRPr="00BC5F4E" w:rsidRDefault="00BC5F4E" w:rsidP="00BC5F4E">
                <w:pPr>
                  <w:rPr>
                    <w:lang w:val="de-DE"/>
                  </w:rPr>
                </w:pPr>
                <w:r w:rsidRPr="00BC5F4E">
                  <w:rPr>
                    <w:i/>
                    <w:lang w:val="de-DE"/>
                  </w:rPr>
                  <w:t>Rundherum</w:t>
                </w:r>
                <w:r w:rsidRPr="00BC5F4E">
                  <w:rPr>
                    <w:lang w:val="de-DE"/>
                  </w:rPr>
                  <w:t xml:space="preserve"> (1929), </w:t>
                </w:r>
                <w:proofErr w:type="spellStart"/>
                <w:r w:rsidRPr="00BC5F4E">
                  <w:rPr>
                    <w:lang w:val="de-DE"/>
                  </w:rPr>
                  <w:t>with</w:t>
                </w:r>
                <w:proofErr w:type="spellEnd"/>
                <w:r w:rsidRPr="00BC5F4E">
                  <w:rPr>
                    <w:lang w:val="de-DE"/>
                  </w:rPr>
                  <w:t xml:space="preserve"> Klaus Mann. Berlin: Fischer.</w:t>
                </w:r>
              </w:p>
              <w:p w14:paraId="59E02855" w14:textId="77777777" w:rsidR="00BC5F4E" w:rsidRPr="00BC5F4E" w:rsidRDefault="00BC5F4E" w:rsidP="00BC5F4E">
                <w:pPr>
                  <w:rPr>
                    <w:lang w:val="de-DE"/>
                  </w:rPr>
                </w:pPr>
                <w:r w:rsidRPr="00BC5F4E">
                  <w:rPr>
                    <w:i/>
                    <w:lang w:val="de-DE"/>
                  </w:rPr>
                  <w:t>Stoffel  fliegt übers Meer</w:t>
                </w:r>
                <w:r w:rsidRPr="00BC5F4E">
                  <w:rPr>
                    <w:lang w:val="de-DE"/>
                  </w:rPr>
                  <w:t xml:space="preserve"> (1932</w:t>
                </w:r>
                <w:proofErr w:type="gramStart"/>
                <w:r w:rsidRPr="00BC5F4E">
                  <w:rPr>
                    <w:lang w:val="de-DE"/>
                  </w:rPr>
                  <w:t>), Stuttgart:</w:t>
                </w:r>
                <w:proofErr w:type="gramEnd"/>
                <w:r w:rsidRPr="00BC5F4E">
                  <w:rPr>
                    <w:lang w:val="de-DE"/>
                  </w:rPr>
                  <w:t xml:space="preserve"> Levy &amp; Müller.</w:t>
                </w:r>
              </w:p>
              <w:p w14:paraId="0778374C" w14:textId="77777777" w:rsidR="00BC5F4E" w:rsidRPr="00BC5F4E" w:rsidRDefault="00BC5F4E" w:rsidP="00BC5F4E">
                <w:pPr>
                  <w:rPr>
                    <w:lang w:val="en-US"/>
                  </w:rPr>
                </w:pPr>
                <w:r w:rsidRPr="00BC5F4E">
                  <w:rPr>
                    <w:i/>
                    <w:lang w:val="de-DE"/>
                  </w:rPr>
                  <w:t xml:space="preserve">Zehn </w:t>
                </w:r>
                <w:proofErr w:type="spellStart"/>
                <w:r w:rsidRPr="00BC5F4E">
                  <w:rPr>
                    <w:i/>
                    <w:lang w:val="de-DE"/>
                  </w:rPr>
                  <w:t>Millionenen</w:t>
                </w:r>
                <w:proofErr w:type="spellEnd"/>
                <w:r w:rsidRPr="00BC5F4E">
                  <w:rPr>
                    <w:i/>
                    <w:lang w:val="de-DE"/>
                  </w:rPr>
                  <w:t xml:space="preserve"> Kinder. Die Erziehung der Jugend im Dritten Reich</w:t>
                </w:r>
                <w:r w:rsidRPr="00BC5F4E">
                  <w:rPr>
                    <w:lang w:val="de-DE"/>
                  </w:rPr>
                  <w:t xml:space="preserve"> (1938), Amsterdam: </w:t>
                </w:r>
                <w:proofErr w:type="spellStart"/>
                <w:r w:rsidRPr="00BC5F4E">
                  <w:rPr>
                    <w:lang w:val="de-DE"/>
                  </w:rPr>
                  <w:t>Querido</w:t>
                </w:r>
                <w:proofErr w:type="spellEnd"/>
                <w:r w:rsidRPr="00BC5F4E">
                  <w:rPr>
                    <w:lang w:val="de-DE"/>
                  </w:rPr>
                  <w:t xml:space="preserve">  </w:t>
                </w:r>
                <w:r w:rsidRPr="00BC5F4E">
                  <w:rPr>
                    <w:i/>
                    <w:lang w:val="de-DE"/>
                  </w:rPr>
                  <w:t xml:space="preserve">School </w:t>
                </w:r>
                <w:proofErr w:type="spellStart"/>
                <w:r w:rsidRPr="00BC5F4E">
                  <w:rPr>
                    <w:i/>
                    <w:lang w:val="de-DE"/>
                  </w:rPr>
                  <w:t>for</w:t>
                </w:r>
                <w:proofErr w:type="spellEnd"/>
                <w:r w:rsidRPr="00BC5F4E">
                  <w:rPr>
                    <w:i/>
                    <w:lang w:val="de-DE"/>
                  </w:rPr>
                  <w:t xml:space="preserve"> </w:t>
                </w:r>
                <w:proofErr w:type="spellStart"/>
                <w:r w:rsidRPr="00BC5F4E">
                  <w:rPr>
                    <w:i/>
                    <w:lang w:val="de-DE"/>
                  </w:rPr>
                  <w:t>Barbarians</w:t>
                </w:r>
                <w:proofErr w:type="spellEnd"/>
                <w:r w:rsidRPr="00BC5F4E">
                  <w:rPr>
                    <w:lang w:val="de-DE"/>
                  </w:rPr>
                  <w:t xml:space="preserve">. </w:t>
                </w:r>
                <w:r w:rsidRPr="00BC5F4E">
                  <w:rPr>
                    <w:lang w:val="en-US"/>
                  </w:rPr>
                  <w:t>Introduction by Thomas Mann (1938), New York: Modern Age Books</w:t>
                </w:r>
              </w:p>
              <w:p w14:paraId="29EE2019" w14:textId="77777777" w:rsidR="00BC5F4E" w:rsidRPr="00BC5F4E" w:rsidRDefault="00BC5F4E" w:rsidP="00BC5F4E">
                <w:pPr>
                  <w:rPr>
                    <w:lang w:val="en-US"/>
                  </w:rPr>
                </w:pPr>
                <w:r w:rsidRPr="00BC5F4E">
                  <w:rPr>
                    <w:i/>
                    <w:lang w:val="en-US"/>
                  </w:rPr>
                  <w:lastRenderedPageBreak/>
                  <w:t>Escape to Life</w:t>
                </w:r>
                <w:r w:rsidRPr="00BC5F4E">
                  <w:rPr>
                    <w:lang w:val="en-US"/>
                  </w:rPr>
                  <w:t xml:space="preserve"> (1939), with Klaus Mann. Boston: Houghton Mifflin</w:t>
                </w:r>
              </w:p>
              <w:p w14:paraId="2F522F7B" w14:textId="77777777" w:rsidR="00BC5F4E" w:rsidRPr="00BC5F4E" w:rsidRDefault="00BC5F4E" w:rsidP="00BC5F4E">
                <w:pPr>
                  <w:rPr>
                    <w:lang w:val="en-US"/>
                  </w:rPr>
                </w:pPr>
                <w:r w:rsidRPr="00BC5F4E">
                  <w:rPr>
                    <w:i/>
                    <w:lang w:val="en-US"/>
                  </w:rPr>
                  <w:t>A Gang of Ten</w:t>
                </w:r>
                <w:r w:rsidRPr="00BC5F4E">
                  <w:rPr>
                    <w:lang w:val="en-US"/>
                  </w:rPr>
                  <w:t xml:space="preserve"> (1942), New York: Fischer</w:t>
                </w:r>
              </w:p>
              <w:p w14:paraId="7EF457B3" w14:textId="77777777" w:rsidR="00BC5F4E" w:rsidRPr="00BC5F4E" w:rsidRDefault="00BC5F4E" w:rsidP="00BC5F4E">
                <w:pPr>
                  <w:rPr>
                    <w:lang w:val="de-DE"/>
                  </w:rPr>
                </w:pPr>
                <w:r w:rsidRPr="00BC5F4E">
                  <w:rPr>
                    <w:i/>
                    <w:lang w:val="de-DE"/>
                  </w:rPr>
                  <w:t>Christoph fliegt nach Amerika. Eine abenteuerliche Luftreise</w:t>
                </w:r>
                <w:r w:rsidRPr="00BC5F4E">
                  <w:rPr>
                    <w:lang w:val="de-DE"/>
                  </w:rPr>
                  <w:t xml:space="preserve"> (1953), München: Schneider</w:t>
                </w:r>
              </w:p>
              <w:p w14:paraId="7ED55BF2" w14:textId="77777777" w:rsidR="00BC5F4E" w:rsidRPr="00BC5F4E" w:rsidRDefault="00BC5F4E" w:rsidP="00BC5F4E">
                <w:pPr>
                  <w:rPr>
                    <w:lang w:val="de-DE"/>
                  </w:rPr>
                </w:pPr>
                <w:r w:rsidRPr="00BC5F4E">
                  <w:rPr>
                    <w:i/>
                    <w:lang w:val="de-DE"/>
                  </w:rPr>
                  <w:t xml:space="preserve">Wenn ich ein Zugvogel wär! Till will singen und fliegt aus </w:t>
                </w:r>
                <w:r w:rsidRPr="00BC5F4E">
                  <w:rPr>
                    <w:lang w:val="de-DE"/>
                  </w:rPr>
                  <w:t>(1953), München: Schneider.</w:t>
                </w:r>
              </w:p>
              <w:p w14:paraId="5A353EBC" w14:textId="77777777" w:rsidR="00BC5F4E" w:rsidRPr="00BC5F4E" w:rsidRDefault="00BC5F4E" w:rsidP="00BC5F4E">
                <w:pPr>
                  <w:rPr>
                    <w:lang w:val="de-DE"/>
                  </w:rPr>
                </w:pPr>
                <w:r w:rsidRPr="00BC5F4E">
                  <w:rPr>
                    <w:i/>
                    <w:lang w:val="de-DE"/>
                  </w:rPr>
                  <w:t>Das letzte Jahr. Bericht über meinen Vater</w:t>
                </w:r>
                <w:r w:rsidRPr="00BC5F4E">
                  <w:rPr>
                    <w:lang w:val="de-DE"/>
                  </w:rPr>
                  <w:t xml:space="preserve"> (1956), Berlin: Aufbau  Verlag.</w:t>
                </w:r>
              </w:p>
              <w:p w14:paraId="47B49AD2" w14:textId="77777777" w:rsidR="00BC5F4E" w:rsidRPr="00BC5F4E" w:rsidRDefault="00BC5F4E" w:rsidP="00BC5F4E">
                <w:pPr>
                  <w:rPr>
                    <w:lang w:val="de-DE"/>
                  </w:rPr>
                </w:pPr>
                <w:r w:rsidRPr="00BC5F4E">
                  <w:rPr>
                    <w:i/>
                    <w:lang w:val="de-DE"/>
                  </w:rPr>
                  <w:t>Briefe und Antworten</w:t>
                </w:r>
                <w:r w:rsidRPr="00BC5F4E">
                  <w:rPr>
                    <w:lang w:val="de-DE"/>
                  </w:rPr>
                  <w:t xml:space="preserve"> (1984- ), München: Spannenberg. </w:t>
                </w:r>
              </w:p>
              <w:p w14:paraId="76A45309" w14:textId="77777777" w:rsidR="00BC5F4E" w:rsidRPr="00BC5F4E" w:rsidRDefault="00BC5F4E" w:rsidP="00BC5F4E">
                <w:pPr>
                  <w:rPr>
                    <w:lang w:val="de-DE"/>
                  </w:rPr>
                </w:pPr>
                <w:r w:rsidRPr="00BC5F4E">
                  <w:rPr>
                    <w:i/>
                    <w:lang w:val="de-DE"/>
                  </w:rPr>
                  <w:t>Mein Vater der Zauberer</w:t>
                </w:r>
                <w:r w:rsidRPr="00BC5F4E">
                  <w:rPr>
                    <w:lang w:val="de-DE"/>
                  </w:rPr>
                  <w:t xml:space="preserve"> (1996), Reinbek: Rowohlt.</w:t>
                </w:r>
              </w:p>
              <w:p w14:paraId="19127DED" w14:textId="77777777" w:rsidR="00BC5F4E" w:rsidRPr="00BC5F4E" w:rsidRDefault="00BC5F4E" w:rsidP="00BC5F4E">
                <w:pPr>
                  <w:rPr>
                    <w:lang w:val="de-DE"/>
                  </w:rPr>
                </w:pPr>
                <w:r w:rsidRPr="00BC5F4E">
                  <w:rPr>
                    <w:i/>
                    <w:lang w:val="de-DE"/>
                  </w:rPr>
                  <w:t xml:space="preserve">Blitze überm Ozean. Aufsätze, Reden, Reportagen </w:t>
                </w:r>
                <w:r w:rsidRPr="00BC5F4E">
                  <w:rPr>
                    <w:lang w:val="de-DE"/>
                  </w:rPr>
                  <w:t>(2000), Reinbek: Rowohlt.</w:t>
                </w:r>
              </w:p>
              <w:p w14:paraId="7575B819" w14:textId="77777777" w:rsidR="003F0D73" w:rsidRDefault="003F0D73" w:rsidP="00C27FAB"/>
            </w:tc>
          </w:sdtContent>
        </w:sdt>
      </w:tr>
      <w:tr w:rsidR="003235A7" w14:paraId="2EDDD052" w14:textId="77777777" w:rsidTr="003235A7">
        <w:tc>
          <w:tcPr>
            <w:tcW w:w="9016" w:type="dxa"/>
          </w:tcPr>
          <w:p w14:paraId="55C708F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DF516DAF4638A4A823113C8F58D2013"/>
              </w:placeholder>
            </w:sdtPr>
            <w:sdtEndPr/>
            <w:sdtContent>
              <w:p w14:paraId="4FAF9624" w14:textId="77777777" w:rsidR="00F511BE" w:rsidRDefault="00F511BE" w:rsidP="00BC5F4E">
                <w:pPr>
                  <w:rPr>
                    <w:lang w:val="de-DE"/>
                  </w:rPr>
                </w:pPr>
                <w:sdt>
                  <w:sdtPr>
                    <w:id w:val="1562139575"/>
                    <w:citation/>
                  </w:sdtPr>
                  <w:sdtContent>
                    <w:r>
                      <w:fldChar w:fldCharType="begin"/>
                    </w:r>
                    <w:r>
                      <w:rPr>
                        <w:lang w:val="en-US"/>
                      </w:rPr>
                      <w:instrText xml:space="preserve">CITATION Kai95 \l 1033 </w:instrText>
                    </w:r>
                    <w:r>
                      <w:fldChar w:fldCharType="separate"/>
                    </w:r>
                    <w:r>
                      <w:rPr>
                        <w:noProof/>
                        <w:lang w:val="en-US"/>
                      </w:rPr>
                      <w:t xml:space="preserve"> (Kaiser-Heyne)</w:t>
                    </w:r>
                    <w:r>
                      <w:fldChar w:fldCharType="end"/>
                    </w:r>
                  </w:sdtContent>
                </w:sdt>
                <w:r w:rsidR="00BC5F4E" w:rsidRPr="00BC5F4E">
                  <w:rPr>
                    <w:lang w:val="de-DE"/>
                  </w:rPr>
                  <w:t xml:space="preserve"> </w:t>
                </w:r>
              </w:p>
              <w:p w14:paraId="1E1FB594" w14:textId="77777777" w:rsidR="00F511BE" w:rsidRDefault="00F511BE" w:rsidP="00BC5F4E">
                <w:pPr>
                  <w:rPr>
                    <w:lang w:val="de-DE"/>
                  </w:rPr>
                </w:pPr>
                <w:sdt>
                  <w:sdtPr>
                    <w:rPr>
                      <w:lang w:val="de-DE"/>
                    </w:rPr>
                    <w:id w:val="2129280557"/>
                    <w:citation/>
                  </w:sdtPr>
                  <w:sdtContent>
                    <w:r>
                      <w:rPr>
                        <w:lang w:val="de-DE"/>
                      </w:rPr>
                      <w:fldChar w:fldCharType="begin"/>
                    </w:r>
                    <w:r>
                      <w:rPr>
                        <w:lang w:val="en-US"/>
                      </w:rPr>
                      <w:instrText xml:space="preserve">CITATION Krö05 \l 1033 </w:instrText>
                    </w:r>
                    <w:r>
                      <w:rPr>
                        <w:lang w:val="de-DE"/>
                      </w:rPr>
                      <w:fldChar w:fldCharType="separate"/>
                    </w:r>
                    <w:r>
                      <w:rPr>
                        <w:noProof/>
                        <w:lang w:val="en-US"/>
                      </w:rPr>
                      <w:t>(Kröger)</w:t>
                    </w:r>
                    <w:r>
                      <w:rPr>
                        <w:lang w:val="de-DE"/>
                      </w:rPr>
                      <w:fldChar w:fldCharType="end"/>
                    </w:r>
                  </w:sdtContent>
                </w:sdt>
              </w:p>
              <w:p w14:paraId="4185A1B8" w14:textId="77777777" w:rsidR="00F511BE" w:rsidRDefault="00F511BE" w:rsidP="00BC5F4E">
                <w:pPr>
                  <w:rPr>
                    <w:lang w:val="de-DE"/>
                  </w:rPr>
                </w:pPr>
                <w:sdt>
                  <w:sdtPr>
                    <w:rPr>
                      <w:lang w:val="de-DE"/>
                    </w:rPr>
                    <w:id w:val="138003465"/>
                    <w:citation/>
                  </w:sdtPr>
                  <w:sdtContent>
                    <w:r>
                      <w:rPr>
                        <w:lang w:val="de-DE"/>
                      </w:rPr>
                      <w:fldChar w:fldCharType="begin"/>
                    </w:r>
                    <w:r>
                      <w:rPr>
                        <w:lang w:val="en-US"/>
                      </w:rPr>
                      <w:instrText xml:space="preserve">CITATION Von09 \l 1033 </w:instrText>
                    </w:r>
                    <w:r>
                      <w:rPr>
                        <w:lang w:val="de-DE"/>
                      </w:rPr>
                      <w:fldChar w:fldCharType="separate"/>
                    </w:r>
                    <w:r>
                      <w:rPr>
                        <w:noProof/>
                        <w:lang w:val="en-US"/>
                      </w:rPr>
                      <w:t>(Von der Lühe)</w:t>
                    </w:r>
                    <w:r>
                      <w:rPr>
                        <w:lang w:val="de-DE"/>
                      </w:rPr>
                      <w:fldChar w:fldCharType="end"/>
                    </w:r>
                  </w:sdtContent>
                </w:sdt>
              </w:p>
              <w:p w14:paraId="698E2022" w14:textId="77777777" w:rsidR="00DD49D4" w:rsidRDefault="00F511BE" w:rsidP="00FB11DE">
                <w:sdt>
                  <w:sdtPr>
                    <w:id w:val="388615183"/>
                    <w:citation/>
                  </w:sdtPr>
                  <w:sdtContent>
                    <w:r>
                      <w:fldChar w:fldCharType="begin"/>
                    </w:r>
                    <w:r>
                      <w:rPr>
                        <w:lang w:val="en-US"/>
                      </w:rPr>
                      <w:instrText xml:space="preserve"> CITATION Wei01 \l 1033 </w:instrText>
                    </w:r>
                    <w:r>
                      <w:fldChar w:fldCharType="separate"/>
                    </w:r>
                    <w:r>
                      <w:rPr>
                        <w:noProof/>
                        <w:lang w:val="en-US"/>
                      </w:rPr>
                      <w:t>(Weiss)</w:t>
                    </w:r>
                    <w:r>
                      <w:fldChar w:fldCharType="end"/>
                    </w:r>
                  </w:sdtContent>
                </w:sdt>
              </w:p>
              <w:p w14:paraId="3E99D71A" w14:textId="7AF11F81" w:rsidR="003235A7" w:rsidRDefault="00DD49D4" w:rsidP="00DD49D4">
                <w:sdt>
                  <w:sdtPr>
                    <w:id w:val="1922361685"/>
                    <w:citation/>
                  </w:sdtPr>
                  <w:sdtContent>
                    <w:r w:rsidRPr="00DD49D4">
                      <w:fldChar w:fldCharType="begin"/>
                    </w:r>
                    <w:r w:rsidRPr="00DD49D4">
                      <w:rPr>
                        <w:lang w:val="en-US"/>
                      </w:rPr>
                      <w:instrText xml:space="preserve">CITATION Eri \l 1033 </w:instrText>
                    </w:r>
                    <w:r w:rsidRPr="00DD49D4">
                      <w:fldChar w:fldCharType="separate"/>
                    </w:r>
                    <w:r>
                      <w:rPr>
                        <w:noProof/>
                        <w:lang w:val="en-US"/>
                      </w:rPr>
                      <w:t>(Erika Mann (Biography))</w:t>
                    </w:r>
                    <w:r w:rsidRPr="00DD49D4">
                      <w:fldChar w:fldCharType="end"/>
                    </w:r>
                  </w:sdtContent>
                </w:sdt>
              </w:p>
              <w:bookmarkStart w:id="0" w:name="_GoBack" w:displacedByCustomXml="next"/>
              <w:bookmarkEnd w:id="0" w:displacedByCustomXml="next"/>
            </w:sdtContent>
          </w:sdt>
        </w:tc>
      </w:tr>
    </w:tbl>
    <w:p w14:paraId="0E8DA56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43EE0" w14:textId="77777777" w:rsidR="00BC5F4E" w:rsidRDefault="00BC5F4E" w:rsidP="007A0D55">
      <w:pPr>
        <w:spacing w:after="0" w:line="240" w:lineRule="auto"/>
      </w:pPr>
      <w:r>
        <w:separator/>
      </w:r>
    </w:p>
  </w:endnote>
  <w:endnote w:type="continuationSeparator" w:id="0">
    <w:p w14:paraId="0D0CCC3F" w14:textId="77777777" w:rsidR="00BC5F4E" w:rsidRDefault="00BC5F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ED1BB" w14:textId="77777777" w:rsidR="00BC5F4E" w:rsidRDefault="00BC5F4E" w:rsidP="007A0D55">
      <w:pPr>
        <w:spacing w:after="0" w:line="240" w:lineRule="auto"/>
      </w:pPr>
      <w:r>
        <w:separator/>
      </w:r>
    </w:p>
  </w:footnote>
  <w:footnote w:type="continuationSeparator" w:id="0">
    <w:p w14:paraId="7A56FF4A" w14:textId="77777777" w:rsidR="00BC5F4E" w:rsidRDefault="00BC5F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2B60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AEE21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8640B1"/>
    <w:multiLevelType w:val="hybridMultilevel"/>
    <w:tmpl w:val="B0984D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4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C5F4E"/>
    <w:rsid w:val="00BE5BF7"/>
    <w:rsid w:val="00BF40E1"/>
    <w:rsid w:val="00C27FAB"/>
    <w:rsid w:val="00C358D4"/>
    <w:rsid w:val="00C6296B"/>
    <w:rsid w:val="00CC586D"/>
    <w:rsid w:val="00CF1542"/>
    <w:rsid w:val="00CF3EC5"/>
    <w:rsid w:val="00D656DA"/>
    <w:rsid w:val="00D83300"/>
    <w:rsid w:val="00DC6B48"/>
    <w:rsid w:val="00DD49D4"/>
    <w:rsid w:val="00DF01B0"/>
    <w:rsid w:val="00E85A05"/>
    <w:rsid w:val="00E95829"/>
    <w:rsid w:val="00EA606C"/>
    <w:rsid w:val="00EB0C8C"/>
    <w:rsid w:val="00EB51FD"/>
    <w:rsid w:val="00EB77DB"/>
    <w:rsid w:val="00ED139F"/>
    <w:rsid w:val="00EF74F7"/>
    <w:rsid w:val="00F36937"/>
    <w:rsid w:val="00F511BE"/>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82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F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F4E"/>
    <w:rPr>
      <w:rFonts w:ascii="Lucida Grande" w:hAnsi="Lucida Grande" w:cs="Lucida Grande"/>
      <w:sz w:val="18"/>
      <w:szCs w:val="18"/>
    </w:rPr>
  </w:style>
  <w:style w:type="paragraph" w:styleId="CommentText">
    <w:name w:val="annotation text"/>
    <w:basedOn w:val="Normal"/>
    <w:link w:val="CommentTextChar"/>
    <w:uiPriority w:val="99"/>
    <w:semiHidden/>
    <w:rsid w:val="00BC5F4E"/>
    <w:pPr>
      <w:spacing w:line="240" w:lineRule="auto"/>
    </w:pPr>
    <w:rPr>
      <w:sz w:val="24"/>
      <w:szCs w:val="24"/>
    </w:rPr>
  </w:style>
  <w:style w:type="character" w:customStyle="1" w:styleId="CommentTextChar">
    <w:name w:val="Comment Text Char"/>
    <w:basedOn w:val="DefaultParagraphFont"/>
    <w:link w:val="CommentText"/>
    <w:uiPriority w:val="99"/>
    <w:semiHidden/>
    <w:rsid w:val="00BC5F4E"/>
    <w:rPr>
      <w:sz w:val="24"/>
      <w:szCs w:val="24"/>
    </w:rPr>
  </w:style>
  <w:style w:type="character" w:styleId="CommentReference">
    <w:name w:val="annotation reference"/>
    <w:basedOn w:val="DefaultParagraphFont"/>
    <w:uiPriority w:val="99"/>
    <w:semiHidden/>
    <w:unhideWhenUsed/>
    <w:rsid w:val="00BC5F4E"/>
    <w:rPr>
      <w:sz w:val="16"/>
      <w:szCs w:val="16"/>
    </w:rPr>
  </w:style>
  <w:style w:type="paragraph" w:styleId="Bibliography">
    <w:name w:val="Bibliography"/>
    <w:basedOn w:val="Normal"/>
    <w:next w:val="Normal"/>
    <w:uiPriority w:val="37"/>
    <w:unhideWhenUsed/>
    <w:rsid w:val="00F511BE"/>
  </w:style>
  <w:style w:type="character" w:styleId="Hyperlink">
    <w:name w:val="Hyperlink"/>
    <w:basedOn w:val="DefaultParagraphFont"/>
    <w:uiPriority w:val="99"/>
    <w:semiHidden/>
    <w:rsid w:val="00DD49D4"/>
    <w:rPr>
      <w:color w:val="0563C1" w:themeColor="hyperlink"/>
      <w:u w:val="single"/>
    </w:rPr>
  </w:style>
  <w:style w:type="paragraph" w:styleId="ListParagraph">
    <w:name w:val="List Paragraph"/>
    <w:basedOn w:val="Normal"/>
    <w:uiPriority w:val="34"/>
    <w:semiHidden/>
    <w:qFormat/>
    <w:rsid w:val="00DD49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C5F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5F4E"/>
    <w:rPr>
      <w:rFonts w:ascii="Lucida Grande" w:hAnsi="Lucida Grande" w:cs="Lucida Grande"/>
      <w:sz w:val="18"/>
      <w:szCs w:val="18"/>
    </w:rPr>
  </w:style>
  <w:style w:type="paragraph" w:styleId="CommentText">
    <w:name w:val="annotation text"/>
    <w:basedOn w:val="Normal"/>
    <w:link w:val="CommentTextChar"/>
    <w:uiPriority w:val="99"/>
    <w:semiHidden/>
    <w:rsid w:val="00BC5F4E"/>
    <w:pPr>
      <w:spacing w:line="240" w:lineRule="auto"/>
    </w:pPr>
    <w:rPr>
      <w:sz w:val="24"/>
      <w:szCs w:val="24"/>
    </w:rPr>
  </w:style>
  <w:style w:type="character" w:customStyle="1" w:styleId="CommentTextChar">
    <w:name w:val="Comment Text Char"/>
    <w:basedOn w:val="DefaultParagraphFont"/>
    <w:link w:val="CommentText"/>
    <w:uiPriority w:val="99"/>
    <w:semiHidden/>
    <w:rsid w:val="00BC5F4E"/>
    <w:rPr>
      <w:sz w:val="24"/>
      <w:szCs w:val="24"/>
    </w:rPr>
  </w:style>
  <w:style w:type="character" w:styleId="CommentReference">
    <w:name w:val="annotation reference"/>
    <w:basedOn w:val="DefaultParagraphFont"/>
    <w:uiPriority w:val="99"/>
    <w:semiHidden/>
    <w:unhideWhenUsed/>
    <w:rsid w:val="00BC5F4E"/>
    <w:rPr>
      <w:sz w:val="16"/>
      <w:szCs w:val="16"/>
    </w:rPr>
  </w:style>
  <w:style w:type="paragraph" w:styleId="Bibliography">
    <w:name w:val="Bibliography"/>
    <w:basedOn w:val="Normal"/>
    <w:next w:val="Normal"/>
    <w:uiPriority w:val="37"/>
    <w:unhideWhenUsed/>
    <w:rsid w:val="00F511BE"/>
  </w:style>
  <w:style w:type="character" w:styleId="Hyperlink">
    <w:name w:val="Hyperlink"/>
    <w:basedOn w:val="DefaultParagraphFont"/>
    <w:uiPriority w:val="99"/>
    <w:semiHidden/>
    <w:rsid w:val="00DD49D4"/>
    <w:rPr>
      <w:color w:val="0563C1" w:themeColor="hyperlink"/>
      <w:u w:val="single"/>
    </w:rPr>
  </w:style>
  <w:style w:type="paragraph" w:styleId="ListParagraph">
    <w:name w:val="List Paragraph"/>
    <w:basedOn w:val="Normal"/>
    <w:uiPriority w:val="34"/>
    <w:semiHidden/>
    <w:qFormat/>
    <w:rsid w:val="00DD4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D65F035E1F6F4DAF8E4A6951EB567D"/>
        <w:category>
          <w:name w:val="General"/>
          <w:gallery w:val="placeholder"/>
        </w:category>
        <w:types>
          <w:type w:val="bbPlcHdr"/>
        </w:types>
        <w:behaviors>
          <w:behavior w:val="content"/>
        </w:behaviors>
        <w:guid w:val="{98B9F44E-218E-0E47-B1A9-B7A329005F9D}"/>
      </w:docPartPr>
      <w:docPartBody>
        <w:p w:rsidR="00912B3C" w:rsidRDefault="00912B3C">
          <w:pPr>
            <w:pStyle w:val="ACD65F035E1F6F4DAF8E4A6951EB567D"/>
          </w:pPr>
          <w:r w:rsidRPr="00CC586D">
            <w:rPr>
              <w:rStyle w:val="PlaceholderText"/>
              <w:b/>
              <w:color w:val="FFFFFF" w:themeColor="background1"/>
            </w:rPr>
            <w:t>[Salutation]</w:t>
          </w:r>
        </w:p>
      </w:docPartBody>
    </w:docPart>
    <w:docPart>
      <w:docPartPr>
        <w:name w:val="A511949C502B444F8A89A5D8B7A9C4A5"/>
        <w:category>
          <w:name w:val="General"/>
          <w:gallery w:val="placeholder"/>
        </w:category>
        <w:types>
          <w:type w:val="bbPlcHdr"/>
        </w:types>
        <w:behaviors>
          <w:behavior w:val="content"/>
        </w:behaviors>
        <w:guid w:val="{DFD1F18B-5821-B94A-88C7-E9C94C6635DC}"/>
      </w:docPartPr>
      <w:docPartBody>
        <w:p w:rsidR="00912B3C" w:rsidRDefault="00912B3C">
          <w:pPr>
            <w:pStyle w:val="A511949C502B444F8A89A5D8B7A9C4A5"/>
          </w:pPr>
          <w:r>
            <w:rPr>
              <w:rStyle w:val="PlaceholderText"/>
            </w:rPr>
            <w:t>[First name]</w:t>
          </w:r>
        </w:p>
      </w:docPartBody>
    </w:docPart>
    <w:docPart>
      <w:docPartPr>
        <w:name w:val="81CE3765E0706244BC23B496733A6152"/>
        <w:category>
          <w:name w:val="General"/>
          <w:gallery w:val="placeholder"/>
        </w:category>
        <w:types>
          <w:type w:val="bbPlcHdr"/>
        </w:types>
        <w:behaviors>
          <w:behavior w:val="content"/>
        </w:behaviors>
        <w:guid w:val="{10202A62-C220-6045-8593-5DA59B59F9FD}"/>
      </w:docPartPr>
      <w:docPartBody>
        <w:p w:rsidR="00912B3C" w:rsidRDefault="00912B3C">
          <w:pPr>
            <w:pStyle w:val="81CE3765E0706244BC23B496733A6152"/>
          </w:pPr>
          <w:r>
            <w:rPr>
              <w:rStyle w:val="PlaceholderText"/>
            </w:rPr>
            <w:t>[Middle name]</w:t>
          </w:r>
        </w:p>
      </w:docPartBody>
    </w:docPart>
    <w:docPart>
      <w:docPartPr>
        <w:name w:val="E282FFBB73709249A8D2E8EB4D4DE091"/>
        <w:category>
          <w:name w:val="General"/>
          <w:gallery w:val="placeholder"/>
        </w:category>
        <w:types>
          <w:type w:val="bbPlcHdr"/>
        </w:types>
        <w:behaviors>
          <w:behavior w:val="content"/>
        </w:behaviors>
        <w:guid w:val="{C196F402-E758-5143-AF83-D9FA7CF18939}"/>
      </w:docPartPr>
      <w:docPartBody>
        <w:p w:rsidR="00912B3C" w:rsidRDefault="00912B3C">
          <w:pPr>
            <w:pStyle w:val="E282FFBB73709249A8D2E8EB4D4DE091"/>
          </w:pPr>
          <w:r>
            <w:rPr>
              <w:rStyle w:val="PlaceholderText"/>
            </w:rPr>
            <w:t>[Last name]</w:t>
          </w:r>
        </w:p>
      </w:docPartBody>
    </w:docPart>
    <w:docPart>
      <w:docPartPr>
        <w:name w:val="2EA519AAFAE1164982A79416285707FC"/>
        <w:category>
          <w:name w:val="General"/>
          <w:gallery w:val="placeholder"/>
        </w:category>
        <w:types>
          <w:type w:val="bbPlcHdr"/>
        </w:types>
        <w:behaviors>
          <w:behavior w:val="content"/>
        </w:behaviors>
        <w:guid w:val="{A14E2AB4-098F-0D4A-94B7-70229690E771}"/>
      </w:docPartPr>
      <w:docPartBody>
        <w:p w:rsidR="00912B3C" w:rsidRDefault="00912B3C">
          <w:pPr>
            <w:pStyle w:val="2EA519AAFAE1164982A79416285707FC"/>
          </w:pPr>
          <w:r>
            <w:rPr>
              <w:rStyle w:val="PlaceholderText"/>
            </w:rPr>
            <w:t>[Enter your biography]</w:t>
          </w:r>
        </w:p>
      </w:docPartBody>
    </w:docPart>
    <w:docPart>
      <w:docPartPr>
        <w:name w:val="05417E13970D4F4A90531266D41C6AEE"/>
        <w:category>
          <w:name w:val="General"/>
          <w:gallery w:val="placeholder"/>
        </w:category>
        <w:types>
          <w:type w:val="bbPlcHdr"/>
        </w:types>
        <w:behaviors>
          <w:behavior w:val="content"/>
        </w:behaviors>
        <w:guid w:val="{B0DF1AFD-8853-1F4A-8597-4B9598C47CB1}"/>
      </w:docPartPr>
      <w:docPartBody>
        <w:p w:rsidR="00912B3C" w:rsidRDefault="00912B3C">
          <w:pPr>
            <w:pStyle w:val="05417E13970D4F4A90531266D41C6AEE"/>
          </w:pPr>
          <w:r>
            <w:rPr>
              <w:rStyle w:val="PlaceholderText"/>
            </w:rPr>
            <w:t>[Enter the institution with which you are affiliated]</w:t>
          </w:r>
        </w:p>
      </w:docPartBody>
    </w:docPart>
    <w:docPart>
      <w:docPartPr>
        <w:name w:val="EFA18C1DCD9C42469AFC92386030F43C"/>
        <w:category>
          <w:name w:val="General"/>
          <w:gallery w:val="placeholder"/>
        </w:category>
        <w:types>
          <w:type w:val="bbPlcHdr"/>
        </w:types>
        <w:behaviors>
          <w:behavior w:val="content"/>
        </w:behaviors>
        <w:guid w:val="{B9A85464-F4AB-F24A-A01A-7E603CF58314}"/>
      </w:docPartPr>
      <w:docPartBody>
        <w:p w:rsidR="00912B3C" w:rsidRDefault="00912B3C">
          <w:pPr>
            <w:pStyle w:val="EFA18C1DCD9C42469AFC92386030F43C"/>
          </w:pPr>
          <w:r w:rsidRPr="00EF74F7">
            <w:rPr>
              <w:b/>
              <w:color w:val="808080" w:themeColor="background1" w:themeShade="80"/>
            </w:rPr>
            <w:t>[Enter the headword for your article]</w:t>
          </w:r>
        </w:p>
      </w:docPartBody>
    </w:docPart>
    <w:docPart>
      <w:docPartPr>
        <w:name w:val="5BCEC89F4C62504A945C2D2FC176C706"/>
        <w:category>
          <w:name w:val="General"/>
          <w:gallery w:val="placeholder"/>
        </w:category>
        <w:types>
          <w:type w:val="bbPlcHdr"/>
        </w:types>
        <w:behaviors>
          <w:behavior w:val="content"/>
        </w:behaviors>
        <w:guid w:val="{4E47CE24-0389-F94F-A3B6-B9C2E648B6C0}"/>
      </w:docPartPr>
      <w:docPartBody>
        <w:p w:rsidR="00912B3C" w:rsidRDefault="00912B3C">
          <w:pPr>
            <w:pStyle w:val="5BCEC89F4C62504A945C2D2FC176C7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4E2406B5676334B9BC75EE1E84114D7"/>
        <w:category>
          <w:name w:val="General"/>
          <w:gallery w:val="placeholder"/>
        </w:category>
        <w:types>
          <w:type w:val="bbPlcHdr"/>
        </w:types>
        <w:behaviors>
          <w:behavior w:val="content"/>
        </w:behaviors>
        <w:guid w:val="{A580C13D-DFE4-3A4B-A8D8-5FD7B5E6468C}"/>
      </w:docPartPr>
      <w:docPartBody>
        <w:p w:rsidR="00912B3C" w:rsidRDefault="00912B3C">
          <w:pPr>
            <w:pStyle w:val="E4E2406B5676334B9BC75EE1E84114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05401DC8792A4EA377163E16F4CFEF"/>
        <w:category>
          <w:name w:val="General"/>
          <w:gallery w:val="placeholder"/>
        </w:category>
        <w:types>
          <w:type w:val="bbPlcHdr"/>
        </w:types>
        <w:behaviors>
          <w:behavior w:val="content"/>
        </w:behaviors>
        <w:guid w:val="{F3E0B319-1656-E947-BAF2-9963ACE011E9}"/>
      </w:docPartPr>
      <w:docPartBody>
        <w:p w:rsidR="00912B3C" w:rsidRDefault="00912B3C">
          <w:pPr>
            <w:pStyle w:val="AC05401DC8792A4EA377163E16F4CF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F516DAF4638A4A823113C8F58D2013"/>
        <w:category>
          <w:name w:val="General"/>
          <w:gallery w:val="placeholder"/>
        </w:category>
        <w:types>
          <w:type w:val="bbPlcHdr"/>
        </w:types>
        <w:behaviors>
          <w:behavior w:val="content"/>
        </w:behaviors>
        <w:guid w:val="{DE86448E-A0A1-AE49-BBBE-44A4E8F3D440}"/>
      </w:docPartPr>
      <w:docPartBody>
        <w:p w:rsidR="00912B3C" w:rsidRDefault="00912B3C">
          <w:pPr>
            <w:pStyle w:val="ADF516DAF4638A4A823113C8F58D20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3C"/>
    <w:rsid w:val="00912B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65F035E1F6F4DAF8E4A6951EB567D">
    <w:name w:val="ACD65F035E1F6F4DAF8E4A6951EB567D"/>
  </w:style>
  <w:style w:type="paragraph" w:customStyle="1" w:styleId="A511949C502B444F8A89A5D8B7A9C4A5">
    <w:name w:val="A511949C502B444F8A89A5D8B7A9C4A5"/>
  </w:style>
  <w:style w:type="paragraph" w:customStyle="1" w:styleId="81CE3765E0706244BC23B496733A6152">
    <w:name w:val="81CE3765E0706244BC23B496733A6152"/>
  </w:style>
  <w:style w:type="paragraph" w:customStyle="1" w:styleId="E282FFBB73709249A8D2E8EB4D4DE091">
    <w:name w:val="E282FFBB73709249A8D2E8EB4D4DE091"/>
  </w:style>
  <w:style w:type="paragraph" w:customStyle="1" w:styleId="2EA519AAFAE1164982A79416285707FC">
    <w:name w:val="2EA519AAFAE1164982A79416285707FC"/>
  </w:style>
  <w:style w:type="paragraph" w:customStyle="1" w:styleId="05417E13970D4F4A90531266D41C6AEE">
    <w:name w:val="05417E13970D4F4A90531266D41C6AEE"/>
  </w:style>
  <w:style w:type="paragraph" w:customStyle="1" w:styleId="EFA18C1DCD9C42469AFC92386030F43C">
    <w:name w:val="EFA18C1DCD9C42469AFC92386030F43C"/>
  </w:style>
  <w:style w:type="paragraph" w:customStyle="1" w:styleId="5BCEC89F4C62504A945C2D2FC176C706">
    <w:name w:val="5BCEC89F4C62504A945C2D2FC176C706"/>
  </w:style>
  <w:style w:type="paragraph" w:customStyle="1" w:styleId="E4E2406B5676334B9BC75EE1E84114D7">
    <w:name w:val="E4E2406B5676334B9BC75EE1E84114D7"/>
  </w:style>
  <w:style w:type="paragraph" w:customStyle="1" w:styleId="AC05401DC8792A4EA377163E16F4CFEF">
    <w:name w:val="AC05401DC8792A4EA377163E16F4CFEF"/>
  </w:style>
  <w:style w:type="paragraph" w:customStyle="1" w:styleId="ADF516DAF4638A4A823113C8F58D2013">
    <w:name w:val="ADF516DAF4638A4A823113C8F58D20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D65F035E1F6F4DAF8E4A6951EB567D">
    <w:name w:val="ACD65F035E1F6F4DAF8E4A6951EB567D"/>
  </w:style>
  <w:style w:type="paragraph" w:customStyle="1" w:styleId="A511949C502B444F8A89A5D8B7A9C4A5">
    <w:name w:val="A511949C502B444F8A89A5D8B7A9C4A5"/>
  </w:style>
  <w:style w:type="paragraph" w:customStyle="1" w:styleId="81CE3765E0706244BC23B496733A6152">
    <w:name w:val="81CE3765E0706244BC23B496733A6152"/>
  </w:style>
  <w:style w:type="paragraph" w:customStyle="1" w:styleId="E282FFBB73709249A8D2E8EB4D4DE091">
    <w:name w:val="E282FFBB73709249A8D2E8EB4D4DE091"/>
  </w:style>
  <w:style w:type="paragraph" w:customStyle="1" w:styleId="2EA519AAFAE1164982A79416285707FC">
    <w:name w:val="2EA519AAFAE1164982A79416285707FC"/>
  </w:style>
  <w:style w:type="paragraph" w:customStyle="1" w:styleId="05417E13970D4F4A90531266D41C6AEE">
    <w:name w:val="05417E13970D4F4A90531266D41C6AEE"/>
  </w:style>
  <w:style w:type="paragraph" w:customStyle="1" w:styleId="EFA18C1DCD9C42469AFC92386030F43C">
    <w:name w:val="EFA18C1DCD9C42469AFC92386030F43C"/>
  </w:style>
  <w:style w:type="paragraph" w:customStyle="1" w:styleId="5BCEC89F4C62504A945C2D2FC176C706">
    <w:name w:val="5BCEC89F4C62504A945C2D2FC176C706"/>
  </w:style>
  <w:style w:type="paragraph" w:customStyle="1" w:styleId="E4E2406B5676334B9BC75EE1E84114D7">
    <w:name w:val="E4E2406B5676334B9BC75EE1E84114D7"/>
  </w:style>
  <w:style w:type="paragraph" w:customStyle="1" w:styleId="AC05401DC8792A4EA377163E16F4CFEF">
    <w:name w:val="AC05401DC8792A4EA377163E16F4CFEF"/>
  </w:style>
  <w:style w:type="paragraph" w:customStyle="1" w:styleId="ADF516DAF4638A4A823113C8F58D2013">
    <w:name w:val="ADF516DAF4638A4A823113C8F58D2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Kai95</b:Tag>
    <b:SourceType>JournalArticle</b:SourceType>
    <b:Guid>{68D0BF7D-0F85-324C-B4CB-4A91E26EF963}</b:Guid>
    <b:Author>
      <b:Author>
        <b:NameList>
          <b:Person>
            <b:Last>Kaiser-Heyne</b:Last>
            <b:First>H</b:First>
          </b:Person>
        </b:NameList>
      </b:Author>
    </b:Author>
    <b:Title>KaisErika Mann und ihr politisches Kabarett die Pfeffermühle 1933-1937</b:Title>
    <b:Year>1995</b:Year>
    <b:City>Reinbek</b:City>
    <b:Publisher>Rowohlt</b:Publisher>
    <b:JournalName>Texte, Bilder, Hintergründe</b:JournalName>
    <b:RefOrder>1</b:RefOrder>
  </b:Source>
  <b:Source>
    <b:Tag>Krö05</b:Tag>
    <b:SourceType>Book</b:SourceType>
    <b:Guid>{5503DBB6-9C3D-D348-91A3-B5CEBFCC36D9}</b:Guid>
    <b:Author>
      <b:Author>
        <b:NameList>
          <b:Person>
            <b:Last>Kröger</b:Last>
            <b:First>U</b:First>
          </b:Person>
        </b:NameList>
      </b:Author>
    </b:Author>
    <b:Title>Wie ich leben soll, weiß ich noch nicht. Erika Mann zwischen 'Pfeffermühle' und 'Firma Mann'</b:Title>
    <b:Publisher>Limmat</b:Publisher>
    <b:City>Zürich</b:City>
    <b:Year>2005</b:Year>
    <b:RefOrder>2</b:RefOrder>
  </b:Source>
  <b:Source>
    <b:Tag>Wei01</b:Tag>
    <b:SourceType>Book</b:SourceType>
    <b:Guid>{1B6BDBF8-0847-AA49-978D-27D18C47F3C5}</b:Guid>
    <b:Author>
      <b:Author>
        <b:NameList>
          <b:Person>
            <b:Last>Weiss</b:Last>
            <b:First>A</b:First>
          </b:Person>
        </b:NameList>
      </b:Author>
    </b:Author>
    <b:Title>Flucht ins Leben. Die Erika und Klaus Mann -Story</b:Title>
    <b:City>Reinbek</b:City>
    <b:Publisher>Rowohlt</b:Publisher>
    <b:Year>2001</b:Year>
    <b:RefOrder>4</b:RefOrder>
  </b:Source>
  <b:Source>
    <b:Tag>Von09</b:Tag>
    <b:SourceType>Book</b:SourceType>
    <b:Guid>{E461BF0A-099B-2943-802F-E110C5475534}</b:Guid>
    <b:Author>
      <b:Author>
        <b:NameList>
          <b:Person>
            <b:Last>Von der Lühe</b:Last>
            <b:First>I</b:First>
          </b:Person>
        </b:NameList>
      </b:Author>
    </b:Author>
    <b:Title>Erika Mann: Eine Lebensgeschichte (1993)</b:Title>
    <b:City>Reinbek</b:City>
    <b:Publisher>Rowohlt</b:Publisher>
    <b:Year>2009</b:Year>
    <b:ShortTitle>Erika Mann: Eine Biographie</b:ShortTitle>
    <b:Edition>Revised</b:Edition>
    <b:RefOrder>3</b:RefOrder>
  </b:Source>
  <b:Source>
    <b:Tag>Eri</b:Tag>
    <b:SourceType>InternetSite</b:SourceType>
    <b:Guid>{1FDDAD83-7F0F-EF46-9D69-9A0E08741BAD}</b:Guid>
    <b:Title>Erika Mann (Biography)</b:Title>
    <b:InternetSiteTitle>DHM</b:InternetSiteTitle>
    <b:URL>http://www.dhm.de/lemo/html/biografien/MannErika/index.html</b:URL>
    <b:RefOrder>5</b:RefOrder>
  </b:Source>
</b:Sources>
</file>

<file path=customXml/itemProps1.xml><?xml version="1.0" encoding="utf-8"?>
<ds:datastoreItem xmlns:ds="http://schemas.openxmlformats.org/officeDocument/2006/customXml" ds:itemID="{B9060757-B955-CA42-BDBE-F7D9962A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2</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5</cp:revision>
  <dcterms:created xsi:type="dcterms:W3CDTF">2016-03-26T00:45:00Z</dcterms:created>
  <dcterms:modified xsi:type="dcterms:W3CDTF">2016-03-27T00:02:00Z</dcterms:modified>
</cp:coreProperties>
</file>