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109A13432CB6549A4F97C55BA7CD98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EE23AD84BD7334E9ECF2BE3011F4A7D"/>
            </w:placeholder>
            <w:text/>
          </w:sdtPr>
          <w:sdtEndPr/>
          <w:sdtContent>
            <w:tc>
              <w:tcPr>
                <w:tcW w:w="2073" w:type="dxa"/>
              </w:tcPr>
              <w:p w:rsidR="00B574C9" w:rsidRDefault="00742E7C" w:rsidP="00742E7C">
                <w:r>
                  <w:t>Rod</w:t>
                </w:r>
              </w:p>
            </w:tc>
          </w:sdtContent>
        </w:sdt>
        <w:sdt>
          <w:sdtPr>
            <w:alias w:val="Middle name"/>
            <w:tag w:val="authorMiddleName"/>
            <w:id w:val="-2076034781"/>
            <w:placeholder>
              <w:docPart w:val="44DEA10EDF73394090164A4D76CDF2B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9B3252C70035F439DEDB023F6ACA094"/>
            </w:placeholder>
            <w:text/>
          </w:sdtPr>
          <w:sdtEndPr/>
          <w:sdtContent>
            <w:tc>
              <w:tcPr>
                <w:tcW w:w="2642" w:type="dxa"/>
              </w:tcPr>
              <w:p w:rsidR="00B574C9" w:rsidRDefault="00742E7C" w:rsidP="00742E7C">
                <w:proofErr w:type="spellStart"/>
                <w:r>
                  <w:t>Rosenquist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41C28A9FA5CF41984512E5671A44D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0A299E8266AD448A0D544D8B0444F0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1869710486EB04DBA414E79C0BC3B23"/>
            </w:placeholder>
            <w:text/>
          </w:sdtPr>
          <w:sdtEndPr/>
          <w:sdtContent>
            <w:tc>
              <w:tcPr>
                <w:tcW w:w="9016" w:type="dxa"/>
                <w:tcMar>
                  <w:top w:w="113" w:type="dxa"/>
                  <w:bottom w:w="113" w:type="dxa"/>
                </w:tcMar>
              </w:tcPr>
              <w:p w:rsidR="003F0D73" w:rsidRPr="00FB589A" w:rsidRDefault="00742E7C" w:rsidP="00742E7C">
                <w:pPr>
                  <w:rPr>
                    <w:b/>
                  </w:rPr>
                </w:pPr>
                <w:proofErr w:type="spellStart"/>
                <w:r>
                  <w:rPr>
                    <w:b/>
                  </w:rPr>
                  <w:t>McAlmon</w:t>
                </w:r>
                <w:proofErr w:type="spellEnd"/>
                <w:r>
                  <w:rPr>
                    <w:b/>
                  </w:rPr>
                  <w:t xml:space="preserve">, Robert </w:t>
                </w:r>
                <w:proofErr w:type="spellStart"/>
                <w:r>
                  <w:rPr>
                    <w:b/>
                  </w:rPr>
                  <w:t>Menzies</w:t>
                </w:r>
                <w:proofErr w:type="spellEnd"/>
                <w:r>
                  <w:rPr>
                    <w:b/>
                  </w:rPr>
                  <w:t xml:space="preserve"> (1896-1956)</w:t>
                </w:r>
              </w:p>
            </w:tc>
          </w:sdtContent>
        </w:sdt>
      </w:tr>
      <w:tr w:rsidR="00464699" w:rsidTr="007821B0">
        <w:sdt>
          <w:sdtPr>
            <w:alias w:val="Variant headwords"/>
            <w:tag w:val="variantHeadwords"/>
            <w:id w:val="173464402"/>
            <w:placeholder>
              <w:docPart w:val="4800C6AACBA75B4EA20A5C382101AAF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EDF38E313414841A031E2C0E642B7DE"/>
            </w:placeholder>
          </w:sdtPr>
          <w:sdtEndPr/>
          <w:sdtContent>
            <w:tc>
              <w:tcPr>
                <w:tcW w:w="9016" w:type="dxa"/>
                <w:tcMar>
                  <w:top w:w="113" w:type="dxa"/>
                  <w:bottom w:w="113" w:type="dxa"/>
                </w:tcMar>
              </w:tcPr>
              <w:p w:rsidR="00E85A05" w:rsidRDefault="00742E7C" w:rsidP="00E85A05">
                <w:r w:rsidRPr="00742E7C">
                  <w:rPr>
                    <w:lang w:val="en-US"/>
                  </w:rPr>
                  <w:t xml:space="preserve">Born in Clifton, Kansas, </w:t>
                </w:r>
                <w:proofErr w:type="spellStart"/>
                <w:r w:rsidRPr="00742E7C">
                  <w:rPr>
                    <w:lang w:val="en-US"/>
                  </w:rPr>
                  <w:t>McAlmon</w:t>
                </w:r>
                <w:proofErr w:type="spellEnd"/>
                <w:r w:rsidRPr="00742E7C">
                  <w:rPr>
                    <w:lang w:val="en-US"/>
                  </w:rPr>
                  <w:t xml:space="preserve"> moved frequently with his family and on his own, finding literary connections in Greenwich Village, where he first funded and edited </w:t>
                </w:r>
                <w:r w:rsidRPr="00742E7C">
                  <w:rPr>
                    <w:i/>
                    <w:lang w:val="en-US"/>
                  </w:rPr>
                  <w:t>Contact</w:t>
                </w:r>
                <w:r w:rsidRPr="00742E7C">
                  <w:rPr>
                    <w:lang w:val="en-US"/>
                  </w:rPr>
                  <w:t xml:space="preserve"> magazine with WILLIAM CARLOS WILLIAMS.  </w:t>
                </w:r>
              </w:p>
            </w:tc>
          </w:sdtContent>
        </w:sdt>
      </w:tr>
      <w:tr w:rsidR="003F0D73" w:rsidTr="003F0D73">
        <w:sdt>
          <w:sdtPr>
            <w:alias w:val="Article text"/>
            <w:tag w:val="articleText"/>
            <w:id w:val="634067588"/>
            <w:placeholder>
              <w:docPart w:val="D297D8F84BC60E47A449E8FB31BF71F8"/>
            </w:placeholder>
          </w:sdtPr>
          <w:sdtEndPr/>
          <w:sdtContent>
            <w:tc>
              <w:tcPr>
                <w:tcW w:w="9016" w:type="dxa"/>
                <w:tcMar>
                  <w:top w:w="113" w:type="dxa"/>
                  <w:bottom w:w="113" w:type="dxa"/>
                </w:tcMar>
              </w:tcPr>
              <w:p w:rsidR="00742E7C" w:rsidRDefault="00742E7C" w:rsidP="00742E7C">
                <w:pPr>
                  <w:rPr>
                    <w:lang w:val="en-US"/>
                  </w:rPr>
                </w:pPr>
                <w:r w:rsidRPr="00742E7C">
                  <w:rPr>
                    <w:lang w:val="en-US"/>
                  </w:rPr>
                  <w:t xml:space="preserve">Born in Clifton, Kansas, </w:t>
                </w:r>
                <w:proofErr w:type="spellStart"/>
                <w:r w:rsidRPr="00742E7C">
                  <w:rPr>
                    <w:lang w:val="en-US"/>
                  </w:rPr>
                  <w:t>McAlmon</w:t>
                </w:r>
                <w:proofErr w:type="spellEnd"/>
                <w:r w:rsidRPr="00742E7C">
                  <w:rPr>
                    <w:lang w:val="en-US"/>
                  </w:rPr>
                  <w:t xml:space="preserve"> moved frequently with his family and on his own, finding literary connections in Greenwich Village, where he first funded and edited </w:t>
                </w:r>
                <w:r w:rsidRPr="00742E7C">
                  <w:rPr>
                    <w:i/>
                    <w:lang w:val="en-US"/>
                  </w:rPr>
                  <w:t>Contact</w:t>
                </w:r>
                <w:r w:rsidRPr="00742E7C">
                  <w:rPr>
                    <w:lang w:val="en-US"/>
                  </w:rPr>
                  <w:t xml:space="preserve"> magazine with WILLIAM CARLOS WILLIAMS.  He entered into a marriage of convenience with the lesbian writer BRYHER (Annie Winifred </w:t>
                </w:r>
                <w:proofErr w:type="spellStart"/>
                <w:r w:rsidRPr="00742E7C">
                  <w:rPr>
                    <w:lang w:val="en-US"/>
                  </w:rPr>
                  <w:t>Ellerman</w:t>
                </w:r>
                <w:proofErr w:type="spellEnd"/>
                <w:r w:rsidRPr="00742E7C">
                  <w:rPr>
                    <w:lang w:val="en-US"/>
                  </w:rPr>
                  <w:t xml:space="preserve">), affording them both financial </w:t>
                </w:r>
                <w:proofErr w:type="gramStart"/>
                <w:r w:rsidRPr="00742E7C">
                  <w:rPr>
                    <w:lang w:val="en-US"/>
                  </w:rPr>
                  <w:t>security</w:t>
                </w:r>
                <w:proofErr w:type="gramEnd"/>
                <w:r w:rsidRPr="00742E7C">
                  <w:rPr>
                    <w:lang w:val="en-US"/>
                  </w:rPr>
                  <w:t xml:space="preserve">, establishing himself in Paris, where he was in close contact with many of the primary figures of the modernist movement, including a personal friendship with JAMES JOYCE (for whom he typed parts of </w:t>
                </w:r>
                <w:r w:rsidRPr="00742E7C">
                  <w:rPr>
                    <w:i/>
                    <w:lang w:val="en-US"/>
                  </w:rPr>
                  <w:t>ULYSSES</w:t>
                </w:r>
                <w:r w:rsidRPr="00742E7C">
                  <w:rPr>
                    <w:lang w:val="en-US"/>
                  </w:rPr>
                  <w:t>).  He returned to the United States in 1940, dying (relatively unknown) in Desert Hot Spring, California, author of more than ten volumes of poetry, short fiction and autobiography.</w:t>
                </w:r>
              </w:p>
              <w:p w:rsidR="00742E7C" w:rsidRPr="00742E7C" w:rsidRDefault="00742E7C" w:rsidP="00742E7C">
                <w:pPr>
                  <w:rPr>
                    <w:lang w:val="en-US"/>
                  </w:rPr>
                </w:pPr>
              </w:p>
              <w:p w:rsidR="00742E7C" w:rsidRDefault="00742E7C" w:rsidP="00742E7C">
                <w:pPr>
                  <w:rPr>
                    <w:lang w:val="en-US"/>
                  </w:rPr>
                </w:pPr>
                <w:r w:rsidRPr="00742E7C">
                  <w:rPr>
                    <w:lang w:val="en-US"/>
                  </w:rPr>
                  <w:t xml:space="preserve">Mostly considered a marginal figure in literary modernism, </w:t>
                </w:r>
                <w:proofErr w:type="spellStart"/>
                <w:r w:rsidRPr="00742E7C">
                  <w:rPr>
                    <w:lang w:val="en-US"/>
                  </w:rPr>
                  <w:t>McAlmon</w:t>
                </w:r>
                <w:proofErr w:type="spellEnd"/>
                <w:r w:rsidRPr="00742E7C">
                  <w:rPr>
                    <w:lang w:val="en-US"/>
                  </w:rPr>
                  <w:t xml:space="preserve"> still provides significant points of impact in discussions of modernist publishing, patronage and literary networks, most regularly recalled for his memoir, </w:t>
                </w:r>
                <w:r w:rsidRPr="00742E7C">
                  <w:rPr>
                    <w:i/>
                    <w:lang w:val="en-US"/>
                  </w:rPr>
                  <w:t>Being Geniuses Together</w:t>
                </w:r>
                <w:r w:rsidRPr="00742E7C">
                  <w:rPr>
                    <w:lang w:val="en-US"/>
                  </w:rPr>
                  <w:t xml:space="preserve"> (1938, though heavily revised and expanded by KAY BOYLE, 1968) and for his publishing of </w:t>
                </w:r>
                <w:r w:rsidRPr="00742E7C">
                  <w:rPr>
                    <w:i/>
                    <w:lang w:val="en-US"/>
                  </w:rPr>
                  <w:t>Contact Editions</w:t>
                </w:r>
                <w:r w:rsidRPr="00742E7C">
                  <w:rPr>
                    <w:lang w:val="en-US"/>
                  </w:rPr>
                  <w:t xml:space="preserve">.  Works published under this imprint included many of his own books (his novel was the best received of these), but also significant volumes by POUND, WILLIAMS, HD, MINA LOY, DJUNA BARNES, ERNEST HEMINGWAY, FORD MADOX FORD and GERTRUDE STEIN, as well as one of the earliest fragments from JOYCE’s </w:t>
                </w:r>
                <w:r w:rsidRPr="00742E7C">
                  <w:rPr>
                    <w:i/>
                    <w:lang w:val="en-US"/>
                  </w:rPr>
                  <w:t>WORK IN PROGRESS</w:t>
                </w:r>
                <w:r w:rsidRPr="00742E7C">
                  <w:rPr>
                    <w:lang w:val="en-US"/>
                  </w:rPr>
                  <w:t>.</w:t>
                </w:r>
              </w:p>
              <w:p w:rsidR="00742E7C" w:rsidRPr="00742E7C" w:rsidRDefault="00742E7C" w:rsidP="00742E7C">
                <w:pPr>
                  <w:rPr>
                    <w:lang w:val="en-US"/>
                  </w:rPr>
                </w:pPr>
              </w:p>
              <w:p w:rsidR="00742E7C" w:rsidRPr="00742E7C" w:rsidRDefault="00742E7C" w:rsidP="00742E7C">
                <w:pPr>
                  <w:rPr>
                    <w:lang w:val="en-US"/>
                  </w:rPr>
                </w:pPr>
                <w:r w:rsidRPr="00742E7C">
                  <w:rPr>
                    <w:lang w:val="en-US"/>
                  </w:rPr>
                  <w:t>List of Works:</w:t>
                </w:r>
              </w:p>
              <w:p w:rsidR="00742E7C" w:rsidRPr="00742E7C" w:rsidRDefault="00742E7C" w:rsidP="00742E7C">
                <w:pPr>
                  <w:rPr>
                    <w:lang w:val="en-US"/>
                  </w:rPr>
                </w:pPr>
                <w:r w:rsidRPr="00742E7C">
                  <w:rPr>
                    <w:lang w:val="en-US"/>
                  </w:rPr>
                  <w:t>Prose:</w:t>
                </w:r>
              </w:p>
              <w:p w:rsidR="00742E7C" w:rsidRPr="00742E7C" w:rsidRDefault="00742E7C" w:rsidP="00742E7C">
                <w:pPr>
                  <w:rPr>
                    <w:lang w:val="en-US"/>
                  </w:rPr>
                </w:pPr>
                <w:r w:rsidRPr="00742E7C">
                  <w:rPr>
                    <w:i/>
                    <w:lang w:val="en-US"/>
                  </w:rPr>
                  <w:t xml:space="preserve">A Hasty Bunch </w:t>
                </w:r>
                <w:r w:rsidRPr="00742E7C">
                  <w:rPr>
                    <w:lang w:val="en-US"/>
                  </w:rPr>
                  <w:t>(</w:t>
                </w:r>
                <w:proofErr w:type="spellStart"/>
                <w:r w:rsidRPr="00742E7C">
                  <w:rPr>
                    <w:lang w:val="en-US"/>
                  </w:rPr>
                  <w:t>Darantiere</w:t>
                </w:r>
                <w:proofErr w:type="spellEnd"/>
                <w:r w:rsidRPr="00742E7C">
                  <w:rPr>
                    <w:lang w:val="en-US"/>
                  </w:rPr>
                  <w:t>, 1922)</w:t>
                </w:r>
              </w:p>
              <w:p w:rsidR="00742E7C" w:rsidRPr="00742E7C" w:rsidRDefault="00742E7C" w:rsidP="00742E7C">
                <w:pPr>
                  <w:rPr>
                    <w:lang w:val="en-US"/>
                  </w:rPr>
                </w:pPr>
                <w:r w:rsidRPr="00742E7C">
                  <w:rPr>
                    <w:i/>
                    <w:lang w:val="en-US"/>
                  </w:rPr>
                  <w:t>A Companion Volume</w:t>
                </w:r>
                <w:r w:rsidRPr="00742E7C">
                  <w:rPr>
                    <w:lang w:val="en-US"/>
                  </w:rPr>
                  <w:t xml:space="preserve"> (Contact, 1923)</w:t>
                </w:r>
              </w:p>
              <w:p w:rsidR="00742E7C" w:rsidRPr="00742E7C" w:rsidRDefault="00742E7C" w:rsidP="00742E7C">
                <w:pPr>
                  <w:rPr>
                    <w:lang w:val="en-US"/>
                  </w:rPr>
                </w:pPr>
                <w:r w:rsidRPr="00742E7C">
                  <w:rPr>
                    <w:i/>
                    <w:lang w:val="en-US"/>
                  </w:rPr>
                  <w:t>Post-Adolescence</w:t>
                </w:r>
                <w:r w:rsidRPr="00742E7C">
                  <w:rPr>
                    <w:lang w:val="en-US"/>
                  </w:rPr>
                  <w:t xml:space="preserve"> (Contact, 1923)</w:t>
                </w:r>
              </w:p>
              <w:p w:rsidR="00742E7C" w:rsidRPr="00742E7C" w:rsidRDefault="00742E7C" w:rsidP="00742E7C">
                <w:pPr>
                  <w:rPr>
                    <w:lang w:val="en-US"/>
                  </w:rPr>
                </w:pPr>
                <w:r w:rsidRPr="00742E7C">
                  <w:rPr>
                    <w:i/>
                    <w:lang w:val="en-US"/>
                  </w:rPr>
                  <w:t>Village: as it happened through a fifteen year period</w:t>
                </w:r>
                <w:r w:rsidRPr="00742E7C">
                  <w:rPr>
                    <w:lang w:val="en-US"/>
                  </w:rPr>
                  <w:t xml:space="preserve"> (Contact, 1924)</w:t>
                </w:r>
              </w:p>
              <w:p w:rsidR="00742E7C" w:rsidRPr="00742E7C" w:rsidRDefault="00742E7C" w:rsidP="00742E7C">
                <w:pPr>
                  <w:rPr>
                    <w:lang w:val="en-US"/>
                  </w:rPr>
                </w:pPr>
                <w:r w:rsidRPr="00742E7C">
                  <w:rPr>
                    <w:i/>
                    <w:lang w:val="en-US"/>
                  </w:rPr>
                  <w:t>Distinguished Air: Grim Fairy Tales</w:t>
                </w:r>
                <w:r w:rsidRPr="00742E7C">
                  <w:rPr>
                    <w:lang w:val="en-US"/>
                  </w:rPr>
                  <w:t xml:space="preserve"> (Contact, 1925)</w:t>
                </w:r>
              </w:p>
              <w:p w:rsidR="00742E7C" w:rsidRPr="00742E7C" w:rsidRDefault="00742E7C" w:rsidP="00742E7C">
                <w:pPr>
                  <w:rPr>
                    <w:lang w:val="en-US"/>
                  </w:rPr>
                </w:pPr>
                <w:r w:rsidRPr="00742E7C">
                  <w:rPr>
                    <w:i/>
                    <w:lang w:val="en-US"/>
                  </w:rPr>
                  <w:t>Being Geniuses Together</w:t>
                </w:r>
                <w:r w:rsidRPr="00742E7C">
                  <w:rPr>
                    <w:lang w:val="en-US"/>
                  </w:rPr>
                  <w:t xml:space="preserve"> (Secker &amp; Warburg, 1938)</w:t>
                </w:r>
              </w:p>
              <w:p w:rsidR="00742E7C" w:rsidRPr="00742E7C" w:rsidRDefault="00742E7C" w:rsidP="00742E7C">
                <w:pPr>
                  <w:rPr>
                    <w:lang w:val="en-US"/>
                  </w:rPr>
                </w:pPr>
                <w:r w:rsidRPr="00742E7C">
                  <w:rPr>
                    <w:lang w:val="en-US"/>
                  </w:rPr>
                  <w:t>Poetry:</w:t>
                </w:r>
              </w:p>
              <w:p w:rsidR="00742E7C" w:rsidRPr="00742E7C" w:rsidRDefault="00742E7C" w:rsidP="00742E7C">
                <w:pPr>
                  <w:rPr>
                    <w:lang w:val="en-US"/>
                  </w:rPr>
                </w:pPr>
                <w:r w:rsidRPr="00742E7C">
                  <w:rPr>
                    <w:i/>
                    <w:lang w:val="en-US"/>
                  </w:rPr>
                  <w:t>Explorations</w:t>
                </w:r>
                <w:r w:rsidRPr="00742E7C">
                  <w:rPr>
                    <w:lang w:val="en-US"/>
                  </w:rPr>
                  <w:t xml:space="preserve"> (Egoist, 1921)</w:t>
                </w:r>
              </w:p>
              <w:p w:rsidR="00742E7C" w:rsidRPr="00742E7C" w:rsidRDefault="00742E7C" w:rsidP="00742E7C">
                <w:pPr>
                  <w:rPr>
                    <w:lang w:val="en-US"/>
                  </w:rPr>
                </w:pPr>
                <w:r w:rsidRPr="00742E7C">
                  <w:rPr>
                    <w:i/>
                    <w:lang w:val="en-US"/>
                  </w:rPr>
                  <w:t>The Portrait of a Generation</w:t>
                </w:r>
                <w:r w:rsidRPr="00742E7C">
                  <w:rPr>
                    <w:lang w:val="en-US"/>
                  </w:rPr>
                  <w:t xml:space="preserve"> (Contact, 1925)</w:t>
                </w:r>
              </w:p>
              <w:p w:rsidR="00742E7C" w:rsidRPr="00742E7C" w:rsidRDefault="00742E7C" w:rsidP="00742E7C">
                <w:pPr>
                  <w:rPr>
                    <w:lang w:val="en-US"/>
                  </w:rPr>
                </w:pPr>
                <w:r w:rsidRPr="00742E7C">
                  <w:rPr>
                    <w:i/>
                    <w:lang w:val="en-US"/>
                  </w:rPr>
                  <w:t>North America: continent of conjecture</w:t>
                </w:r>
                <w:r w:rsidRPr="00742E7C">
                  <w:rPr>
                    <w:lang w:val="en-US"/>
                  </w:rPr>
                  <w:t xml:space="preserve"> (Contact, 1929)</w:t>
                </w:r>
              </w:p>
              <w:p w:rsidR="00742E7C" w:rsidRPr="00742E7C" w:rsidRDefault="00742E7C" w:rsidP="00742E7C">
                <w:pPr>
                  <w:rPr>
                    <w:lang w:val="en-US"/>
                  </w:rPr>
                </w:pPr>
                <w:r w:rsidRPr="00742E7C">
                  <w:rPr>
                    <w:i/>
                    <w:lang w:val="en-US"/>
                  </w:rPr>
                  <w:t>Not Alone Lost</w:t>
                </w:r>
                <w:r w:rsidRPr="00742E7C">
                  <w:rPr>
                    <w:lang w:val="en-US"/>
                  </w:rPr>
                  <w:t xml:space="preserve"> (New Directions, 1937)</w:t>
                </w:r>
              </w:p>
              <w:p w:rsidR="003F0D73" w:rsidRDefault="003F0D73" w:rsidP="00C27FAB"/>
            </w:tc>
          </w:sdtContent>
        </w:sdt>
        <w:bookmarkStart w:id="0" w:name="_GoBack"/>
        <w:bookmarkEnd w:id="0"/>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45C3012E54F4D469E88D0DB3D313660"/>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E7C" w:rsidRDefault="00742E7C" w:rsidP="007A0D55">
      <w:pPr>
        <w:spacing w:after="0" w:line="240" w:lineRule="auto"/>
      </w:pPr>
      <w:r>
        <w:separator/>
      </w:r>
    </w:p>
  </w:endnote>
  <w:endnote w:type="continuationSeparator" w:id="0">
    <w:p w:rsidR="00742E7C" w:rsidRDefault="00742E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E7C" w:rsidRDefault="00742E7C" w:rsidP="007A0D55">
      <w:pPr>
        <w:spacing w:after="0" w:line="240" w:lineRule="auto"/>
      </w:pPr>
      <w:r>
        <w:separator/>
      </w:r>
    </w:p>
  </w:footnote>
  <w:footnote w:type="continuationSeparator" w:id="0">
    <w:p w:rsidR="00742E7C" w:rsidRDefault="00742E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E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2E7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2E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E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2E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E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09A13432CB6549A4F97C55BA7CD986"/>
        <w:category>
          <w:name w:val="General"/>
          <w:gallery w:val="placeholder"/>
        </w:category>
        <w:types>
          <w:type w:val="bbPlcHdr"/>
        </w:types>
        <w:behaviors>
          <w:behavior w:val="content"/>
        </w:behaviors>
        <w:guid w:val="{1F3D0F2B-E99F-4E48-8E66-AF481243A470}"/>
      </w:docPartPr>
      <w:docPartBody>
        <w:p w:rsidR="00000000" w:rsidRDefault="004E117A">
          <w:pPr>
            <w:pStyle w:val="A109A13432CB6549A4F97C55BA7CD986"/>
          </w:pPr>
          <w:r w:rsidRPr="00CC586D">
            <w:rPr>
              <w:rStyle w:val="PlaceholderText"/>
              <w:b/>
              <w:color w:val="FFFFFF" w:themeColor="background1"/>
            </w:rPr>
            <w:t>[Salutation]</w:t>
          </w:r>
        </w:p>
      </w:docPartBody>
    </w:docPart>
    <w:docPart>
      <w:docPartPr>
        <w:name w:val="FEE23AD84BD7334E9ECF2BE3011F4A7D"/>
        <w:category>
          <w:name w:val="General"/>
          <w:gallery w:val="placeholder"/>
        </w:category>
        <w:types>
          <w:type w:val="bbPlcHdr"/>
        </w:types>
        <w:behaviors>
          <w:behavior w:val="content"/>
        </w:behaviors>
        <w:guid w:val="{020A721F-5B6D-874D-B438-3C15F4B62E15}"/>
      </w:docPartPr>
      <w:docPartBody>
        <w:p w:rsidR="00000000" w:rsidRDefault="004E117A">
          <w:pPr>
            <w:pStyle w:val="FEE23AD84BD7334E9ECF2BE3011F4A7D"/>
          </w:pPr>
          <w:r>
            <w:rPr>
              <w:rStyle w:val="PlaceholderText"/>
            </w:rPr>
            <w:t>[First name]</w:t>
          </w:r>
        </w:p>
      </w:docPartBody>
    </w:docPart>
    <w:docPart>
      <w:docPartPr>
        <w:name w:val="44DEA10EDF73394090164A4D76CDF2B0"/>
        <w:category>
          <w:name w:val="General"/>
          <w:gallery w:val="placeholder"/>
        </w:category>
        <w:types>
          <w:type w:val="bbPlcHdr"/>
        </w:types>
        <w:behaviors>
          <w:behavior w:val="content"/>
        </w:behaviors>
        <w:guid w:val="{49CF0B3B-59AF-A24C-955B-E94A70C700CA}"/>
      </w:docPartPr>
      <w:docPartBody>
        <w:p w:rsidR="00000000" w:rsidRDefault="004E117A">
          <w:pPr>
            <w:pStyle w:val="44DEA10EDF73394090164A4D76CDF2B0"/>
          </w:pPr>
          <w:r>
            <w:rPr>
              <w:rStyle w:val="PlaceholderText"/>
            </w:rPr>
            <w:t>[Middle name]</w:t>
          </w:r>
        </w:p>
      </w:docPartBody>
    </w:docPart>
    <w:docPart>
      <w:docPartPr>
        <w:name w:val="A9B3252C70035F439DEDB023F6ACA094"/>
        <w:category>
          <w:name w:val="General"/>
          <w:gallery w:val="placeholder"/>
        </w:category>
        <w:types>
          <w:type w:val="bbPlcHdr"/>
        </w:types>
        <w:behaviors>
          <w:behavior w:val="content"/>
        </w:behaviors>
        <w:guid w:val="{82E4E427-8FD3-094A-86D1-FE08794D77CC}"/>
      </w:docPartPr>
      <w:docPartBody>
        <w:p w:rsidR="00000000" w:rsidRDefault="004E117A">
          <w:pPr>
            <w:pStyle w:val="A9B3252C70035F439DEDB023F6ACA094"/>
          </w:pPr>
          <w:r>
            <w:rPr>
              <w:rStyle w:val="PlaceholderText"/>
            </w:rPr>
            <w:t>[Last name]</w:t>
          </w:r>
        </w:p>
      </w:docPartBody>
    </w:docPart>
    <w:docPart>
      <w:docPartPr>
        <w:name w:val="DA41C28A9FA5CF41984512E5671A44D4"/>
        <w:category>
          <w:name w:val="General"/>
          <w:gallery w:val="placeholder"/>
        </w:category>
        <w:types>
          <w:type w:val="bbPlcHdr"/>
        </w:types>
        <w:behaviors>
          <w:behavior w:val="content"/>
        </w:behaviors>
        <w:guid w:val="{90A6011A-B3AB-0A4A-A603-7FBC3987610F}"/>
      </w:docPartPr>
      <w:docPartBody>
        <w:p w:rsidR="00000000" w:rsidRDefault="004E117A">
          <w:pPr>
            <w:pStyle w:val="DA41C28A9FA5CF41984512E5671A44D4"/>
          </w:pPr>
          <w:r>
            <w:rPr>
              <w:rStyle w:val="PlaceholderText"/>
            </w:rPr>
            <w:t>[Enter your biography]</w:t>
          </w:r>
        </w:p>
      </w:docPartBody>
    </w:docPart>
    <w:docPart>
      <w:docPartPr>
        <w:name w:val="10A299E8266AD448A0D544D8B0444F0A"/>
        <w:category>
          <w:name w:val="General"/>
          <w:gallery w:val="placeholder"/>
        </w:category>
        <w:types>
          <w:type w:val="bbPlcHdr"/>
        </w:types>
        <w:behaviors>
          <w:behavior w:val="content"/>
        </w:behaviors>
        <w:guid w:val="{F4DDEED8-CCDB-C745-B6D8-EC81A381D6AF}"/>
      </w:docPartPr>
      <w:docPartBody>
        <w:p w:rsidR="00000000" w:rsidRDefault="004E117A">
          <w:pPr>
            <w:pStyle w:val="10A299E8266AD448A0D544D8B0444F0A"/>
          </w:pPr>
          <w:r>
            <w:rPr>
              <w:rStyle w:val="PlaceholderText"/>
            </w:rPr>
            <w:t>[Enter the institution with which you are affiliated]</w:t>
          </w:r>
        </w:p>
      </w:docPartBody>
    </w:docPart>
    <w:docPart>
      <w:docPartPr>
        <w:name w:val="B1869710486EB04DBA414E79C0BC3B23"/>
        <w:category>
          <w:name w:val="General"/>
          <w:gallery w:val="placeholder"/>
        </w:category>
        <w:types>
          <w:type w:val="bbPlcHdr"/>
        </w:types>
        <w:behaviors>
          <w:behavior w:val="content"/>
        </w:behaviors>
        <w:guid w:val="{70A6FE78-AEFC-3842-9014-C949A65FADDB}"/>
      </w:docPartPr>
      <w:docPartBody>
        <w:p w:rsidR="00000000" w:rsidRDefault="004E117A">
          <w:pPr>
            <w:pStyle w:val="B1869710486EB04DBA414E79C0BC3B23"/>
          </w:pPr>
          <w:r w:rsidRPr="00EF74F7">
            <w:rPr>
              <w:b/>
              <w:color w:val="808080" w:themeColor="background1" w:themeShade="80"/>
            </w:rPr>
            <w:t>[Enter the headword for your article]</w:t>
          </w:r>
        </w:p>
      </w:docPartBody>
    </w:docPart>
    <w:docPart>
      <w:docPartPr>
        <w:name w:val="4800C6AACBA75B4EA20A5C382101AAF8"/>
        <w:category>
          <w:name w:val="General"/>
          <w:gallery w:val="placeholder"/>
        </w:category>
        <w:types>
          <w:type w:val="bbPlcHdr"/>
        </w:types>
        <w:behaviors>
          <w:behavior w:val="content"/>
        </w:behaviors>
        <w:guid w:val="{0D5AB67E-9FE1-9F41-8B1A-D3BB21FE3D00}"/>
      </w:docPartPr>
      <w:docPartBody>
        <w:p w:rsidR="00000000" w:rsidRDefault="004E117A">
          <w:pPr>
            <w:pStyle w:val="4800C6AACBA75B4EA20A5C382101AAF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EDF38E313414841A031E2C0E642B7DE"/>
        <w:category>
          <w:name w:val="General"/>
          <w:gallery w:val="placeholder"/>
        </w:category>
        <w:types>
          <w:type w:val="bbPlcHdr"/>
        </w:types>
        <w:behaviors>
          <w:behavior w:val="content"/>
        </w:behaviors>
        <w:guid w:val="{267C56D3-705A-4B4B-BCEA-162BC126C6B0}"/>
      </w:docPartPr>
      <w:docPartBody>
        <w:p w:rsidR="00000000" w:rsidRDefault="004E117A">
          <w:pPr>
            <w:pStyle w:val="FEDF38E313414841A031E2C0E642B7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97D8F84BC60E47A449E8FB31BF71F8"/>
        <w:category>
          <w:name w:val="General"/>
          <w:gallery w:val="placeholder"/>
        </w:category>
        <w:types>
          <w:type w:val="bbPlcHdr"/>
        </w:types>
        <w:behaviors>
          <w:behavior w:val="content"/>
        </w:behaviors>
        <w:guid w:val="{80A6D6AA-0210-BF44-BF14-F9EA34F69F88}"/>
      </w:docPartPr>
      <w:docPartBody>
        <w:p w:rsidR="00000000" w:rsidRDefault="004E117A">
          <w:pPr>
            <w:pStyle w:val="D297D8F84BC60E47A449E8FB31BF71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5C3012E54F4D469E88D0DB3D313660"/>
        <w:category>
          <w:name w:val="General"/>
          <w:gallery w:val="placeholder"/>
        </w:category>
        <w:types>
          <w:type w:val="bbPlcHdr"/>
        </w:types>
        <w:behaviors>
          <w:behavior w:val="content"/>
        </w:behaviors>
        <w:guid w:val="{8BC5728C-A34F-E545-BB59-24EE74482EA9}"/>
      </w:docPartPr>
      <w:docPartBody>
        <w:p w:rsidR="00000000" w:rsidRDefault="004E117A">
          <w:pPr>
            <w:pStyle w:val="045C3012E54F4D469E88D0DB3D3136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09A13432CB6549A4F97C55BA7CD986">
    <w:name w:val="A109A13432CB6549A4F97C55BA7CD986"/>
  </w:style>
  <w:style w:type="paragraph" w:customStyle="1" w:styleId="FEE23AD84BD7334E9ECF2BE3011F4A7D">
    <w:name w:val="FEE23AD84BD7334E9ECF2BE3011F4A7D"/>
  </w:style>
  <w:style w:type="paragraph" w:customStyle="1" w:styleId="44DEA10EDF73394090164A4D76CDF2B0">
    <w:name w:val="44DEA10EDF73394090164A4D76CDF2B0"/>
  </w:style>
  <w:style w:type="paragraph" w:customStyle="1" w:styleId="A9B3252C70035F439DEDB023F6ACA094">
    <w:name w:val="A9B3252C70035F439DEDB023F6ACA094"/>
  </w:style>
  <w:style w:type="paragraph" w:customStyle="1" w:styleId="DA41C28A9FA5CF41984512E5671A44D4">
    <w:name w:val="DA41C28A9FA5CF41984512E5671A44D4"/>
  </w:style>
  <w:style w:type="paragraph" w:customStyle="1" w:styleId="10A299E8266AD448A0D544D8B0444F0A">
    <w:name w:val="10A299E8266AD448A0D544D8B0444F0A"/>
  </w:style>
  <w:style w:type="paragraph" w:customStyle="1" w:styleId="B1869710486EB04DBA414E79C0BC3B23">
    <w:name w:val="B1869710486EB04DBA414E79C0BC3B23"/>
  </w:style>
  <w:style w:type="paragraph" w:customStyle="1" w:styleId="4800C6AACBA75B4EA20A5C382101AAF8">
    <w:name w:val="4800C6AACBA75B4EA20A5C382101AAF8"/>
  </w:style>
  <w:style w:type="paragraph" w:customStyle="1" w:styleId="FEDF38E313414841A031E2C0E642B7DE">
    <w:name w:val="FEDF38E313414841A031E2C0E642B7DE"/>
  </w:style>
  <w:style w:type="paragraph" w:customStyle="1" w:styleId="D297D8F84BC60E47A449E8FB31BF71F8">
    <w:name w:val="D297D8F84BC60E47A449E8FB31BF71F8"/>
  </w:style>
  <w:style w:type="paragraph" w:customStyle="1" w:styleId="045C3012E54F4D469E88D0DB3D313660">
    <w:name w:val="045C3012E54F4D469E88D0DB3D3136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09A13432CB6549A4F97C55BA7CD986">
    <w:name w:val="A109A13432CB6549A4F97C55BA7CD986"/>
  </w:style>
  <w:style w:type="paragraph" w:customStyle="1" w:styleId="FEE23AD84BD7334E9ECF2BE3011F4A7D">
    <w:name w:val="FEE23AD84BD7334E9ECF2BE3011F4A7D"/>
  </w:style>
  <w:style w:type="paragraph" w:customStyle="1" w:styleId="44DEA10EDF73394090164A4D76CDF2B0">
    <w:name w:val="44DEA10EDF73394090164A4D76CDF2B0"/>
  </w:style>
  <w:style w:type="paragraph" w:customStyle="1" w:styleId="A9B3252C70035F439DEDB023F6ACA094">
    <w:name w:val="A9B3252C70035F439DEDB023F6ACA094"/>
  </w:style>
  <w:style w:type="paragraph" w:customStyle="1" w:styleId="DA41C28A9FA5CF41984512E5671A44D4">
    <w:name w:val="DA41C28A9FA5CF41984512E5671A44D4"/>
  </w:style>
  <w:style w:type="paragraph" w:customStyle="1" w:styleId="10A299E8266AD448A0D544D8B0444F0A">
    <w:name w:val="10A299E8266AD448A0D544D8B0444F0A"/>
  </w:style>
  <w:style w:type="paragraph" w:customStyle="1" w:styleId="B1869710486EB04DBA414E79C0BC3B23">
    <w:name w:val="B1869710486EB04DBA414E79C0BC3B23"/>
  </w:style>
  <w:style w:type="paragraph" w:customStyle="1" w:styleId="4800C6AACBA75B4EA20A5C382101AAF8">
    <w:name w:val="4800C6AACBA75B4EA20A5C382101AAF8"/>
  </w:style>
  <w:style w:type="paragraph" w:customStyle="1" w:styleId="FEDF38E313414841A031E2C0E642B7DE">
    <w:name w:val="FEDF38E313414841A031E2C0E642B7DE"/>
  </w:style>
  <w:style w:type="paragraph" w:customStyle="1" w:styleId="D297D8F84BC60E47A449E8FB31BF71F8">
    <w:name w:val="D297D8F84BC60E47A449E8FB31BF71F8"/>
  </w:style>
  <w:style w:type="paragraph" w:customStyle="1" w:styleId="045C3012E54F4D469E88D0DB3D313660">
    <w:name w:val="045C3012E54F4D469E88D0DB3D3136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361</Words>
  <Characters>2063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2016-03-27T01:14:00Z</dcterms:created>
  <dcterms:modified xsi:type="dcterms:W3CDTF">2016-03-27T01:16:00Z</dcterms:modified>
</cp:coreProperties>
</file>