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B5DE6D" w14:textId="77777777" w:rsidTr="00922950">
        <w:tc>
          <w:tcPr>
            <w:tcW w:w="491" w:type="dxa"/>
            <w:vMerge w:val="restart"/>
            <w:shd w:val="clear" w:color="auto" w:fill="A6A6A6" w:themeFill="background1" w:themeFillShade="A6"/>
            <w:textDirection w:val="btLr"/>
          </w:tcPr>
          <w:p w14:paraId="593DC9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530E8B3E85864F9FACF293D156EFDF"/>
            </w:placeholder>
            <w:showingPlcHdr/>
            <w:dropDownList>
              <w:listItem w:displayText="Dr." w:value="Dr."/>
              <w:listItem w:displayText="Prof." w:value="Prof."/>
            </w:dropDownList>
          </w:sdtPr>
          <w:sdtEndPr/>
          <w:sdtContent>
            <w:tc>
              <w:tcPr>
                <w:tcW w:w="1259" w:type="dxa"/>
              </w:tcPr>
              <w:p w14:paraId="326DD3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80354C5D159741963F36A7E9988780"/>
            </w:placeholder>
            <w:text/>
          </w:sdtPr>
          <w:sdtEndPr/>
          <w:sdtContent>
            <w:tc>
              <w:tcPr>
                <w:tcW w:w="2073" w:type="dxa"/>
              </w:tcPr>
              <w:p w14:paraId="3A4A3D95" w14:textId="77777777" w:rsidR="00B574C9" w:rsidRDefault="00274FA4" w:rsidP="00274FA4">
                <w:r>
                  <w:t>Margery</w:t>
                </w:r>
              </w:p>
            </w:tc>
          </w:sdtContent>
        </w:sdt>
        <w:sdt>
          <w:sdtPr>
            <w:alias w:val="Middle name"/>
            <w:tag w:val="authorMiddleName"/>
            <w:id w:val="-2076034781"/>
            <w:placeholder>
              <w:docPart w:val="135484A6616FE744A479F49207C0FB07"/>
            </w:placeholder>
            <w:text/>
          </w:sdtPr>
          <w:sdtEndPr/>
          <w:sdtContent>
            <w:tc>
              <w:tcPr>
                <w:tcW w:w="2551" w:type="dxa"/>
              </w:tcPr>
              <w:p w14:paraId="4D2962BB" w14:textId="77777777" w:rsidR="00B574C9" w:rsidRDefault="00274FA4" w:rsidP="00274FA4">
                <w:r>
                  <w:t>Palmer</w:t>
                </w:r>
              </w:p>
            </w:tc>
          </w:sdtContent>
        </w:sdt>
        <w:sdt>
          <w:sdtPr>
            <w:alias w:val="Last name"/>
            <w:tag w:val="authorLastName"/>
            <w:id w:val="-1088529830"/>
            <w:placeholder>
              <w:docPart w:val="C0D651C6EFD4A34A84E6BEED8D4EE76B"/>
            </w:placeholder>
            <w:text/>
          </w:sdtPr>
          <w:sdtEndPr/>
          <w:sdtContent>
            <w:tc>
              <w:tcPr>
                <w:tcW w:w="2642" w:type="dxa"/>
              </w:tcPr>
              <w:p w14:paraId="47BD8576" w14:textId="77777777" w:rsidR="00B574C9" w:rsidRDefault="00274FA4" w:rsidP="00274FA4">
                <w:r>
                  <w:t>McCulloch</w:t>
                </w:r>
              </w:p>
            </w:tc>
          </w:sdtContent>
        </w:sdt>
      </w:tr>
      <w:tr w:rsidR="00B574C9" w14:paraId="23C6A0E9" w14:textId="77777777" w:rsidTr="001A6A06">
        <w:trPr>
          <w:trHeight w:val="986"/>
        </w:trPr>
        <w:tc>
          <w:tcPr>
            <w:tcW w:w="491" w:type="dxa"/>
            <w:vMerge/>
            <w:shd w:val="clear" w:color="auto" w:fill="A6A6A6" w:themeFill="background1" w:themeFillShade="A6"/>
          </w:tcPr>
          <w:p w14:paraId="7822DE46" w14:textId="77777777" w:rsidR="00B574C9" w:rsidRPr="001A6A06" w:rsidRDefault="00B574C9" w:rsidP="00CF1542">
            <w:pPr>
              <w:jc w:val="center"/>
              <w:rPr>
                <w:b/>
                <w:color w:val="FFFFFF" w:themeColor="background1"/>
              </w:rPr>
            </w:pPr>
          </w:p>
        </w:tc>
        <w:sdt>
          <w:sdtPr>
            <w:alias w:val="Biography"/>
            <w:tag w:val="authorBiography"/>
            <w:id w:val="938807824"/>
            <w:placeholder>
              <w:docPart w:val="B2ADBA36C1A79444A618F3A9FD75637B"/>
            </w:placeholder>
            <w:showingPlcHdr/>
          </w:sdtPr>
          <w:sdtEndPr/>
          <w:sdtContent>
            <w:tc>
              <w:tcPr>
                <w:tcW w:w="8525" w:type="dxa"/>
                <w:gridSpan w:val="4"/>
              </w:tcPr>
              <w:p w14:paraId="6CB62C19" w14:textId="77777777" w:rsidR="00B574C9" w:rsidRDefault="00B574C9" w:rsidP="00922950">
                <w:r>
                  <w:rPr>
                    <w:rStyle w:val="PlaceholderText"/>
                  </w:rPr>
                  <w:t>[Enter your biography]</w:t>
                </w:r>
              </w:p>
            </w:tc>
          </w:sdtContent>
        </w:sdt>
      </w:tr>
      <w:tr w:rsidR="00B574C9" w14:paraId="79E30E8A" w14:textId="77777777" w:rsidTr="001A6A06">
        <w:trPr>
          <w:trHeight w:val="986"/>
        </w:trPr>
        <w:tc>
          <w:tcPr>
            <w:tcW w:w="491" w:type="dxa"/>
            <w:vMerge/>
            <w:shd w:val="clear" w:color="auto" w:fill="A6A6A6" w:themeFill="background1" w:themeFillShade="A6"/>
          </w:tcPr>
          <w:p w14:paraId="1617DECB" w14:textId="77777777" w:rsidR="00B574C9" w:rsidRPr="001A6A06" w:rsidRDefault="00B574C9" w:rsidP="00CF1542">
            <w:pPr>
              <w:jc w:val="center"/>
              <w:rPr>
                <w:b/>
                <w:color w:val="FFFFFF" w:themeColor="background1"/>
              </w:rPr>
            </w:pPr>
          </w:p>
        </w:tc>
        <w:sdt>
          <w:sdtPr>
            <w:alias w:val="Affiliation"/>
            <w:tag w:val="affiliation"/>
            <w:id w:val="2012937915"/>
            <w:placeholder>
              <w:docPart w:val="3430622CEFF5534AA154C63FA451C026"/>
            </w:placeholder>
            <w:text/>
          </w:sdtPr>
          <w:sdtEndPr/>
          <w:sdtContent>
            <w:tc>
              <w:tcPr>
                <w:tcW w:w="8525" w:type="dxa"/>
                <w:gridSpan w:val="4"/>
              </w:tcPr>
              <w:p w14:paraId="2CCAC48D" w14:textId="77777777" w:rsidR="00B574C9" w:rsidRDefault="00274FA4" w:rsidP="00274FA4">
                <w:r>
                  <w:t>University of Glasgow</w:t>
                </w:r>
              </w:p>
            </w:tc>
          </w:sdtContent>
        </w:sdt>
      </w:tr>
    </w:tbl>
    <w:p w14:paraId="16B1C29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31AEEA" w14:textId="77777777" w:rsidTr="00244BB0">
        <w:tc>
          <w:tcPr>
            <w:tcW w:w="9016" w:type="dxa"/>
            <w:shd w:val="clear" w:color="auto" w:fill="A6A6A6" w:themeFill="background1" w:themeFillShade="A6"/>
            <w:tcMar>
              <w:top w:w="113" w:type="dxa"/>
              <w:bottom w:w="113" w:type="dxa"/>
            </w:tcMar>
          </w:tcPr>
          <w:p w14:paraId="3C83CB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C0D96C" w14:textId="77777777" w:rsidTr="003F0D73">
        <w:sdt>
          <w:sdtPr>
            <w:alias w:val="Article headword"/>
            <w:tag w:val="articleHeadword"/>
            <w:id w:val="-361440020"/>
            <w:placeholder>
              <w:docPart w:val="AFB760E09BAAAE4F8063672ABFB0043F"/>
            </w:placeholder>
            <w:text/>
          </w:sdtPr>
          <w:sdtEndPr/>
          <w:sdtContent>
            <w:tc>
              <w:tcPr>
                <w:tcW w:w="9016" w:type="dxa"/>
                <w:tcMar>
                  <w:top w:w="113" w:type="dxa"/>
                  <w:bottom w:w="113" w:type="dxa"/>
                </w:tcMar>
              </w:tcPr>
              <w:p w14:paraId="38100C9E" w14:textId="77777777" w:rsidR="003F0D73" w:rsidRPr="00FB589A" w:rsidRDefault="00274FA4" w:rsidP="00274FA4">
                <w:r>
                  <w:t>Muir, Willa (1890–1969)</w:t>
                </w:r>
              </w:p>
            </w:tc>
          </w:sdtContent>
        </w:sdt>
      </w:tr>
      <w:tr w:rsidR="00464699" w14:paraId="4C85D117" w14:textId="77777777" w:rsidTr="007821B0">
        <w:sdt>
          <w:sdtPr>
            <w:alias w:val="Variant headwords"/>
            <w:tag w:val="variantHeadwords"/>
            <w:id w:val="173464402"/>
            <w:placeholder>
              <w:docPart w:val="1F57F01EDAD8CA408A9A5967CFC23471"/>
            </w:placeholder>
            <w:showingPlcHdr/>
          </w:sdtPr>
          <w:sdtEndPr/>
          <w:sdtContent>
            <w:tc>
              <w:tcPr>
                <w:tcW w:w="9016" w:type="dxa"/>
                <w:tcMar>
                  <w:top w:w="113" w:type="dxa"/>
                  <w:bottom w:w="113" w:type="dxa"/>
                </w:tcMar>
              </w:tcPr>
              <w:p w14:paraId="3361DDC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F0E3BB" w14:textId="77777777" w:rsidTr="003F0D73">
        <w:sdt>
          <w:sdtPr>
            <w:alias w:val="Abstract"/>
            <w:tag w:val="abstract"/>
            <w:id w:val="-635871867"/>
            <w:placeholder>
              <w:docPart w:val="2014180AEBCA6842A9DB7C56C3F94936"/>
            </w:placeholder>
          </w:sdtPr>
          <w:sdtEndPr/>
          <w:sdtContent>
            <w:tc>
              <w:tcPr>
                <w:tcW w:w="9016" w:type="dxa"/>
                <w:tcMar>
                  <w:top w:w="113" w:type="dxa"/>
                  <w:bottom w:w="113" w:type="dxa"/>
                </w:tcMar>
              </w:tcPr>
              <w:p w14:paraId="44B3493B" w14:textId="77777777" w:rsidR="00274FA4" w:rsidRDefault="00274FA4" w:rsidP="00274FA4">
                <w:r>
                  <w:t xml:space="preserve">Willa Muir was born Wilhelmina Anderson in Montrose in the </w:t>
                </w:r>
                <w:proofErr w:type="gramStart"/>
                <w:r>
                  <w:t>north-east</w:t>
                </w:r>
                <w:proofErr w:type="gramEnd"/>
                <w:r>
                  <w:t xml:space="preserve"> of Scotland. Her parents were immigrants from Shetland, and she early learned to be bilingual, an activity which may have developed her later linguistic skills. After graduating with a first class degree in Classics from St. Andrews University in 1912 and teaching educational psychology in London, she married the poet Edwin Muir in 1919, travelled with him in Europe in the 1920s, and became the principal linguist in their translations of the fiction of Franz Kafka. She also translated German works on her own under the </w:t>
                </w:r>
                <w:proofErr w:type="gramStart"/>
                <w:r>
                  <w:t>pen-name</w:t>
                </w:r>
                <w:proofErr w:type="gramEnd"/>
                <w:r>
                  <w:t xml:space="preserve"> of Agnes Neill Scott. Her two novels </w:t>
                </w:r>
                <w:r>
                  <w:rPr>
                    <w:i/>
                  </w:rPr>
                  <w:t xml:space="preserve">Imagined Corners </w:t>
                </w:r>
                <w:r>
                  <w:t xml:space="preserve">(1931) and </w:t>
                </w:r>
                <w:r>
                  <w:rPr>
                    <w:i/>
                  </w:rPr>
                  <w:t xml:space="preserve">Mrs Ritchie </w:t>
                </w:r>
                <w:r>
                  <w:t xml:space="preserve">(1933) made a significant contribution to Scottish fiction and especially to new writing by women; while her Hogarth Press essay </w:t>
                </w:r>
                <w:r>
                  <w:rPr>
                    <w:i/>
                  </w:rPr>
                  <w:t xml:space="preserve">Women: An Inquiry </w:t>
                </w:r>
                <w:r>
                  <w:t xml:space="preserve">(1925) and the later </w:t>
                </w:r>
                <w:r>
                  <w:rPr>
                    <w:i/>
                  </w:rPr>
                  <w:t xml:space="preserve">Mrs Grundy in Scotland </w:t>
                </w:r>
                <w:r>
                  <w:t xml:space="preserve">(1936) explored feminist issues of the time. After Edwin’s death she published </w:t>
                </w:r>
                <w:r>
                  <w:rPr>
                    <w:i/>
                  </w:rPr>
                  <w:t xml:space="preserve">Belonging </w:t>
                </w:r>
                <w:r>
                  <w:t>(1969), her personal perspective on their life together</w:t>
                </w:r>
                <w:bookmarkStart w:id="0" w:name="_GoBack"/>
                <w:bookmarkEnd w:id="0"/>
              </w:p>
              <w:p w14:paraId="2D0D2929" w14:textId="77777777" w:rsidR="00E85A05" w:rsidRDefault="00E85A05" w:rsidP="00E85A05"/>
            </w:tc>
          </w:sdtContent>
        </w:sdt>
      </w:tr>
      <w:tr w:rsidR="003F0D73" w14:paraId="31673D03" w14:textId="77777777" w:rsidTr="003F0D73">
        <w:sdt>
          <w:sdtPr>
            <w:alias w:val="Article text"/>
            <w:tag w:val="articleText"/>
            <w:id w:val="634067588"/>
            <w:placeholder>
              <w:docPart w:val="56B80D0F3149C546A7E15D65C91E4146"/>
            </w:placeholder>
          </w:sdtPr>
          <w:sdtEndPr/>
          <w:sdtContent>
            <w:tc>
              <w:tcPr>
                <w:tcW w:w="9016" w:type="dxa"/>
                <w:tcMar>
                  <w:top w:w="113" w:type="dxa"/>
                  <w:bottom w:w="113" w:type="dxa"/>
                </w:tcMar>
              </w:tcPr>
              <w:p w14:paraId="705D74F7" w14:textId="77777777" w:rsidR="00274FA4" w:rsidRDefault="00274FA4" w:rsidP="00274FA4">
                <w:r>
                  <w:t xml:space="preserve">Willa Muir was born Wilhelmina Anderson in Montrose </w:t>
                </w:r>
                <w:r>
                  <w:t xml:space="preserve">in the </w:t>
                </w:r>
                <w:proofErr w:type="gramStart"/>
                <w:r>
                  <w:t>north-east</w:t>
                </w:r>
                <w:proofErr w:type="gramEnd"/>
                <w:r>
                  <w:t xml:space="preserve"> of Scotland. </w:t>
                </w:r>
                <w:r>
                  <w:t>Her parents were immigrants from Shetland</w:t>
                </w:r>
                <w:r>
                  <w:t>,</w:t>
                </w:r>
                <w:r>
                  <w:t xml:space="preserve"> and she early learned to be bilingual, an activity which may have developed her later linguistic skills. After graduating with a first class degree in Classics from St</w:t>
                </w:r>
                <w:r>
                  <w:t>.</w:t>
                </w:r>
                <w:r>
                  <w:t xml:space="preserve"> Andrews University in 1912 and teaching educational psychology in London, she married the poet </w:t>
                </w:r>
                <w:r>
                  <w:t>Edwin</w:t>
                </w:r>
                <w:r>
                  <w:t xml:space="preserve"> </w:t>
                </w:r>
                <w:r>
                  <w:t>Muir</w:t>
                </w:r>
                <w:r>
                  <w:t xml:space="preserve"> in 1919, travelled with him in Europe in the 1920s, and became the principal linguist in their translations of the fiction of </w:t>
                </w:r>
                <w:r>
                  <w:t>Franz</w:t>
                </w:r>
                <w:r>
                  <w:t xml:space="preserve"> </w:t>
                </w:r>
                <w:r>
                  <w:t>Kafka</w:t>
                </w:r>
                <w:r>
                  <w:t xml:space="preserve">. She also translated German works on her own under the </w:t>
                </w:r>
                <w:proofErr w:type="gramStart"/>
                <w:r>
                  <w:t>pen-name</w:t>
                </w:r>
                <w:proofErr w:type="gramEnd"/>
                <w:r>
                  <w:t xml:space="preserve"> of Agnes Neill Scott. Her two novels </w:t>
                </w:r>
                <w:r>
                  <w:rPr>
                    <w:i/>
                  </w:rPr>
                  <w:t xml:space="preserve">Imagined Corners </w:t>
                </w:r>
                <w:r>
                  <w:t xml:space="preserve">(1931) and </w:t>
                </w:r>
                <w:r>
                  <w:rPr>
                    <w:i/>
                  </w:rPr>
                  <w:t xml:space="preserve">Mrs Ritchie </w:t>
                </w:r>
                <w:r>
                  <w:t xml:space="preserve">(1933) made a significant contribution to Scottish fiction and especially to new writing by women; while her Hogarth Press essay </w:t>
                </w:r>
                <w:r>
                  <w:rPr>
                    <w:i/>
                  </w:rPr>
                  <w:t xml:space="preserve">Women: An Inquiry </w:t>
                </w:r>
                <w:r>
                  <w:t xml:space="preserve">(1925) and the later </w:t>
                </w:r>
                <w:r>
                  <w:rPr>
                    <w:i/>
                  </w:rPr>
                  <w:t xml:space="preserve">Mrs Grundy in Scotland </w:t>
                </w:r>
                <w:r>
                  <w:t xml:space="preserve">(1936) explored feminist issues of the time. After Edwin’s death she published </w:t>
                </w:r>
                <w:r>
                  <w:rPr>
                    <w:i/>
                  </w:rPr>
                  <w:t xml:space="preserve">Belonging </w:t>
                </w:r>
                <w:r>
                  <w:t>(1969), her personal perspective on their life together. Her published work, letters, journals and other manuscript writings identify her as a European intellectual as well as a modern woman writer.</w:t>
                </w:r>
              </w:p>
              <w:p w14:paraId="4C5D27A2" w14:textId="77777777" w:rsidR="00274FA4" w:rsidRDefault="00274FA4" w:rsidP="00274FA4">
                <w:pPr>
                  <w:spacing w:line="480" w:lineRule="auto"/>
                  <w:rPr>
                    <w:b/>
                  </w:rPr>
                </w:pPr>
              </w:p>
              <w:p w14:paraId="2CC64E17" w14:textId="77777777" w:rsidR="00274FA4" w:rsidRDefault="00274FA4" w:rsidP="00274FA4">
                <w:pPr>
                  <w:pStyle w:val="Heading1"/>
                  <w:rPr>
                    <w:i/>
                  </w:rPr>
                </w:pPr>
                <w:r>
                  <w:t>List of Works</w:t>
                </w:r>
              </w:p>
              <w:p w14:paraId="4EAE92D5" w14:textId="77777777" w:rsidR="00274FA4" w:rsidRDefault="00274FA4" w:rsidP="00274FA4">
                <w:pPr>
                  <w:spacing w:line="480" w:lineRule="auto"/>
                  <w:rPr>
                    <w:i/>
                  </w:rPr>
                </w:pPr>
                <w:r>
                  <w:rPr>
                    <w:i/>
                  </w:rPr>
                  <w:t xml:space="preserve">Imagined Selves </w:t>
                </w:r>
                <w:r>
                  <w:t>(1996)</w:t>
                </w:r>
                <w:r>
                  <w:t xml:space="preserve">: includes </w:t>
                </w:r>
                <w:r>
                  <w:rPr>
                    <w:i/>
                  </w:rPr>
                  <w:t>Women: An Inquiry</w:t>
                </w:r>
                <w:r>
                  <w:t xml:space="preserve"> (1925), </w:t>
                </w:r>
                <w:r>
                  <w:rPr>
                    <w:i/>
                  </w:rPr>
                  <w:t xml:space="preserve">Imagined Corners </w:t>
                </w:r>
                <w:r>
                  <w:t xml:space="preserve">(1931), </w:t>
                </w:r>
                <w:r>
                  <w:rPr>
                    <w:i/>
                  </w:rPr>
                  <w:t xml:space="preserve">Mrs Ritchie </w:t>
                </w:r>
                <w:r>
                  <w:t xml:space="preserve">(1933), </w:t>
                </w:r>
                <w:r>
                  <w:rPr>
                    <w:i/>
                  </w:rPr>
                  <w:t xml:space="preserve">Mrs Grundy in Scotland </w:t>
                </w:r>
                <w:r>
                  <w:t>(19</w:t>
                </w:r>
                <w:r>
                  <w:t>36), ‘Women in Scotland’ (1936)</w:t>
                </w:r>
              </w:p>
              <w:p w14:paraId="1A43E45A" w14:textId="77777777" w:rsidR="00274FA4" w:rsidRDefault="00274FA4" w:rsidP="00274FA4">
                <w:pPr>
                  <w:spacing w:line="480" w:lineRule="auto"/>
                </w:pPr>
                <w:r>
                  <w:rPr>
                    <w:i/>
                  </w:rPr>
                  <w:t xml:space="preserve">Belonging </w:t>
                </w:r>
                <w:r>
                  <w:t xml:space="preserve">(1969) </w:t>
                </w:r>
              </w:p>
              <w:p w14:paraId="399C048C" w14:textId="77777777" w:rsidR="003F0D73" w:rsidRDefault="003F0D73" w:rsidP="00C27FAB"/>
            </w:tc>
          </w:sdtContent>
        </w:sdt>
      </w:tr>
      <w:tr w:rsidR="003235A7" w14:paraId="4B059F77" w14:textId="77777777" w:rsidTr="003235A7">
        <w:tc>
          <w:tcPr>
            <w:tcW w:w="9016" w:type="dxa"/>
          </w:tcPr>
          <w:p w14:paraId="609C60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5B29F8D02686A46A9B9357139D57584"/>
              </w:placeholder>
            </w:sdtPr>
            <w:sdtEndPr/>
            <w:sdtContent>
              <w:p w14:paraId="6A3D4179" w14:textId="77777777" w:rsidR="003235A7" w:rsidRDefault="00274FA4" w:rsidP="00274FA4">
                <w:sdt>
                  <w:sdtPr>
                    <w:id w:val="-1198617895"/>
                    <w:citation/>
                  </w:sdtPr>
                  <w:sdtContent>
                    <w:r>
                      <w:fldChar w:fldCharType="begin"/>
                    </w:r>
                    <w:r>
                      <w:rPr>
                        <w:lang w:val="en-US"/>
                      </w:rPr>
                      <w:instrText xml:space="preserve"> CITATION Chr07 \l 1033 </w:instrText>
                    </w:r>
                    <w:r>
                      <w:fldChar w:fldCharType="separate"/>
                    </w:r>
                    <w:r>
                      <w:rPr>
                        <w:noProof/>
                        <w:lang w:val="en-US"/>
                      </w:rPr>
                      <w:t xml:space="preserve"> (Christianson)</w:t>
                    </w:r>
                    <w:r>
                      <w:fldChar w:fldCharType="end"/>
                    </w:r>
                  </w:sdtContent>
                </w:sdt>
              </w:p>
            </w:sdtContent>
          </w:sdt>
        </w:tc>
      </w:tr>
    </w:tbl>
    <w:p w14:paraId="31C3704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781EA" w14:textId="77777777" w:rsidR="004F2350" w:rsidRDefault="004F2350" w:rsidP="007A0D55">
      <w:pPr>
        <w:spacing w:after="0" w:line="240" w:lineRule="auto"/>
      </w:pPr>
      <w:r>
        <w:separator/>
      </w:r>
    </w:p>
  </w:endnote>
  <w:endnote w:type="continuationSeparator" w:id="0">
    <w:p w14:paraId="20B3E0BB" w14:textId="77777777" w:rsidR="004F2350" w:rsidRDefault="004F23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6F151" w14:textId="77777777" w:rsidR="004F2350" w:rsidRDefault="004F2350" w:rsidP="007A0D55">
      <w:pPr>
        <w:spacing w:after="0" w:line="240" w:lineRule="auto"/>
      </w:pPr>
      <w:r>
        <w:separator/>
      </w:r>
    </w:p>
  </w:footnote>
  <w:footnote w:type="continuationSeparator" w:id="0">
    <w:p w14:paraId="0DCB0117" w14:textId="77777777" w:rsidR="004F2350" w:rsidRDefault="004F23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28C0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F3D21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FA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2350"/>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4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35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35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35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35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530E8B3E85864F9FACF293D156EFDF"/>
        <w:category>
          <w:name w:val="General"/>
          <w:gallery w:val="placeholder"/>
        </w:category>
        <w:types>
          <w:type w:val="bbPlcHdr"/>
        </w:types>
        <w:behaviors>
          <w:behavior w:val="content"/>
        </w:behaviors>
        <w:guid w:val="{EF604A61-D0BE-6D4C-A880-8A62592780EC}"/>
      </w:docPartPr>
      <w:docPartBody>
        <w:p w:rsidR="00000000" w:rsidRDefault="004E117A">
          <w:pPr>
            <w:pStyle w:val="9E530E8B3E85864F9FACF293D156EFDF"/>
          </w:pPr>
          <w:r w:rsidRPr="00CC586D">
            <w:rPr>
              <w:rStyle w:val="PlaceholderText"/>
              <w:b/>
              <w:color w:val="FFFFFF" w:themeColor="background1"/>
            </w:rPr>
            <w:t>[Salutation]</w:t>
          </w:r>
        </w:p>
      </w:docPartBody>
    </w:docPart>
    <w:docPart>
      <w:docPartPr>
        <w:name w:val="5A80354C5D159741963F36A7E9988780"/>
        <w:category>
          <w:name w:val="General"/>
          <w:gallery w:val="placeholder"/>
        </w:category>
        <w:types>
          <w:type w:val="bbPlcHdr"/>
        </w:types>
        <w:behaviors>
          <w:behavior w:val="content"/>
        </w:behaviors>
        <w:guid w:val="{A86CE012-9C69-A343-A635-2FAE9B090C79}"/>
      </w:docPartPr>
      <w:docPartBody>
        <w:p w:rsidR="00000000" w:rsidRDefault="004E117A">
          <w:pPr>
            <w:pStyle w:val="5A80354C5D159741963F36A7E9988780"/>
          </w:pPr>
          <w:r>
            <w:rPr>
              <w:rStyle w:val="PlaceholderText"/>
            </w:rPr>
            <w:t>[First name]</w:t>
          </w:r>
        </w:p>
      </w:docPartBody>
    </w:docPart>
    <w:docPart>
      <w:docPartPr>
        <w:name w:val="135484A6616FE744A479F49207C0FB07"/>
        <w:category>
          <w:name w:val="General"/>
          <w:gallery w:val="placeholder"/>
        </w:category>
        <w:types>
          <w:type w:val="bbPlcHdr"/>
        </w:types>
        <w:behaviors>
          <w:behavior w:val="content"/>
        </w:behaviors>
        <w:guid w:val="{D536E512-47A6-2D49-9A56-51E1114D3640}"/>
      </w:docPartPr>
      <w:docPartBody>
        <w:p w:rsidR="00000000" w:rsidRDefault="004E117A">
          <w:pPr>
            <w:pStyle w:val="135484A6616FE744A479F49207C0FB07"/>
          </w:pPr>
          <w:r>
            <w:rPr>
              <w:rStyle w:val="PlaceholderText"/>
            </w:rPr>
            <w:t>[Middle name]</w:t>
          </w:r>
        </w:p>
      </w:docPartBody>
    </w:docPart>
    <w:docPart>
      <w:docPartPr>
        <w:name w:val="C0D651C6EFD4A34A84E6BEED8D4EE76B"/>
        <w:category>
          <w:name w:val="General"/>
          <w:gallery w:val="placeholder"/>
        </w:category>
        <w:types>
          <w:type w:val="bbPlcHdr"/>
        </w:types>
        <w:behaviors>
          <w:behavior w:val="content"/>
        </w:behaviors>
        <w:guid w:val="{E807403D-F159-934B-996F-14857C40EF19}"/>
      </w:docPartPr>
      <w:docPartBody>
        <w:p w:rsidR="00000000" w:rsidRDefault="004E117A">
          <w:pPr>
            <w:pStyle w:val="C0D651C6EFD4A34A84E6BEED8D4EE76B"/>
          </w:pPr>
          <w:r>
            <w:rPr>
              <w:rStyle w:val="PlaceholderText"/>
            </w:rPr>
            <w:t>[Last name]</w:t>
          </w:r>
        </w:p>
      </w:docPartBody>
    </w:docPart>
    <w:docPart>
      <w:docPartPr>
        <w:name w:val="B2ADBA36C1A79444A618F3A9FD75637B"/>
        <w:category>
          <w:name w:val="General"/>
          <w:gallery w:val="placeholder"/>
        </w:category>
        <w:types>
          <w:type w:val="bbPlcHdr"/>
        </w:types>
        <w:behaviors>
          <w:behavior w:val="content"/>
        </w:behaviors>
        <w:guid w:val="{706E1D66-EB7B-FB4D-A164-0FA729E65F58}"/>
      </w:docPartPr>
      <w:docPartBody>
        <w:p w:rsidR="00000000" w:rsidRDefault="004E117A">
          <w:pPr>
            <w:pStyle w:val="B2ADBA36C1A79444A618F3A9FD75637B"/>
          </w:pPr>
          <w:r>
            <w:rPr>
              <w:rStyle w:val="PlaceholderText"/>
            </w:rPr>
            <w:t>[Enter your biography]</w:t>
          </w:r>
        </w:p>
      </w:docPartBody>
    </w:docPart>
    <w:docPart>
      <w:docPartPr>
        <w:name w:val="3430622CEFF5534AA154C63FA451C026"/>
        <w:category>
          <w:name w:val="General"/>
          <w:gallery w:val="placeholder"/>
        </w:category>
        <w:types>
          <w:type w:val="bbPlcHdr"/>
        </w:types>
        <w:behaviors>
          <w:behavior w:val="content"/>
        </w:behaviors>
        <w:guid w:val="{7FB4549E-AF5F-824F-B6C9-B89E6306AFFC}"/>
      </w:docPartPr>
      <w:docPartBody>
        <w:p w:rsidR="00000000" w:rsidRDefault="004E117A">
          <w:pPr>
            <w:pStyle w:val="3430622CEFF5534AA154C63FA451C026"/>
          </w:pPr>
          <w:r>
            <w:rPr>
              <w:rStyle w:val="PlaceholderText"/>
            </w:rPr>
            <w:t>[Enter the institution with which you are affiliated]</w:t>
          </w:r>
        </w:p>
      </w:docPartBody>
    </w:docPart>
    <w:docPart>
      <w:docPartPr>
        <w:name w:val="AFB760E09BAAAE4F8063672ABFB0043F"/>
        <w:category>
          <w:name w:val="General"/>
          <w:gallery w:val="placeholder"/>
        </w:category>
        <w:types>
          <w:type w:val="bbPlcHdr"/>
        </w:types>
        <w:behaviors>
          <w:behavior w:val="content"/>
        </w:behaviors>
        <w:guid w:val="{3B5C6EBF-577C-154D-BCFE-351DC7926040}"/>
      </w:docPartPr>
      <w:docPartBody>
        <w:p w:rsidR="00000000" w:rsidRDefault="004E117A">
          <w:pPr>
            <w:pStyle w:val="AFB760E09BAAAE4F8063672ABFB0043F"/>
          </w:pPr>
          <w:r w:rsidRPr="00EF74F7">
            <w:rPr>
              <w:b/>
              <w:color w:val="808080" w:themeColor="background1" w:themeShade="80"/>
            </w:rPr>
            <w:t>[Enter the headword for your article]</w:t>
          </w:r>
        </w:p>
      </w:docPartBody>
    </w:docPart>
    <w:docPart>
      <w:docPartPr>
        <w:name w:val="1F57F01EDAD8CA408A9A5967CFC23471"/>
        <w:category>
          <w:name w:val="General"/>
          <w:gallery w:val="placeholder"/>
        </w:category>
        <w:types>
          <w:type w:val="bbPlcHdr"/>
        </w:types>
        <w:behaviors>
          <w:behavior w:val="content"/>
        </w:behaviors>
        <w:guid w:val="{2ED44540-3B1E-C847-9C0E-EFED5159391B}"/>
      </w:docPartPr>
      <w:docPartBody>
        <w:p w:rsidR="00000000" w:rsidRDefault="004E117A">
          <w:pPr>
            <w:pStyle w:val="1F57F01EDAD8CA408A9A5967CFC234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14180AEBCA6842A9DB7C56C3F94936"/>
        <w:category>
          <w:name w:val="General"/>
          <w:gallery w:val="placeholder"/>
        </w:category>
        <w:types>
          <w:type w:val="bbPlcHdr"/>
        </w:types>
        <w:behaviors>
          <w:behavior w:val="content"/>
        </w:behaviors>
        <w:guid w:val="{78E7B1F4-E48D-9E45-9A48-47804EA7270E}"/>
      </w:docPartPr>
      <w:docPartBody>
        <w:p w:rsidR="00000000" w:rsidRDefault="004E117A">
          <w:pPr>
            <w:pStyle w:val="2014180AEBCA6842A9DB7C56C3F949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B80D0F3149C546A7E15D65C91E4146"/>
        <w:category>
          <w:name w:val="General"/>
          <w:gallery w:val="placeholder"/>
        </w:category>
        <w:types>
          <w:type w:val="bbPlcHdr"/>
        </w:types>
        <w:behaviors>
          <w:behavior w:val="content"/>
        </w:behaviors>
        <w:guid w:val="{0B637B3A-8388-774B-AFD7-C143090C4D88}"/>
      </w:docPartPr>
      <w:docPartBody>
        <w:p w:rsidR="00000000" w:rsidRDefault="004E117A">
          <w:pPr>
            <w:pStyle w:val="56B80D0F3149C546A7E15D65C91E41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B29F8D02686A46A9B9357139D57584"/>
        <w:category>
          <w:name w:val="General"/>
          <w:gallery w:val="placeholder"/>
        </w:category>
        <w:types>
          <w:type w:val="bbPlcHdr"/>
        </w:types>
        <w:behaviors>
          <w:behavior w:val="content"/>
        </w:behaviors>
        <w:guid w:val="{243EF972-0A8F-834B-9ADD-62F1A23AD813}"/>
      </w:docPartPr>
      <w:docPartBody>
        <w:p w:rsidR="00000000" w:rsidRDefault="004E117A">
          <w:pPr>
            <w:pStyle w:val="E5B29F8D02686A46A9B9357139D575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530E8B3E85864F9FACF293D156EFDF">
    <w:name w:val="9E530E8B3E85864F9FACF293D156EFDF"/>
  </w:style>
  <w:style w:type="paragraph" w:customStyle="1" w:styleId="5A80354C5D159741963F36A7E9988780">
    <w:name w:val="5A80354C5D159741963F36A7E9988780"/>
  </w:style>
  <w:style w:type="paragraph" w:customStyle="1" w:styleId="135484A6616FE744A479F49207C0FB07">
    <w:name w:val="135484A6616FE744A479F49207C0FB07"/>
  </w:style>
  <w:style w:type="paragraph" w:customStyle="1" w:styleId="C0D651C6EFD4A34A84E6BEED8D4EE76B">
    <w:name w:val="C0D651C6EFD4A34A84E6BEED8D4EE76B"/>
  </w:style>
  <w:style w:type="paragraph" w:customStyle="1" w:styleId="B2ADBA36C1A79444A618F3A9FD75637B">
    <w:name w:val="B2ADBA36C1A79444A618F3A9FD75637B"/>
  </w:style>
  <w:style w:type="paragraph" w:customStyle="1" w:styleId="3430622CEFF5534AA154C63FA451C026">
    <w:name w:val="3430622CEFF5534AA154C63FA451C026"/>
  </w:style>
  <w:style w:type="paragraph" w:customStyle="1" w:styleId="AFB760E09BAAAE4F8063672ABFB0043F">
    <w:name w:val="AFB760E09BAAAE4F8063672ABFB0043F"/>
  </w:style>
  <w:style w:type="paragraph" w:customStyle="1" w:styleId="1F57F01EDAD8CA408A9A5967CFC23471">
    <w:name w:val="1F57F01EDAD8CA408A9A5967CFC23471"/>
  </w:style>
  <w:style w:type="paragraph" w:customStyle="1" w:styleId="2014180AEBCA6842A9DB7C56C3F94936">
    <w:name w:val="2014180AEBCA6842A9DB7C56C3F94936"/>
  </w:style>
  <w:style w:type="paragraph" w:customStyle="1" w:styleId="56B80D0F3149C546A7E15D65C91E4146">
    <w:name w:val="56B80D0F3149C546A7E15D65C91E4146"/>
  </w:style>
  <w:style w:type="paragraph" w:customStyle="1" w:styleId="E5B29F8D02686A46A9B9357139D57584">
    <w:name w:val="E5B29F8D02686A46A9B9357139D575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530E8B3E85864F9FACF293D156EFDF">
    <w:name w:val="9E530E8B3E85864F9FACF293D156EFDF"/>
  </w:style>
  <w:style w:type="paragraph" w:customStyle="1" w:styleId="5A80354C5D159741963F36A7E9988780">
    <w:name w:val="5A80354C5D159741963F36A7E9988780"/>
  </w:style>
  <w:style w:type="paragraph" w:customStyle="1" w:styleId="135484A6616FE744A479F49207C0FB07">
    <w:name w:val="135484A6616FE744A479F49207C0FB07"/>
  </w:style>
  <w:style w:type="paragraph" w:customStyle="1" w:styleId="C0D651C6EFD4A34A84E6BEED8D4EE76B">
    <w:name w:val="C0D651C6EFD4A34A84E6BEED8D4EE76B"/>
  </w:style>
  <w:style w:type="paragraph" w:customStyle="1" w:styleId="B2ADBA36C1A79444A618F3A9FD75637B">
    <w:name w:val="B2ADBA36C1A79444A618F3A9FD75637B"/>
  </w:style>
  <w:style w:type="paragraph" w:customStyle="1" w:styleId="3430622CEFF5534AA154C63FA451C026">
    <w:name w:val="3430622CEFF5534AA154C63FA451C026"/>
  </w:style>
  <w:style w:type="paragraph" w:customStyle="1" w:styleId="AFB760E09BAAAE4F8063672ABFB0043F">
    <w:name w:val="AFB760E09BAAAE4F8063672ABFB0043F"/>
  </w:style>
  <w:style w:type="paragraph" w:customStyle="1" w:styleId="1F57F01EDAD8CA408A9A5967CFC23471">
    <w:name w:val="1F57F01EDAD8CA408A9A5967CFC23471"/>
  </w:style>
  <w:style w:type="paragraph" w:customStyle="1" w:styleId="2014180AEBCA6842A9DB7C56C3F94936">
    <w:name w:val="2014180AEBCA6842A9DB7C56C3F94936"/>
  </w:style>
  <w:style w:type="paragraph" w:customStyle="1" w:styleId="56B80D0F3149C546A7E15D65C91E4146">
    <w:name w:val="56B80D0F3149C546A7E15D65C91E4146"/>
  </w:style>
  <w:style w:type="paragraph" w:customStyle="1" w:styleId="E5B29F8D02686A46A9B9357139D57584">
    <w:name w:val="E5B29F8D02686A46A9B9357139D57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Chr07</b:Tag>
    <b:SourceType>Book</b:SourceType>
    <b:Guid>{84B2901D-2A0F-A34F-91E0-21EB93931B4A}</b:Guid>
    <b:Author>
      <b:Author>
        <b:NameList>
          <b:Person>
            <b:Last>Christianson</b:Last>
            <b:First>Aileen</b:First>
          </b:Person>
        </b:NameList>
      </b:Author>
    </b:Author>
    <b:Title>Moving in Circles: Willa Muir's Writings</b:Title>
    <b:City>Edinburgh</b:City>
    <b:Publisher>Word Power Books</b:Publisher>
    <b:Year>2007</b:Year>
    <b:RefOrder>1</b:RefOrder>
  </b:Source>
</b:Sources>
</file>

<file path=customXml/itemProps1.xml><?xml version="1.0" encoding="utf-8"?>
<ds:datastoreItem xmlns:ds="http://schemas.openxmlformats.org/officeDocument/2006/customXml" ds:itemID="{8E3717F6-B727-F442-966F-0220312A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395</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2016-01-31T22:02:00Z</dcterms:created>
  <dcterms:modified xsi:type="dcterms:W3CDTF">2016-01-31T22:07:00Z</dcterms:modified>
</cp:coreProperties>
</file>