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194EAD" w:rsidRPr="00194EAD" w14:paraId="405B6061" w14:textId="77777777" w:rsidTr="00922950">
        <w:tc>
          <w:tcPr>
            <w:tcW w:w="491" w:type="dxa"/>
            <w:vMerge w:val="restart"/>
            <w:shd w:val="clear" w:color="auto" w:fill="A6A6A6" w:themeFill="background1" w:themeFillShade="A6"/>
            <w:textDirection w:val="btLr"/>
          </w:tcPr>
          <w:p w14:paraId="2FE3D68C" w14:textId="77777777" w:rsidR="00B574C9" w:rsidRPr="00194EAD" w:rsidRDefault="00B574C9" w:rsidP="005251C6">
            <w:pPr>
              <w:rPr>
                <w:b/>
              </w:rPr>
            </w:pPr>
            <w:r w:rsidRPr="00194EAD">
              <w:rPr>
                <w:b/>
              </w:rPr>
              <w:t>About you</w:t>
            </w:r>
          </w:p>
        </w:tc>
        <w:sdt>
          <w:sdtPr>
            <w:rPr>
              <w:b/>
            </w:rPr>
            <w:alias w:val="Salutation"/>
            <w:tag w:val="salutation"/>
            <w:id w:val="-1659997262"/>
            <w:placeholder>
              <w:docPart w:val="4EF693A66F6E42909332F6973C5B24A1"/>
            </w:placeholder>
            <w:showingPlcHdr/>
            <w:dropDownList>
              <w:listItem w:displayText="Dr." w:value="Dr."/>
              <w:listItem w:displayText="Prof." w:value="Prof."/>
            </w:dropDownList>
          </w:sdtPr>
          <w:sdtEndPr/>
          <w:sdtContent>
            <w:tc>
              <w:tcPr>
                <w:tcW w:w="1259" w:type="dxa"/>
              </w:tcPr>
              <w:p w14:paraId="52AA873C" w14:textId="77777777" w:rsidR="00B574C9" w:rsidRPr="00194EAD" w:rsidRDefault="00B574C9" w:rsidP="00CC586D">
                <w:pPr>
                  <w:jc w:val="center"/>
                  <w:rPr>
                    <w:b/>
                  </w:rPr>
                </w:pPr>
                <w:r w:rsidRPr="00194EAD">
                  <w:rPr>
                    <w:rStyle w:val="PlaceholderText"/>
                    <w:b/>
                    <w:color w:val="auto"/>
                  </w:rPr>
                  <w:t>[Salutation]</w:t>
                </w:r>
              </w:p>
            </w:tc>
          </w:sdtContent>
        </w:sdt>
        <w:sdt>
          <w:sdtPr>
            <w:alias w:val="First name"/>
            <w:tag w:val="authorFirstName"/>
            <w:id w:val="581645879"/>
            <w:placeholder>
              <w:docPart w:val="954D83F22C3C4C23BCEB633C1BC2BAD1"/>
            </w:placeholder>
            <w:text/>
          </w:sdtPr>
          <w:sdtEndPr/>
          <w:sdtContent>
            <w:tc>
              <w:tcPr>
                <w:tcW w:w="2073" w:type="dxa"/>
              </w:tcPr>
              <w:p w14:paraId="7312E27C" w14:textId="52FEEB18" w:rsidR="00B574C9" w:rsidRPr="00194EAD" w:rsidRDefault="006255FD" w:rsidP="006255FD">
                <w:r w:rsidRPr="00194EAD">
                  <w:t>Fae</w:t>
                </w:r>
                <w:r w:rsidR="00967A84" w:rsidRPr="00194EAD">
                  <w:t xml:space="preserve"> (Fay)</w:t>
                </w:r>
              </w:p>
            </w:tc>
          </w:sdtContent>
        </w:sdt>
        <w:sdt>
          <w:sdtPr>
            <w:alias w:val="Middle name"/>
            <w:tag w:val="authorMiddleName"/>
            <w:id w:val="-2076034781"/>
            <w:placeholder>
              <w:docPart w:val="AE2D37584FD94F59AD3EB8567D129580"/>
            </w:placeholder>
            <w:showingPlcHdr/>
            <w:text/>
          </w:sdtPr>
          <w:sdtEndPr/>
          <w:sdtContent>
            <w:tc>
              <w:tcPr>
                <w:tcW w:w="2551" w:type="dxa"/>
              </w:tcPr>
              <w:p w14:paraId="36879925" w14:textId="77777777" w:rsidR="00B574C9" w:rsidRPr="00194EAD" w:rsidRDefault="00B574C9" w:rsidP="00922950">
                <w:r w:rsidRPr="00194EAD">
                  <w:rPr>
                    <w:rStyle w:val="PlaceholderText"/>
                    <w:color w:val="auto"/>
                  </w:rPr>
                  <w:t>[Middle name]</w:t>
                </w:r>
              </w:p>
            </w:tc>
          </w:sdtContent>
        </w:sdt>
        <w:sdt>
          <w:sdtPr>
            <w:alias w:val="Last name"/>
            <w:tag w:val="authorLastName"/>
            <w:id w:val="-1088529830"/>
            <w:placeholder>
              <w:docPart w:val="0EB462517A8244BD8EE903BC64ED71CD"/>
            </w:placeholder>
            <w:text/>
          </w:sdtPr>
          <w:sdtEndPr/>
          <w:sdtContent>
            <w:tc>
              <w:tcPr>
                <w:tcW w:w="2642" w:type="dxa"/>
              </w:tcPr>
              <w:p w14:paraId="0B0B0214" w14:textId="77777777" w:rsidR="00B574C9" w:rsidRPr="00194EAD" w:rsidRDefault="006255FD" w:rsidP="006255FD">
                <w:r w:rsidRPr="00194EAD">
                  <w:t>Brauer</w:t>
                </w:r>
              </w:p>
            </w:tc>
          </w:sdtContent>
        </w:sdt>
      </w:tr>
      <w:tr w:rsidR="00194EAD" w:rsidRPr="00194EAD" w14:paraId="6D5519DA" w14:textId="77777777" w:rsidTr="001A6A06">
        <w:trPr>
          <w:trHeight w:val="986"/>
        </w:trPr>
        <w:tc>
          <w:tcPr>
            <w:tcW w:w="491" w:type="dxa"/>
            <w:vMerge/>
            <w:shd w:val="clear" w:color="auto" w:fill="A6A6A6" w:themeFill="background1" w:themeFillShade="A6"/>
          </w:tcPr>
          <w:p w14:paraId="0C8D3C0A" w14:textId="77777777" w:rsidR="00B574C9" w:rsidRPr="00194EAD" w:rsidRDefault="00B574C9" w:rsidP="00CF1542">
            <w:pPr>
              <w:jc w:val="center"/>
              <w:rPr>
                <w:b/>
              </w:rPr>
            </w:pPr>
          </w:p>
        </w:tc>
        <w:sdt>
          <w:sdtPr>
            <w:alias w:val="Biography"/>
            <w:tag w:val="authorBiography"/>
            <w:id w:val="938807824"/>
            <w:placeholder>
              <w:docPart w:val="FB0959321B464CCCB52A9B2E6491DAF0"/>
            </w:placeholder>
          </w:sdtPr>
          <w:sdtEndPr/>
          <w:sdtContent>
            <w:tc>
              <w:tcPr>
                <w:tcW w:w="8525" w:type="dxa"/>
                <w:gridSpan w:val="4"/>
              </w:tcPr>
              <w:p w14:paraId="498E8674" w14:textId="1CEB71F4" w:rsidR="000D5F37" w:rsidRPr="00194EAD" w:rsidRDefault="000D5F37" w:rsidP="005E2866">
                <w:pPr>
                  <w:tabs>
                    <w:tab w:val="left" w:pos="2880"/>
                  </w:tabs>
                  <w:jc w:val="both"/>
                </w:pPr>
              </w:p>
              <w:p w14:paraId="2144F419" w14:textId="0894C920" w:rsidR="00B574C9" w:rsidRPr="00194EAD" w:rsidRDefault="00B574C9" w:rsidP="006F6F8E"/>
            </w:tc>
          </w:sdtContent>
        </w:sdt>
      </w:tr>
      <w:tr w:rsidR="00194EAD" w:rsidRPr="00194EAD" w14:paraId="4F76ED21" w14:textId="77777777" w:rsidTr="001A6A06">
        <w:trPr>
          <w:trHeight w:val="986"/>
        </w:trPr>
        <w:tc>
          <w:tcPr>
            <w:tcW w:w="491" w:type="dxa"/>
            <w:vMerge/>
            <w:shd w:val="clear" w:color="auto" w:fill="A6A6A6" w:themeFill="background1" w:themeFillShade="A6"/>
          </w:tcPr>
          <w:p w14:paraId="74CDB7EE" w14:textId="77777777" w:rsidR="00B574C9" w:rsidRPr="00194EAD" w:rsidRDefault="00B574C9" w:rsidP="00CF1542">
            <w:pPr>
              <w:jc w:val="center"/>
              <w:rPr>
                <w:b/>
              </w:rPr>
            </w:pPr>
          </w:p>
        </w:tc>
        <w:sdt>
          <w:sdtPr>
            <w:alias w:val="Affiliation"/>
            <w:tag w:val="affiliation"/>
            <w:id w:val="2012937915"/>
            <w:placeholder>
              <w:docPart w:val="4C218A32D30A4E43B61D7667996C1A71"/>
            </w:placeholder>
            <w:text/>
          </w:sdtPr>
          <w:sdtEndPr/>
          <w:sdtContent>
            <w:tc>
              <w:tcPr>
                <w:tcW w:w="8525" w:type="dxa"/>
                <w:gridSpan w:val="4"/>
              </w:tcPr>
              <w:p w14:paraId="1316097E" w14:textId="77777777" w:rsidR="00B574C9" w:rsidRPr="00194EAD" w:rsidRDefault="006255FD" w:rsidP="006255FD">
                <w:r w:rsidRPr="00194EAD">
                  <w:t>University of East London</w:t>
                </w:r>
              </w:p>
            </w:tc>
          </w:sdtContent>
        </w:sdt>
      </w:tr>
    </w:tbl>
    <w:p w14:paraId="2073FA55" w14:textId="77777777" w:rsidR="003D3579" w:rsidRPr="00194EAD"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194EAD" w:rsidRPr="00194EAD" w14:paraId="5FE071F2" w14:textId="77777777" w:rsidTr="00244BB0">
        <w:tc>
          <w:tcPr>
            <w:tcW w:w="9016" w:type="dxa"/>
            <w:shd w:val="clear" w:color="auto" w:fill="A6A6A6" w:themeFill="background1" w:themeFillShade="A6"/>
            <w:tcMar>
              <w:top w:w="113" w:type="dxa"/>
              <w:bottom w:w="113" w:type="dxa"/>
            </w:tcMar>
          </w:tcPr>
          <w:p w14:paraId="1C576593" w14:textId="77777777" w:rsidR="00244BB0" w:rsidRPr="00194EAD" w:rsidRDefault="00244BB0" w:rsidP="00244BB0">
            <w:pPr>
              <w:jc w:val="center"/>
              <w:rPr>
                <w:b/>
              </w:rPr>
            </w:pPr>
            <w:r w:rsidRPr="00194EAD">
              <w:rPr>
                <w:b/>
              </w:rPr>
              <w:t>Your article</w:t>
            </w:r>
          </w:p>
        </w:tc>
      </w:tr>
      <w:tr w:rsidR="00194EAD" w:rsidRPr="00194EAD" w14:paraId="12D4DEAE" w14:textId="77777777" w:rsidTr="003F0D73">
        <w:sdt>
          <w:sdtPr>
            <w:rPr>
              <w:rFonts w:cs="Times New Roman"/>
            </w:rPr>
            <w:alias w:val="Article headword"/>
            <w:tag w:val="articleHeadword"/>
            <w:id w:val="-361440020"/>
            <w:placeholder>
              <w:docPart w:val="C4D7FC114E8D42D9AB3D8C8BB3E2F085"/>
            </w:placeholder>
            <w:text/>
          </w:sdtPr>
          <w:sdtEndPr/>
          <w:sdtContent>
            <w:tc>
              <w:tcPr>
                <w:tcW w:w="9016" w:type="dxa"/>
                <w:tcMar>
                  <w:top w:w="113" w:type="dxa"/>
                  <w:bottom w:w="113" w:type="dxa"/>
                </w:tcMar>
              </w:tcPr>
              <w:p w14:paraId="40803DEF" w14:textId="77777777" w:rsidR="003F0D73" w:rsidRPr="00194EAD" w:rsidRDefault="006255FD" w:rsidP="003F0D73">
                <w:pPr>
                  <w:rPr>
                    <w:b/>
                  </w:rPr>
                </w:pPr>
                <w:r w:rsidRPr="00194EAD">
                  <w:rPr>
                    <w:rFonts w:cs="Times New Roman"/>
                  </w:rPr>
                  <w:t>Picasso, Pablo (1881-1973)</w:t>
                </w:r>
              </w:p>
            </w:tc>
          </w:sdtContent>
        </w:sdt>
      </w:tr>
      <w:tr w:rsidR="00194EAD" w:rsidRPr="00194EAD" w14:paraId="4F780D47" w14:textId="77777777" w:rsidTr="008077AE">
        <w:trPr>
          <w:trHeight w:val="450"/>
        </w:trPr>
        <w:sdt>
          <w:sdtPr>
            <w:alias w:val="Variant headwords"/>
            <w:tag w:val="variantHeadwords"/>
            <w:id w:val="173464402"/>
            <w:placeholder>
              <w:docPart w:val="3FBAD2649F5F4002A7345F2AB35739B8"/>
            </w:placeholder>
          </w:sdtPr>
          <w:sdtEndPr/>
          <w:sdtContent>
            <w:tc>
              <w:tcPr>
                <w:tcW w:w="9016" w:type="dxa"/>
                <w:tcMar>
                  <w:top w:w="113" w:type="dxa"/>
                  <w:bottom w:w="113" w:type="dxa"/>
                </w:tcMar>
              </w:tcPr>
              <w:p w14:paraId="0B6F7F6C" w14:textId="0FB2ABC8" w:rsidR="00464699" w:rsidRPr="00194EAD" w:rsidRDefault="009F70C1" w:rsidP="00BE1209">
                <w:r w:rsidRPr="00194EAD">
                  <w:rPr>
                    <w:i/>
                  </w:rPr>
                  <w:t xml:space="preserve">Painting as an Instrument </w:t>
                </w:r>
                <w:r w:rsidR="00BE1209" w:rsidRPr="00194EAD">
                  <w:rPr>
                    <w:i/>
                  </w:rPr>
                  <w:t>for Attack</w:t>
                </w:r>
                <w:r w:rsidRPr="00194EAD">
                  <w:rPr>
                    <w:i/>
                  </w:rPr>
                  <w:t xml:space="preserve"> and Defence against the Enemy</w:t>
                </w:r>
              </w:p>
            </w:tc>
          </w:sdtContent>
        </w:sdt>
      </w:tr>
      <w:tr w:rsidR="00194EAD" w:rsidRPr="00194EAD" w14:paraId="32192CA3" w14:textId="77777777" w:rsidTr="003F0D73">
        <w:sdt>
          <w:sdtPr>
            <w:alias w:val="Abstract"/>
            <w:tag w:val="abstract"/>
            <w:id w:val="-635871867"/>
            <w:placeholder>
              <w:docPart w:val="86D8D084A1BA4F0FB4AAE6507CD210DF"/>
            </w:placeholder>
          </w:sdtPr>
          <w:sdtEndPr/>
          <w:sdtContent>
            <w:tc>
              <w:tcPr>
                <w:tcW w:w="9016" w:type="dxa"/>
                <w:tcMar>
                  <w:top w:w="113" w:type="dxa"/>
                  <w:bottom w:w="113" w:type="dxa"/>
                </w:tcMar>
              </w:tcPr>
              <w:p w14:paraId="4BA23BBA" w14:textId="53DBB492" w:rsidR="006255FD" w:rsidRPr="00194EAD" w:rsidRDefault="006255FD" w:rsidP="00851746">
                <w:pPr>
                  <w:pStyle w:val="NormalfollowingH2"/>
                </w:pPr>
                <w:r w:rsidRPr="00194EAD">
                  <w:t xml:space="preserve">Born in Malaga, it was in Barcelona that Picasso first identified himself as a subversive Modernist with a critical, </w:t>
                </w:r>
                <w:proofErr w:type="spellStart"/>
                <w:r w:rsidRPr="00194EAD">
                  <w:t>contestatory</w:t>
                </w:r>
                <w:proofErr w:type="spellEnd"/>
                <w:r w:rsidRPr="00194EAD">
                  <w:t xml:space="preserve"> and transgressive praxis exposing the savagery underlying civilization</w:t>
                </w:r>
                <w:r w:rsidR="000D5F37" w:rsidRPr="00194EAD">
                  <w:t xml:space="preserve"> and the brutality of warfare</w:t>
                </w:r>
                <w:r w:rsidRPr="00194EAD">
                  <w:t xml:space="preserve"> alongside the paradoxical contradictions of modernity. Living in Paris from 1901, Picasso excoriated the deprivations of </w:t>
                </w:r>
                <w:r w:rsidRPr="00194EAD">
                  <w:rPr>
                    <w:i/>
                  </w:rPr>
                  <w:t>La belle époque</w:t>
                </w:r>
                <w:r w:rsidRPr="00194EAD">
                  <w:t xml:space="preserve"> by portraying the outcasts of Montmartre in his Blue period and circus performers in his Rose Period. Drawing upon African indigenous cultures, from 1906 he revealed how prostitutes from France's African colonies became ravaged with venereal diseases in his 1907 painting, </w:t>
                </w:r>
                <w:r w:rsidRPr="00194EAD">
                  <w:rPr>
                    <w:i/>
                  </w:rPr>
                  <w:t xml:space="preserve">Les </w:t>
                </w:r>
                <w:proofErr w:type="spellStart"/>
                <w:r w:rsidRPr="00194EAD">
                  <w:rPr>
                    <w:i/>
                  </w:rPr>
                  <w:t>Desmoiselles</w:t>
                </w:r>
                <w:proofErr w:type="spellEnd"/>
                <w:r w:rsidRPr="00194EAD">
                  <w:rPr>
                    <w:i/>
                  </w:rPr>
                  <w:t xml:space="preserve"> </w:t>
                </w:r>
                <w:proofErr w:type="spellStart"/>
                <w:r w:rsidRPr="00194EAD">
                  <w:rPr>
                    <w:i/>
                  </w:rPr>
                  <w:t>d'Avignon</w:t>
                </w:r>
                <w:proofErr w:type="spellEnd"/>
                <w:r w:rsidRPr="00194EAD">
                  <w:rPr>
                    <w:i/>
                  </w:rPr>
                  <w:t xml:space="preserve">. </w:t>
                </w:r>
                <w:r w:rsidRPr="00194EAD">
                  <w:t>Inspired by new scientific discoveries</w:t>
                </w:r>
                <w:r w:rsidR="00741C4A" w:rsidRPr="00194EAD">
                  <w:t>, sensory aesthetics</w:t>
                </w:r>
                <w:r w:rsidRPr="00194EAD">
                  <w:t xml:space="preserve"> and the detritus of everyday life, from 1908 he depicted bodies and objects in fragments seen, felt, heard</w:t>
                </w:r>
                <w:r w:rsidR="00741C4A" w:rsidRPr="00194EAD">
                  <w:t>, tasted</w:t>
                </w:r>
                <w:r w:rsidRPr="00194EAD">
                  <w:t xml:space="preserve"> and smelt from different positions over time producing, by 1912, Cubist Collages and Assemblages. Retreating into Ingreseque Neo-Classicism and Crystal Cubism after World War One, from 1927 his Cubistic fragments resurfaced into metamorphoses of the body during orgasmic ecstasy. To expose the barbarity of Fascism, particularly during the Spanish Civil War, Picasso produced </w:t>
                </w:r>
                <w:r w:rsidRPr="00194EAD">
                  <w:rPr>
                    <w:i/>
                  </w:rPr>
                  <w:t>Minotauromachy</w:t>
                </w:r>
                <w:r w:rsidR="00C21FD1" w:rsidRPr="00194EAD">
                  <w:rPr>
                    <w:i/>
                  </w:rPr>
                  <w:t xml:space="preserve"> </w:t>
                </w:r>
                <w:r w:rsidR="00C21FD1" w:rsidRPr="00194EAD">
                  <w:t>in 1935</w:t>
                </w:r>
                <w:r w:rsidRPr="00194EAD">
                  <w:rPr>
                    <w:i/>
                  </w:rPr>
                  <w:t xml:space="preserve"> </w:t>
                </w:r>
                <w:r w:rsidRPr="00194EAD">
                  <w:t xml:space="preserve">and, after Fascist bombing of the Basque town of Guernica in 1937, prepared his mural with that name. </w:t>
                </w:r>
                <w:r w:rsidR="000100FC" w:rsidRPr="00194EAD">
                  <w:t>Despite risks to his life and artwork, Picasso re</w:t>
                </w:r>
                <w:r w:rsidR="007034BD" w:rsidRPr="00194EAD">
                  <w:t xml:space="preserve">fused to leave </w:t>
                </w:r>
                <w:r w:rsidR="000100FC" w:rsidRPr="00194EAD">
                  <w:t>Paris during the Nazi Occupation. Long an Anarch</w:t>
                </w:r>
                <w:r w:rsidR="00E00514" w:rsidRPr="00194EAD">
                  <w:t>ist</w:t>
                </w:r>
                <w:r w:rsidR="000100FC" w:rsidRPr="00194EAD">
                  <w:t>, Catal</w:t>
                </w:r>
                <w:r w:rsidR="00836899" w:rsidRPr="00194EAD">
                  <w:t>a</w:t>
                </w:r>
                <w:r w:rsidR="000100FC" w:rsidRPr="00194EAD">
                  <w:t xml:space="preserve">n nationalist </w:t>
                </w:r>
                <w:r w:rsidR="00BB5D91" w:rsidRPr="00194EAD">
                  <w:t xml:space="preserve">and fervent Spanish Republican, </w:t>
                </w:r>
                <w:r w:rsidR="000100FC" w:rsidRPr="00194EAD">
                  <w:t xml:space="preserve">Picasso joined the French Communist Party </w:t>
                </w:r>
                <w:r w:rsidR="00A17320" w:rsidRPr="00194EAD">
                  <w:t xml:space="preserve">after the Liberation of Paris </w:t>
                </w:r>
                <w:r w:rsidR="000100FC" w:rsidRPr="00194EAD">
                  <w:t>and remained a lifelong member.</w:t>
                </w:r>
                <w:r w:rsidR="00A17320" w:rsidRPr="00194EAD">
                  <w:t xml:space="preserve"> Intrepidly revealing the tortur</w:t>
                </w:r>
                <w:r w:rsidR="00BB5D91" w:rsidRPr="00194EAD">
                  <w:t>e</w:t>
                </w:r>
                <w:r w:rsidR="007034BD" w:rsidRPr="00194EAD">
                  <w:t>, mutilations</w:t>
                </w:r>
                <w:r w:rsidR="00BB5D91" w:rsidRPr="00194EAD">
                  <w:t xml:space="preserve"> and</w:t>
                </w:r>
                <w:r w:rsidR="00A17320" w:rsidRPr="00194EAD">
                  <w:t xml:space="preserve"> decimations of World War Two, especially in </w:t>
                </w:r>
                <w:r w:rsidR="00A17320" w:rsidRPr="00194EAD">
                  <w:rPr>
                    <w:i/>
                  </w:rPr>
                  <w:t xml:space="preserve">The Charnel House, </w:t>
                </w:r>
                <w:r w:rsidR="00A17320" w:rsidRPr="00194EAD">
                  <w:t xml:space="preserve">Picasso </w:t>
                </w:r>
                <w:r w:rsidR="00BB5D91" w:rsidRPr="00194EAD">
                  <w:t>expos</w:t>
                </w:r>
                <w:r w:rsidR="00A17320" w:rsidRPr="00194EAD">
                  <w:t>ed</w:t>
                </w:r>
                <w:r w:rsidR="00D76C8E" w:rsidRPr="00194EAD">
                  <w:t xml:space="preserve"> the chilling horrors committed </w:t>
                </w:r>
                <w:r w:rsidR="00A17320" w:rsidRPr="00194EAD">
                  <w:t>during the Cold War</w:t>
                </w:r>
                <w:r w:rsidR="00BB5D91" w:rsidRPr="00194EAD">
                  <w:t xml:space="preserve">, particularly the </w:t>
                </w:r>
                <w:r w:rsidR="00741C4A" w:rsidRPr="00194EAD">
                  <w:t xml:space="preserve">rape and </w:t>
                </w:r>
                <w:r w:rsidR="00BB5D91" w:rsidRPr="00194EAD">
                  <w:t xml:space="preserve">execution of pregnant women and their children in </w:t>
                </w:r>
                <w:r w:rsidR="00BB5D91" w:rsidRPr="00194EAD">
                  <w:rPr>
                    <w:i/>
                  </w:rPr>
                  <w:t xml:space="preserve">Massacre in Korea </w:t>
                </w:r>
                <w:r w:rsidR="00BB5D91" w:rsidRPr="00194EAD">
                  <w:t xml:space="preserve">and </w:t>
                </w:r>
                <w:r w:rsidR="00BB5D91" w:rsidRPr="00194EAD">
                  <w:rPr>
                    <w:i/>
                  </w:rPr>
                  <w:t xml:space="preserve">Rape of the Sabine Women. </w:t>
                </w:r>
                <w:r w:rsidR="007034BD" w:rsidRPr="00194EAD">
                  <w:t xml:space="preserve">Continually </w:t>
                </w:r>
                <w:r w:rsidR="00836899" w:rsidRPr="00194EAD">
                  <w:t>producing peace posters</w:t>
                </w:r>
                <w:r w:rsidR="009C7A0F" w:rsidRPr="00194EAD">
                  <w:t xml:space="preserve"> and his Doves of Peace, particularly</w:t>
                </w:r>
                <w:r w:rsidR="007034BD" w:rsidRPr="00194EAD">
                  <w:t xml:space="preserve"> </w:t>
                </w:r>
                <w:r w:rsidR="009C7A0F" w:rsidRPr="00194EAD">
                  <w:t>after</w:t>
                </w:r>
                <w:r w:rsidR="007034BD" w:rsidRPr="00194EAD">
                  <w:t xml:space="preserve"> the </w:t>
                </w:r>
                <w:r w:rsidR="009C7A0F" w:rsidRPr="00194EAD">
                  <w:t>inaugural World Peace Conference</w:t>
                </w:r>
                <w:r w:rsidR="007034BD" w:rsidRPr="00194EAD">
                  <w:t xml:space="preserve"> in 1949</w:t>
                </w:r>
                <w:r w:rsidR="00893302" w:rsidRPr="00194EAD">
                  <w:t xml:space="preserve">, </w:t>
                </w:r>
                <w:r w:rsidR="007034BD" w:rsidRPr="00194EAD">
                  <w:t xml:space="preserve">Picasso remained a </w:t>
                </w:r>
                <w:r w:rsidR="009C7A0F" w:rsidRPr="00194EAD">
                  <w:t xml:space="preserve">deeply </w:t>
                </w:r>
                <w:r w:rsidR="007034BD" w:rsidRPr="00194EAD">
                  <w:t>committed pacifist</w:t>
                </w:r>
                <w:r w:rsidR="00893302" w:rsidRPr="00194EAD">
                  <w:t xml:space="preserve"> and </w:t>
                </w:r>
                <w:r w:rsidR="00A62973" w:rsidRPr="00194EAD">
                  <w:t xml:space="preserve">political activist </w:t>
                </w:r>
                <w:r w:rsidR="007034BD" w:rsidRPr="00194EAD">
                  <w:t>until his death in 1973</w:t>
                </w:r>
                <w:r w:rsidR="00836899" w:rsidRPr="00194EAD">
                  <w:t>.</w:t>
                </w:r>
                <w:r w:rsidR="00445417" w:rsidRPr="00194EAD">
                  <w:t xml:space="preserve"> This is why it was n</w:t>
                </w:r>
                <w:r w:rsidR="00E5587E" w:rsidRPr="00194EAD">
                  <w:t xml:space="preserve">ot until </w:t>
                </w:r>
                <w:r w:rsidR="00445417" w:rsidRPr="00194EAD">
                  <w:t xml:space="preserve">civil liberties were restored to Spain </w:t>
                </w:r>
                <w:r w:rsidR="00E5587E" w:rsidRPr="00194EAD">
                  <w:t>e</w:t>
                </w:r>
                <w:r w:rsidR="0042231F" w:rsidRPr="00194EAD">
                  <w:t xml:space="preserve">ight years after his death – and six years after that of Franco </w:t>
                </w:r>
                <w:r w:rsidR="00851746" w:rsidRPr="00194EAD">
                  <w:t>–</w:t>
                </w:r>
                <w:r w:rsidR="0042231F" w:rsidRPr="00194EAD">
                  <w:t xml:space="preserve"> </w:t>
                </w:r>
                <w:r w:rsidR="00445417" w:rsidRPr="00194EAD">
                  <w:t>that</w:t>
                </w:r>
                <w:r w:rsidR="0042231F" w:rsidRPr="00194EAD">
                  <w:t xml:space="preserve"> Picasso’s </w:t>
                </w:r>
                <w:r w:rsidR="0042231F" w:rsidRPr="00194EAD">
                  <w:rPr>
                    <w:i/>
                  </w:rPr>
                  <w:t xml:space="preserve">Guernica </w:t>
                </w:r>
                <w:r w:rsidR="00445417" w:rsidRPr="00194EAD">
                  <w:t xml:space="preserve">was </w:t>
                </w:r>
                <w:r w:rsidR="0042231F" w:rsidRPr="00194EAD">
                  <w:t xml:space="preserve">finally able to </w:t>
                </w:r>
                <w:r w:rsidR="00445417" w:rsidRPr="00194EAD">
                  <w:t>leave America</w:t>
                </w:r>
                <w:r w:rsidR="0042231F" w:rsidRPr="00194EAD">
                  <w:t xml:space="preserve"> </w:t>
                </w:r>
                <w:r w:rsidR="00445417" w:rsidRPr="00194EAD">
                  <w:t>for</w:t>
                </w:r>
                <w:r w:rsidR="0042231F" w:rsidRPr="00194EAD">
                  <w:t xml:space="preserve"> </w:t>
                </w:r>
                <w:r w:rsidR="00E5587E" w:rsidRPr="00194EAD">
                  <w:t>its rightful home</w:t>
                </w:r>
                <w:r w:rsidR="0042231F" w:rsidRPr="00194EAD">
                  <w:t xml:space="preserve">. </w:t>
                </w:r>
                <w:r w:rsidR="00A17320" w:rsidRPr="00194EAD">
                  <w:t xml:space="preserve"> </w:t>
                </w:r>
                <w:r w:rsidR="000100FC" w:rsidRPr="00194EAD">
                  <w:t xml:space="preserve"> </w:t>
                </w:r>
              </w:p>
              <w:p w14:paraId="29DA2DBB" w14:textId="77777777" w:rsidR="00E85A05" w:rsidRPr="00194EAD" w:rsidRDefault="00E85A05" w:rsidP="00E85A05"/>
            </w:tc>
          </w:sdtContent>
        </w:sdt>
      </w:tr>
      <w:tr w:rsidR="00194EAD" w:rsidRPr="00194EAD" w14:paraId="36C84204" w14:textId="77777777" w:rsidTr="003F0D73">
        <w:sdt>
          <w:sdtPr>
            <w:alias w:val="Article text"/>
            <w:tag w:val="articleText"/>
            <w:id w:val="634067588"/>
            <w:placeholder>
              <w:docPart w:val="2CDB0AD613324669819FE9F0B25800F6"/>
            </w:placeholder>
          </w:sdtPr>
          <w:sdtEndPr/>
          <w:sdtContent>
            <w:tc>
              <w:tcPr>
                <w:tcW w:w="9016" w:type="dxa"/>
                <w:tcMar>
                  <w:top w:w="113" w:type="dxa"/>
                  <w:bottom w:w="113" w:type="dxa"/>
                </w:tcMar>
              </w:tcPr>
              <w:p w14:paraId="18DCA3E8" w14:textId="3ECC6007" w:rsidR="00C239DA" w:rsidRPr="00194EAD" w:rsidRDefault="00C239DA" w:rsidP="006255FD">
                <w:pPr>
                  <w:pStyle w:val="NormalfollowingH2"/>
                  <w:rPr>
                    <w:b/>
                  </w:rPr>
                </w:pPr>
                <w:r w:rsidRPr="00194EAD">
                  <w:rPr>
                    <w:b/>
                  </w:rPr>
                  <w:t>Introduction</w:t>
                </w:r>
              </w:p>
              <w:p w14:paraId="11766E2E" w14:textId="77777777" w:rsidR="00C239DA" w:rsidRPr="00194EAD" w:rsidRDefault="00C239DA" w:rsidP="006255FD">
                <w:pPr>
                  <w:pStyle w:val="NormalfollowingH2"/>
                </w:pPr>
              </w:p>
              <w:p w14:paraId="37E39579" w14:textId="64B30EC4" w:rsidR="00920BEC" w:rsidRPr="00194EAD" w:rsidRDefault="006255FD" w:rsidP="006255FD">
                <w:pPr>
                  <w:pStyle w:val="NormalfollowingH2"/>
                  <w:rPr>
                    <w:i/>
                  </w:rPr>
                </w:pPr>
                <w:r w:rsidRPr="00194EAD">
                  <w:t xml:space="preserve">Born in Malaga, it was in Barcelona that Picasso first identified himself as a subversive Modernist with a critical, </w:t>
                </w:r>
                <w:proofErr w:type="spellStart"/>
                <w:r w:rsidRPr="00194EAD">
                  <w:t>contestatory</w:t>
                </w:r>
                <w:proofErr w:type="spellEnd"/>
                <w:r w:rsidRPr="00194EAD">
                  <w:t xml:space="preserve"> and transgressive praxis exposing the savagery underlying civilization alongside the paradoxical contradictions of modernity. Living in Paris from 1901, Picasso excoriated the deprivations of </w:t>
                </w:r>
                <w:r w:rsidRPr="00194EAD">
                  <w:rPr>
                    <w:i/>
                  </w:rPr>
                  <w:t>La belle époque</w:t>
                </w:r>
                <w:r w:rsidRPr="00194EAD">
                  <w:t xml:space="preserve"> by portraying the outcasts of Montmartre in his Blue period and circus performers in his Rose Period. Drawing upon African indigenous cultures, from 1906 he </w:t>
                </w:r>
                <w:r w:rsidRPr="00194EAD">
                  <w:lastRenderedPageBreak/>
                  <w:t xml:space="preserve">revealed how prostitutes from France's African colonies became ravaged with venereal diseases in his 1907 painting, </w:t>
                </w:r>
                <w:r w:rsidRPr="00194EAD">
                  <w:rPr>
                    <w:i/>
                  </w:rPr>
                  <w:t xml:space="preserve">Les </w:t>
                </w:r>
                <w:proofErr w:type="spellStart"/>
                <w:r w:rsidRPr="00194EAD">
                  <w:rPr>
                    <w:i/>
                  </w:rPr>
                  <w:t>Desmoiselles</w:t>
                </w:r>
                <w:proofErr w:type="spellEnd"/>
                <w:r w:rsidRPr="00194EAD">
                  <w:rPr>
                    <w:i/>
                  </w:rPr>
                  <w:t xml:space="preserve"> </w:t>
                </w:r>
                <w:proofErr w:type="spellStart"/>
                <w:r w:rsidRPr="00194EAD">
                  <w:rPr>
                    <w:i/>
                  </w:rPr>
                  <w:t>d'Avignon</w:t>
                </w:r>
                <w:proofErr w:type="spellEnd"/>
                <w:r w:rsidRPr="00194EAD">
                  <w:rPr>
                    <w:i/>
                  </w:rPr>
                  <w:t xml:space="preserve">. </w:t>
                </w:r>
              </w:p>
              <w:p w14:paraId="1CC4D94C" w14:textId="77777777" w:rsidR="00920BEC" w:rsidRPr="00194EAD" w:rsidRDefault="00920BEC" w:rsidP="006255FD">
                <w:pPr>
                  <w:pStyle w:val="NormalfollowingH2"/>
                  <w:rPr>
                    <w:i/>
                  </w:rPr>
                </w:pPr>
              </w:p>
              <w:p w14:paraId="72CFD3DE" w14:textId="77777777" w:rsidR="00920BEC" w:rsidRPr="00194EAD" w:rsidRDefault="00920BEC" w:rsidP="00920BEC">
                <w:pPr>
                  <w:pStyle w:val="NormalfollowingH2"/>
                  <w:keepNext/>
                  <w:ind w:left="0"/>
                </w:pPr>
                <w:r w:rsidRPr="00194EAD">
                  <w:t>File: demoiselles.jpg</w:t>
                </w:r>
              </w:p>
              <w:p w14:paraId="29FFE436" w14:textId="2F8CA64A" w:rsidR="00920BEC" w:rsidRPr="00194EAD" w:rsidRDefault="00920BEC" w:rsidP="00920BEC">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00656986" w:rsidRPr="00194EAD">
                  <w:rPr>
                    <w:noProof/>
                    <w:color w:val="auto"/>
                    <w:sz w:val="22"/>
                    <w:szCs w:val="22"/>
                  </w:rPr>
                  <w:t>1</w:t>
                </w:r>
                <w:r w:rsidR="002765CD" w:rsidRPr="00194EAD">
                  <w:rPr>
                    <w:noProof/>
                    <w:color w:val="auto"/>
                    <w:sz w:val="22"/>
                    <w:szCs w:val="22"/>
                  </w:rPr>
                  <w:fldChar w:fldCharType="end"/>
                </w:r>
                <w:r w:rsidRPr="00194EAD">
                  <w:rPr>
                    <w:color w:val="auto"/>
                    <w:sz w:val="22"/>
                    <w:szCs w:val="22"/>
                  </w:rPr>
                  <w:t xml:space="preserve">Pablo Picasso, Les Demoiselles d'Avignon, Paris, June-July 1907, oil on canvas, 8 </w:t>
                </w:r>
                <w:proofErr w:type="spellStart"/>
                <w:r w:rsidRPr="00194EAD">
                  <w:rPr>
                    <w:color w:val="auto"/>
                    <w:sz w:val="22"/>
                    <w:szCs w:val="22"/>
                  </w:rPr>
                  <w:t>ft</w:t>
                </w:r>
                <w:proofErr w:type="spellEnd"/>
                <w:r w:rsidRPr="00194EAD">
                  <w:rPr>
                    <w:color w:val="auto"/>
                    <w:sz w:val="22"/>
                    <w:szCs w:val="22"/>
                  </w:rPr>
                  <w:t xml:space="preserve"> x 7 </w:t>
                </w:r>
                <w:proofErr w:type="spellStart"/>
                <w:r w:rsidRPr="00194EAD">
                  <w:rPr>
                    <w:color w:val="auto"/>
                    <w:sz w:val="22"/>
                    <w:szCs w:val="22"/>
                  </w:rPr>
                  <w:t>ft</w:t>
                </w:r>
                <w:proofErr w:type="spellEnd"/>
                <w:r w:rsidRPr="00194EAD">
                  <w:rPr>
                    <w:color w:val="auto"/>
                    <w:sz w:val="22"/>
                    <w:szCs w:val="22"/>
                  </w:rPr>
                  <w:t xml:space="preserve"> 8 in (243.9 x 233.7 cm), Museum of Modern Art, New York, 333.1939, acquired through the Lillie P. Bliss Bequest; © 2014 Estate of Pablo Picasso / Artist</w:t>
                </w:r>
              </w:p>
              <w:p w14:paraId="16C2EB9E" w14:textId="2AD050E8" w:rsidR="00920BEC" w:rsidRPr="00194EAD" w:rsidRDefault="00920BEC" w:rsidP="00920BEC">
                <w:r w:rsidRPr="00194EAD">
                  <w:t xml:space="preserve">Source: </w:t>
                </w:r>
                <w:hyperlink r:id="rId8" w:history="1">
                  <w:r w:rsidR="008077AE" w:rsidRPr="00194EAD">
                    <w:rPr>
                      <w:rStyle w:val="Hyperlink"/>
                      <w:color w:val="auto"/>
                    </w:rPr>
                    <w:t>http://2.bp.blogspot.com/-Tvt1YhXNHGU/T7h8ZnPQ1_I/AAAAAAAABDQ/QrYtqT0_d6g/s1600/Pablo+Picasso,+Les+demoiselles+d'Avignon,+1907,+Huile,+243x233+cm,+N.-Y.+Moma.JPG</w:t>
                  </w:r>
                </w:hyperlink>
              </w:p>
              <w:p w14:paraId="0655E1DE" w14:textId="77777777" w:rsidR="00920BEC" w:rsidRPr="00194EAD" w:rsidRDefault="00920BEC" w:rsidP="00920BEC">
                <w:pPr>
                  <w:pStyle w:val="NormalfollowingH2"/>
                  <w:ind w:left="0"/>
                </w:pPr>
              </w:p>
              <w:p w14:paraId="5AB29A7F" w14:textId="77777777" w:rsidR="00920BEC" w:rsidRPr="00194EAD" w:rsidRDefault="00920BEC" w:rsidP="006255FD">
                <w:pPr>
                  <w:pStyle w:val="NormalfollowingH2"/>
                  <w:rPr>
                    <w:i/>
                  </w:rPr>
                </w:pPr>
              </w:p>
              <w:p w14:paraId="016648F4" w14:textId="378236DE" w:rsidR="00920BEC" w:rsidRPr="00194EAD" w:rsidRDefault="006255FD" w:rsidP="006255FD">
                <w:pPr>
                  <w:pStyle w:val="NormalfollowingH2"/>
                </w:pPr>
                <w:r w:rsidRPr="00194EAD">
                  <w:t>Inspired by new scientific discoveries</w:t>
                </w:r>
                <w:r w:rsidR="00741C4A" w:rsidRPr="00194EAD">
                  <w:t>, sensory aesthetics</w:t>
                </w:r>
                <w:r w:rsidRPr="00194EAD">
                  <w:t xml:space="preserve"> and the detritus of everyday life, from 1908 he depicted bodies and objects in fragments seen, felt, heard</w:t>
                </w:r>
                <w:r w:rsidR="007A4A44" w:rsidRPr="00194EAD">
                  <w:t>, tasted</w:t>
                </w:r>
                <w:r w:rsidRPr="00194EAD">
                  <w:t xml:space="preserve"> and smelt from different positions over time producing, by 1912, Cubist Collages and Assemblages. Retreating into Ingreseque Neo-Classicism and Crystal Cubism after World War One, from 1927 his Cubistic fragments resurfaced into metamorphoses of the body during orgasmic ecstasy. To expose the barbarity of Fascism, particularly during the Spanish Civil War, in 1935 Picasso produced </w:t>
                </w:r>
                <w:r w:rsidRPr="00194EAD">
                  <w:rPr>
                    <w:i/>
                  </w:rPr>
                  <w:t xml:space="preserve">Minotauromachy </w:t>
                </w:r>
                <w:r w:rsidRPr="00194EAD">
                  <w:t xml:space="preserve">and, after Fascist bombing of the Basque town of Guernica in 1937, prepared his mural with that name. </w:t>
                </w:r>
              </w:p>
              <w:p w14:paraId="2A6271E8" w14:textId="77777777" w:rsidR="00656986" w:rsidRPr="00194EAD" w:rsidRDefault="00656986" w:rsidP="006255FD">
                <w:pPr>
                  <w:pStyle w:val="NormalfollowingH2"/>
                </w:pPr>
              </w:p>
              <w:p w14:paraId="6B18D27C" w14:textId="77777777" w:rsidR="00656986" w:rsidRPr="00194EAD" w:rsidRDefault="00656986" w:rsidP="00656986">
                <w:pPr>
                  <w:pStyle w:val="NormalfollowingH2"/>
                  <w:keepNext/>
                </w:pPr>
                <w:r w:rsidRPr="00194EAD">
                  <w:t>File: Guernica.jpg</w:t>
                </w:r>
              </w:p>
              <w:p w14:paraId="04E88974" w14:textId="376532BB" w:rsidR="00656986" w:rsidRPr="00194EAD" w:rsidRDefault="00656986" w:rsidP="00656986">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Pr="00194EAD">
                  <w:rPr>
                    <w:noProof/>
                    <w:color w:val="auto"/>
                    <w:sz w:val="22"/>
                    <w:szCs w:val="22"/>
                  </w:rPr>
                  <w:t>2</w:t>
                </w:r>
                <w:r w:rsidR="002765CD" w:rsidRPr="00194EAD">
                  <w:rPr>
                    <w:noProof/>
                    <w:color w:val="auto"/>
                    <w:sz w:val="22"/>
                    <w:szCs w:val="22"/>
                  </w:rPr>
                  <w:fldChar w:fldCharType="end"/>
                </w:r>
                <w:r w:rsidRPr="00194EAD">
                  <w:rPr>
                    <w:color w:val="auto"/>
                    <w:sz w:val="22"/>
                    <w:szCs w:val="22"/>
                  </w:rPr>
                  <w:t xml:space="preserve">Pablo Picasso, Guernica, 1937, oil on canvas, 349 cm × 776 cm (137.4 × 305.5 in) </w:t>
                </w:r>
                <w:proofErr w:type="spellStart"/>
                <w:r w:rsidRPr="00194EAD">
                  <w:rPr>
                    <w:color w:val="auto"/>
                    <w:sz w:val="22"/>
                    <w:szCs w:val="22"/>
                  </w:rPr>
                  <w:t>Museo</w:t>
                </w:r>
                <w:proofErr w:type="spellEnd"/>
                <w:r w:rsidRPr="00194EAD">
                  <w:rPr>
                    <w:color w:val="auto"/>
                    <w:sz w:val="22"/>
                    <w:szCs w:val="22"/>
                  </w:rPr>
                  <w:t xml:space="preserve"> </w:t>
                </w:r>
                <w:proofErr w:type="spellStart"/>
                <w:r w:rsidRPr="00194EAD">
                  <w:rPr>
                    <w:color w:val="auto"/>
                    <w:sz w:val="22"/>
                    <w:szCs w:val="22"/>
                  </w:rPr>
                  <w:t>Nacional</w:t>
                </w:r>
                <w:proofErr w:type="spellEnd"/>
                <w:r w:rsidRPr="00194EAD">
                  <w:rPr>
                    <w:color w:val="auto"/>
                    <w:sz w:val="22"/>
                    <w:szCs w:val="22"/>
                  </w:rPr>
                  <w:t xml:space="preserve"> Centro de Arte Reina Sofia, Madrid. </w:t>
                </w:r>
              </w:p>
              <w:p w14:paraId="7C03DCFF" w14:textId="5FEB52A5" w:rsidR="00656986" w:rsidRPr="00194EAD" w:rsidRDefault="00656986" w:rsidP="00656986">
                <w:pPr>
                  <w:pStyle w:val="NormalfollowingH2"/>
                </w:pPr>
                <w:r w:rsidRPr="00194EAD">
                  <w:t xml:space="preserve">Source: </w:t>
                </w:r>
                <w:hyperlink r:id="rId9" w:history="1">
                  <w:r w:rsidR="008077AE" w:rsidRPr="00194EAD">
                    <w:rPr>
                      <w:rStyle w:val="Hyperlink"/>
                      <w:color w:val="auto"/>
                    </w:rPr>
                    <w:t>http://yareah.com/wp-content/uploads/2012/07/guernica.jpg</w:t>
                  </w:r>
                </w:hyperlink>
              </w:p>
              <w:p w14:paraId="14BCA189" w14:textId="77777777" w:rsidR="008077AE" w:rsidRPr="00194EAD" w:rsidRDefault="008077AE" w:rsidP="00656986">
                <w:pPr>
                  <w:pStyle w:val="NormalfollowingH2"/>
                </w:pPr>
              </w:p>
              <w:p w14:paraId="5F4D788E" w14:textId="77777777" w:rsidR="00920BEC" w:rsidRPr="00194EAD" w:rsidRDefault="00920BEC" w:rsidP="00656986">
                <w:pPr>
                  <w:pStyle w:val="NormalfollowingH2"/>
                  <w:ind w:left="0"/>
                </w:pPr>
              </w:p>
              <w:p w14:paraId="771F2B71" w14:textId="77777777" w:rsidR="00B66A4A" w:rsidRPr="00194EAD" w:rsidRDefault="006255FD" w:rsidP="00B66A4A">
                <w:pPr>
                  <w:pStyle w:val="NormalfollowingH2"/>
                </w:pPr>
                <w:r w:rsidRPr="00194EAD">
                  <w:t>Refusing to leave Paris during Nazi Occupation, Picasso created symbols of torture, mutilation and death</w:t>
                </w:r>
                <w:r w:rsidRPr="00194EAD">
                  <w:rPr>
                    <w:i/>
                  </w:rPr>
                  <w:t>.</w:t>
                </w:r>
                <w:r w:rsidRPr="00194EAD">
                  <w:t xml:space="preserve"> A</w:t>
                </w:r>
                <w:r w:rsidR="00B34256" w:rsidRPr="00194EAD">
                  <w:t>fter the liberation of Paris, Picasso</w:t>
                </w:r>
                <w:r w:rsidRPr="00194EAD">
                  <w:t xml:space="preserve"> joined the French Communist Party and began paintings of </w:t>
                </w:r>
                <w:r w:rsidRPr="00194EAD">
                  <w:rPr>
                    <w:i/>
                  </w:rPr>
                  <w:t>The Charnel House</w:t>
                </w:r>
                <w:r w:rsidR="00967A6B" w:rsidRPr="00194EAD">
                  <w:rPr>
                    <w:i/>
                  </w:rPr>
                  <w:t xml:space="preserve"> (Le </w:t>
                </w:r>
                <w:proofErr w:type="spellStart"/>
                <w:r w:rsidR="00967A6B" w:rsidRPr="00194EAD">
                  <w:rPr>
                    <w:i/>
                  </w:rPr>
                  <w:t>Charnier</w:t>
                </w:r>
                <w:proofErr w:type="spellEnd"/>
                <w:r w:rsidR="00967A6B" w:rsidRPr="00194EAD">
                  <w:rPr>
                    <w:i/>
                  </w:rPr>
                  <w:t>)</w:t>
                </w:r>
                <w:r w:rsidRPr="00194EAD">
                  <w:rPr>
                    <w:i/>
                  </w:rPr>
                  <w:t xml:space="preserve"> </w:t>
                </w:r>
                <w:r w:rsidR="00967A6B" w:rsidRPr="00194EAD">
                  <w:t>(1944-45</w:t>
                </w:r>
                <w:r w:rsidRPr="00194EAD">
                  <w:t>)</w:t>
                </w:r>
                <w:r w:rsidRPr="00194EAD">
                  <w:rPr>
                    <w:i/>
                  </w:rPr>
                  <w:t xml:space="preserve"> </w:t>
                </w:r>
                <w:r w:rsidRPr="00194EAD">
                  <w:t xml:space="preserve">to expose where Fascist mass slaughters lay concealed. Creating a dove for the French Communist Party as an international symbol of peace, Picasso was horrified when the Korean War erupted, painting </w:t>
                </w:r>
                <w:r w:rsidRPr="00194EAD">
                  <w:rPr>
                    <w:i/>
                  </w:rPr>
                  <w:t>Massacre in Korea</w:t>
                </w:r>
                <w:r w:rsidR="00741C4A" w:rsidRPr="00194EAD">
                  <w:rPr>
                    <w:i/>
                  </w:rPr>
                  <w:t xml:space="preserve"> (Massacre en </w:t>
                </w:r>
                <w:proofErr w:type="spellStart"/>
                <w:r w:rsidR="00741C4A" w:rsidRPr="00194EAD">
                  <w:rPr>
                    <w:i/>
                  </w:rPr>
                  <w:t>Corée</w:t>
                </w:r>
                <w:proofErr w:type="spellEnd"/>
                <w:r w:rsidR="00741C4A" w:rsidRPr="00194EAD">
                  <w:rPr>
                    <w:i/>
                  </w:rPr>
                  <w:t>)</w:t>
                </w:r>
                <w:r w:rsidRPr="00194EAD">
                  <w:rPr>
                    <w:i/>
                  </w:rPr>
                  <w:t xml:space="preserve"> </w:t>
                </w:r>
                <w:r w:rsidRPr="00194EAD">
                  <w:t xml:space="preserve">in 1951 and, following the Cuban missile crisis, </w:t>
                </w:r>
                <w:r w:rsidRPr="00194EAD">
                  <w:rPr>
                    <w:i/>
                  </w:rPr>
                  <w:t xml:space="preserve">The Rape of the </w:t>
                </w:r>
                <w:proofErr w:type="spellStart"/>
                <w:r w:rsidRPr="00194EAD">
                  <w:rPr>
                    <w:i/>
                  </w:rPr>
                  <w:t>Sabines</w:t>
                </w:r>
                <w:proofErr w:type="spellEnd"/>
                <w:r w:rsidR="00741C4A" w:rsidRPr="00194EAD">
                  <w:rPr>
                    <w:i/>
                  </w:rPr>
                  <w:t xml:space="preserve"> (</w:t>
                </w:r>
                <w:proofErr w:type="spellStart"/>
                <w:r w:rsidR="00741C4A" w:rsidRPr="00194EAD">
                  <w:rPr>
                    <w:i/>
                  </w:rPr>
                  <w:t>L’enlèvement</w:t>
                </w:r>
                <w:proofErr w:type="spellEnd"/>
                <w:r w:rsidR="00741C4A" w:rsidRPr="00194EAD">
                  <w:rPr>
                    <w:i/>
                  </w:rPr>
                  <w:t xml:space="preserve"> des </w:t>
                </w:r>
                <w:proofErr w:type="spellStart"/>
                <w:r w:rsidR="00741C4A" w:rsidRPr="00194EAD">
                  <w:rPr>
                    <w:i/>
                  </w:rPr>
                  <w:t>Sabines</w:t>
                </w:r>
                <w:proofErr w:type="spellEnd"/>
                <w:r w:rsidR="00741C4A" w:rsidRPr="00194EAD">
                  <w:rPr>
                    <w:i/>
                  </w:rPr>
                  <w:t>)</w:t>
                </w:r>
                <w:r w:rsidRPr="00194EAD">
                  <w:rPr>
                    <w:i/>
                  </w:rPr>
                  <w:t xml:space="preserve"> </w:t>
                </w:r>
                <w:r w:rsidRPr="00194EAD">
                  <w:t>in 1963 to expose how rape remained an un</w:t>
                </w:r>
                <w:r w:rsidR="008077AE" w:rsidRPr="00194EAD">
                  <w:t>declared weapon of warfare.</w:t>
                </w:r>
                <w:r w:rsidR="00B013E9" w:rsidRPr="00194EAD">
                  <w:t xml:space="preserve"> </w:t>
                </w:r>
              </w:p>
              <w:p w14:paraId="065A5D58" w14:textId="77777777" w:rsidR="00B66A4A" w:rsidRPr="00194EAD" w:rsidRDefault="00B66A4A" w:rsidP="00B66A4A">
                <w:pPr>
                  <w:pStyle w:val="NormalfollowingH2"/>
                </w:pPr>
              </w:p>
              <w:p w14:paraId="1DC28D11" w14:textId="70DC9889" w:rsidR="00B66A4A" w:rsidRPr="00194EAD" w:rsidRDefault="00B66A4A" w:rsidP="00B66A4A">
                <w:pPr>
                  <w:pStyle w:val="NormalfollowingH2"/>
                </w:pPr>
                <w:r w:rsidRPr="00194EAD">
                  <w:t xml:space="preserve">Through his Modernism, Picasso illuminated how modern life entailed reconciling peace with war, technologies of mass production with mass destruction, Communism with Fascism, Apollonian with Dionysian cultures, comedy with tragedy, sex with death, bestial monsters like the </w:t>
                </w:r>
                <w:proofErr w:type="spellStart"/>
                <w:r w:rsidRPr="00194EAD">
                  <w:t>minotauromachy</w:t>
                </w:r>
                <w:proofErr w:type="spellEnd"/>
                <w:r w:rsidRPr="00194EAD">
                  <w:t xml:space="preserve"> with tender lovers like Marie-Thérèse Walter. Creating forms that seem in states of constant metamorphoses, Picasso conveyed how the experience of modernity was perpetually fraught with bewildering contradictions, in a world spinning out of control with two world wars and a Cold War that seemed never-ending. </w:t>
                </w:r>
                <w:r w:rsidR="00741C4A" w:rsidRPr="00194EAD">
                  <w:t>H</w:t>
                </w:r>
                <w:r w:rsidR="00967A6B" w:rsidRPr="00194EAD">
                  <w:t>is exposure of this experience</w:t>
                </w:r>
                <w:r w:rsidR="00741C4A" w:rsidRPr="00194EAD">
                  <w:t xml:space="preserve"> was, as he indicated at poignant moments throughout </w:t>
                </w:r>
                <w:r w:rsidR="00F7509C" w:rsidRPr="00194EAD">
                  <w:t xml:space="preserve">his </w:t>
                </w:r>
                <w:r w:rsidR="00741C4A" w:rsidRPr="00194EAD">
                  <w:t>life,</w:t>
                </w:r>
                <w:r w:rsidR="00967A6B" w:rsidRPr="00194EAD">
                  <w:t xml:space="preserve"> </w:t>
                </w:r>
                <w:r w:rsidRPr="00194EAD">
                  <w:t xml:space="preserve">always a political act in which painting became an ‘instrument of war for attack and defence against the enemy’. </w:t>
                </w:r>
              </w:p>
              <w:p w14:paraId="6949EA61" w14:textId="4BF2C1E1" w:rsidR="007A4A44" w:rsidRPr="00194EAD" w:rsidRDefault="00B66A4A" w:rsidP="00B66A4A">
                <w:pPr>
                  <w:pStyle w:val="NormalfollowingH2"/>
                </w:pPr>
                <w:r w:rsidRPr="00194EAD">
                  <w:t xml:space="preserve">(Simone </w:t>
                </w:r>
                <w:proofErr w:type="spellStart"/>
                <w:r w:rsidRPr="00194EAD">
                  <w:t>Téry</w:t>
                </w:r>
                <w:proofErr w:type="spellEnd"/>
                <w:r w:rsidRPr="00194EAD">
                  <w:t xml:space="preserve">, “Picasso </w:t>
                </w:r>
                <w:proofErr w:type="spellStart"/>
                <w:r w:rsidRPr="00194EAD">
                  <w:t>n’est</w:t>
                </w:r>
                <w:proofErr w:type="spellEnd"/>
                <w:r w:rsidRPr="00194EAD">
                  <w:t xml:space="preserve"> pas </w:t>
                </w:r>
                <w:proofErr w:type="spellStart"/>
                <w:r w:rsidRPr="00194EAD">
                  <w:t>officier</w:t>
                </w:r>
                <w:proofErr w:type="spellEnd"/>
                <w:r w:rsidRPr="00194EAD">
                  <w:t xml:space="preserve"> </w:t>
                </w:r>
                <w:proofErr w:type="spellStart"/>
                <w:r w:rsidRPr="00194EAD">
                  <w:t>dans</w:t>
                </w:r>
                <w:proofErr w:type="spellEnd"/>
                <w:r w:rsidRPr="00194EAD">
                  <w:t xml:space="preserve"> </w:t>
                </w:r>
                <w:proofErr w:type="spellStart"/>
                <w:r w:rsidRPr="00194EAD">
                  <w:t>l’armée</w:t>
                </w:r>
                <w:proofErr w:type="spellEnd"/>
                <w:r w:rsidRPr="00194EAD">
                  <w:t xml:space="preserve"> </w:t>
                </w:r>
                <w:proofErr w:type="spellStart"/>
                <w:r w:rsidRPr="00194EAD">
                  <w:t>Française</w:t>
                </w:r>
                <w:proofErr w:type="spellEnd"/>
                <w:r w:rsidRPr="00194EAD">
                  <w:t xml:space="preserve">”, </w:t>
                </w:r>
                <w:r w:rsidRPr="00194EAD">
                  <w:rPr>
                    <w:i/>
                  </w:rPr>
                  <w:t xml:space="preserve">Les </w:t>
                </w:r>
                <w:proofErr w:type="spellStart"/>
                <w:r w:rsidRPr="00194EAD">
                  <w:rPr>
                    <w:i/>
                  </w:rPr>
                  <w:t>Lettres</w:t>
                </w:r>
                <w:proofErr w:type="spellEnd"/>
                <w:r w:rsidRPr="00194EAD">
                  <w:rPr>
                    <w:i/>
                  </w:rPr>
                  <w:t xml:space="preserve"> </w:t>
                </w:r>
                <w:proofErr w:type="spellStart"/>
                <w:r w:rsidRPr="00194EAD">
                  <w:rPr>
                    <w:i/>
                  </w:rPr>
                  <w:t>françaises</w:t>
                </w:r>
                <w:proofErr w:type="spellEnd"/>
                <w:r w:rsidRPr="00194EAD">
                  <w:rPr>
                    <w:i/>
                  </w:rPr>
                  <w:t xml:space="preserve">, </w:t>
                </w:r>
                <w:r w:rsidRPr="00194EAD">
                  <w:t xml:space="preserve">vol. V, </w:t>
                </w:r>
                <w:proofErr w:type="spellStart"/>
                <w:r w:rsidRPr="00194EAD">
                  <w:t>iss</w:t>
                </w:r>
                <w:proofErr w:type="spellEnd"/>
                <w:r w:rsidRPr="00194EAD">
                  <w:t xml:space="preserve">. 48, 24 March 1945, p. 6, as trans. by Alfred H. Barr, </w:t>
                </w:r>
                <w:r w:rsidRPr="00194EAD">
                  <w:rPr>
                    <w:i/>
                  </w:rPr>
                  <w:t xml:space="preserve">Picasso: Fifty Years of his Art, </w:t>
                </w:r>
                <w:r w:rsidRPr="00194EAD">
                  <w:t>New York: the Museum of Modern Art, 1946.)</w:t>
                </w:r>
              </w:p>
              <w:p w14:paraId="02D254BB" w14:textId="01B71FC1" w:rsidR="006255FD" w:rsidRPr="00194EAD" w:rsidRDefault="006255FD" w:rsidP="006255FD">
                <w:pPr>
                  <w:jc w:val="both"/>
                  <w:rPr>
                    <w:rFonts w:cs="Times New Roman"/>
                  </w:rPr>
                </w:pPr>
              </w:p>
              <w:p w14:paraId="5A092A3A" w14:textId="77777777" w:rsidR="006255FD" w:rsidRPr="00194EAD" w:rsidRDefault="006255FD" w:rsidP="006255FD">
                <w:pPr>
                  <w:pStyle w:val="Heading1"/>
                  <w:outlineLvl w:val="0"/>
                  <w:rPr>
                    <w:rFonts w:asciiTheme="minorHAnsi" w:hAnsiTheme="minorHAnsi"/>
                    <w:color w:val="auto"/>
                    <w:szCs w:val="22"/>
                  </w:rPr>
                </w:pPr>
                <w:r w:rsidRPr="00194EAD">
                  <w:rPr>
                    <w:rFonts w:asciiTheme="minorHAnsi" w:hAnsiTheme="minorHAnsi"/>
                    <w:color w:val="auto"/>
                    <w:szCs w:val="22"/>
                  </w:rPr>
                  <w:lastRenderedPageBreak/>
                  <w:t xml:space="preserve">Anarchism, </w:t>
                </w:r>
                <w:proofErr w:type="spellStart"/>
                <w:r w:rsidRPr="00194EAD">
                  <w:rPr>
                    <w:rFonts w:asciiTheme="minorHAnsi" w:hAnsiTheme="minorHAnsi"/>
                    <w:color w:val="auto"/>
                    <w:szCs w:val="22"/>
                  </w:rPr>
                  <w:t>Calalan</w:t>
                </w:r>
                <w:proofErr w:type="spellEnd"/>
                <w:r w:rsidRPr="00194EAD">
                  <w:rPr>
                    <w:rFonts w:asciiTheme="minorHAnsi" w:hAnsiTheme="minorHAnsi"/>
                    <w:color w:val="auto"/>
                    <w:szCs w:val="22"/>
                  </w:rPr>
                  <w:t xml:space="preserve"> Nationalism and the Blue Period</w:t>
                </w:r>
                <w:r w:rsidRPr="00194EAD">
                  <w:rPr>
                    <w:rFonts w:asciiTheme="minorHAnsi" w:hAnsiTheme="minorHAnsi"/>
                    <w:color w:val="auto"/>
                    <w:szCs w:val="22"/>
                  </w:rPr>
                  <w:tab/>
                </w:r>
              </w:p>
              <w:p w14:paraId="2CA5D7ED" w14:textId="463A3DEC" w:rsidR="006255FD" w:rsidRPr="00194EAD" w:rsidRDefault="006255FD" w:rsidP="006255FD">
                <w:pPr>
                  <w:pStyle w:val="NormalfollowingH2"/>
                </w:pPr>
                <w:r w:rsidRPr="00194EAD">
                  <w:t xml:space="preserve">Catalan nationalism was at its peak when fourteen-year old Picasso moved with his family to the capital of the ancient province of Catalonia in 1895. Initially trained by his father, the painter and art teacher, Don José Ruiz y </w:t>
                </w:r>
                <w:proofErr w:type="spellStart"/>
                <w:r w:rsidRPr="00194EAD">
                  <w:t>Blasco</w:t>
                </w:r>
                <w:proofErr w:type="spellEnd"/>
                <w:r w:rsidRPr="00194EAD">
                  <w:t xml:space="preserve">, at sixteen Picasso was enrolled at the Fernando Academy of Fine Art in Madrid but spent more time at The Prado studying Goya before returning to Barcelona in 1898. Absorbed in Anarchist daily newspapers, periodicals and art journals while frequenting </w:t>
                </w:r>
                <w:proofErr w:type="spellStart"/>
                <w:r w:rsidRPr="00194EAD">
                  <w:rPr>
                    <w:i/>
                  </w:rPr>
                  <w:t>Els</w:t>
                </w:r>
                <w:proofErr w:type="spellEnd"/>
                <w:r w:rsidRPr="00194EAD">
                  <w:rPr>
                    <w:i/>
                  </w:rPr>
                  <w:t xml:space="preserve"> </w:t>
                </w:r>
                <w:proofErr w:type="spellStart"/>
                <w:r w:rsidRPr="00194EAD">
                  <w:rPr>
                    <w:i/>
                  </w:rPr>
                  <w:t>Quatre</w:t>
                </w:r>
                <w:proofErr w:type="spellEnd"/>
                <w:r w:rsidRPr="00194EAD">
                  <w:rPr>
                    <w:i/>
                  </w:rPr>
                  <w:t xml:space="preserve"> Gats</w:t>
                </w:r>
                <w:r w:rsidRPr="00194EAD">
                  <w:t xml:space="preserve">, Picasso's drawings and paintings of the oppressed, inspired by </w:t>
                </w:r>
                <w:proofErr w:type="spellStart"/>
                <w:r w:rsidRPr="00194EAD">
                  <w:t>Isidre</w:t>
                </w:r>
                <w:proofErr w:type="spellEnd"/>
                <w:r w:rsidRPr="00194EAD">
                  <w:t xml:space="preserve"> </w:t>
                </w:r>
                <w:proofErr w:type="spellStart"/>
                <w:r w:rsidRPr="00194EAD">
                  <w:t>Nonell</w:t>
                </w:r>
                <w:proofErr w:type="spellEnd"/>
                <w:r w:rsidRPr="00194EAD">
                  <w:t xml:space="preserve">, were first published in </w:t>
                </w:r>
                <w:proofErr w:type="spellStart"/>
                <w:r w:rsidRPr="00194EAD">
                  <w:rPr>
                    <w:i/>
                  </w:rPr>
                  <w:t>Joventut</w:t>
                </w:r>
                <w:proofErr w:type="spellEnd"/>
                <w:r w:rsidRPr="00194EAD">
                  <w:t>. Consistent with Peter Kropotkin's</w:t>
                </w:r>
                <w:r w:rsidR="00257AFE" w:rsidRPr="00194EAD">
                  <w:t xml:space="preserve"> </w:t>
                </w:r>
                <w:proofErr w:type="spellStart"/>
                <w:r w:rsidR="00257AFE" w:rsidRPr="00194EAD">
                  <w:t>Anarcho</w:t>
                </w:r>
                <w:proofErr w:type="spellEnd"/>
                <w:r w:rsidR="00257AFE" w:rsidRPr="00194EAD">
                  <w:t>-Communist</w:t>
                </w:r>
                <w:r w:rsidRPr="00194EAD">
                  <w:t xml:space="preserve"> </w:t>
                </w:r>
                <w:r w:rsidR="008077AE" w:rsidRPr="00194EAD">
                  <w:t>‘</w:t>
                </w:r>
                <w:r w:rsidRPr="00194EAD">
                  <w:t>propaganda of the deed</w:t>
                </w:r>
                <w:r w:rsidR="008077AE" w:rsidRPr="00194EAD">
                  <w:t>’</w:t>
                </w:r>
                <w:r w:rsidRPr="00194EAD">
                  <w:t xml:space="preserve">, he pictured social inequalities. Far from this concern abating on moving to Paris, it intensified. </w:t>
                </w:r>
              </w:p>
              <w:p w14:paraId="71597C4E" w14:textId="77777777" w:rsidR="006255FD" w:rsidRPr="00194EAD" w:rsidRDefault="006255FD" w:rsidP="006255FD">
                <w:pPr>
                  <w:jc w:val="both"/>
                  <w:rPr>
                    <w:rFonts w:cs="Times New Roman"/>
                  </w:rPr>
                </w:pPr>
              </w:p>
              <w:p w14:paraId="1102BB0B" w14:textId="630B377B" w:rsidR="006255FD" w:rsidRPr="00194EAD" w:rsidRDefault="006255FD" w:rsidP="00967A6B">
                <w:pPr>
                  <w:ind w:left="142"/>
                  <w:jc w:val="both"/>
                  <w:rPr>
                    <w:rFonts w:cs="Times New Roman"/>
                  </w:rPr>
                </w:pPr>
                <w:r w:rsidRPr="00194EAD">
                  <w:t xml:space="preserve">To visit the 1900 Exposition </w:t>
                </w:r>
                <w:proofErr w:type="spellStart"/>
                <w:r w:rsidRPr="00194EAD">
                  <w:t>Universelle</w:t>
                </w:r>
                <w:proofErr w:type="spellEnd"/>
                <w:r w:rsidRPr="00194EAD">
                  <w:t xml:space="preserve"> where one of his paintings was </w:t>
                </w:r>
                <w:r w:rsidR="00633AF8" w:rsidRPr="00194EAD">
                  <w:t>on display</w:t>
                </w:r>
                <w:r w:rsidRPr="00194EAD">
                  <w:t>, Picasso set off for P</w:t>
                </w:r>
                <w:r w:rsidR="005E0282" w:rsidRPr="00194EAD">
                  <w:t>aris with his close friend Carlo</w:t>
                </w:r>
                <w:r w:rsidRPr="00194EAD">
                  <w:t xml:space="preserve">s </w:t>
                </w:r>
                <w:proofErr w:type="spellStart"/>
                <w:r w:rsidRPr="00194EAD">
                  <w:t>Casagemas</w:t>
                </w:r>
                <w:proofErr w:type="spellEnd"/>
                <w:r w:rsidRPr="00194EAD">
                  <w:t xml:space="preserve">. Bowled over by the </w:t>
                </w:r>
                <w:r w:rsidR="008077AE" w:rsidRPr="00194EAD">
                  <w:t>‘</w:t>
                </w:r>
                <w:r w:rsidRPr="00194EAD">
                  <w:t>modern art centre</w:t>
                </w:r>
                <w:r w:rsidR="008077AE" w:rsidRPr="00194EAD">
                  <w:t>’</w:t>
                </w:r>
                <w:r w:rsidRPr="00194EAD">
                  <w:t xml:space="preserve">, Picasso settled there in 1901, devoured Toulouse-Lautrec and Van Gogh and had his debut exhibition with </w:t>
                </w:r>
                <w:proofErr w:type="spellStart"/>
                <w:r w:rsidRPr="00194EAD">
                  <w:t>Ambroise</w:t>
                </w:r>
                <w:proofErr w:type="spellEnd"/>
                <w:r w:rsidRPr="00194EAD">
                  <w:t xml:space="preserve"> </w:t>
                </w:r>
                <w:proofErr w:type="spellStart"/>
                <w:r w:rsidRPr="00194EAD">
                  <w:t>Vollard</w:t>
                </w:r>
                <w:proofErr w:type="spellEnd"/>
                <w:r w:rsidRPr="00194EAD">
                  <w:t>.</w:t>
                </w:r>
                <w:r w:rsidR="00E5587E" w:rsidRPr="00194EAD">
                  <w:t xml:space="preserve"> (Fae Brauer, </w:t>
                </w:r>
                <w:r w:rsidR="00E5587E" w:rsidRPr="00194EAD">
                  <w:rPr>
                    <w:i/>
                  </w:rPr>
                  <w:t xml:space="preserve">Rivals and Conspirators: The Paris Salons and the Modern Art Centre </w:t>
                </w:r>
                <w:r w:rsidR="00E5587E" w:rsidRPr="00194EAD">
                  <w:t>(Newcastle upon Tyne: Cambridge Scholars Publishing, 2013, p. 247.)</w:t>
                </w:r>
                <w:r w:rsidRPr="00194EAD">
                  <w:t xml:space="preserve"> </w:t>
                </w:r>
                <w:r w:rsidR="00E5587E" w:rsidRPr="00194EAD">
                  <w:t xml:space="preserve">After the suicide of </w:t>
                </w:r>
                <w:proofErr w:type="spellStart"/>
                <w:r w:rsidR="00E5587E" w:rsidRPr="00194EAD">
                  <w:t>Casagema</w:t>
                </w:r>
                <w:r w:rsidRPr="00194EAD">
                  <w:t>s</w:t>
                </w:r>
                <w:proofErr w:type="spellEnd"/>
                <w:r w:rsidRPr="00194EAD">
                  <w:t xml:space="preserve">, Picasso's joy turned to grief, his art appearing shrouded in melancholy. Filled with the blind, emaciated beggars, alcoholics, </w:t>
                </w:r>
                <w:r w:rsidR="00E5587E" w:rsidRPr="00194EAD">
                  <w:t>deranged</w:t>
                </w:r>
                <w:r w:rsidR="00E8131C" w:rsidRPr="00194EAD">
                  <w:t xml:space="preserve"> </w:t>
                </w:r>
                <w:r w:rsidR="00967A6B" w:rsidRPr="00194EAD">
                  <w:t>neurasthen</w:t>
                </w:r>
                <w:r w:rsidR="00E8131C" w:rsidRPr="00194EAD">
                  <w:t>ics</w:t>
                </w:r>
                <w:r w:rsidRPr="00194EAD">
                  <w:t xml:space="preserve"> and other outcasts of Montmartre enveloped by a mournful azure light, Picasso's Blue Period was what his friend Jaime </w:t>
                </w:r>
                <w:proofErr w:type="spellStart"/>
                <w:r w:rsidRPr="00194EAD">
                  <w:t>Sarbartés</w:t>
                </w:r>
                <w:proofErr w:type="spellEnd"/>
                <w:r w:rsidRPr="00194EAD">
                  <w:t xml:space="preserve"> calls </w:t>
                </w:r>
                <w:r w:rsidR="008077AE" w:rsidRPr="00194EAD">
                  <w:t>‘</w:t>
                </w:r>
                <w:r w:rsidRPr="00194EAD">
                  <w:t>a testimony of conscience</w:t>
                </w:r>
                <w:r w:rsidR="008077AE" w:rsidRPr="00194EAD">
                  <w:t>’</w:t>
                </w:r>
                <w:r w:rsidR="00F72A4A" w:rsidRPr="00194EAD">
                  <w:t>. (</w:t>
                </w:r>
                <w:r w:rsidR="00E8131C" w:rsidRPr="00194EAD">
                  <w:rPr>
                    <w:rFonts w:cs="Times New Roman"/>
                  </w:rPr>
                  <w:t xml:space="preserve">Jaime </w:t>
                </w:r>
                <w:proofErr w:type="spellStart"/>
                <w:r w:rsidR="00E8131C" w:rsidRPr="00194EAD">
                  <w:rPr>
                    <w:rFonts w:cs="Times New Roman"/>
                  </w:rPr>
                  <w:t>Sabartés</w:t>
                </w:r>
                <w:proofErr w:type="spellEnd"/>
                <w:r w:rsidR="00E8131C" w:rsidRPr="00194EAD">
                  <w:rPr>
                    <w:rFonts w:cs="Times New Roman"/>
                  </w:rPr>
                  <w:t xml:space="preserve">, </w:t>
                </w:r>
                <w:r w:rsidR="00E8131C" w:rsidRPr="00194EAD">
                  <w:rPr>
                    <w:rFonts w:cs="Times New Roman"/>
                    <w:i/>
                  </w:rPr>
                  <w:t xml:space="preserve">Picasso, Portraits et Souvenirs </w:t>
                </w:r>
                <w:r w:rsidR="00E8131C" w:rsidRPr="00194EAD">
                  <w:rPr>
                    <w:rFonts w:cs="Times New Roman"/>
                  </w:rPr>
                  <w:t xml:space="preserve">(Paris: Louis </w:t>
                </w:r>
                <w:proofErr w:type="spellStart"/>
                <w:r w:rsidR="00E8131C" w:rsidRPr="00194EAD">
                  <w:rPr>
                    <w:rFonts w:cs="Times New Roman"/>
                  </w:rPr>
                  <w:t>Carré</w:t>
                </w:r>
                <w:proofErr w:type="spellEnd"/>
                <w:r w:rsidR="00E8131C" w:rsidRPr="00194EAD">
                  <w:rPr>
                    <w:rFonts w:cs="Times New Roman"/>
                  </w:rPr>
                  <w:t xml:space="preserve"> and </w:t>
                </w:r>
                <w:proofErr w:type="spellStart"/>
                <w:r w:rsidR="00E8131C" w:rsidRPr="00194EAD">
                  <w:rPr>
                    <w:rFonts w:cs="Times New Roman"/>
                  </w:rPr>
                  <w:t>Maximilien</w:t>
                </w:r>
                <w:proofErr w:type="spellEnd"/>
                <w:r w:rsidR="00E8131C" w:rsidRPr="00194EAD">
                  <w:rPr>
                    <w:rFonts w:cs="Times New Roman"/>
                  </w:rPr>
                  <w:t xml:space="preserve"> </w:t>
                </w:r>
                <w:proofErr w:type="spellStart"/>
                <w:r w:rsidR="00E8131C" w:rsidRPr="00194EAD">
                  <w:rPr>
                    <w:rFonts w:cs="Times New Roman"/>
                  </w:rPr>
                  <w:t>Vox</w:t>
                </w:r>
                <w:proofErr w:type="spellEnd"/>
                <w:r w:rsidR="00E8131C" w:rsidRPr="00194EAD">
                  <w:rPr>
                    <w:rFonts w:cs="Times New Roman"/>
                  </w:rPr>
                  <w:t xml:space="preserve">, 1946). </w:t>
                </w:r>
                <w:r w:rsidRPr="00194EAD">
                  <w:t xml:space="preserve">During this </w:t>
                </w:r>
                <w:r w:rsidR="008077AE" w:rsidRPr="00194EAD">
                  <w:t>‘</w:t>
                </w:r>
                <w:r w:rsidRPr="00194EAD">
                  <w:t>golden age of venereal peril</w:t>
                </w:r>
                <w:r w:rsidR="008077AE" w:rsidRPr="00194EAD">
                  <w:t>’</w:t>
                </w:r>
                <w:r w:rsidRPr="00194EAD">
                  <w:t>, far from shying away from such polemical issues as the venereal disease of syphilis</w:t>
                </w:r>
                <w:r w:rsidR="005E0282" w:rsidRPr="00194EAD">
                  <w:t xml:space="preserve">, suffered by </w:t>
                </w:r>
                <w:proofErr w:type="spellStart"/>
                <w:r w:rsidR="005E0282" w:rsidRPr="00194EAD">
                  <w:t>Casagema</w:t>
                </w:r>
                <w:r w:rsidRPr="00194EAD">
                  <w:t>s</w:t>
                </w:r>
                <w:proofErr w:type="spellEnd"/>
                <w:r w:rsidRPr="00194EAD">
                  <w:t>, Picasso negotiated with Saint-</w:t>
                </w:r>
                <w:proofErr w:type="spellStart"/>
                <w:r w:rsidRPr="00194EAD">
                  <w:t>Lazare</w:t>
                </w:r>
                <w:proofErr w:type="spellEnd"/>
                <w:r w:rsidRPr="00194EAD">
                  <w:t xml:space="preserve"> Prison Hospital to canvas its afflicted prostitutes and their babies that would be, following Albert Fournier's thesis, </w:t>
                </w:r>
                <w:proofErr w:type="spellStart"/>
                <w:r w:rsidRPr="00194EAD">
                  <w:t>heredo</w:t>
                </w:r>
                <w:proofErr w:type="spellEnd"/>
                <w:r w:rsidRPr="00194EAD">
                  <w:t xml:space="preserve">-syphilitic. </w:t>
                </w:r>
              </w:p>
              <w:p w14:paraId="30CE4E78" w14:textId="77777777" w:rsidR="006255FD" w:rsidRPr="00194EAD" w:rsidRDefault="006255FD" w:rsidP="006255FD">
                <w:pPr>
                  <w:jc w:val="both"/>
                  <w:rPr>
                    <w:rFonts w:cs="Times New Roman"/>
                  </w:rPr>
                </w:pPr>
              </w:p>
              <w:p w14:paraId="75A51148" w14:textId="77777777" w:rsidR="006255FD" w:rsidRPr="00194EAD" w:rsidRDefault="006255FD" w:rsidP="006255FD">
                <w:pPr>
                  <w:pStyle w:val="Heading1"/>
                  <w:outlineLvl w:val="0"/>
                  <w:rPr>
                    <w:rFonts w:asciiTheme="minorHAnsi" w:hAnsiTheme="minorHAnsi"/>
                    <w:i/>
                    <w:color w:val="auto"/>
                    <w:szCs w:val="22"/>
                  </w:rPr>
                </w:pPr>
                <w:r w:rsidRPr="00194EAD">
                  <w:rPr>
                    <w:rFonts w:asciiTheme="minorHAnsi" w:hAnsiTheme="minorHAnsi"/>
                    <w:color w:val="auto"/>
                    <w:szCs w:val="22"/>
                  </w:rPr>
                  <w:t xml:space="preserve">Rose Period, Tribal Art and </w:t>
                </w:r>
                <w:r w:rsidRPr="00194EAD">
                  <w:rPr>
                    <w:rFonts w:asciiTheme="minorHAnsi" w:hAnsiTheme="minorHAnsi"/>
                    <w:i/>
                    <w:color w:val="auto"/>
                    <w:szCs w:val="22"/>
                  </w:rPr>
                  <w:t>Les Demoiselles d'Avignon</w:t>
                </w:r>
              </w:p>
              <w:p w14:paraId="5894E021" w14:textId="72B46B2D" w:rsidR="006255FD" w:rsidRPr="00194EAD" w:rsidRDefault="006255FD" w:rsidP="006255FD">
                <w:pPr>
                  <w:pStyle w:val="NormalfollowingH2"/>
                </w:pPr>
                <w:r w:rsidRPr="00194EAD">
                  <w:t xml:space="preserve">During his Rose period starting in 1905, </w:t>
                </w:r>
                <w:r w:rsidR="00C07E7E" w:rsidRPr="00194EAD">
                  <w:t xml:space="preserve">Picasso </w:t>
                </w:r>
                <w:r w:rsidR="00462C97" w:rsidRPr="00194EAD">
                  <w:t xml:space="preserve">explored </w:t>
                </w:r>
                <w:r w:rsidR="003D6E48" w:rsidRPr="00194EAD">
                  <w:t>‘primitivism’</w:t>
                </w:r>
                <w:r w:rsidR="00006639" w:rsidRPr="00194EAD">
                  <w:t xml:space="preserve"> as a form of devolution from western civilization</w:t>
                </w:r>
                <w:r w:rsidR="003D6E48" w:rsidRPr="00194EAD">
                  <w:t xml:space="preserve"> through </w:t>
                </w:r>
                <w:proofErr w:type="spellStart"/>
                <w:r w:rsidR="00244945" w:rsidRPr="00194EAD">
                  <w:t>anim</w:t>
                </w:r>
                <w:r w:rsidR="00462C97" w:rsidRPr="00194EAD">
                  <w:t>ality</w:t>
                </w:r>
                <w:proofErr w:type="spellEnd"/>
                <w:r w:rsidR="00462C97" w:rsidRPr="00194EAD">
                  <w:t xml:space="preserve"> and </w:t>
                </w:r>
                <w:r w:rsidR="00257AFE" w:rsidRPr="00194EAD">
                  <w:t xml:space="preserve">Kropotkin’s concept of </w:t>
                </w:r>
                <w:r w:rsidR="008077AE" w:rsidRPr="00194EAD">
                  <w:t>‘</w:t>
                </w:r>
                <w:r w:rsidRPr="00194EAD">
                  <w:t>mutualism</w:t>
                </w:r>
                <w:r w:rsidR="008077AE" w:rsidRPr="00194EAD">
                  <w:t>’</w:t>
                </w:r>
                <w:r w:rsidRPr="00194EAD">
                  <w:t xml:space="preserve"> amongst those who performed on the social margins</w:t>
                </w:r>
                <w:r w:rsidR="00462C97" w:rsidRPr="00194EAD">
                  <w:t xml:space="preserve"> and</w:t>
                </w:r>
                <w:r w:rsidR="00710C68" w:rsidRPr="00194EAD">
                  <w:t xml:space="preserve"> who</w:t>
                </w:r>
                <w:r w:rsidR="00462C97" w:rsidRPr="00194EAD">
                  <w:t xml:space="preserve"> lived with animals</w:t>
                </w:r>
                <w:r w:rsidRPr="00194EAD">
                  <w:t>,</w:t>
                </w:r>
                <w:r w:rsidR="00462C97" w:rsidRPr="00194EAD">
                  <w:t xml:space="preserve"> particularly in the circus.</w:t>
                </w:r>
                <w:r w:rsidR="004D1358" w:rsidRPr="00194EAD">
                  <w:t xml:space="preserve"> </w:t>
                </w:r>
                <w:r w:rsidR="004D1358" w:rsidRPr="00194EAD">
                  <w:rPr>
                    <w:i/>
                  </w:rPr>
                  <w:t>Family of Acrobats with Monkey (</w:t>
                </w:r>
                <w:proofErr w:type="spellStart"/>
                <w:r w:rsidR="004D1358" w:rsidRPr="00194EAD">
                  <w:rPr>
                    <w:i/>
                  </w:rPr>
                  <w:t>Famille</w:t>
                </w:r>
                <w:proofErr w:type="spellEnd"/>
                <w:r w:rsidR="004D1358" w:rsidRPr="00194EAD">
                  <w:rPr>
                    <w:i/>
                  </w:rPr>
                  <w:t xml:space="preserve"> au Singe) </w:t>
                </w:r>
                <w:r w:rsidR="004D1358" w:rsidRPr="00194EAD">
                  <w:t xml:space="preserve">1905. </w:t>
                </w:r>
                <w:r w:rsidR="00462C97" w:rsidRPr="00194EAD">
                  <w:t xml:space="preserve">(Fae Brauer, “Becoming Simian: Devolution as Evolution in </w:t>
                </w:r>
                <w:proofErr w:type="spellStart"/>
                <w:r w:rsidR="00462C97" w:rsidRPr="00194EAD">
                  <w:t>Transformist</w:t>
                </w:r>
                <w:proofErr w:type="spellEnd"/>
                <w:r w:rsidR="00462C97" w:rsidRPr="00194EAD">
                  <w:t xml:space="preserve"> Modernism”, Chapter Seven, </w:t>
                </w:r>
                <w:r w:rsidR="00462C97" w:rsidRPr="00194EAD">
                  <w:rPr>
                    <w:i/>
                  </w:rPr>
                  <w:t xml:space="preserve">Picturing Evolution and Extinction: Regeneration and Degeneration in Modern Visual Culture </w:t>
                </w:r>
                <w:r w:rsidR="00462C97" w:rsidRPr="00194EAD">
                  <w:t>(Newcastle upon Tyne: Cambridge Scholars Publishing, 2015) pp. 145-147.)</w:t>
                </w:r>
                <w:r w:rsidRPr="00194EAD">
                  <w:t xml:space="preserve"> </w:t>
                </w:r>
                <w:r w:rsidR="00B110BA" w:rsidRPr="00194EAD">
                  <w:t>Captivated</w:t>
                </w:r>
                <w:r w:rsidR="00006639" w:rsidRPr="00194EAD">
                  <w:t xml:space="preserve"> by</w:t>
                </w:r>
                <w:r w:rsidRPr="00194EAD">
                  <w:t xml:space="preserve"> </w:t>
                </w:r>
                <w:r w:rsidR="00006639" w:rsidRPr="00194EAD">
                  <w:t xml:space="preserve">African </w:t>
                </w:r>
                <w:r w:rsidRPr="00194EAD">
                  <w:t>tribal</w:t>
                </w:r>
                <w:r w:rsidR="00006639" w:rsidRPr="00194EAD">
                  <w:t xml:space="preserve"> masks,</w:t>
                </w:r>
                <w:r w:rsidRPr="00194EAD">
                  <w:t xml:space="preserve"> </w:t>
                </w:r>
                <w:r w:rsidR="00006639" w:rsidRPr="00194EAD">
                  <w:t>Picasso visited</w:t>
                </w:r>
                <w:r w:rsidRPr="00194EAD">
                  <w:t xml:space="preserve"> the </w:t>
                </w:r>
                <w:proofErr w:type="spellStart"/>
                <w:r w:rsidRPr="00194EAD">
                  <w:t>Trocadéro</w:t>
                </w:r>
                <w:proofErr w:type="spellEnd"/>
                <w:r w:rsidR="00006639" w:rsidRPr="00194EAD">
                  <w:t xml:space="preserve"> collection and</w:t>
                </w:r>
                <w:r w:rsidR="00462C97" w:rsidRPr="00194EAD">
                  <w:t xml:space="preserve"> </w:t>
                </w:r>
                <w:r w:rsidRPr="00194EAD">
                  <w:t>was bowled over</w:t>
                </w:r>
                <w:r w:rsidR="007260C9" w:rsidRPr="00194EAD">
                  <w:t xml:space="preserve">. </w:t>
                </w:r>
                <w:r w:rsidR="001F507D" w:rsidRPr="00194EAD">
                  <w:t>‘</w:t>
                </w:r>
                <w:r w:rsidR="00244945" w:rsidRPr="00194EAD">
                  <w:t>When I went to the o</w:t>
                </w:r>
                <w:r w:rsidR="001F507D" w:rsidRPr="00194EAD">
                  <w:t xml:space="preserve">ld </w:t>
                </w:r>
                <w:proofErr w:type="spellStart"/>
                <w:r w:rsidR="001F507D" w:rsidRPr="00194EAD">
                  <w:t>Trocadéro</w:t>
                </w:r>
                <w:proofErr w:type="spellEnd"/>
                <w:r w:rsidR="001F507D" w:rsidRPr="00194EAD">
                  <w:t>, it was disgusting’</w:t>
                </w:r>
                <w:r w:rsidR="00244945" w:rsidRPr="00194EAD">
                  <w:t xml:space="preserve">, </w:t>
                </w:r>
                <w:r w:rsidR="004D1358" w:rsidRPr="00194EAD">
                  <w:t>he</w:t>
                </w:r>
                <w:r w:rsidR="001F507D" w:rsidRPr="00194EAD">
                  <w:t xml:space="preserve"> recalled. ‘</w:t>
                </w:r>
                <w:r w:rsidR="00244945" w:rsidRPr="00194EAD">
                  <w:t xml:space="preserve">I wanted to get away. But I didn’t leave. </w:t>
                </w:r>
                <w:r w:rsidR="00A47B8A" w:rsidRPr="00194EAD">
                  <w:t xml:space="preserve">I stayed. I understood how important this was; </w:t>
                </w:r>
                <w:r w:rsidR="00244945" w:rsidRPr="00194EAD">
                  <w:t xml:space="preserve">something was happening to me ... The masks weren’t just like any other pieces of sculpture. </w:t>
                </w:r>
                <w:r w:rsidR="00A47B8A" w:rsidRPr="00194EAD">
                  <w:t>Not at all.</w:t>
                </w:r>
                <w:r w:rsidR="00244945" w:rsidRPr="00194EAD">
                  <w:t xml:space="preserve"> They were magic things. ... </w:t>
                </w:r>
                <w:r w:rsidR="00A47B8A" w:rsidRPr="00194EAD">
                  <w:t>These Negros were intercessors ...</w:t>
                </w:r>
                <w:r w:rsidR="00244945" w:rsidRPr="00194EAD">
                  <w:t xml:space="preserve"> against everything</w:t>
                </w:r>
                <w:r w:rsidR="001F507D" w:rsidRPr="00194EAD">
                  <w:t>, against unknown menacing spirits</w:t>
                </w:r>
                <w:r w:rsidR="004D1358" w:rsidRPr="00194EAD">
                  <w:t>. ... I understoo</w:t>
                </w:r>
                <w:r w:rsidR="001F507D" w:rsidRPr="00194EAD">
                  <w:t>d; I too am against everything.’</w:t>
                </w:r>
                <w:r w:rsidR="007260C9" w:rsidRPr="00194EAD">
                  <w:t xml:space="preserve">(André Malraux, </w:t>
                </w:r>
                <w:r w:rsidR="007260C9" w:rsidRPr="00194EAD">
                  <w:rPr>
                    <w:i/>
                  </w:rPr>
                  <w:t xml:space="preserve">La Tête </w:t>
                </w:r>
                <w:proofErr w:type="spellStart"/>
                <w:r w:rsidR="007260C9" w:rsidRPr="00194EAD">
                  <w:rPr>
                    <w:i/>
                  </w:rPr>
                  <w:t>d’obsidienne</w:t>
                </w:r>
                <w:proofErr w:type="spellEnd"/>
                <w:r w:rsidR="007260C9" w:rsidRPr="00194EAD">
                  <w:rPr>
                    <w:i/>
                  </w:rPr>
                  <w:t xml:space="preserve"> </w:t>
                </w:r>
                <w:r w:rsidR="007260C9" w:rsidRPr="00194EAD">
                  <w:t>(Paris:</w:t>
                </w:r>
                <w:r w:rsidR="007260C9" w:rsidRPr="00194EAD">
                  <w:rPr>
                    <w:i/>
                  </w:rPr>
                  <w:t xml:space="preserve"> </w:t>
                </w:r>
                <w:proofErr w:type="spellStart"/>
                <w:r w:rsidR="00967A6B" w:rsidRPr="00194EAD">
                  <w:t>Éditions</w:t>
                </w:r>
                <w:proofErr w:type="spellEnd"/>
                <w:r w:rsidR="00967A6B" w:rsidRPr="00194EAD">
                  <w:t xml:space="preserve"> </w:t>
                </w:r>
                <w:proofErr w:type="spellStart"/>
                <w:r w:rsidR="00967A6B" w:rsidRPr="00194EAD">
                  <w:t>Gallimard</w:t>
                </w:r>
                <w:proofErr w:type="spellEnd"/>
                <w:r w:rsidR="00967A6B" w:rsidRPr="00194EAD">
                  <w:t>, 1974);</w:t>
                </w:r>
                <w:r w:rsidR="007260C9" w:rsidRPr="00194EAD">
                  <w:t xml:space="preserve"> </w:t>
                </w:r>
                <w:r w:rsidR="007260C9" w:rsidRPr="00194EAD">
                  <w:rPr>
                    <w:i/>
                  </w:rPr>
                  <w:t xml:space="preserve">Picasso’s Mask </w:t>
                </w:r>
                <w:r w:rsidR="007260C9" w:rsidRPr="00194EAD">
                  <w:t>(New York: Holt, Rinehart and Winston, 1976</w:t>
                </w:r>
                <w:r w:rsidR="004D1358" w:rsidRPr="00194EAD">
                  <w:t>) pp. 10-11</w:t>
                </w:r>
                <w:r w:rsidR="00633AF8" w:rsidRPr="00194EAD">
                  <w:t xml:space="preserve"> (my translation)</w:t>
                </w:r>
                <w:r w:rsidR="00A47B8A" w:rsidRPr="00194EAD">
                  <w:t xml:space="preserve">: </w:t>
                </w:r>
                <w:proofErr w:type="spellStart"/>
                <w:r w:rsidR="00A47B8A" w:rsidRPr="00194EAD">
                  <w:rPr>
                    <w:rStyle w:val="Emphasis"/>
                    <w:rFonts w:eastAsia="Times New Roman" w:cs="Times New Roman"/>
                  </w:rPr>
                  <w:t>Quand</w:t>
                </w:r>
                <w:proofErr w:type="spellEnd"/>
                <w:r w:rsidR="00A47B8A" w:rsidRPr="00194EAD">
                  <w:rPr>
                    <w:rStyle w:val="Emphasis"/>
                    <w:rFonts w:eastAsia="Times New Roman" w:cs="Times New Roman"/>
                  </w:rPr>
                  <w:t xml:space="preserve"> je </w:t>
                </w:r>
                <w:proofErr w:type="spellStart"/>
                <w:r w:rsidR="00A47B8A" w:rsidRPr="00194EAD">
                  <w:rPr>
                    <w:rStyle w:val="Emphasis"/>
                    <w:rFonts w:eastAsia="Times New Roman" w:cs="Times New Roman"/>
                  </w:rPr>
                  <w:t>suis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allé</w:t>
                </w:r>
                <w:proofErr w:type="spellEnd"/>
                <w:r w:rsidR="00A47B8A" w:rsidRPr="00194EAD">
                  <w:rPr>
                    <w:rStyle w:val="Emphasis"/>
                    <w:rFonts w:eastAsia="Times New Roman" w:cs="Times New Roman"/>
                  </w:rPr>
                  <w:t xml:space="preserve"> au </w:t>
                </w:r>
                <w:proofErr w:type="spellStart"/>
                <w:r w:rsidR="00A47B8A" w:rsidRPr="00194EAD">
                  <w:rPr>
                    <w:rStyle w:val="Emphasis"/>
                    <w:rFonts w:eastAsia="Times New Roman" w:cs="Times New Roman"/>
                  </w:rPr>
                  <w:t>Trocadéro</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c’était</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dégoûtant</w:t>
                </w:r>
                <w:proofErr w:type="spellEnd"/>
                <w:r w:rsidR="00A47B8A" w:rsidRPr="00194EAD">
                  <w:rPr>
                    <w:rStyle w:val="Emphasis"/>
                    <w:rFonts w:eastAsia="Times New Roman" w:cs="Times New Roman"/>
                  </w:rPr>
                  <w:t xml:space="preserve">. ... Je </w:t>
                </w:r>
                <w:proofErr w:type="spellStart"/>
                <w:r w:rsidR="00A47B8A" w:rsidRPr="00194EAD">
                  <w:rPr>
                    <w:rStyle w:val="Emphasis"/>
                    <w:rFonts w:eastAsia="Times New Roman" w:cs="Times New Roman"/>
                  </w:rPr>
                  <w:t>voulais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m’en</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aller</w:t>
                </w:r>
                <w:proofErr w:type="spellEnd"/>
                <w:r w:rsidR="00A47B8A" w:rsidRPr="00194EAD">
                  <w:rPr>
                    <w:rStyle w:val="Emphasis"/>
                    <w:rFonts w:eastAsia="Times New Roman" w:cs="Times New Roman"/>
                  </w:rPr>
                  <w:t xml:space="preserve">. Je </w:t>
                </w:r>
                <w:proofErr w:type="spellStart"/>
                <w:r w:rsidR="00A47B8A" w:rsidRPr="00194EAD">
                  <w:rPr>
                    <w:rStyle w:val="Emphasis"/>
                    <w:rFonts w:eastAsia="Times New Roman" w:cs="Times New Roman"/>
                  </w:rPr>
                  <w:t>restais</w:t>
                </w:r>
                <w:proofErr w:type="spellEnd"/>
                <w:r w:rsidR="00A47B8A" w:rsidRPr="00194EAD">
                  <w:rPr>
                    <w:rStyle w:val="Emphasis"/>
                    <w:rFonts w:eastAsia="Times New Roman" w:cs="Times New Roman"/>
                  </w:rPr>
                  <w:t xml:space="preserve">. Je </w:t>
                </w:r>
                <w:proofErr w:type="spellStart"/>
                <w:r w:rsidR="00A47B8A" w:rsidRPr="00194EAD">
                  <w:rPr>
                    <w:rStyle w:val="Emphasis"/>
                    <w:rFonts w:eastAsia="Times New Roman" w:cs="Times New Roman"/>
                  </w:rPr>
                  <w:t>restais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J’ai</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compris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que</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c’était</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très</w:t>
                </w:r>
                <w:proofErr w:type="spellEnd"/>
                <w:r w:rsidR="00A47B8A" w:rsidRPr="00194EAD">
                  <w:rPr>
                    <w:rStyle w:val="Emphasis"/>
                    <w:rFonts w:eastAsia="Times New Roman" w:cs="Times New Roman"/>
                  </w:rPr>
                  <w:t xml:space="preserve"> </w:t>
                </w:r>
                <w:proofErr w:type="gramStart"/>
                <w:r w:rsidR="00A47B8A" w:rsidRPr="00194EAD">
                  <w:rPr>
                    <w:rStyle w:val="Emphasis"/>
                    <w:rFonts w:eastAsia="Times New Roman" w:cs="Times New Roman"/>
                  </w:rPr>
                  <w:t>important :</w:t>
                </w:r>
                <w:proofErr w:type="gram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i</w:t>
                </w:r>
                <w:r w:rsidR="00967A84" w:rsidRPr="00194EAD">
                  <w:rPr>
                    <w:rStyle w:val="Emphasis"/>
                    <w:rFonts w:eastAsia="Times New Roman" w:cs="Times New Roman"/>
                  </w:rPr>
                  <w:t>l</w:t>
                </w:r>
                <w:proofErr w:type="spellEnd"/>
                <w:r w:rsidR="00967A84" w:rsidRPr="00194EAD">
                  <w:rPr>
                    <w:rStyle w:val="Emphasis"/>
                    <w:rFonts w:eastAsia="Times New Roman" w:cs="Times New Roman"/>
                  </w:rPr>
                  <w:t xml:space="preserve"> </w:t>
                </w:r>
                <w:proofErr w:type="spellStart"/>
                <w:r w:rsidR="00967A84" w:rsidRPr="00194EAD">
                  <w:rPr>
                    <w:rStyle w:val="Emphasis"/>
                    <w:rFonts w:eastAsia="Times New Roman" w:cs="Times New Roman"/>
                  </w:rPr>
                  <w:t>m’arrivait</w:t>
                </w:r>
                <w:proofErr w:type="spellEnd"/>
                <w:r w:rsidR="00967A84" w:rsidRPr="00194EAD">
                  <w:rPr>
                    <w:rStyle w:val="Emphasis"/>
                    <w:rFonts w:eastAsia="Times New Roman" w:cs="Times New Roman"/>
                  </w:rPr>
                  <w:t xml:space="preserve"> </w:t>
                </w:r>
                <w:proofErr w:type="spellStart"/>
                <w:r w:rsidR="00967A84" w:rsidRPr="00194EAD">
                  <w:rPr>
                    <w:rStyle w:val="Emphasis"/>
                    <w:rFonts w:eastAsia="Times New Roman" w:cs="Times New Roman"/>
                  </w:rPr>
                  <w:t>quelque</w:t>
                </w:r>
                <w:proofErr w:type="spellEnd"/>
                <w:r w:rsidR="00967A84" w:rsidRPr="00194EAD">
                  <w:rPr>
                    <w:rStyle w:val="Emphasis"/>
                    <w:rFonts w:eastAsia="Times New Roman" w:cs="Times New Roman"/>
                  </w:rPr>
                  <w:t xml:space="preserve"> chose, non</w:t>
                </w:r>
                <w:r w:rsidR="00A47B8A" w:rsidRPr="00194EAD">
                  <w:rPr>
                    <w:rStyle w:val="Emphasis"/>
                    <w:rFonts w:eastAsia="Times New Roman" w:cs="Times New Roman"/>
                  </w:rPr>
                  <w:t xml:space="preserve">? Les masques, </w:t>
                </w:r>
                <w:proofErr w:type="spellStart"/>
                <w:r w:rsidR="00A47B8A" w:rsidRPr="00194EAD">
                  <w:rPr>
                    <w:rStyle w:val="Emphasis"/>
                    <w:rFonts w:eastAsia="Times New Roman" w:cs="Times New Roman"/>
                  </w:rPr>
                  <w:t>ils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n’étaient</w:t>
                </w:r>
                <w:proofErr w:type="spellEnd"/>
                <w:r w:rsidR="00A47B8A" w:rsidRPr="00194EAD">
                  <w:rPr>
                    <w:rStyle w:val="Emphasis"/>
                    <w:rFonts w:eastAsia="Times New Roman" w:cs="Times New Roman"/>
                  </w:rPr>
                  <w:t xml:space="preserve"> pas des sculptures </w:t>
                </w:r>
                <w:proofErr w:type="spellStart"/>
                <w:r w:rsidR="00A47B8A" w:rsidRPr="00194EAD">
                  <w:rPr>
                    <w:rStyle w:val="Emphasis"/>
                    <w:rFonts w:eastAsia="Times New Roman" w:cs="Times New Roman"/>
                  </w:rPr>
                  <w:t>comme</w:t>
                </w:r>
                <w:proofErr w:type="spellEnd"/>
                <w:r w:rsidR="00A47B8A" w:rsidRPr="00194EAD">
                  <w:rPr>
                    <w:rStyle w:val="Emphasis"/>
                    <w:rFonts w:eastAsia="Times New Roman" w:cs="Times New Roman"/>
                  </w:rPr>
                  <w:t xml:space="preserve"> les </w:t>
                </w:r>
                <w:proofErr w:type="spellStart"/>
                <w:r w:rsidR="00A47B8A" w:rsidRPr="00194EAD">
                  <w:rPr>
                    <w:rStyle w:val="Emphasis"/>
                    <w:rFonts w:eastAsia="Times New Roman" w:cs="Times New Roman"/>
                  </w:rPr>
                  <w:t>autres</w:t>
                </w:r>
                <w:proofErr w:type="spellEnd"/>
                <w:r w:rsidR="00A47B8A" w:rsidRPr="00194EAD">
                  <w:rPr>
                    <w:rStyle w:val="Emphasis"/>
                    <w:rFonts w:eastAsia="Times New Roman" w:cs="Times New Roman"/>
                  </w:rPr>
                  <w:t xml:space="preserve">. Pas du tout. </w:t>
                </w:r>
                <w:proofErr w:type="spellStart"/>
                <w:r w:rsidR="00A47B8A" w:rsidRPr="00194EAD">
                  <w:rPr>
                    <w:rStyle w:val="Emphasis"/>
                    <w:rFonts w:eastAsia="Times New Roman" w:cs="Times New Roman"/>
                  </w:rPr>
                  <w:t>Ils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étaient</w:t>
                </w:r>
                <w:proofErr w:type="spellEnd"/>
                <w:r w:rsidR="00A47B8A" w:rsidRPr="00194EAD">
                  <w:rPr>
                    <w:rStyle w:val="Emphasis"/>
                    <w:rFonts w:eastAsia="Times New Roman" w:cs="Times New Roman"/>
                  </w:rPr>
                  <w:t xml:space="preserve"> des choses </w:t>
                </w:r>
                <w:proofErr w:type="spellStart"/>
                <w:r w:rsidR="00A47B8A" w:rsidRPr="00194EAD">
                  <w:rPr>
                    <w:rStyle w:val="Emphasis"/>
                    <w:rFonts w:eastAsia="Times New Roman" w:cs="Times New Roman"/>
                  </w:rPr>
                  <w:t>magiques</w:t>
                </w:r>
                <w:proofErr w:type="spellEnd"/>
                <w:r w:rsidR="00A47B8A" w:rsidRPr="00194EAD">
                  <w:rPr>
                    <w:rFonts w:eastAsia="Times New Roman" w:cs="Times New Roman"/>
                  </w:rPr>
                  <w:t xml:space="preserve"> </w:t>
                </w:r>
                <w:proofErr w:type="gramStart"/>
                <w:r w:rsidR="00A47B8A" w:rsidRPr="00194EAD">
                  <w:rPr>
                    <w:rFonts w:eastAsia="Times New Roman" w:cs="Times New Roman"/>
                  </w:rPr>
                  <w:t>... .</w:t>
                </w:r>
                <w:proofErr w:type="gramEnd"/>
                <w:r w:rsidR="00A47B8A" w:rsidRPr="00194EAD">
                  <w:rPr>
                    <w:rFonts w:eastAsia="Times New Roman" w:cs="Times New Roman"/>
                  </w:rPr>
                  <w:t xml:space="preserve"> </w:t>
                </w:r>
                <w:r w:rsidR="00A47B8A" w:rsidRPr="00194EAD">
                  <w:rPr>
                    <w:rStyle w:val="Emphasis"/>
                    <w:rFonts w:eastAsia="Times New Roman" w:cs="Times New Roman"/>
                  </w:rPr>
                  <w:t xml:space="preserve">Les </w:t>
                </w:r>
                <w:proofErr w:type="spellStart"/>
                <w:r w:rsidR="00A47B8A" w:rsidRPr="00194EAD">
                  <w:rPr>
                    <w:rStyle w:val="Emphasis"/>
                    <w:rFonts w:eastAsia="Times New Roman" w:cs="Times New Roman"/>
                  </w:rPr>
                  <w:t>Nègres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ils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étaient</w:t>
                </w:r>
                <w:proofErr w:type="spellEnd"/>
                <w:r w:rsidR="00A47B8A" w:rsidRPr="00194EAD">
                  <w:rPr>
                    <w:rStyle w:val="Emphasis"/>
                    <w:rFonts w:eastAsia="Times New Roman" w:cs="Times New Roman"/>
                  </w:rPr>
                  <w:t xml:space="preserve"> des </w:t>
                </w:r>
                <w:proofErr w:type="spellStart"/>
                <w:r w:rsidR="00A47B8A" w:rsidRPr="00194EAD">
                  <w:rPr>
                    <w:rStyle w:val="Emphasis"/>
                    <w:rFonts w:eastAsia="Times New Roman" w:cs="Times New Roman"/>
                  </w:rPr>
                  <w:t>intercesseurs</w:t>
                </w:r>
                <w:proofErr w:type="spellEnd"/>
                <w:r w:rsidR="00A47B8A" w:rsidRPr="00194EAD">
                  <w:rPr>
                    <w:rFonts w:eastAsia="Times New Roman" w:cs="Times New Roman"/>
                  </w:rPr>
                  <w:t xml:space="preserve"> ... </w:t>
                </w:r>
                <w:proofErr w:type="spellStart"/>
                <w:r w:rsidR="00A47B8A" w:rsidRPr="00194EAD">
                  <w:rPr>
                    <w:rStyle w:val="Emphasis"/>
                    <w:rFonts w:eastAsia="Times New Roman" w:cs="Times New Roman"/>
                  </w:rPr>
                  <w:t>contre</w:t>
                </w:r>
                <w:proofErr w:type="spellEnd"/>
                <w:r w:rsidR="00A47B8A" w:rsidRPr="00194EAD">
                  <w:rPr>
                    <w:rStyle w:val="Emphasis"/>
                    <w:rFonts w:eastAsia="Times New Roman" w:cs="Times New Roman"/>
                  </w:rPr>
                  <w:t xml:space="preserve"> </w:t>
                </w:r>
                <w:proofErr w:type="gramStart"/>
                <w:r w:rsidR="00A47B8A" w:rsidRPr="00194EAD">
                  <w:rPr>
                    <w:rStyle w:val="Emphasis"/>
                    <w:rFonts w:eastAsia="Times New Roman" w:cs="Times New Roman"/>
                  </w:rPr>
                  <w:t>tout ;</w:t>
                </w:r>
                <w:proofErr w:type="gram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contre</w:t>
                </w:r>
                <w:proofErr w:type="spellEnd"/>
                <w:r w:rsidR="00A47B8A" w:rsidRPr="00194EAD">
                  <w:rPr>
                    <w:rStyle w:val="Emphasis"/>
                    <w:rFonts w:eastAsia="Times New Roman" w:cs="Times New Roman"/>
                  </w:rPr>
                  <w:t xml:space="preserve"> des </w:t>
                </w:r>
                <w:proofErr w:type="spellStart"/>
                <w:r w:rsidR="00A47B8A" w:rsidRPr="00194EAD">
                  <w:rPr>
                    <w:rStyle w:val="Emphasis"/>
                    <w:rFonts w:eastAsia="Times New Roman" w:cs="Times New Roman"/>
                  </w:rPr>
                  <w:t>esprits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inconnus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menaçants</w:t>
                </w:r>
                <w:proofErr w:type="spellEnd"/>
                <w:r w:rsidR="00A47B8A" w:rsidRPr="00194EAD">
                  <w:rPr>
                    <w:rStyle w:val="Emphasis"/>
                    <w:rFonts w:eastAsia="Times New Roman" w:cs="Times New Roman"/>
                  </w:rPr>
                  <w:t xml:space="preserve">. </w:t>
                </w:r>
                <w:r w:rsidR="001F507D" w:rsidRPr="00194EAD">
                  <w:rPr>
                    <w:rStyle w:val="Emphasis"/>
                    <w:rFonts w:eastAsia="Times New Roman" w:cs="Times New Roman"/>
                  </w:rPr>
                  <w:t>...</w:t>
                </w:r>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J’ai</w:t>
                </w:r>
                <w:proofErr w:type="spellEnd"/>
                <w:r w:rsidR="00A47B8A" w:rsidRPr="00194EAD">
                  <w:rPr>
                    <w:rStyle w:val="Emphasis"/>
                    <w:rFonts w:eastAsia="Times New Roman" w:cs="Times New Roman"/>
                  </w:rPr>
                  <w:t xml:space="preserve"> </w:t>
                </w:r>
                <w:proofErr w:type="spellStart"/>
                <w:proofErr w:type="gramStart"/>
                <w:r w:rsidR="00A47B8A" w:rsidRPr="00194EAD">
                  <w:rPr>
                    <w:rStyle w:val="Emphasis"/>
                    <w:rFonts w:eastAsia="Times New Roman" w:cs="Times New Roman"/>
                  </w:rPr>
                  <w:t>compris</w:t>
                </w:r>
                <w:proofErr w:type="spellEnd"/>
                <w:r w:rsidR="00A47B8A" w:rsidRPr="00194EAD">
                  <w:rPr>
                    <w:rStyle w:val="Emphasis"/>
                    <w:rFonts w:eastAsia="Times New Roman" w:cs="Times New Roman"/>
                  </w:rPr>
                  <w:t xml:space="preserve"> :</w:t>
                </w:r>
                <w:proofErr w:type="gram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moi</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aussi</w:t>
                </w:r>
                <w:proofErr w:type="spellEnd"/>
                <w:r w:rsidR="00A47B8A" w:rsidRPr="00194EAD">
                  <w:rPr>
                    <w:rStyle w:val="Emphasis"/>
                    <w:rFonts w:eastAsia="Times New Roman" w:cs="Times New Roman"/>
                  </w:rPr>
                  <w:t xml:space="preserve">, je </w:t>
                </w:r>
                <w:proofErr w:type="spellStart"/>
                <w:r w:rsidR="00A47B8A" w:rsidRPr="00194EAD">
                  <w:rPr>
                    <w:rStyle w:val="Emphasis"/>
                    <w:rFonts w:eastAsia="Times New Roman" w:cs="Times New Roman"/>
                  </w:rPr>
                  <w:t>suis</w:t>
                </w:r>
                <w:proofErr w:type="spellEnd"/>
                <w:r w:rsidR="00A47B8A" w:rsidRPr="00194EAD">
                  <w:rPr>
                    <w:rStyle w:val="Emphasis"/>
                    <w:rFonts w:eastAsia="Times New Roman" w:cs="Times New Roman"/>
                  </w:rPr>
                  <w:t xml:space="preserve"> </w:t>
                </w:r>
                <w:proofErr w:type="spellStart"/>
                <w:r w:rsidR="00A47B8A" w:rsidRPr="00194EAD">
                  <w:rPr>
                    <w:rStyle w:val="Emphasis"/>
                    <w:rFonts w:eastAsia="Times New Roman" w:cs="Times New Roman"/>
                  </w:rPr>
                  <w:t>contre</w:t>
                </w:r>
                <w:proofErr w:type="spellEnd"/>
                <w:r w:rsidR="00A47B8A" w:rsidRPr="00194EAD">
                  <w:rPr>
                    <w:rStyle w:val="Emphasis"/>
                    <w:rFonts w:eastAsia="Times New Roman" w:cs="Times New Roman"/>
                  </w:rPr>
                  <w:t xml:space="preserve"> tout</w:t>
                </w:r>
                <w:r w:rsidR="00A47B8A" w:rsidRPr="00194EAD">
                  <w:rPr>
                    <w:rFonts w:eastAsia="Times New Roman" w:cs="Times New Roman"/>
                  </w:rPr>
                  <w:t xml:space="preserve"> ... .</w:t>
                </w:r>
                <w:r w:rsidR="007260C9" w:rsidRPr="00194EAD">
                  <w:t>)</w:t>
                </w:r>
                <w:r w:rsidRPr="00194EAD">
                  <w:t xml:space="preserve"> Drawing upon the art language of African indigenous people, </w:t>
                </w:r>
                <w:r w:rsidR="004D1358" w:rsidRPr="00194EAD">
                  <w:t>Picasso</w:t>
                </w:r>
                <w:r w:rsidRPr="00194EAD">
                  <w:t xml:space="preserve"> began to depict in geometrici</w:t>
                </w:r>
                <w:r w:rsidR="00967A6B" w:rsidRPr="00194EAD">
                  <w:t>z</w:t>
                </w:r>
                <w:r w:rsidRPr="00194EAD">
                  <w:t>ed facets the prostitutes from France's North African colonies and the Congo e</w:t>
                </w:r>
                <w:r w:rsidR="00633AF8" w:rsidRPr="00194EAD">
                  <w:t>xploit</w:t>
                </w:r>
                <w:r w:rsidRPr="00194EAD">
                  <w:t>ed in French brothels and contaminated with syphilis. (</w:t>
                </w:r>
                <w:r w:rsidRPr="00194EAD">
                  <w:rPr>
                    <w:i/>
                  </w:rPr>
                  <w:t xml:space="preserve">Les Demoiselles d'Avignon, </w:t>
                </w:r>
                <w:r w:rsidR="00A52685" w:rsidRPr="00194EAD">
                  <w:t>1906-</w:t>
                </w:r>
                <w:r w:rsidRPr="00194EAD">
                  <w:t xml:space="preserve">1907) Illuminating why France's </w:t>
                </w:r>
                <w:r w:rsidR="008077AE" w:rsidRPr="00194EAD">
                  <w:t>‘</w:t>
                </w:r>
                <w:r w:rsidRPr="00194EAD">
                  <w:t>civilizing mission</w:t>
                </w:r>
                <w:r w:rsidR="008077AE" w:rsidRPr="00194EAD">
                  <w:t>’</w:t>
                </w:r>
                <w:r w:rsidRPr="00194EAD">
                  <w:t xml:space="preserve"> became better known as the </w:t>
                </w:r>
                <w:r w:rsidR="008077AE" w:rsidRPr="00194EAD">
                  <w:t>‘</w:t>
                </w:r>
                <w:proofErr w:type="spellStart"/>
                <w:r w:rsidRPr="00194EAD">
                  <w:t>syphilizing</w:t>
                </w:r>
                <w:proofErr w:type="spellEnd"/>
                <w:r w:rsidRPr="00194EAD">
                  <w:t xml:space="preserve"> mission</w:t>
                </w:r>
                <w:r w:rsidR="008077AE" w:rsidRPr="00194EAD">
                  <w:t>’</w:t>
                </w:r>
                <w:r w:rsidRPr="00194EAD">
                  <w:t xml:space="preserve"> in </w:t>
                </w:r>
                <w:r w:rsidRPr="00194EAD">
                  <w:rPr>
                    <w:i/>
                  </w:rPr>
                  <w:t>Les Demoiselles d'Avignon,</w:t>
                </w:r>
                <w:r w:rsidRPr="00194EAD">
                  <w:t xml:space="preserve"> André Salmon recalls that </w:t>
                </w:r>
                <w:r w:rsidR="008077AE" w:rsidRPr="00194EAD">
                  <w:t>‘</w:t>
                </w:r>
                <w:r w:rsidRPr="00194EAD">
                  <w:t xml:space="preserve">it froze </w:t>
                </w:r>
                <w:r w:rsidR="007260C9" w:rsidRPr="00194EAD">
                  <w:t>with horror</w:t>
                </w:r>
                <w:r w:rsidRPr="00194EAD">
                  <w:t xml:space="preserve"> </w:t>
                </w:r>
                <w:r w:rsidR="00047C39" w:rsidRPr="00194EAD">
                  <w:t>the half-converted’</w:t>
                </w:r>
                <w:r w:rsidRPr="00194EAD">
                  <w:t xml:space="preserve"> while Georges Braque likened it </w:t>
                </w:r>
                <w:r w:rsidRPr="00194EAD">
                  <w:lastRenderedPageBreak/>
                  <w:t>to drinking petrol and eating a flaming fuse; i.e. an anarchist bomb</w:t>
                </w:r>
                <w:r w:rsidR="00AE34C1" w:rsidRPr="00194EAD">
                  <w:t>.</w:t>
                </w:r>
                <w:r w:rsidR="00862D4B" w:rsidRPr="00194EAD">
                  <w:t xml:space="preserve"> (André Salmon, </w:t>
                </w:r>
                <w:r w:rsidR="00AE34C1" w:rsidRPr="00194EAD">
                  <w:t xml:space="preserve">“Histoire </w:t>
                </w:r>
                <w:proofErr w:type="spellStart"/>
                <w:r w:rsidR="00AE34C1" w:rsidRPr="00194EAD">
                  <w:t>anécdotique</w:t>
                </w:r>
                <w:proofErr w:type="spellEnd"/>
                <w:r w:rsidR="00AE34C1" w:rsidRPr="00194EAD">
                  <w:t xml:space="preserve"> du </w:t>
                </w:r>
                <w:proofErr w:type="spellStart"/>
                <w:r w:rsidR="00AE34C1" w:rsidRPr="00194EAD">
                  <w:t>cubisme</w:t>
                </w:r>
                <w:proofErr w:type="spellEnd"/>
                <w:r w:rsidR="00AE34C1" w:rsidRPr="00194EAD">
                  <w:t xml:space="preserve">”, </w:t>
                </w:r>
                <w:r w:rsidR="00862D4B" w:rsidRPr="00194EAD">
                  <w:rPr>
                    <w:i/>
                  </w:rPr>
                  <w:t xml:space="preserve">Le </w:t>
                </w:r>
                <w:proofErr w:type="spellStart"/>
                <w:r w:rsidR="00862D4B" w:rsidRPr="00194EAD">
                  <w:rPr>
                    <w:i/>
                  </w:rPr>
                  <w:t>Jeune</w:t>
                </w:r>
                <w:proofErr w:type="spellEnd"/>
                <w:r w:rsidR="00862D4B" w:rsidRPr="00194EAD">
                  <w:rPr>
                    <w:i/>
                  </w:rPr>
                  <w:t xml:space="preserve"> </w:t>
                </w:r>
                <w:proofErr w:type="spellStart"/>
                <w:r w:rsidR="00862D4B" w:rsidRPr="00194EAD">
                  <w:rPr>
                    <w:i/>
                  </w:rPr>
                  <w:t>Peinture</w:t>
                </w:r>
                <w:proofErr w:type="spellEnd"/>
                <w:r w:rsidR="00862D4B" w:rsidRPr="00194EAD">
                  <w:rPr>
                    <w:i/>
                  </w:rPr>
                  <w:t xml:space="preserve"> </w:t>
                </w:r>
                <w:proofErr w:type="spellStart"/>
                <w:r w:rsidR="00862D4B" w:rsidRPr="00194EAD">
                  <w:rPr>
                    <w:i/>
                  </w:rPr>
                  <w:t>Française</w:t>
                </w:r>
                <w:proofErr w:type="spellEnd"/>
                <w:r w:rsidR="00AE34C1" w:rsidRPr="00194EAD">
                  <w:rPr>
                    <w:i/>
                  </w:rPr>
                  <w:t xml:space="preserve"> </w:t>
                </w:r>
                <w:r w:rsidR="00AE34C1" w:rsidRPr="00194EAD">
                  <w:t xml:space="preserve">(Paris: </w:t>
                </w:r>
                <w:proofErr w:type="spellStart"/>
                <w:r w:rsidR="00AE34C1" w:rsidRPr="00194EAD">
                  <w:t>Société</w:t>
                </w:r>
                <w:proofErr w:type="spellEnd"/>
                <w:r w:rsidR="00AE34C1" w:rsidRPr="00194EAD">
                  <w:t xml:space="preserve"> des </w:t>
                </w:r>
                <w:proofErr w:type="spellStart"/>
                <w:r w:rsidR="00AE34C1" w:rsidRPr="00194EAD">
                  <w:t>Trente</w:t>
                </w:r>
                <w:proofErr w:type="spellEnd"/>
                <w:r w:rsidR="00AE34C1" w:rsidRPr="00194EAD">
                  <w:t>, 1912, p. 43)</w:t>
                </w:r>
              </w:p>
              <w:p w14:paraId="62673E42" w14:textId="77777777" w:rsidR="006255FD" w:rsidRPr="00194EAD" w:rsidRDefault="006255FD" w:rsidP="006255FD">
                <w:pPr>
                  <w:jc w:val="both"/>
                  <w:rPr>
                    <w:rFonts w:cs="Times New Roman"/>
                  </w:rPr>
                </w:pPr>
              </w:p>
              <w:p w14:paraId="2DCC55E0" w14:textId="77777777" w:rsidR="006255FD" w:rsidRPr="00194EAD" w:rsidRDefault="006255FD" w:rsidP="006255FD">
                <w:pPr>
                  <w:pStyle w:val="Heading1"/>
                  <w:outlineLvl w:val="0"/>
                  <w:rPr>
                    <w:rFonts w:asciiTheme="minorHAnsi" w:hAnsiTheme="minorHAnsi"/>
                    <w:color w:val="auto"/>
                    <w:szCs w:val="22"/>
                  </w:rPr>
                </w:pPr>
                <w:r w:rsidRPr="00194EAD">
                  <w:rPr>
                    <w:rFonts w:asciiTheme="minorHAnsi" w:hAnsiTheme="minorHAnsi"/>
                    <w:color w:val="auto"/>
                    <w:szCs w:val="22"/>
                  </w:rPr>
                  <w:t xml:space="preserve">The Fourth Dimension, Cubism and Collage </w:t>
                </w:r>
              </w:p>
              <w:p w14:paraId="4B66B660" w14:textId="251B70C2" w:rsidR="00920BEC" w:rsidRPr="00194EAD" w:rsidRDefault="006255FD" w:rsidP="006255FD">
                <w:pPr>
                  <w:pStyle w:val="NormalfollowingH2"/>
                </w:pPr>
                <w:r w:rsidRPr="00194EAD">
                  <w:t>Excited by</w:t>
                </w:r>
                <w:r w:rsidR="00EC64B6" w:rsidRPr="00194EAD">
                  <w:t xml:space="preserve"> reports of</w:t>
                </w:r>
                <w:r w:rsidRPr="00194EAD">
                  <w:t xml:space="preserve"> the fourth dimension, X-rays, electromagnetic waves, radioactivity and </w:t>
                </w:r>
                <w:proofErr w:type="spellStart"/>
                <w:r w:rsidRPr="00194EAD">
                  <w:t>chronophotography</w:t>
                </w:r>
                <w:proofErr w:type="spellEnd"/>
                <w:r w:rsidRPr="00194EAD">
                  <w:t>, as w</w:t>
                </w:r>
                <w:r w:rsidR="00633AF8" w:rsidRPr="00194EAD">
                  <w:t>ell as the relativist philosophies</w:t>
                </w:r>
                <w:r w:rsidRPr="00194EAD">
                  <w:t xml:space="preserve"> of Henri Bergson and Friedrich Nietzsche, Picasso joined Braque from 1908-9 in depicting bodies and forms in fragments from many different perspectives over </w:t>
                </w:r>
                <w:r w:rsidR="00570846" w:rsidRPr="00194EAD">
                  <w:t>time recalled in sensory memory</w:t>
                </w:r>
                <w:r w:rsidR="00BB4B4E" w:rsidRPr="00194EAD">
                  <w:t>, as captured by Picasso’s Cubist portrait of his lov</w:t>
                </w:r>
                <w:r w:rsidR="00006639" w:rsidRPr="00194EAD">
                  <w:t xml:space="preserve">er, Eva </w:t>
                </w:r>
                <w:proofErr w:type="spellStart"/>
                <w:r w:rsidR="00006639" w:rsidRPr="00194EAD">
                  <w:t>Gouel</w:t>
                </w:r>
                <w:proofErr w:type="spellEnd"/>
                <w:r w:rsidR="00006639" w:rsidRPr="00194EAD">
                  <w:t>. Nicknamed after the</w:t>
                </w:r>
                <w:r w:rsidR="00BB4B4E" w:rsidRPr="00194EAD">
                  <w:t xml:space="preserve"> popular song, </w:t>
                </w:r>
                <w:r w:rsidR="00BB4B4E" w:rsidRPr="00194EAD">
                  <w:rPr>
                    <w:i/>
                  </w:rPr>
                  <w:t xml:space="preserve">Ma Jolie, </w:t>
                </w:r>
                <w:r w:rsidR="00BB4B4E" w:rsidRPr="00194EAD">
                  <w:t>he included these words in his painting to evoke aural memory</w:t>
                </w:r>
                <w:r w:rsidR="00710D64" w:rsidRPr="00194EAD">
                  <w:t xml:space="preserve"> of lingering melodies</w:t>
                </w:r>
                <w:r w:rsidR="00B110BA" w:rsidRPr="00194EAD">
                  <w:t xml:space="preserve"> that</w:t>
                </w:r>
                <w:r w:rsidR="00BB4B4E" w:rsidRPr="00194EAD">
                  <w:t xml:space="preserve"> </w:t>
                </w:r>
                <w:r w:rsidR="00710D64" w:rsidRPr="00194EAD">
                  <w:t>trigger</w:t>
                </w:r>
                <w:r w:rsidR="00B110BA" w:rsidRPr="00194EAD">
                  <w:t>ed</w:t>
                </w:r>
                <w:r w:rsidR="00BB4B4E" w:rsidRPr="00194EAD">
                  <w:t xml:space="preserve"> the sight, feel, taste and smell of his lover’s body. (</w:t>
                </w:r>
                <w:r w:rsidR="00BB4B4E" w:rsidRPr="00194EAD">
                  <w:rPr>
                    <w:i/>
                  </w:rPr>
                  <w:t xml:space="preserve">Ma Jolie, </w:t>
                </w:r>
                <w:r w:rsidR="00BB4B4E" w:rsidRPr="00194EAD">
                  <w:t>Paris Winter, 1911-1912)</w:t>
                </w:r>
                <w:r w:rsidR="00570846" w:rsidRPr="00194EAD">
                  <w:t>. ‘All its forms cannot be rationalized’, Picasso explained</w:t>
                </w:r>
                <w:r w:rsidR="00BB4B4E" w:rsidRPr="00194EAD">
                  <w:t xml:space="preserve"> about </w:t>
                </w:r>
                <w:r w:rsidR="000935B0" w:rsidRPr="00194EAD">
                  <w:t>t</w:t>
                </w:r>
                <w:r w:rsidR="00BB4B4E" w:rsidRPr="00194EAD">
                  <w:t>his</w:t>
                </w:r>
                <w:r w:rsidR="000935B0" w:rsidRPr="00194EAD">
                  <w:t xml:space="preserve"> </w:t>
                </w:r>
                <w:proofErr w:type="spellStart"/>
                <w:r w:rsidR="000935B0" w:rsidRPr="00194EAD">
                  <w:t>epoque</w:t>
                </w:r>
                <w:proofErr w:type="spellEnd"/>
                <w:r w:rsidR="000935B0" w:rsidRPr="00194EAD">
                  <w:t xml:space="preserve"> of his</w:t>
                </w:r>
                <w:r w:rsidR="00BB4B4E" w:rsidRPr="00194EAD">
                  <w:t xml:space="preserve"> Cubism</w:t>
                </w:r>
                <w:r w:rsidR="00570846" w:rsidRPr="00194EAD">
                  <w:t xml:space="preserve">. </w:t>
                </w:r>
                <w:r w:rsidR="00483611" w:rsidRPr="00194EAD">
                  <w:t>‘</w:t>
                </w:r>
                <w:r w:rsidR="005D7E79" w:rsidRPr="00194EAD">
                  <w:t>It’s not a reality you can take in your hand. It’s more like a perfume – in front of you, behind you, to the sides. The scent is everywhere, but you don’t</w:t>
                </w:r>
                <w:r w:rsidR="00483611" w:rsidRPr="00194EAD">
                  <w:t xml:space="preserve"> quite know where it came from.’</w:t>
                </w:r>
                <w:r w:rsidR="005D7E79" w:rsidRPr="00194EAD">
                  <w:t xml:space="preserve"> (William S. Rubin, </w:t>
                </w:r>
                <w:r w:rsidR="005D7E79" w:rsidRPr="00194EAD">
                  <w:rPr>
                    <w:i/>
                  </w:rPr>
                  <w:t xml:space="preserve">Picasso in the Museum of Modern Art </w:t>
                </w:r>
                <w:r w:rsidR="005D7E79" w:rsidRPr="00194EAD">
                  <w:t xml:space="preserve">(New York: The Museum of Modern Art, 1972) p. 72.) </w:t>
                </w:r>
              </w:p>
              <w:p w14:paraId="51372D4E" w14:textId="77777777" w:rsidR="00920BEC" w:rsidRPr="00194EAD" w:rsidRDefault="00920BEC" w:rsidP="006255FD">
                <w:pPr>
                  <w:pStyle w:val="NormalfollowingH2"/>
                </w:pPr>
              </w:p>
              <w:p w14:paraId="501FF074" w14:textId="77777777" w:rsidR="00920BEC" w:rsidRPr="00194EAD" w:rsidRDefault="00920BEC" w:rsidP="00920BEC">
                <w:pPr>
                  <w:pStyle w:val="NormalfollowingH2"/>
                  <w:keepNext/>
                </w:pPr>
                <w:r w:rsidRPr="00194EAD">
                  <w:t>File: majolie.jpg</w:t>
                </w:r>
              </w:p>
              <w:p w14:paraId="745871BF" w14:textId="75301664" w:rsidR="00920BEC" w:rsidRPr="00194EAD" w:rsidRDefault="00920BEC" w:rsidP="00920BEC">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00656986" w:rsidRPr="00194EAD">
                  <w:rPr>
                    <w:noProof/>
                    <w:color w:val="auto"/>
                    <w:sz w:val="22"/>
                    <w:szCs w:val="22"/>
                  </w:rPr>
                  <w:t>3</w:t>
                </w:r>
                <w:r w:rsidR="002765CD" w:rsidRPr="00194EAD">
                  <w:rPr>
                    <w:noProof/>
                    <w:color w:val="auto"/>
                    <w:sz w:val="22"/>
                    <w:szCs w:val="22"/>
                  </w:rPr>
                  <w:fldChar w:fldCharType="end"/>
                </w:r>
                <w:r w:rsidRPr="00194EAD">
                  <w:rPr>
                    <w:color w:val="auto"/>
                    <w:sz w:val="22"/>
                    <w:szCs w:val="22"/>
                  </w:rPr>
                  <w:t>Pablo Picasso, Ma Jolie, Paris Winter, 1911-1912. oil on canvas, 39 3/8 x 25 3/4 in (100 x 64.5 cm), Museum of Modern Art, New York, 176.1945, acquired through the Lillie P. Bliss Bequest; © 2014 Estate of Pablo Picasso / Artists Rights Society</w:t>
                </w:r>
              </w:p>
              <w:p w14:paraId="20D258AC" w14:textId="3E28C6AE" w:rsidR="00920BEC" w:rsidRPr="00194EAD" w:rsidRDefault="00920BEC" w:rsidP="00920BEC">
                <w:r w:rsidRPr="00194EAD">
                  <w:t xml:space="preserve">Source: </w:t>
                </w:r>
                <w:hyperlink r:id="rId10" w:history="1">
                  <w:r w:rsidRPr="00194EAD">
                    <w:rPr>
                      <w:rStyle w:val="Hyperlink"/>
                      <w:color w:val="auto"/>
                    </w:rPr>
                    <w:t>https://www.moma.org/learn/moma_learning/pablo-picaso-ma-jolie-paris-winter-1911-12</w:t>
                  </w:r>
                </w:hyperlink>
                <w:r w:rsidRPr="00194EAD">
                  <w:t xml:space="preserve"> </w:t>
                </w:r>
              </w:p>
              <w:p w14:paraId="7137F910" w14:textId="77777777" w:rsidR="00920BEC" w:rsidRPr="00194EAD" w:rsidRDefault="00920BEC" w:rsidP="00BB4B4E">
                <w:pPr>
                  <w:pStyle w:val="NormalfollowingH2"/>
                  <w:ind w:left="0"/>
                </w:pPr>
              </w:p>
              <w:p w14:paraId="3D5ADA87" w14:textId="2F093139" w:rsidR="00920BEC" w:rsidRPr="00194EAD" w:rsidRDefault="006255FD" w:rsidP="006255FD">
                <w:pPr>
                  <w:pStyle w:val="NormalfollowingH2"/>
                </w:pPr>
                <w:r w:rsidRPr="00194EAD">
                  <w:t xml:space="preserve">When France entered the First Balkans War in support of the Balkan League, Picasso used fragments of newspaper headlines and articles of this war to make three-dozen Cubist collages and assemblages. In </w:t>
                </w:r>
                <w:r w:rsidRPr="00194EAD">
                  <w:rPr>
                    <w:i/>
                  </w:rPr>
                  <w:t>Guitar, Sheet Music and Wine Glass</w:t>
                </w:r>
                <w:r w:rsidR="00A52685" w:rsidRPr="00194EAD">
                  <w:rPr>
                    <w:i/>
                  </w:rPr>
                  <w:t xml:space="preserve"> (</w:t>
                </w:r>
                <w:proofErr w:type="spellStart"/>
                <w:r w:rsidR="00A52685" w:rsidRPr="00194EAD">
                  <w:rPr>
                    <w:rStyle w:val="Emphasis"/>
                    <w:rFonts w:eastAsia="Times New Roman" w:cs="Times New Roman"/>
                  </w:rPr>
                  <w:t>Guitare</w:t>
                </w:r>
                <w:proofErr w:type="spellEnd"/>
                <w:r w:rsidR="00A52685" w:rsidRPr="00194EAD">
                  <w:rPr>
                    <w:rStyle w:val="Emphasis"/>
                    <w:rFonts w:eastAsia="Times New Roman" w:cs="Times New Roman"/>
                  </w:rPr>
                  <w:t xml:space="preserve">, partition et </w:t>
                </w:r>
                <w:proofErr w:type="spellStart"/>
                <w:r w:rsidR="00A52685" w:rsidRPr="00194EAD">
                  <w:rPr>
                    <w:rStyle w:val="Emphasis"/>
                    <w:rFonts w:eastAsia="Times New Roman" w:cs="Times New Roman"/>
                  </w:rPr>
                  <w:t>verre</w:t>
                </w:r>
                <w:proofErr w:type="spellEnd"/>
                <w:r w:rsidR="00A52685" w:rsidRPr="00194EAD">
                  <w:rPr>
                    <w:rStyle w:val="Emphasis"/>
                    <w:rFonts w:eastAsia="Times New Roman" w:cs="Times New Roman"/>
                  </w:rPr>
                  <w:t xml:space="preserve"> de vin)</w:t>
                </w:r>
                <w:r w:rsidRPr="00194EAD">
                  <w:rPr>
                    <w:i/>
                  </w:rPr>
                  <w:t xml:space="preserve">, </w:t>
                </w:r>
                <w:r w:rsidRPr="00194EAD">
                  <w:t xml:space="preserve">his juxtaposition of a wine glass, guitar and sheet music about love with a newspaper saying </w:t>
                </w:r>
                <w:r w:rsidR="008077AE" w:rsidRPr="00194EAD">
                  <w:t>‘</w:t>
                </w:r>
                <w:r w:rsidRPr="00194EAD">
                  <w:t>The Battle has begun</w:t>
                </w:r>
                <w:r w:rsidR="008077AE" w:rsidRPr="00194EAD">
                  <w:t>’</w:t>
                </w:r>
                <w:r w:rsidRPr="00194EAD">
                  <w:t xml:space="preserve"> signal how the everyday pleasures of wine, sex and music </w:t>
                </w:r>
                <w:r w:rsidR="00710D64" w:rsidRPr="00194EAD">
                  <w:t>could not remain</w:t>
                </w:r>
                <w:r w:rsidRPr="00194EAD">
                  <w:t xml:space="preserve"> immune from this all-encompassing crisis. (</w:t>
                </w:r>
                <w:r w:rsidRPr="00194EAD">
                  <w:rPr>
                    <w:i/>
                  </w:rPr>
                  <w:t>Guitar, Sheet Music and Wine Glass</w:t>
                </w:r>
                <w:r w:rsidR="00380114" w:rsidRPr="00194EAD">
                  <w:rPr>
                    <w:i/>
                  </w:rPr>
                  <w:t xml:space="preserve"> (</w:t>
                </w:r>
                <w:proofErr w:type="spellStart"/>
                <w:r w:rsidR="00380114" w:rsidRPr="00194EAD">
                  <w:rPr>
                    <w:rStyle w:val="Emphasis"/>
                    <w:rFonts w:eastAsia="Times New Roman" w:cs="Times New Roman"/>
                  </w:rPr>
                  <w:t>Guitare</w:t>
                </w:r>
                <w:proofErr w:type="spellEnd"/>
                <w:r w:rsidR="00380114" w:rsidRPr="00194EAD">
                  <w:rPr>
                    <w:rStyle w:val="Emphasis"/>
                    <w:rFonts w:eastAsia="Times New Roman" w:cs="Times New Roman"/>
                  </w:rPr>
                  <w:t xml:space="preserve">, partition et </w:t>
                </w:r>
                <w:proofErr w:type="spellStart"/>
                <w:r w:rsidR="00380114" w:rsidRPr="00194EAD">
                  <w:rPr>
                    <w:rStyle w:val="Emphasis"/>
                    <w:rFonts w:eastAsia="Times New Roman" w:cs="Times New Roman"/>
                  </w:rPr>
                  <w:t>verre</w:t>
                </w:r>
                <w:proofErr w:type="spellEnd"/>
                <w:r w:rsidR="00380114" w:rsidRPr="00194EAD">
                  <w:rPr>
                    <w:rStyle w:val="Emphasis"/>
                    <w:rFonts w:eastAsia="Times New Roman" w:cs="Times New Roman"/>
                  </w:rPr>
                  <w:t xml:space="preserve"> de vin)</w:t>
                </w:r>
                <w:r w:rsidRPr="00194EAD">
                  <w:rPr>
                    <w:i/>
                  </w:rPr>
                  <w:t xml:space="preserve">, </w:t>
                </w:r>
                <w:r w:rsidRPr="00194EAD">
                  <w:t xml:space="preserve">November 1912) </w:t>
                </w:r>
              </w:p>
              <w:p w14:paraId="41A93DD9" w14:textId="77777777" w:rsidR="00920BEC" w:rsidRPr="00194EAD" w:rsidRDefault="00920BEC" w:rsidP="006255FD">
                <w:pPr>
                  <w:pStyle w:val="NormalfollowingH2"/>
                </w:pPr>
              </w:p>
              <w:p w14:paraId="3EF58804" w14:textId="77777777" w:rsidR="00920BEC" w:rsidRPr="00194EAD" w:rsidRDefault="00920BEC" w:rsidP="00920BEC">
                <w:pPr>
                  <w:pStyle w:val="NormalfollowingH2"/>
                  <w:keepNext/>
                </w:pPr>
                <w:r w:rsidRPr="00194EAD">
                  <w:t>File: guitar.jpg</w:t>
                </w:r>
              </w:p>
              <w:p w14:paraId="6C6FDA8B" w14:textId="5FF540A6" w:rsidR="00920BEC" w:rsidRPr="00194EAD" w:rsidRDefault="00920BEC" w:rsidP="00920BEC">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00656986" w:rsidRPr="00194EAD">
                  <w:rPr>
                    <w:noProof/>
                    <w:color w:val="auto"/>
                    <w:sz w:val="22"/>
                    <w:szCs w:val="22"/>
                  </w:rPr>
                  <w:t>4</w:t>
                </w:r>
                <w:r w:rsidR="002765CD" w:rsidRPr="00194EAD">
                  <w:rPr>
                    <w:noProof/>
                    <w:color w:val="auto"/>
                    <w:sz w:val="22"/>
                    <w:szCs w:val="22"/>
                  </w:rPr>
                  <w:fldChar w:fldCharType="end"/>
                </w:r>
                <w:r w:rsidRPr="00194EAD">
                  <w:rPr>
                    <w:color w:val="auto"/>
                    <w:sz w:val="22"/>
                    <w:szCs w:val="22"/>
                  </w:rPr>
                  <w:t xml:space="preserve">Pablo Picasso, Guitar, Sheet Music and Wine Glass, Paris, November 1912, wallpaper, blue paper, simulated wood graining, newspaper, Le Journal and charcoal; </w:t>
                </w:r>
                <w:proofErr w:type="spellStart"/>
                <w:r w:rsidRPr="00194EAD">
                  <w:rPr>
                    <w:color w:val="auto"/>
                    <w:sz w:val="22"/>
                    <w:szCs w:val="22"/>
                  </w:rPr>
                  <w:t>McNay</w:t>
                </w:r>
                <w:proofErr w:type="spellEnd"/>
                <w:r w:rsidRPr="00194EAD">
                  <w:rPr>
                    <w:color w:val="auto"/>
                    <w:sz w:val="22"/>
                    <w:szCs w:val="22"/>
                  </w:rPr>
                  <w:t xml:space="preserve"> Art Museum, San Antonio, Texas: Bequest of Marion </w:t>
                </w:r>
                <w:proofErr w:type="spellStart"/>
                <w:r w:rsidRPr="00194EAD">
                  <w:rPr>
                    <w:color w:val="auto"/>
                    <w:sz w:val="22"/>
                    <w:szCs w:val="22"/>
                  </w:rPr>
                  <w:t>Koogler</w:t>
                </w:r>
                <w:proofErr w:type="spellEnd"/>
                <w:r w:rsidRPr="00194EAD">
                  <w:rPr>
                    <w:color w:val="auto"/>
                    <w:sz w:val="22"/>
                    <w:szCs w:val="22"/>
                  </w:rPr>
                  <w:t xml:space="preserve"> </w:t>
                </w:r>
                <w:proofErr w:type="spellStart"/>
                <w:r w:rsidRPr="00194EAD">
                  <w:rPr>
                    <w:color w:val="auto"/>
                    <w:sz w:val="22"/>
                    <w:szCs w:val="22"/>
                  </w:rPr>
                  <w:t>McNay</w:t>
                </w:r>
                <w:proofErr w:type="spellEnd"/>
                <w:r w:rsidRPr="00194EAD">
                  <w:rPr>
                    <w:color w:val="auto"/>
                    <w:sz w:val="22"/>
                    <w:szCs w:val="22"/>
                  </w:rPr>
                  <w:t>.</w:t>
                </w:r>
              </w:p>
              <w:p w14:paraId="047B5C25" w14:textId="7301D386" w:rsidR="00920BEC" w:rsidRPr="00194EAD" w:rsidRDefault="00920BEC" w:rsidP="00920BEC">
                <w:r w:rsidRPr="00194EAD">
                  <w:t xml:space="preserve">Source: </w:t>
                </w:r>
                <w:hyperlink r:id="rId11" w:history="1">
                  <w:r w:rsidRPr="00194EAD">
                    <w:rPr>
                      <w:rStyle w:val="Hyperlink"/>
                      <w:color w:val="auto"/>
                    </w:rPr>
                    <w:t>http://www.wikiart.org/en/pablo-picasso/guitar-sheet-music-and-wine-glass-1912</w:t>
                  </w:r>
                </w:hyperlink>
              </w:p>
              <w:p w14:paraId="14B67970" w14:textId="77777777" w:rsidR="00920BEC" w:rsidRPr="00194EAD" w:rsidRDefault="00920BEC" w:rsidP="006255FD">
                <w:pPr>
                  <w:pStyle w:val="NormalfollowingH2"/>
                </w:pPr>
              </w:p>
              <w:p w14:paraId="13073B6F" w14:textId="0EB227A9" w:rsidR="006255FD" w:rsidRPr="00194EAD" w:rsidRDefault="006255FD" w:rsidP="006255FD">
                <w:pPr>
                  <w:pStyle w:val="NormalfollowingH2"/>
                </w:pPr>
                <w:r w:rsidRPr="00194EAD">
                  <w:t xml:space="preserve">Through his upright placement </w:t>
                </w:r>
                <w:r w:rsidR="0033541C" w:rsidRPr="00194EAD">
                  <w:t xml:space="preserve">of reports of the Pacifist Demonstration by 50,000 at Pré-St-Gervais </w:t>
                </w:r>
                <w:r w:rsidRPr="00194EAD">
                  <w:t xml:space="preserve">in </w:t>
                </w:r>
                <w:r w:rsidR="0033541C" w:rsidRPr="00194EAD">
                  <w:t>his</w:t>
                </w:r>
                <w:r w:rsidRPr="00194EAD">
                  <w:t xml:space="preserve"> </w:t>
                </w:r>
                <w:r w:rsidR="0033541C" w:rsidRPr="00194EAD">
                  <w:t>Balkans war collage</w:t>
                </w:r>
                <w:r w:rsidRPr="00194EAD">
                  <w:t xml:space="preserve">, </w:t>
                </w:r>
                <w:r w:rsidR="00D32ED0" w:rsidRPr="00194EAD">
                  <w:rPr>
                    <w:i/>
                  </w:rPr>
                  <w:t xml:space="preserve">Glass and Bottle of Suze (La Bouteille de Suze), </w:t>
                </w:r>
                <w:r w:rsidR="0033541C" w:rsidRPr="00194EAD">
                  <w:t>and his inversion of newspaper texts</w:t>
                </w:r>
                <w:r w:rsidR="00710D64" w:rsidRPr="00194EAD">
                  <w:t xml:space="preserve"> reporting French victories and</w:t>
                </w:r>
                <w:r w:rsidR="0033541C" w:rsidRPr="00194EAD">
                  <w:t xml:space="preserve"> espousing militarist patriotism, </w:t>
                </w:r>
                <w:r w:rsidRPr="00194EAD">
                  <w:t xml:space="preserve">Picasso also revealed how war and French militarism were spurred on by the </w:t>
                </w:r>
                <w:r w:rsidR="00380114" w:rsidRPr="00194EAD">
                  <w:t xml:space="preserve">conservative nationalist </w:t>
                </w:r>
                <w:r w:rsidRPr="00194EAD">
                  <w:t xml:space="preserve">press while pacifist challenges to it were marginalized.  </w:t>
                </w:r>
              </w:p>
              <w:p w14:paraId="177FC8A0" w14:textId="77777777" w:rsidR="006255FD" w:rsidRPr="00194EAD" w:rsidRDefault="006255FD" w:rsidP="006255FD">
                <w:pPr>
                  <w:jc w:val="both"/>
                  <w:rPr>
                    <w:rFonts w:cs="Times New Roman"/>
                  </w:rPr>
                </w:pPr>
                <w:r w:rsidRPr="00194EAD">
                  <w:rPr>
                    <w:rFonts w:cs="Times New Roman"/>
                  </w:rPr>
                  <w:t xml:space="preserve"> </w:t>
                </w:r>
              </w:p>
              <w:p w14:paraId="1C40578D" w14:textId="77777777" w:rsidR="006255FD" w:rsidRPr="00194EAD" w:rsidRDefault="006255FD" w:rsidP="006255FD">
                <w:pPr>
                  <w:pStyle w:val="Heading1"/>
                  <w:outlineLvl w:val="0"/>
                  <w:rPr>
                    <w:rFonts w:asciiTheme="minorHAnsi" w:hAnsiTheme="minorHAnsi"/>
                    <w:color w:val="auto"/>
                    <w:szCs w:val="22"/>
                  </w:rPr>
                </w:pPr>
                <w:r w:rsidRPr="00194EAD">
                  <w:rPr>
                    <w:rFonts w:asciiTheme="minorHAnsi" w:hAnsiTheme="minorHAnsi"/>
                    <w:color w:val="auto"/>
                    <w:szCs w:val="22"/>
                  </w:rPr>
                  <w:t>Rubbish and Cubist Assemblages</w:t>
                </w:r>
              </w:p>
              <w:p w14:paraId="6B6B8341" w14:textId="19ABCFB7" w:rsidR="006255FD" w:rsidRPr="00194EAD" w:rsidRDefault="006255FD" w:rsidP="006255FD">
                <w:pPr>
                  <w:pStyle w:val="NormalfollowingH2"/>
                </w:pPr>
                <w:r w:rsidRPr="00194EAD">
                  <w:t>Receiving an exclusive contract during th</w:t>
                </w:r>
                <w:r w:rsidR="00EC64B6" w:rsidRPr="00194EAD">
                  <w:t>e Balkans</w:t>
                </w:r>
                <w:r w:rsidRPr="00194EAD">
                  <w:t xml:space="preserve"> War from </w:t>
                </w:r>
                <w:r w:rsidR="0033541C" w:rsidRPr="00194EAD">
                  <w:t>his</w:t>
                </w:r>
                <w:r w:rsidRPr="00194EAD">
                  <w:t xml:space="preserve"> German-born Paris-based art dealer, Daniel-Henry Kahnweiler, Picasso wallowed in such everyday detritus as cardboard boxes, wooden crates, wallpaper, simulated wood graining, advertising, packaging and labels to make Assemblages confounding classification. Although Picasso never exhibited them publicly and </w:t>
                </w:r>
                <w:r w:rsidRPr="00194EAD">
                  <w:lastRenderedPageBreak/>
                  <w:t xml:space="preserve">refused to join other Cubists at the Salons, he was still mythologized as the leader of Cubism. Hailed as innovatory by his friends, the poet critics Salmon and Guillaume Apollinaire, Picasso's Cubism was denounced by other critics as alien to the French temperament and comparable to decomposing syphilitics. </w:t>
                </w:r>
                <w:r w:rsidR="00380114" w:rsidRPr="00194EAD">
                  <w:t xml:space="preserve">(Fay Brauer, “Commercial Spies and Cultural Invaders:  The French Press, </w:t>
                </w:r>
                <w:r w:rsidR="00380114" w:rsidRPr="00194EAD">
                  <w:rPr>
                    <w:i/>
                  </w:rPr>
                  <w:t>Pénétration Pacifique</w:t>
                </w:r>
                <w:r w:rsidR="00380114" w:rsidRPr="00194EAD">
                  <w:t xml:space="preserve"> and Xenophobic Nationalism in the Shadow of War”</w:t>
                </w:r>
                <w:r w:rsidR="00380114" w:rsidRPr="00194EAD">
                  <w:rPr>
                    <w:i/>
                  </w:rPr>
                  <w:t>,</w:t>
                </w:r>
                <w:r w:rsidR="00380114" w:rsidRPr="00194EAD">
                  <w:rPr>
                    <w:b/>
                  </w:rPr>
                  <w:t xml:space="preserve"> </w:t>
                </w:r>
                <w:r w:rsidR="00380114" w:rsidRPr="00194EAD">
                  <w:rPr>
                    <w:i/>
                  </w:rPr>
                  <w:t>Printed Matters:  Printing, Publishing and Urban Culture in Europe in the Modern Period,</w:t>
                </w:r>
                <w:r w:rsidR="00380114" w:rsidRPr="00194EAD">
                  <w:t xml:space="preserve"> eds. Malcolm Gee and Tim Kirk (Hampshire, UK and Burlington, USA: Ashgate Publishing, 2002) pp. 105-132.) </w:t>
                </w:r>
                <w:r w:rsidRPr="00194EAD">
                  <w:t xml:space="preserve">During the First World War when Picasso produced costumes and sets for Sergei Diaghilev's ballets, </w:t>
                </w:r>
                <w:r w:rsidRPr="00194EAD">
                  <w:rPr>
                    <w:i/>
                  </w:rPr>
                  <w:t xml:space="preserve">Parade </w:t>
                </w:r>
                <w:r w:rsidRPr="00194EAD">
                  <w:t xml:space="preserve">and </w:t>
                </w:r>
                <w:r w:rsidRPr="00194EAD">
                  <w:rPr>
                    <w:i/>
                  </w:rPr>
                  <w:t>Le Tricorne</w:t>
                </w:r>
                <w:r w:rsidRPr="00194EAD">
                  <w:t xml:space="preserve">, its </w:t>
                </w:r>
                <w:r w:rsidR="00C123E4" w:rsidRPr="00194EAD">
                  <w:t xml:space="preserve">Cubist </w:t>
                </w:r>
                <w:r w:rsidRPr="00194EAD">
                  <w:t>deconstructions were even likened</w:t>
                </w:r>
                <w:r w:rsidR="009072A5" w:rsidRPr="00194EAD">
                  <w:t xml:space="preserve"> to “Krout painting” and</w:t>
                </w:r>
                <w:r w:rsidR="00BE6CE5" w:rsidRPr="00194EAD">
                  <w:t xml:space="preserve"> compared</w:t>
                </w:r>
                <w:r w:rsidRPr="00194EAD">
                  <w:t xml:space="preserve"> by Fauve painter, Maurice de Vlaminck, to the destructions of the War itself.</w:t>
                </w:r>
                <w:r w:rsidR="00BE6CE5" w:rsidRPr="00194EAD">
                  <w:t xml:space="preserve"> (Fae Brauer, “Dealing with Cubism: Daniel-Henry Kahnweiler’s Perilous Internationalism”, </w:t>
                </w:r>
                <w:r w:rsidR="00E90652" w:rsidRPr="00194EAD">
                  <w:rPr>
                    <w:i/>
                    <w:iCs/>
                  </w:rPr>
                  <w:t xml:space="preserve">The Art of the Deal: Dealers and the Global Art Market from 1860 to 1940, </w:t>
                </w:r>
                <w:r w:rsidR="00E90652" w:rsidRPr="00194EAD">
                  <w:t>eds. Lynn Catterton and Charlotte Vignon (Leiden, Boston and Tokyo: Brill International Publishing, 2016).</w:t>
                </w:r>
              </w:p>
              <w:p w14:paraId="169735F3" w14:textId="77777777" w:rsidR="006255FD" w:rsidRPr="00194EAD" w:rsidRDefault="006255FD" w:rsidP="006255FD">
                <w:pPr>
                  <w:jc w:val="both"/>
                  <w:rPr>
                    <w:rFonts w:cs="Times New Roman"/>
                  </w:rPr>
                </w:pPr>
              </w:p>
              <w:p w14:paraId="41FD5CF4" w14:textId="77777777" w:rsidR="006255FD" w:rsidRPr="00194EAD" w:rsidRDefault="006255FD" w:rsidP="006255FD">
                <w:pPr>
                  <w:pStyle w:val="Heading1"/>
                  <w:outlineLvl w:val="0"/>
                  <w:rPr>
                    <w:rFonts w:asciiTheme="minorHAnsi" w:hAnsiTheme="minorHAnsi"/>
                    <w:color w:val="auto"/>
                    <w:szCs w:val="22"/>
                  </w:rPr>
                </w:pPr>
                <w:r w:rsidRPr="00194EAD">
                  <w:rPr>
                    <w:rFonts w:asciiTheme="minorHAnsi" w:hAnsiTheme="minorHAnsi"/>
                    <w:color w:val="auto"/>
                    <w:szCs w:val="22"/>
                  </w:rPr>
                  <w:t>Ingreseque Neo-Classicism, Crystal Cubism and Surrealism</w:t>
                </w:r>
              </w:p>
              <w:p w14:paraId="2189C05A" w14:textId="6F4C6084" w:rsidR="00920BEC" w:rsidRPr="00194EAD" w:rsidRDefault="006255FD" w:rsidP="006255FD">
                <w:pPr>
                  <w:pStyle w:val="NormalfollowingH2"/>
                </w:pPr>
                <w:r w:rsidRPr="00194EAD">
                  <w:t xml:space="preserve">In the </w:t>
                </w:r>
                <w:r w:rsidR="008077AE" w:rsidRPr="00194EAD">
                  <w:t>‘</w:t>
                </w:r>
                <w:r w:rsidRPr="00194EAD">
                  <w:t>straightening up</w:t>
                </w:r>
                <w:r w:rsidR="008077AE" w:rsidRPr="00194EAD">
                  <w:t>’</w:t>
                </w:r>
                <w:r w:rsidRPr="00194EAD">
                  <w:t xml:space="preserve"> following the War when Picasso married Ballet Russe dancer, Olga Khokhlova, he appeared to retreat</w:t>
                </w:r>
                <w:r w:rsidR="00C123E4" w:rsidRPr="00194EAD">
                  <w:t xml:space="preserve"> from subversive Modernism</w:t>
                </w:r>
                <w:r w:rsidRPr="00194EAD">
                  <w:t xml:space="preserve"> into Ingreseque Neo-Classicism and Crystal Cubism. After his son, Pa</w:t>
                </w:r>
                <w:r w:rsidR="00B110BA" w:rsidRPr="00194EAD">
                  <w:t>olo, was born, Picasso's pasted-</w:t>
                </w:r>
                <w:r w:rsidRPr="00194EAD">
                  <w:t xml:space="preserve">papers gave way to conspicuously well-made easel paintings. With his pre-war signifiers of cheap mass-produced commodities displaced by privileged signs of leisure, </w:t>
                </w:r>
                <w:r w:rsidR="008077AE" w:rsidRPr="00194EAD">
                  <w:t>‘</w:t>
                </w:r>
                <w:r w:rsidRPr="00194EAD">
                  <w:t>nicely combed and curled</w:t>
                </w:r>
                <w:r w:rsidR="008077AE" w:rsidRPr="00194EAD">
                  <w:t>’</w:t>
                </w:r>
                <w:r w:rsidRPr="00194EAD">
                  <w:t xml:space="preserve">, Francis Picabia observed, </w:t>
                </w:r>
                <w:r w:rsidR="008077AE" w:rsidRPr="00194EAD">
                  <w:t>‘</w:t>
                </w:r>
                <w:r w:rsidRPr="00194EAD">
                  <w:t>Cubism smiles courteously at monsieur and no longer picks its nose.</w:t>
                </w:r>
                <w:r w:rsidR="008077AE" w:rsidRPr="00194EAD">
                  <w:t>’</w:t>
                </w:r>
                <w:r w:rsidR="00B03736" w:rsidRPr="00194EAD">
                  <w:t xml:space="preserve"> (Christopher Green, </w:t>
                </w:r>
                <w:r w:rsidR="00B03736" w:rsidRPr="00194EAD">
                  <w:rPr>
                    <w:i/>
                  </w:rPr>
                  <w:t xml:space="preserve">Cubism and its Enemies: Modern Movements and Reaction in French Art, 1916-1928 </w:t>
                </w:r>
                <w:r w:rsidR="00B03736" w:rsidRPr="00194EAD">
                  <w:t>(Yale University Press, 1987.)</w:t>
                </w:r>
                <w:r w:rsidRPr="00194EAD">
                  <w:t xml:space="preserve"> After publication of La Révolution Surrealiste, André Breton's purchase of </w:t>
                </w:r>
                <w:r w:rsidRPr="00194EAD">
                  <w:rPr>
                    <w:i/>
                  </w:rPr>
                  <w:t>Les Demoiselles d'Avignon</w:t>
                </w:r>
                <w:r w:rsidRPr="00194EAD">
                  <w:t xml:space="preserve"> and his appropriation of Picasso as a Surrealist painter, Picasso's transfigurations seemed to culminate in monsters and Dionysian frenzy. </w:t>
                </w:r>
                <w:r w:rsidR="008077AE" w:rsidRPr="00194EAD">
                  <w:t>‘</w:t>
                </w:r>
                <w:r w:rsidRPr="00194EAD">
                  <w:t>I would love to paint like a blind man</w:t>
                </w:r>
                <w:r w:rsidR="008077AE" w:rsidRPr="00194EAD">
                  <w:t>’</w:t>
                </w:r>
                <w:r w:rsidRPr="00194EAD">
                  <w:t xml:space="preserve">, he </w:t>
                </w:r>
                <w:r w:rsidR="00403510" w:rsidRPr="00194EAD">
                  <w:t>told his dealer</w:t>
                </w:r>
                <w:r w:rsidRPr="00194EAD">
                  <w:t xml:space="preserve">, </w:t>
                </w:r>
                <w:r w:rsidR="008077AE" w:rsidRPr="00194EAD">
                  <w:t>‘</w:t>
                </w:r>
                <w:r w:rsidRPr="00194EAD">
                  <w:t>who pictures an arse by the way it feels.</w:t>
                </w:r>
                <w:r w:rsidR="008077AE" w:rsidRPr="00194EAD">
                  <w:t>’</w:t>
                </w:r>
                <w:r w:rsidRPr="00194EAD">
                  <w:t xml:space="preserve"> </w:t>
                </w:r>
                <w:r w:rsidR="00BF3E48" w:rsidRPr="00194EAD">
                  <w:t>(</w:t>
                </w:r>
                <w:r w:rsidR="00BF3E48" w:rsidRPr="00194EAD">
                  <w:rPr>
                    <w:i/>
                  </w:rPr>
                  <w:t xml:space="preserve">Daniel-Henry </w:t>
                </w:r>
                <w:proofErr w:type="gramStart"/>
                <w:r w:rsidR="00BF3E48" w:rsidRPr="00194EAD">
                  <w:rPr>
                    <w:i/>
                  </w:rPr>
                  <w:t>Kahnweile</w:t>
                </w:r>
                <w:r w:rsidR="00D314E0" w:rsidRPr="00194EAD">
                  <w:rPr>
                    <w:i/>
                  </w:rPr>
                  <w:t>r :</w:t>
                </w:r>
                <w:proofErr w:type="gramEnd"/>
                <w:r w:rsidR="00D314E0" w:rsidRPr="00194EAD">
                  <w:rPr>
                    <w:i/>
                  </w:rPr>
                  <w:t xml:space="preserve"> marchand, éditeur, écrivain </w:t>
                </w:r>
                <w:r w:rsidR="00D314E0" w:rsidRPr="00194EAD">
                  <w:t>(Paris:</w:t>
                </w:r>
                <w:r w:rsidR="00BF3E48" w:rsidRPr="00194EAD">
                  <w:rPr>
                    <w:i/>
                  </w:rPr>
                  <w:t xml:space="preserve"> </w:t>
                </w:r>
                <w:r w:rsidR="00D314E0" w:rsidRPr="00194EAD">
                  <w:t xml:space="preserve">Centre Georges Pompidou, Musée National d’Art Moderne, 1984, p. 147: </w:t>
                </w:r>
                <w:r w:rsidR="00D314E0" w:rsidRPr="00194EAD">
                  <w:rPr>
                    <w:i/>
                  </w:rPr>
                  <w:t xml:space="preserve">Je voudrais peindre comme un aveugle ... qui ferait une fesse à tâtons.) </w:t>
                </w:r>
                <w:r w:rsidRPr="00194EAD">
                  <w:t>To capture orgasmic ecstasy, arms and fingers become erections in Le baiser (The Embrace), noses and toes morph into phalluses, navels into anuses while mouths and eyes twist into vagina dentatas. (Le Baiser (The Embrace), 1925)</w:t>
                </w:r>
              </w:p>
              <w:p w14:paraId="21EE9382" w14:textId="77777777" w:rsidR="00920BEC" w:rsidRPr="00194EAD" w:rsidRDefault="00920BEC" w:rsidP="006255FD">
                <w:pPr>
                  <w:pStyle w:val="NormalfollowingH2"/>
                </w:pPr>
              </w:p>
              <w:p w14:paraId="7BD52C4B" w14:textId="77777777" w:rsidR="00920BEC" w:rsidRPr="00194EAD" w:rsidRDefault="00920BEC" w:rsidP="00920BEC">
                <w:pPr>
                  <w:pStyle w:val="NormalfollowingH2"/>
                  <w:keepNext/>
                </w:pPr>
                <w:r w:rsidRPr="00194EAD">
                  <w:t>File: baiser.jpg</w:t>
                </w:r>
              </w:p>
              <w:p w14:paraId="19521B42" w14:textId="4B32D63E" w:rsidR="00920BEC" w:rsidRPr="00194EAD" w:rsidRDefault="00920BEC" w:rsidP="00920BEC">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00656986" w:rsidRPr="00194EAD">
                  <w:rPr>
                    <w:noProof/>
                    <w:color w:val="auto"/>
                    <w:sz w:val="22"/>
                    <w:szCs w:val="22"/>
                  </w:rPr>
                  <w:t>5</w:t>
                </w:r>
                <w:r w:rsidR="002765CD" w:rsidRPr="00194EAD">
                  <w:rPr>
                    <w:noProof/>
                    <w:color w:val="auto"/>
                    <w:sz w:val="22"/>
                    <w:szCs w:val="22"/>
                  </w:rPr>
                  <w:fldChar w:fldCharType="end"/>
                </w:r>
                <w:r w:rsidRPr="00194EAD">
                  <w:rPr>
                    <w:color w:val="auto"/>
                    <w:sz w:val="22"/>
                    <w:szCs w:val="22"/>
                  </w:rPr>
                  <w:t>Pablo Picasso, Le Baiser (The Embrace), Paris, 1925, oil on canvas, 130x97.7 cm., Musée National Picasso; © Succession Picasso 2011.</w:t>
                </w:r>
              </w:p>
              <w:p w14:paraId="03B691E1" w14:textId="47F4749D" w:rsidR="00920BEC" w:rsidRPr="00194EAD" w:rsidRDefault="00920BEC" w:rsidP="00CB6DCB">
                <w:pPr>
                  <w:pStyle w:val="NormalfollowingH2"/>
                </w:pPr>
                <w:r w:rsidRPr="00194EAD">
                  <w:t xml:space="preserve">Source: </w:t>
                </w:r>
                <w:hyperlink r:id="rId12" w:history="1">
                  <w:r w:rsidR="008077AE" w:rsidRPr="00194EAD">
                    <w:rPr>
                      <w:rStyle w:val="Hyperlink"/>
                      <w:color w:val="auto"/>
                    </w:rPr>
                    <w:t>http://www.mtdemocrat.com/files/2011/06/Picasso-Le-Baiser.jpg</w:t>
                  </w:r>
                </w:hyperlink>
              </w:p>
              <w:p w14:paraId="589DA12A" w14:textId="77777777" w:rsidR="00920BEC" w:rsidRPr="00194EAD" w:rsidRDefault="00920BEC" w:rsidP="006255FD">
                <w:pPr>
                  <w:pStyle w:val="NormalfollowingH2"/>
                </w:pPr>
              </w:p>
              <w:p w14:paraId="2FE3E6E4" w14:textId="171E261B" w:rsidR="006255FD" w:rsidRPr="00194EAD" w:rsidRDefault="008077AE" w:rsidP="006255FD">
                <w:pPr>
                  <w:pStyle w:val="NormalfollowingH2"/>
                </w:pPr>
                <w:r w:rsidRPr="00194EAD">
                  <w:t>‘</w:t>
                </w:r>
                <w:r w:rsidR="006255FD" w:rsidRPr="00194EAD">
                  <w:t>When I love a woman</w:t>
                </w:r>
                <w:r w:rsidRPr="00194EAD">
                  <w:t>’</w:t>
                </w:r>
                <w:r w:rsidR="006255FD" w:rsidRPr="00194EAD">
                  <w:t xml:space="preserve">, Picasso explained with a hint of the sexual violence stirred by his eighteen-year old lover, Marie-Thérèse Walter, </w:t>
                </w:r>
                <w:r w:rsidRPr="00194EAD">
                  <w:t>‘</w:t>
                </w:r>
                <w:r w:rsidR="006255FD" w:rsidRPr="00194EAD">
                  <w:t>that tears everything apart - especially my painting.</w:t>
                </w:r>
                <w:r w:rsidRPr="00194EAD">
                  <w:t>’</w:t>
                </w:r>
                <w:r w:rsidR="00037291" w:rsidRPr="00194EAD">
                  <w:t xml:space="preserve"> (Paul </w:t>
                </w:r>
                <w:proofErr w:type="spellStart"/>
                <w:r w:rsidR="00037291" w:rsidRPr="00194EAD">
                  <w:t>Éluard</w:t>
                </w:r>
                <w:proofErr w:type="spellEnd"/>
                <w:r w:rsidR="00037291" w:rsidRPr="00194EAD">
                  <w:t xml:space="preserve">, </w:t>
                </w:r>
                <w:r w:rsidR="00037291" w:rsidRPr="00194EAD">
                  <w:rPr>
                    <w:i/>
                  </w:rPr>
                  <w:t xml:space="preserve">À Pablo Picasso </w:t>
                </w:r>
                <w:r w:rsidR="00037291" w:rsidRPr="00194EAD">
                  <w:t xml:space="preserve">(Genève et Paris: </w:t>
                </w:r>
                <w:proofErr w:type="spellStart"/>
                <w:r w:rsidR="00037291" w:rsidRPr="00194EAD">
                  <w:t>Trois</w:t>
                </w:r>
                <w:proofErr w:type="spellEnd"/>
                <w:r w:rsidR="00037291" w:rsidRPr="00194EAD">
                  <w:t xml:space="preserve"> </w:t>
                </w:r>
                <w:proofErr w:type="spellStart"/>
                <w:r w:rsidR="00037291" w:rsidRPr="00194EAD">
                  <w:t>Collines</w:t>
                </w:r>
                <w:proofErr w:type="spellEnd"/>
                <w:r w:rsidR="00037291" w:rsidRPr="00194EAD">
                  <w:t>, 1944; trans. Joseph T. Shipley, New York: Philosophical Library, 1947).</w:t>
                </w:r>
              </w:p>
              <w:p w14:paraId="551D8208" w14:textId="77777777" w:rsidR="006255FD" w:rsidRPr="00194EAD" w:rsidRDefault="006255FD" w:rsidP="006255FD">
                <w:pPr>
                  <w:jc w:val="both"/>
                  <w:rPr>
                    <w:rFonts w:cs="Times New Roman"/>
                  </w:rPr>
                </w:pPr>
              </w:p>
              <w:p w14:paraId="68125880" w14:textId="77777777" w:rsidR="006255FD" w:rsidRPr="00194EAD" w:rsidRDefault="006255FD" w:rsidP="006255FD">
                <w:pPr>
                  <w:pStyle w:val="Heading1"/>
                  <w:outlineLvl w:val="0"/>
                  <w:rPr>
                    <w:rFonts w:asciiTheme="minorHAnsi" w:hAnsiTheme="minorHAnsi"/>
                    <w:color w:val="auto"/>
                    <w:szCs w:val="22"/>
                  </w:rPr>
                </w:pPr>
                <w:r w:rsidRPr="00194EAD">
                  <w:rPr>
                    <w:rFonts w:asciiTheme="minorHAnsi" w:hAnsiTheme="minorHAnsi"/>
                    <w:color w:val="auto"/>
                    <w:szCs w:val="22"/>
                  </w:rPr>
                  <w:t>Fascism, Minotauromachy and Guernica</w:t>
                </w:r>
              </w:p>
              <w:p w14:paraId="704F90C3" w14:textId="77777777" w:rsidR="00656986" w:rsidRPr="00194EAD" w:rsidRDefault="006255FD" w:rsidP="006255FD">
                <w:pPr>
                  <w:pStyle w:val="NormalfollowingH2"/>
                </w:pPr>
                <w:r w:rsidRPr="00194EAD">
                  <w:t xml:space="preserve">Amidst rampant Fascism when demonstrations against the French government continually erupted in Paris, Picasso began his etchings of </w:t>
                </w:r>
                <w:r w:rsidRPr="00194EAD">
                  <w:rPr>
                    <w:i/>
                  </w:rPr>
                  <w:t>Minotaurs,</w:t>
                </w:r>
                <w:r w:rsidRPr="00194EAD">
                  <w:t xml:space="preserve"> printing them just before the February 1934 riots when the French Fascist League tried to burn down the National Assembly. After Stalin's launch of the Popular Front against Fascism when the Spanish Republican Popular Front came to power, Picasso was appointed Honorary Director of the Prado. Following election of the French Popular </w:t>
                </w:r>
                <w:r w:rsidRPr="00194EAD">
                  <w:lastRenderedPageBreak/>
                  <w:t xml:space="preserve">Front, Picasso illuminated in his </w:t>
                </w:r>
                <w:r w:rsidRPr="00194EAD">
                  <w:rPr>
                    <w:i/>
                  </w:rPr>
                  <w:t>Minotauromachy</w:t>
                </w:r>
                <w:r w:rsidRPr="00194EAD">
                  <w:t xml:space="preserve"> how the light of liberty burned brightly amidst the blackness of ferocious Fascism. (</w:t>
                </w:r>
                <w:r w:rsidRPr="00194EAD">
                  <w:rPr>
                    <w:i/>
                  </w:rPr>
                  <w:t xml:space="preserve">La Minotauromachie (Minotauromachy), </w:t>
                </w:r>
                <w:r w:rsidRPr="00194EAD">
                  <w:t xml:space="preserve">23 March 1935) </w:t>
                </w:r>
              </w:p>
              <w:p w14:paraId="18BD4717" w14:textId="77777777" w:rsidR="00656986" w:rsidRPr="00194EAD" w:rsidRDefault="00656986" w:rsidP="006255FD">
                <w:pPr>
                  <w:pStyle w:val="NormalfollowingH2"/>
                </w:pPr>
              </w:p>
              <w:p w14:paraId="6941D70A" w14:textId="77777777" w:rsidR="00656986" w:rsidRPr="00194EAD" w:rsidRDefault="00656986" w:rsidP="00656986">
                <w:pPr>
                  <w:pStyle w:val="NormalfollowingH2"/>
                  <w:keepNext/>
                </w:pPr>
                <w:r w:rsidRPr="00194EAD">
                  <w:t>File: minotauromachy.jpg</w:t>
                </w:r>
              </w:p>
              <w:p w14:paraId="1DE390DF" w14:textId="77777777" w:rsidR="00656986" w:rsidRPr="00194EAD" w:rsidRDefault="00656986" w:rsidP="00656986">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Pr="00194EAD">
                  <w:rPr>
                    <w:noProof/>
                    <w:color w:val="auto"/>
                    <w:sz w:val="22"/>
                    <w:szCs w:val="22"/>
                  </w:rPr>
                  <w:t>6</w:t>
                </w:r>
                <w:r w:rsidR="002765CD" w:rsidRPr="00194EAD">
                  <w:rPr>
                    <w:noProof/>
                    <w:color w:val="auto"/>
                    <w:sz w:val="22"/>
                    <w:szCs w:val="22"/>
                  </w:rPr>
                  <w:fldChar w:fldCharType="end"/>
                </w:r>
                <w:r w:rsidRPr="00194EAD">
                  <w:rPr>
                    <w:color w:val="auto"/>
                    <w:sz w:val="22"/>
                    <w:szCs w:val="22"/>
                  </w:rPr>
                  <w:t>Pablo Picasso, La Minotauromachie (Minotauromachy), 23 March 1935, etching and engraving, plate: 19 1/2 x 27 3/8 in (49.6 x 69.6 cm); sheet (irreg.): 22 5/8 x 29 3/16 in (57.4 x 74.2 cm), Museum of Modern Art, New York, 20.1947; Abby Aldrich Rockefeller</w:t>
                </w:r>
              </w:p>
              <w:p w14:paraId="3E39869D" w14:textId="1B2B854A" w:rsidR="00656986" w:rsidRPr="00194EAD" w:rsidRDefault="00656986" w:rsidP="00656986">
                <w:pPr>
                  <w:pStyle w:val="NormalfollowingH2"/>
                </w:pPr>
                <w:r w:rsidRPr="00194EAD">
                  <w:t xml:space="preserve">Source: </w:t>
                </w:r>
                <w:hyperlink r:id="rId13" w:history="1">
                  <w:r w:rsidR="008077AE" w:rsidRPr="00194EAD">
                    <w:rPr>
                      <w:rStyle w:val="Hyperlink"/>
                      <w:color w:val="auto"/>
                    </w:rPr>
                    <w:t>http://www.lacma.org/sites/default/files/styles/Exhibition_Main/public/image/state_7color_100.jpg?itok=pId7Jaz3</w:t>
                  </w:r>
                </w:hyperlink>
              </w:p>
              <w:p w14:paraId="2BC2BB5A" w14:textId="77777777" w:rsidR="008077AE" w:rsidRPr="00194EAD" w:rsidRDefault="008077AE" w:rsidP="00656986">
                <w:pPr>
                  <w:pStyle w:val="NormalfollowingH2"/>
                </w:pPr>
              </w:p>
              <w:p w14:paraId="305D0E21" w14:textId="77777777" w:rsidR="00656986" w:rsidRPr="00194EAD" w:rsidRDefault="00656986" w:rsidP="00656986">
                <w:pPr>
                  <w:pStyle w:val="NormalfollowingH2"/>
                  <w:ind w:left="0"/>
                </w:pPr>
              </w:p>
              <w:p w14:paraId="22DA2069" w14:textId="274E6B10" w:rsidR="006255FD" w:rsidRPr="00194EAD" w:rsidRDefault="006255FD" w:rsidP="006255FD">
                <w:pPr>
                  <w:pStyle w:val="NormalfollowingH2"/>
                </w:pPr>
                <w:r w:rsidRPr="00194EAD">
                  <w:t xml:space="preserve">An ardent supporter of both </w:t>
                </w:r>
                <w:r w:rsidR="003D6205" w:rsidRPr="00194EAD">
                  <w:t xml:space="preserve">the </w:t>
                </w:r>
                <w:r w:rsidR="00D55413" w:rsidRPr="00194EAD">
                  <w:t>Spanish Republican and French Popular Front Governments</w:t>
                </w:r>
                <w:r w:rsidRPr="00194EAD">
                  <w:t xml:space="preserve">, Picasso was devastated when General Franco declared war, as was his new lover, </w:t>
                </w:r>
                <w:r w:rsidR="00CB6DCB" w:rsidRPr="00194EAD">
                  <w:t>the</w:t>
                </w:r>
                <w:r w:rsidR="000A38FF" w:rsidRPr="00194EAD">
                  <w:t xml:space="preserve"> Spanish</w:t>
                </w:r>
                <w:r w:rsidR="00B110BA" w:rsidRPr="00194EAD">
                  <w:t>-</w:t>
                </w:r>
                <w:r w:rsidR="000A38FF" w:rsidRPr="00194EAD">
                  <w:t>speaking</w:t>
                </w:r>
                <w:r w:rsidR="00CB6DCB" w:rsidRPr="00194EAD">
                  <w:t xml:space="preserve"> </w:t>
                </w:r>
                <w:r w:rsidRPr="00194EAD">
                  <w:t xml:space="preserve">photographer and French Communist Party member, Dora Maar. In his etchings, </w:t>
                </w:r>
                <w:r w:rsidRPr="00194EAD">
                  <w:rPr>
                    <w:i/>
                  </w:rPr>
                  <w:t>The</w:t>
                </w:r>
                <w:r w:rsidRPr="00194EAD">
                  <w:t xml:space="preserve"> </w:t>
                </w:r>
                <w:r w:rsidRPr="00194EAD">
                  <w:rPr>
                    <w:rStyle w:val="Emphasis"/>
                    <w:rFonts w:cs="Times New Roman"/>
                  </w:rPr>
                  <w:t>Dream and Lie of Franco,</w:t>
                </w:r>
                <w:r w:rsidRPr="00194EAD">
                  <w:t xml:space="preserve"> designed for publication as postcards, this staunch Catalan nationalist demonized Franco as a </w:t>
                </w:r>
                <w:r w:rsidR="00C54EB2" w:rsidRPr="00194EAD">
                  <w:t>phallic</w:t>
                </w:r>
                <w:r w:rsidR="00B110BA" w:rsidRPr="00194EAD">
                  <w:t xml:space="preserve"> </w:t>
                </w:r>
                <w:r w:rsidR="003D6205" w:rsidRPr="00194EAD">
                  <w:t xml:space="preserve">jackbooted </w:t>
                </w:r>
                <w:r w:rsidRPr="00194EAD">
                  <w:t>meglomaniac</w:t>
                </w:r>
                <w:r w:rsidR="003D6205" w:rsidRPr="00194EAD">
                  <w:t>,</w:t>
                </w:r>
                <w:r w:rsidRPr="00194EAD">
                  <w:t xml:space="preserve"> murdering women and children as ruthlessly as he destroyed art. When Hitler’s Luftwaffes and Mussolini’s </w:t>
                </w:r>
                <w:r w:rsidR="000A38FF" w:rsidRPr="00194EAD">
                  <w:t xml:space="preserve">Avazione Legionaria relentlessly </w:t>
                </w:r>
                <w:r w:rsidR="009F70C1" w:rsidRPr="00194EAD">
                  <w:t>bombed the resistant and defenc</w:t>
                </w:r>
                <w:r w:rsidRPr="00194EAD">
                  <w:t xml:space="preserve">eless Basque town of Guernica on a market day in April 1937, Picasso added four more plates to this series and his </w:t>
                </w:r>
                <w:r w:rsidR="003D6205" w:rsidRPr="00194EAD">
                  <w:t xml:space="preserve">prose </w:t>
                </w:r>
                <w:r w:rsidRPr="00194EAD">
                  <w:t xml:space="preserve">poem: </w:t>
                </w:r>
              </w:p>
              <w:p w14:paraId="251A23EE" w14:textId="77777777" w:rsidR="006255FD" w:rsidRPr="00194EAD" w:rsidRDefault="006255FD" w:rsidP="006255FD">
                <w:pPr>
                  <w:jc w:val="both"/>
                  <w:rPr>
                    <w:rFonts w:cs="Times New Roman"/>
                  </w:rPr>
                </w:pPr>
                <w:r w:rsidRPr="00194EAD">
                  <w:rPr>
                    <w:rFonts w:cs="Times New Roman"/>
                  </w:rPr>
                  <w:tab/>
                </w:r>
              </w:p>
              <w:p w14:paraId="7E32AA9D" w14:textId="278434B3" w:rsidR="00D55413" w:rsidRPr="00194EAD" w:rsidRDefault="006255FD" w:rsidP="00203D60">
                <w:pPr>
                  <w:pStyle w:val="Blockquote"/>
                  <w:ind w:left="709"/>
                  <w:rPr>
                    <w:rStyle w:val="Strong"/>
                    <w:rFonts w:cs="Times New Roman"/>
                    <w:b w:val="0"/>
                  </w:rPr>
                </w:pPr>
                <w:r w:rsidRPr="00194EAD">
                  <w:tab/>
                </w:r>
                <w:r w:rsidR="003D6205" w:rsidRPr="00194EAD">
                  <w:rPr>
                    <w:rStyle w:val="Strong"/>
                    <w:rFonts w:cs="Times New Roman"/>
                    <w:b w:val="0"/>
                  </w:rPr>
                  <w:t>c</w:t>
                </w:r>
                <w:r w:rsidRPr="00194EAD">
                  <w:rPr>
                    <w:rStyle w:val="Strong"/>
                    <w:rFonts w:cs="Times New Roman"/>
                    <w:b w:val="0"/>
                  </w:rPr>
                  <w:t xml:space="preserve">ries of children cries of women cries of birds cries of flowers cries of wood and of </w:t>
                </w:r>
                <w:r w:rsidRPr="00194EAD">
                  <w:rPr>
                    <w:rStyle w:val="Strong"/>
                    <w:rFonts w:cs="Times New Roman"/>
                    <w:b w:val="0"/>
                  </w:rPr>
                  <w:tab/>
                  <w:t xml:space="preserve">stones </w:t>
                </w:r>
                <w:proofErr w:type="gramStart"/>
                <w:r w:rsidRPr="00194EAD">
                  <w:rPr>
                    <w:rStyle w:val="Strong"/>
                    <w:rFonts w:cs="Times New Roman"/>
                    <w:b w:val="0"/>
                  </w:rPr>
                  <w:t>cries</w:t>
                </w:r>
                <w:proofErr w:type="gramEnd"/>
                <w:r w:rsidRPr="00194EAD">
                  <w:rPr>
                    <w:rStyle w:val="Strong"/>
                    <w:rFonts w:cs="Times New Roman"/>
                    <w:b w:val="0"/>
                  </w:rPr>
                  <w:t xml:space="preserve"> of bricks </w:t>
                </w:r>
              </w:p>
              <w:p w14:paraId="44014DC8" w14:textId="332D72E3" w:rsidR="00D55413" w:rsidRPr="00194EAD" w:rsidRDefault="003D6205" w:rsidP="00203D60">
                <w:pPr>
                  <w:pStyle w:val="Blockquote"/>
                  <w:ind w:left="709"/>
                  <w:rPr>
                    <w:rStyle w:val="Strong"/>
                    <w:rFonts w:cs="Times New Roman"/>
                    <w:b w:val="0"/>
                  </w:rPr>
                </w:pPr>
                <w:r w:rsidRPr="00194EAD">
                  <w:rPr>
                    <w:rStyle w:val="Strong"/>
                    <w:rFonts w:cs="Times New Roman"/>
                    <w:b w:val="0"/>
                  </w:rPr>
                  <w:t>c</w:t>
                </w:r>
                <w:r w:rsidR="006255FD" w:rsidRPr="00194EAD">
                  <w:rPr>
                    <w:rStyle w:val="Strong"/>
                    <w:rFonts w:cs="Times New Roman"/>
                    <w:b w:val="0"/>
                  </w:rPr>
                  <w:t>ries of furniture of beds of chair</w:t>
                </w:r>
                <w:r w:rsidR="00203D60" w:rsidRPr="00194EAD">
                  <w:rPr>
                    <w:rStyle w:val="Strong"/>
                    <w:rFonts w:cs="Times New Roman"/>
                    <w:b w:val="0"/>
                  </w:rPr>
                  <w:t xml:space="preserve">s of curtains of casseroles of </w:t>
                </w:r>
                <w:r w:rsidR="006255FD" w:rsidRPr="00194EAD">
                  <w:rPr>
                    <w:rStyle w:val="Strong"/>
                    <w:rFonts w:cs="Times New Roman"/>
                    <w:b w:val="0"/>
                  </w:rPr>
                  <w:t xml:space="preserve">cats and paper cries of smells that claw themselves </w:t>
                </w:r>
              </w:p>
              <w:p w14:paraId="02B15778" w14:textId="7D5E9C67" w:rsidR="003D6205" w:rsidRPr="00194EAD" w:rsidRDefault="003D6205" w:rsidP="00203D60">
                <w:pPr>
                  <w:pStyle w:val="Blockquote"/>
                  <w:ind w:left="709"/>
                  <w:rPr>
                    <w:rStyle w:val="Strong"/>
                    <w:rFonts w:cs="Times New Roman"/>
                    <w:b w:val="0"/>
                  </w:rPr>
                </w:pPr>
                <w:r w:rsidRPr="00194EAD">
                  <w:rPr>
                    <w:rStyle w:val="Strong"/>
                    <w:rFonts w:cs="Times New Roman"/>
                    <w:b w:val="0"/>
                  </w:rPr>
                  <w:t>o</w:t>
                </w:r>
                <w:r w:rsidR="00203D60" w:rsidRPr="00194EAD">
                  <w:rPr>
                    <w:rStyle w:val="Strong"/>
                    <w:rFonts w:cs="Times New Roman"/>
                    <w:b w:val="0"/>
                  </w:rPr>
                  <w:t xml:space="preserve">f smoke that gnaws the neck of </w:t>
                </w:r>
                <w:r w:rsidR="006255FD" w:rsidRPr="00194EAD">
                  <w:rPr>
                    <w:rStyle w:val="Strong"/>
                    <w:rFonts w:cs="Times New Roman"/>
                    <w:b w:val="0"/>
                  </w:rPr>
                  <w:t>cri</w:t>
                </w:r>
                <w:r w:rsidRPr="00194EAD">
                  <w:rPr>
                    <w:rStyle w:val="Strong"/>
                    <w:rFonts w:cs="Times New Roman"/>
                    <w:b w:val="0"/>
                  </w:rPr>
                  <w:t>es that boil in the cauldron</w:t>
                </w:r>
              </w:p>
              <w:p w14:paraId="396B1EED" w14:textId="77777777" w:rsidR="003D6205" w:rsidRPr="00194EAD" w:rsidRDefault="003D6205" w:rsidP="00203D60">
                <w:pPr>
                  <w:pStyle w:val="Blockquote"/>
                  <w:ind w:left="709"/>
                  <w:rPr>
                    <w:rFonts w:cs="Times New Roman"/>
                    <w:lang w:val="en-US"/>
                  </w:rPr>
                </w:pPr>
                <w:r w:rsidRPr="00194EAD">
                  <w:rPr>
                    <w:rFonts w:cs="Times New Roman"/>
                    <w:lang w:val="en-US"/>
                  </w:rPr>
                  <w:t>and the rain of birds that floods the sea that eats into the bone and breaks the teeth biting </w:t>
                </w:r>
              </w:p>
              <w:p w14:paraId="33FE4C16" w14:textId="4623A80F" w:rsidR="006255FD" w:rsidRPr="00194EAD" w:rsidRDefault="003D6205" w:rsidP="00C8003C">
                <w:pPr>
                  <w:pStyle w:val="Blockquote"/>
                  <w:ind w:left="709"/>
                  <w:rPr>
                    <w:b/>
                  </w:rPr>
                </w:pPr>
                <w:r w:rsidRPr="00194EAD">
                  <w:rPr>
                    <w:rFonts w:cs="Times New Roman"/>
                    <w:lang w:val="en-US"/>
                  </w:rPr>
                  <w:t>the cotton that the sun wipes on its plate that bourse and bank hide in the footprint left imbedded in the rock.</w:t>
                </w:r>
                <w:r w:rsidR="006255FD" w:rsidRPr="00194EAD">
                  <w:rPr>
                    <w:rStyle w:val="Strong"/>
                    <w:rFonts w:cs="Times New Roman"/>
                    <w:b w:val="0"/>
                  </w:rPr>
                  <w:t xml:space="preserve"> </w:t>
                </w:r>
                <w:r w:rsidR="006255FD" w:rsidRPr="00194EAD">
                  <w:rPr>
                    <w:b/>
                  </w:rPr>
                  <w:t xml:space="preserve"> </w:t>
                </w:r>
                <w:r w:rsidR="008A4605" w:rsidRPr="00194EAD">
                  <w:t xml:space="preserve">(Pablo Picasso, </w:t>
                </w:r>
                <w:r w:rsidR="008A4605" w:rsidRPr="00194EAD">
                  <w:rPr>
                    <w:i/>
                  </w:rPr>
                  <w:t xml:space="preserve">The Dream and Lie of Franco, </w:t>
                </w:r>
                <w:r w:rsidR="008A4605" w:rsidRPr="00194EAD">
                  <w:t>two sheets containing 18 etchings and aquatin</w:t>
                </w:r>
                <w:r w:rsidR="002106BE" w:rsidRPr="00194EAD">
                  <w:t>ts</w:t>
                </w:r>
                <w:r w:rsidR="002E3784" w:rsidRPr="00194EAD">
                  <w:t xml:space="preserve"> in two parts</w:t>
                </w:r>
                <w:r w:rsidR="002106BE" w:rsidRPr="00194EAD">
                  <w:t xml:space="preserve"> </w:t>
                </w:r>
                <w:r w:rsidR="002E3784" w:rsidRPr="00194EAD">
                  <w:t xml:space="preserve">accompanied by </w:t>
                </w:r>
                <w:r w:rsidRPr="00194EAD">
                  <w:t>prose poem; signed</w:t>
                </w:r>
                <w:r w:rsidR="002E3784" w:rsidRPr="00194EAD">
                  <w:t xml:space="preserve"> and dated</w:t>
                </w:r>
                <w:r w:rsidRPr="00194EAD">
                  <w:t xml:space="preserve"> 9 janvier-7 juin </w:t>
                </w:r>
                <w:r w:rsidR="008A4605" w:rsidRPr="00194EAD">
                  <w:t>1937</w:t>
                </w:r>
                <w:r w:rsidR="002E3784" w:rsidRPr="00194EAD">
                  <w:t xml:space="preserve">; etchings and acquatints first published, </w:t>
                </w:r>
                <w:r w:rsidR="002E3784" w:rsidRPr="00194EAD">
                  <w:rPr>
                    <w:i/>
                  </w:rPr>
                  <w:t xml:space="preserve">Cahiers d’Art, </w:t>
                </w:r>
                <w:r w:rsidR="002E3784" w:rsidRPr="00194EAD">
                  <w:t>1937; subsequently published as a portfolio with the prose poem</w:t>
                </w:r>
                <w:r w:rsidR="00C54EB2" w:rsidRPr="00194EAD">
                  <w:t>, without numbered pages</w:t>
                </w:r>
                <w:r w:rsidR="002106BE" w:rsidRPr="00194EAD">
                  <w:t>).</w:t>
                </w:r>
              </w:p>
              <w:p w14:paraId="601F9B44" w14:textId="77777777" w:rsidR="00C123E4" w:rsidRPr="00194EAD" w:rsidRDefault="006255FD" w:rsidP="006255FD">
                <w:pPr>
                  <w:pStyle w:val="NormalfollowingH2"/>
                </w:pPr>
                <w:r w:rsidRPr="00194EAD">
                  <w:t xml:space="preserve">Commissioned by the Spanish Republican Government to create a mural for their Pavilion at the Paris World Fair, Picasso began drawings of weeping women that evolved, as Maar's photographs testify, into </w:t>
                </w:r>
                <w:r w:rsidRPr="00194EAD">
                  <w:rPr>
                    <w:i/>
                  </w:rPr>
                  <w:t xml:space="preserve">Guernica. </w:t>
                </w:r>
                <w:r w:rsidRPr="00194EAD">
                  <w:t>(</w:t>
                </w:r>
                <w:r w:rsidRPr="00194EAD">
                  <w:rPr>
                    <w:i/>
                  </w:rPr>
                  <w:t xml:space="preserve">Guernica, </w:t>
                </w:r>
                <w:r w:rsidRPr="00194EAD">
                  <w:t>1937)</w:t>
                </w:r>
                <w:r w:rsidRPr="00194EAD">
                  <w:rPr>
                    <w:i/>
                  </w:rPr>
                  <w:t xml:space="preserve"> </w:t>
                </w:r>
                <w:r w:rsidR="00296C0F" w:rsidRPr="00194EAD">
                  <w:t>Horrified to find that</w:t>
                </w:r>
                <w:r w:rsidRPr="00194EAD">
                  <w:t xml:space="preserve"> </w:t>
                </w:r>
                <w:r w:rsidR="00296C0F" w:rsidRPr="00194EAD">
                  <w:t xml:space="preserve">after </w:t>
                </w:r>
                <w:r w:rsidR="000A38FF" w:rsidRPr="00194EAD">
                  <w:t xml:space="preserve">‘terror </w:t>
                </w:r>
                <w:r w:rsidR="00296C0F" w:rsidRPr="00194EAD">
                  <w:t>bombing</w:t>
                </w:r>
                <w:r w:rsidR="000401D4" w:rsidRPr="00194EAD">
                  <w:t>’</w:t>
                </w:r>
                <w:r w:rsidR="00296C0F" w:rsidRPr="00194EAD">
                  <w:t xml:space="preserve"> this city</w:t>
                </w:r>
                <w:r w:rsidR="000A38FF" w:rsidRPr="00194EAD">
                  <w:t xml:space="preserve"> symbolising Basque liberties</w:t>
                </w:r>
                <w:r w:rsidR="00296C0F" w:rsidRPr="00194EAD">
                  <w:t xml:space="preserve">, </w:t>
                </w:r>
                <w:r w:rsidRPr="00194EAD">
                  <w:t xml:space="preserve">Hitler's and Mussolini's planes had flown low enough to machine gun </w:t>
                </w:r>
                <w:r w:rsidR="006D457E" w:rsidRPr="00194EAD">
                  <w:t xml:space="preserve">fleeing </w:t>
                </w:r>
                <w:r w:rsidRPr="00194EAD">
                  <w:t xml:space="preserve">women, children and animals, Picasso depicted their mutilated bodies in fragments, their mouths shrieking in pain and the agony of a mother cradling the body of her dead child amidst the burning city and omnipresent bull. Painted in the grays of newspapers that communicated this atrocity served </w:t>
                </w:r>
                <w:r w:rsidRPr="00194EAD">
                  <w:rPr>
                    <w:i/>
                  </w:rPr>
                  <w:t>Guernica</w:t>
                </w:r>
                <w:r w:rsidRPr="00194EAD">
                  <w:t xml:space="preserve"> well, postcards of it being sold to buttress the Republican plight. In response to the escalation of violence, Picasso painted a series of weeping Spanish women, looking like Dora Maar</w:t>
                </w:r>
                <w:r w:rsidR="00077468" w:rsidRPr="00194EAD">
                  <w:t xml:space="preserve"> (who suffered from a crying disorder)</w:t>
                </w:r>
                <w:r w:rsidRPr="00194EAD">
                  <w:t>, so overwhelmed by their torrent of tears that their eyes seem to pop out of their sockets.</w:t>
                </w:r>
                <w:r w:rsidR="00C8003C" w:rsidRPr="00194EAD">
                  <w:t xml:space="preserve"> </w:t>
                </w:r>
              </w:p>
              <w:p w14:paraId="5460D6F5" w14:textId="77777777" w:rsidR="00C123E4" w:rsidRPr="00194EAD" w:rsidRDefault="00C123E4" w:rsidP="006255FD">
                <w:pPr>
                  <w:pStyle w:val="NormalfollowingH2"/>
                </w:pPr>
              </w:p>
              <w:p w14:paraId="3DB9A8A8" w14:textId="0447F79B" w:rsidR="006255FD" w:rsidRPr="00194EAD" w:rsidRDefault="00C8003C" w:rsidP="006255FD">
                <w:pPr>
                  <w:pStyle w:val="NormalfollowingH2"/>
                </w:pPr>
                <w:r w:rsidRPr="00194EAD">
                  <w:t xml:space="preserve">For as long as Franco lived, Picasso </w:t>
                </w:r>
                <w:r w:rsidR="00503201" w:rsidRPr="00194EAD">
                  <w:t>vowed</w:t>
                </w:r>
                <w:r w:rsidRPr="00194EAD">
                  <w:t xml:space="preserve"> never again</w:t>
                </w:r>
                <w:r w:rsidR="00981A69" w:rsidRPr="00194EAD">
                  <w:t xml:space="preserve"> to</w:t>
                </w:r>
                <w:r w:rsidRPr="00194EAD">
                  <w:t xml:space="preserve"> set foot in Spain although he never relinquished his nationality: ‘I am a Spaniard’, he maintained, ‘and I shall die a Spaniard’. </w:t>
                </w:r>
                <w:r w:rsidR="006D457E" w:rsidRPr="00194EAD">
                  <w:t xml:space="preserve">(Jean </w:t>
                </w:r>
                <w:r w:rsidR="006D457E" w:rsidRPr="00194EAD">
                  <w:lastRenderedPageBreak/>
                  <w:t xml:space="preserve">Rikhoff, </w:t>
                </w:r>
                <w:r w:rsidR="006D457E" w:rsidRPr="00194EAD">
                  <w:rPr>
                    <w:i/>
                  </w:rPr>
                  <w:t>Earth, Air, Fir and Water</w:t>
                </w:r>
                <w:r w:rsidR="00CA4233" w:rsidRPr="00194EAD">
                  <w:rPr>
                    <w:i/>
                  </w:rPr>
                  <w:t>: A Memoir</w:t>
                </w:r>
                <w:r w:rsidR="006D457E" w:rsidRPr="00194EAD">
                  <w:rPr>
                    <w:i/>
                  </w:rPr>
                  <w:t xml:space="preserve"> </w:t>
                </w:r>
                <w:r w:rsidR="006D457E" w:rsidRPr="00194EAD">
                  <w:t>(</w:t>
                </w:r>
                <w:r w:rsidR="00CA4233" w:rsidRPr="00194EAD">
                  <w:t>Bloomington: iUniverse, 2011</w:t>
                </w:r>
                <w:r w:rsidR="006D457E" w:rsidRPr="00194EAD">
                  <w:t>), p. 115.)</w:t>
                </w:r>
                <w:r w:rsidR="002C452E" w:rsidRPr="00194EAD">
                  <w:t xml:space="preserve"> </w:t>
                </w:r>
                <w:r w:rsidR="00F46D58" w:rsidRPr="00194EAD">
                  <w:t xml:space="preserve">Yet fearful </w:t>
                </w:r>
                <w:r w:rsidR="00A96FBA" w:rsidRPr="00194EAD">
                  <w:t>of internment after Franco’s victory</w:t>
                </w:r>
                <w:r w:rsidR="002C452E" w:rsidRPr="00194EAD">
                  <w:t xml:space="preserve">, </w:t>
                </w:r>
                <w:r w:rsidR="00A96FBA" w:rsidRPr="00194EAD">
                  <w:t>Picasso</w:t>
                </w:r>
                <w:r w:rsidR="002C452E" w:rsidRPr="00194EAD">
                  <w:t xml:space="preserve"> </w:t>
                </w:r>
                <w:r w:rsidR="00F46D58" w:rsidRPr="00194EAD">
                  <w:t>sought</w:t>
                </w:r>
                <w:r w:rsidR="002C452E" w:rsidRPr="00194EAD">
                  <w:t xml:space="preserve"> French citizenship</w:t>
                </w:r>
                <w:r w:rsidR="00A96FBA" w:rsidRPr="00194EAD">
                  <w:t xml:space="preserve"> </w:t>
                </w:r>
                <w:r w:rsidR="005B5F47" w:rsidRPr="00194EAD">
                  <w:t>in</w:t>
                </w:r>
                <w:r w:rsidR="00A96FBA" w:rsidRPr="00194EAD">
                  <w:t xml:space="preserve"> April 1940, as</w:t>
                </w:r>
                <w:r w:rsidR="00F46D58" w:rsidRPr="00194EAD">
                  <w:t xml:space="preserve"> </w:t>
                </w:r>
                <w:r w:rsidR="005B5F47" w:rsidRPr="00194EAD">
                  <w:t xml:space="preserve">attested by </w:t>
                </w:r>
                <w:r w:rsidR="002C452E" w:rsidRPr="00194EAD">
                  <w:t>French pol</w:t>
                </w:r>
                <w:r w:rsidR="005B5F47" w:rsidRPr="00194EAD">
                  <w:t>ice files kept on him from 1901-1940</w:t>
                </w:r>
                <w:r w:rsidR="00C123E4" w:rsidRPr="00194EAD">
                  <w:t>. D</w:t>
                </w:r>
                <w:r w:rsidR="00F46D58" w:rsidRPr="00194EAD">
                  <w:t>ue to</w:t>
                </w:r>
                <w:r w:rsidR="00A96FBA" w:rsidRPr="00194EAD">
                  <w:t xml:space="preserve"> his long identification with Anarchism and</w:t>
                </w:r>
                <w:r w:rsidR="00C123E4" w:rsidRPr="00194EAD">
                  <w:t xml:space="preserve"> what French police called</w:t>
                </w:r>
                <w:r w:rsidR="00F46D58" w:rsidRPr="00194EAD">
                  <w:t xml:space="preserve"> his ‘extremist ideas evolving towards Communism’</w:t>
                </w:r>
                <w:r w:rsidR="00C123E4" w:rsidRPr="00194EAD">
                  <w:t xml:space="preserve">, his application remained unresolved when Germany invaded </w:t>
                </w:r>
                <w:proofErr w:type="gramStart"/>
                <w:r w:rsidR="00C123E4" w:rsidRPr="00194EAD">
                  <w:t>France</w:t>
                </w:r>
                <w:r w:rsidR="00F46D58" w:rsidRPr="00194EAD">
                  <w:t>.(</w:t>
                </w:r>
                <w:proofErr w:type="gramEnd"/>
                <w:r w:rsidR="00F46D58" w:rsidRPr="00194EAD">
                  <w:t xml:space="preserve">Pierre </w:t>
                </w:r>
                <w:proofErr w:type="spellStart"/>
                <w:r w:rsidR="00F46D58" w:rsidRPr="00194EAD">
                  <w:t>Daix</w:t>
                </w:r>
                <w:proofErr w:type="spellEnd"/>
                <w:r w:rsidR="00F46D58" w:rsidRPr="00194EAD">
                  <w:t xml:space="preserve"> and Armand </w:t>
                </w:r>
                <w:proofErr w:type="spellStart"/>
                <w:r w:rsidR="00F46D58" w:rsidRPr="00194EAD">
                  <w:t>Israël</w:t>
                </w:r>
                <w:proofErr w:type="spellEnd"/>
                <w:r w:rsidR="00F46D58" w:rsidRPr="00194EAD">
                  <w:t xml:space="preserve">, </w:t>
                </w:r>
                <w:r w:rsidR="00F46D58" w:rsidRPr="00194EAD">
                  <w:rPr>
                    <w:i/>
                  </w:rPr>
                  <w:t xml:space="preserve">Pablo Picasso : Dossiers de la </w:t>
                </w:r>
                <w:proofErr w:type="spellStart"/>
                <w:r w:rsidR="00F46D58" w:rsidRPr="00194EAD">
                  <w:rPr>
                    <w:i/>
                  </w:rPr>
                  <w:t>Préfecture</w:t>
                </w:r>
                <w:proofErr w:type="spellEnd"/>
                <w:r w:rsidR="00F46D58" w:rsidRPr="00194EAD">
                  <w:rPr>
                    <w:i/>
                  </w:rPr>
                  <w:t xml:space="preserve"> de police 1901-1940 </w:t>
                </w:r>
                <w:r w:rsidR="00F46D58" w:rsidRPr="00194EAD">
                  <w:t xml:space="preserve">(Paris: </w:t>
                </w:r>
                <w:proofErr w:type="spellStart"/>
                <w:r w:rsidR="00F46D58" w:rsidRPr="00194EAD">
                  <w:t>Acatos</w:t>
                </w:r>
                <w:proofErr w:type="spellEnd"/>
                <w:r w:rsidR="00F46D58" w:rsidRPr="00194EAD">
                  <w:t>, 2003).</w:t>
                </w:r>
              </w:p>
              <w:p w14:paraId="16880582" w14:textId="77777777" w:rsidR="006255FD" w:rsidRPr="00194EAD" w:rsidRDefault="006255FD" w:rsidP="006255FD">
                <w:pPr>
                  <w:jc w:val="both"/>
                  <w:rPr>
                    <w:rFonts w:cs="Times New Roman"/>
                  </w:rPr>
                </w:pPr>
              </w:p>
              <w:p w14:paraId="7B4802D9" w14:textId="77777777" w:rsidR="006255FD" w:rsidRPr="00194EAD" w:rsidRDefault="006255FD" w:rsidP="006255FD">
                <w:pPr>
                  <w:pStyle w:val="Heading1"/>
                  <w:outlineLvl w:val="0"/>
                  <w:rPr>
                    <w:rFonts w:asciiTheme="minorHAnsi" w:hAnsiTheme="minorHAnsi"/>
                    <w:color w:val="auto"/>
                    <w:szCs w:val="22"/>
                  </w:rPr>
                </w:pPr>
                <w:r w:rsidRPr="00194EAD">
                  <w:rPr>
                    <w:rFonts w:asciiTheme="minorHAnsi" w:hAnsiTheme="minorHAnsi"/>
                    <w:color w:val="auto"/>
                    <w:szCs w:val="22"/>
                  </w:rPr>
                  <w:t>Nazi Occupation, Resistance and Communism</w:t>
                </w:r>
              </w:p>
              <w:p w14:paraId="14A228A2" w14:textId="19E2807E" w:rsidR="006255FD" w:rsidRPr="00194EAD" w:rsidRDefault="006255FD" w:rsidP="00CA4233">
                <w:pPr>
                  <w:pStyle w:val="NormalfollowingH2"/>
                </w:pPr>
                <w:r w:rsidRPr="00194EAD">
                  <w:t xml:space="preserve">With his artwork </w:t>
                </w:r>
                <w:r w:rsidR="00D43BDF" w:rsidRPr="00194EAD">
                  <w:t>condemn</w:t>
                </w:r>
                <w:r w:rsidRPr="00194EAD">
                  <w:t>ed</w:t>
                </w:r>
                <w:r w:rsidR="00D43BDF" w:rsidRPr="00194EAD">
                  <w:t xml:space="preserve"> as</w:t>
                </w:r>
                <w:r w:rsidRPr="00194EAD">
                  <w:t xml:space="preserve"> </w:t>
                </w:r>
                <w:r w:rsidR="008077AE" w:rsidRPr="00194EAD">
                  <w:t>‘</w:t>
                </w:r>
                <w:proofErr w:type="spellStart"/>
                <w:r w:rsidRPr="00194EAD">
                  <w:t>entartete</w:t>
                </w:r>
                <w:proofErr w:type="spellEnd"/>
                <w:r w:rsidRPr="00194EAD">
                  <w:t xml:space="preserve"> </w:t>
                </w:r>
                <w:proofErr w:type="spellStart"/>
                <w:r w:rsidRPr="00194EAD">
                  <w:t>kunst</w:t>
                </w:r>
                <w:proofErr w:type="spellEnd"/>
                <w:r w:rsidR="008077AE" w:rsidRPr="00194EAD">
                  <w:t>’</w:t>
                </w:r>
                <w:r w:rsidRPr="00194EAD">
                  <w:t xml:space="preserve"> (degenerate art)</w:t>
                </w:r>
                <w:r w:rsidR="0055656D" w:rsidRPr="00194EAD">
                  <w:t xml:space="preserve"> and removed from German public collections</w:t>
                </w:r>
                <w:r w:rsidRPr="00194EAD">
                  <w:t xml:space="preserve">, Picasso was endangered from the moment Nazi soldiers occupied Paris. Initially retreating to Renan, when overrun by Nazis Picasso did not flee like other Modernist </w:t>
                </w:r>
                <w:r w:rsidR="008077AE" w:rsidRPr="00194EAD">
                  <w:t>‘</w:t>
                </w:r>
                <w:r w:rsidRPr="00194EAD">
                  <w:t>degenerates</w:t>
                </w:r>
                <w:r w:rsidR="008077AE" w:rsidRPr="00194EAD">
                  <w:t>’</w:t>
                </w:r>
                <w:r w:rsidRPr="00194EAD">
                  <w:t xml:space="preserve">. Despite immigration offers from Mexico and the United </w:t>
                </w:r>
                <w:r w:rsidR="009B6B74" w:rsidRPr="00194EAD">
                  <w:t>States, he returned to Paris. U</w:t>
                </w:r>
                <w:r w:rsidRPr="00194EAD">
                  <w:t xml:space="preserve">nlike other Modernists, </w:t>
                </w:r>
                <w:r w:rsidR="009B6B74" w:rsidRPr="00194EAD">
                  <w:t xml:space="preserve">he </w:t>
                </w:r>
                <w:r w:rsidRPr="00194EAD">
                  <w:t>refused to collude with Vichy and the Nazis</w:t>
                </w:r>
                <w:r w:rsidR="00893302" w:rsidRPr="00194EAD">
                  <w:t xml:space="preserve"> </w:t>
                </w:r>
                <w:r w:rsidR="00E00514" w:rsidRPr="00194EAD">
                  <w:t>while discretely supporting</w:t>
                </w:r>
                <w:r w:rsidR="00893302" w:rsidRPr="00194EAD">
                  <w:t xml:space="preserve"> the Resistance</w:t>
                </w:r>
                <w:r w:rsidRPr="00194EAD">
                  <w:t xml:space="preserve">. </w:t>
                </w:r>
                <w:r w:rsidR="00077468" w:rsidRPr="00194EAD">
                  <w:t xml:space="preserve">“He was one of the rare painters who have behaved well”, recalled his friend, the poet Paul </w:t>
                </w:r>
                <w:proofErr w:type="spellStart"/>
                <w:r w:rsidR="00077468" w:rsidRPr="00194EAD">
                  <w:t>Eluard</w:t>
                </w:r>
                <w:proofErr w:type="spellEnd"/>
                <w:r w:rsidR="00077468" w:rsidRPr="00194EAD">
                  <w:t xml:space="preserve">. “Picasso had always been willing to help the resistance movement by sheltering anyone sent to him by his friends, whether he knew them or not”. (Roland Penrose, </w:t>
                </w:r>
                <w:r w:rsidR="00077468" w:rsidRPr="00194EAD">
                  <w:rPr>
                    <w:i/>
                  </w:rPr>
                  <w:t xml:space="preserve">Picasso, His Life and Work </w:t>
                </w:r>
                <w:r w:rsidR="00077468" w:rsidRPr="00194EAD">
                  <w:t xml:space="preserve">(London: </w:t>
                </w:r>
                <w:proofErr w:type="spellStart"/>
                <w:r w:rsidR="00077468" w:rsidRPr="00194EAD">
                  <w:t>Gollancz</w:t>
                </w:r>
                <w:proofErr w:type="spellEnd"/>
                <w:r w:rsidR="00077468" w:rsidRPr="00194EAD">
                  <w:t xml:space="preserve">, 1958) pp. 310-311.) </w:t>
                </w:r>
                <w:r w:rsidRPr="00194EAD">
                  <w:t xml:space="preserve">Although his studio was under constant surveillance by the Gestapo, often searched while Picasso was forbidden to show his work, by no means did this deter him from making art. With whatever scraps of material he could find, feverishly Picasso painted and sculpted symbols of torture, mutilation and death while writing poetry and the play, </w:t>
                </w:r>
                <w:r w:rsidRPr="00194EAD">
                  <w:rPr>
                    <w:i/>
                  </w:rPr>
                  <w:t>Desire Caught by the Tail.</w:t>
                </w:r>
                <w:r w:rsidRPr="00194EAD">
                  <w:t xml:space="preserve"> Upon Liberation, Picasso was honoured with a special exhibition at the 1944 Salon </w:t>
                </w:r>
                <w:proofErr w:type="spellStart"/>
                <w:r w:rsidRPr="00194EAD">
                  <w:t>d'Automne</w:t>
                </w:r>
                <w:proofErr w:type="spellEnd"/>
                <w:r w:rsidR="00CA4233" w:rsidRPr="00194EAD">
                  <w:t xml:space="preserve"> –</w:t>
                </w:r>
                <w:r w:rsidR="00F113BD" w:rsidRPr="00194EAD">
                  <w:t xml:space="preserve"> </w:t>
                </w:r>
                <w:r w:rsidR="00BD6DAA" w:rsidRPr="00194EAD">
                  <w:t xml:space="preserve">Salon de la </w:t>
                </w:r>
                <w:proofErr w:type="spellStart"/>
                <w:r w:rsidR="00BD6DAA" w:rsidRPr="00194EAD">
                  <w:t>Libératio</w:t>
                </w:r>
                <w:r w:rsidR="005A5854" w:rsidRPr="00194EAD">
                  <w:t>n</w:t>
                </w:r>
                <w:proofErr w:type="spellEnd"/>
                <w:r w:rsidR="005A5854" w:rsidRPr="00194EAD">
                  <w:t xml:space="preserve">. Incensed by </w:t>
                </w:r>
                <w:r w:rsidR="00914817" w:rsidRPr="00194EAD">
                  <w:t>‘</w:t>
                </w:r>
                <w:r w:rsidR="005A5854" w:rsidRPr="00194EAD">
                  <w:t>artist</w:t>
                </w:r>
                <w:r w:rsidR="00914817" w:rsidRPr="00194EAD">
                  <w:t>es-</w:t>
                </w:r>
                <w:proofErr w:type="spellStart"/>
                <w:r w:rsidR="00914817" w:rsidRPr="00194EAD">
                  <w:t>collaborateu</w:t>
                </w:r>
                <w:r w:rsidR="005A5854" w:rsidRPr="00194EAD">
                  <w:t>rs</w:t>
                </w:r>
                <w:proofErr w:type="spellEnd"/>
                <w:r w:rsidR="00914817" w:rsidRPr="00194EAD">
                  <w:t>’</w:t>
                </w:r>
                <w:r w:rsidR="005A5854" w:rsidRPr="00194EAD">
                  <w:t xml:space="preserve">, Picasso </w:t>
                </w:r>
                <w:r w:rsidR="006847FF" w:rsidRPr="00194EAD">
                  <w:t>presided over the</w:t>
                </w:r>
                <w:r w:rsidR="005A5854" w:rsidRPr="00194EAD">
                  <w:t xml:space="preserve"> purge meetings conducted by the </w:t>
                </w:r>
                <w:proofErr w:type="spellStart"/>
                <w:r w:rsidR="006847FF" w:rsidRPr="00194EAD">
                  <w:t>Comité</w:t>
                </w:r>
                <w:proofErr w:type="spellEnd"/>
                <w:r w:rsidR="006847FF" w:rsidRPr="00194EAD">
                  <w:t xml:space="preserve"> </w:t>
                </w:r>
                <w:proofErr w:type="spellStart"/>
                <w:r w:rsidR="006847FF" w:rsidRPr="00194EAD">
                  <w:t>Directeur</w:t>
                </w:r>
                <w:proofErr w:type="spellEnd"/>
                <w:r w:rsidR="006847FF" w:rsidRPr="00194EAD">
                  <w:t xml:space="preserve"> du </w:t>
                </w:r>
                <w:r w:rsidR="005A5854" w:rsidRPr="00194EAD">
                  <w:t xml:space="preserve">Front National des Arts </w:t>
                </w:r>
                <w:r w:rsidR="002E1B7B" w:rsidRPr="00194EAD">
                  <w:t>from</w:t>
                </w:r>
                <w:r w:rsidR="005A5854" w:rsidRPr="00194EAD">
                  <w:t xml:space="preserve"> which artists</w:t>
                </w:r>
                <w:r w:rsidR="00914817" w:rsidRPr="00194EAD">
                  <w:t xml:space="preserve"> who had collaborated with Vichy and the Nazi regime</w:t>
                </w:r>
                <w:r w:rsidR="005A5854" w:rsidRPr="00194EAD">
                  <w:t xml:space="preserve"> were identified for arrest and trial. </w:t>
                </w:r>
                <w:r w:rsidR="002D40C8" w:rsidRPr="00194EAD">
                  <w:t>With</w:t>
                </w:r>
                <w:r w:rsidR="00A85B45" w:rsidRPr="00194EAD">
                  <w:t xml:space="preserve"> many of</w:t>
                </w:r>
                <w:r w:rsidR="00BD6DAA" w:rsidRPr="00194EAD">
                  <w:t xml:space="preserve"> </w:t>
                </w:r>
                <w:r w:rsidRPr="00194EAD">
                  <w:t xml:space="preserve">his Spanish friends and family prisoners of </w:t>
                </w:r>
                <w:proofErr w:type="spellStart"/>
                <w:r w:rsidRPr="00194EAD">
                  <w:t>Franco</w:t>
                </w:r>
                <w:r w:rsidR="002D40C8" w:rsidRPr="00194EAD">
                  <w:t>ist</w:t>
                </w:r>
                <w:proofErr w:type="spellEnd"/>
                <w:r w:rsidR="002D40C8" w:rsidRPr="00194EAD">
                  <w:t xml:space="preserve"> Spain</w:t>
                </w:r>
                <w:r w:rsidRPr="00194EAD">
                  <w:t>,</w:t>
                </w:r>
                <w:r w:rsidR="002D40C8" w:rsidRPr="00194EAD">
                  <w:t xml:space="preserve"> </w:t>
                </w:r>
                <w:r w:rsidR="00A85B45" w:rsidRPr="00194EAD">
                  <w:t>Picasso defied</w:t>
                </w:r>
                <w:r w:rsidR="002D40C8" w:rsidRPr="00194EAD">
                  <w:t xml:space="preserve"> Franco’s Anti-Communis</w:t>
                </w:r>
                <w:r w:rsidR="00A85B45" w:rsidRPr="00194EAD">
                  <w:t>m by openly declaring his support for the Spanish Communist Party and</w:t>
                </w:r>
                <w:r w:rsidR="002E1B7B" w:rsidRPr="00194EAD">
                  <w:t xml:space="preserve"> </w:t>
                </w:r>
                <w:r w:rsidR="00321876" w:rsidRPr="00194EAD">
                  <w:t xml:space="preserve">by </w:t>
                </w:r>
                <w:r w:rsidR="00A85B45" w:rsidRPr="00194EAD">
                  <w:t>joining</w:t>
                </w:r>
                <w:r w:rsidRPr="00194EAD">
                  <w:t xml:space="preserve"> the French Communist Party</w:t>
                </w:r>
                <w:r w:rsidR="006E0AAA" w:rsidRPr="00194EAD">
                  <w:t xml:space="preserve">. On the front page of the French Communist newspaper, </w:t>
                </w:r>
                <w:proofErr w:type="spellStart"/>
                <w:r w:rsidR="006E0AAA" w:rsidRPr="00194EAD">
                  <w:rPr>
                    <w:i/>
                  </w:rPr>
                  <w:t>L’Humanité</w:t>
                </w:r>
                <w:proofErr w:type="spellEnd"/>
                <w:r w:rsidR="006E0AAA" w:rsidRPr="00194EAD">
                  <w:rPr>
                    <w:i/>
                  </w:rPr>
                  <w:t xml:space="preserve">, </w:t>
                </w:r>
                <w:r w:rsidR="006E0AAA" w:rsidRPr="00194EAD">
                  <w:t>Picasso</w:t>
                </w:r>
                <w:r w:rsidR="00A85B45" w:rsidRPr="00194EAD">
                  <w:t xml:space="preserve"> proudly announc</w:t>
                </w:r>
                <w:r w:rsidR="006E0AAA" w:rsidRPr="00194EAD">
                  <w:t>ed</w:t>
                </w:r>
                <w:r w:rsidRPr="00194EAD">
                  <w:t xml:space="preserve"> why he had done so</w:t>
                </w:r>
                <w:r w:rsidR="00233FA3" w:rsidRPr="00194EAD">
                  <w:t xml:space="preserve"> and why he had long regarded himself as a Communist</w:t>
                </w:r>
                <w:r w:rsidRPr="00194EAD">
                  <w:t xml:space="preserve">. </w:t>
                </w:r>
              </w:p>
              <w:p w14:paraId="2BFD949D" w14:textId="77777777" w:rsidR="006255FD" w:rsidRPr="00194EAD" w:rsidRDefault="006255FD" w:rsidP="006255FD">
                <w:pPr>
                  <w:jc w:val="both"/>
                  <w:rPr>
                    <w:rFonts w:cs="Times New Roman"/>
                  </w:rPr>
                </w:pPr>
              </w:p>
              <w:p w14:paraId="076A6254" w14:textId="53FCB0E8" w:rsidR="004459CB" w:rsidRPr="00194EAD" w:rsidRDefault="009071AB" w:rsidP="00197DFC">
                <w:pPr>
                  <w:widowControl w:val="0"/>
                  <w:autoSpaceDE w:val="0"/>
                  <w:autoSpaceDN w:val="0"/>
                  <w:adjustRightInd w:val="0"/>
                  <w:rPr>
                    <w:rFonts w:cs="Times New Roman"/>
                    <w:lang w:val="en-US"/>
                  </w:rPr>
                </w:pPr>
                <w:r w:rsidRPr="00194EAD">
                  <w:t>‘</w:t>
                </w:r>
                <w:r w:rsidR="00B4733B" w:rsidRPr="00194EAD">
                  <w:t xml:space="preserve">My </w:t>
                </w:r>
                <w:r w:rsidR="006E0AAA" w:rsidRPr="00194EAD">
                  <w:t>membership of</w:t>
                </w:r>
                <w:r w:rsidR="00B4733B" w:rsidRPr="00194EAD">
                  <w:t xml:space="preserve"> the Communist Party is the logical outcome of my whole life, my </w:t>
                </w:r>
                <w:r w:rsidR="006E0AAA" w:rsidRPr="00194EAD">
                  <w:t>entire</w:t>
                </w:r>
                <w:r w:rsidR="00B4733B" w:rsidRPr="00194EAD">
                  <w:t xml:space="preserve"> work.</w:t>
                </w:r>
                <w:r w:rsidR="00C44700" w:rsidRPr="00194EAD">
                  <w:t xml:space="preserve"> For I am proud to say, I have never considered painting as an art of </w:t>
                </w:r>
                <w:r w:rsidR="004879B1" w:rsidRPr="00194EAD">
                  <w:t xml:space="preserve">simple </w:t>
                </w:r>
                <w:r w:rsidR="00C44700" w:rsidRPr="00194EAD">
                  <w:t xml:space="preserve">pleasure [or] of distraction. </w:t>
                </w:r>
                <w:r w:rsidR="004879B1" w:rsidRPr="00194EAD">
                  <w:t xml:space="preserve">I wanted, through design and colour, </w:t>
                </w:r>
                <w:r w:rsidR="00F76794" w:rsidRPr="00194EAD">
                  <w:t>because they were my weapons, t</w:t>
                </w:r>
                <w:r w:rsidR="004879B1" w:rsidRPr="00194EAD">
                  <w:t xml:space="preserve">o penetrate more deeply into </w:t>
                </w:r>
                <w:r w:rsidR="001F4440" w:rsidRPr="00194EAD">
                  <w:t>the awareness</w:t>
                </w:r>
                <w:r w:rsidR="004879B1" w:rsidRPr="00194EAD">
                  <w:t xml:space="preserve"> of the world</w:t>
                </w:r>
                <w:r w:rsidR="001F4440" w:rsidRPr="00194EAD">
                  <w:t xml:space="preserve"> and</w:t>
                </w:r>
                <w:r w:rsidR="004879B1" w:rsidRPr="00194EAD">
                  <w:t xml:space="preserve"> of men</w:t>
                </w:r>
                <w:r w:rsidR="00C44700" w:rsidRPr="00194EAD">
                  <w:t xml:space="preserve"> </w:t>
                </w:r>
                <w:r w:rsidR="00197DFC" w:rsidRPr="00194EAD">
                  <w:rPr>
                    <w:rFonts w:cs="Times New Roman"/>
                    <w:lang w:val="en-US"/>
                  </w:rPr>
                  <w:t xml:space="preserve">so that this knowledge might </w:t>
                </w:r>
                <w:r w:rsidR="001F4440" w:rsidRPr="00194EAD">
                  <w:rPr>
                    <w:rFonts w:cs="Times New Roman"/>
                    <w:lang w:val="en-US"/>
                  </w:rPr>
                  <w:t>liberate</w:t>
                </w:r>
                <w:r w:rsidR="00197DFC" w:rsidRPr="00194EAD">
                  <w:rPr>
                    <w:rFonts w:cs="Times New Roman"/>
                    <w:lang w:val="en-US"/>
                  </w:rPr>
                  <w:t xml:space="preserve"> us</w:t>
                </w:r>
                <w:r w:rsidR="001F4440" w:rsidRPr="00194EAD">
                  <w:rPr>
                    <w:rFonts w:cs="Times New Roman"/>
                    <w:lang w:val="en-US"/>
                  </w:rPr>
                  <w:t xml:space="preserve"> more every day</w:t>
                </w:r>
                <w:r w:rsidR="00197DFC" w:rsidRPr="00194EAD">
                  <w:rPr>
                    <w:rFonts w:cs="Times New Roman"/>
                    <w:lang w:val="en-US"/>
                  </w:rPr>
                  <w:t xml:space="preserve">. I have </w:t>
                </w:r>
                <w:r w:rsidR="001F4440" w:rsidRPr="00194EAD">
                  <w:rPr>
                    <w:rFonts w:cs="Times New Roman"/>
                    <w:lang w:val="en-US"/>
                  </w:rPr>
                  <w:t>tried to say in my own way</w:t>
                </w:r>
                <w:r w:rsidR="00197DFC" w:rsidRPr="00194EAD">
                  <w:rPr>
                    <w:rFonts w:cs="Times New Roman"/>
                    <w:lang w:val="en-US"/>
                  </w:rPr>
                  <w:t xml:space="preserve"> what I considered </w:t>
                </w:r>
                <w:r w:rsidR="001F4440" w:rsidRPr="00194EAD">
                  <w:rPr>
                    <w:rFonts w:cs="Times New Roman"/>
                    <w:lang w:val="en-US"/>
                  </w:rPr>
                  <w:t xml:space="preserve">as the </w:t>
                </w:r>
                <w:r w:rsidR="00197DFC" w:rsidRPr="00194EAD">
                  <w:rPr>
                    <w:rFonts w:cs="Times New Roman"/>
                    <w:lang w:val="en-US"/>
                  </w:rPr>
                  <w:t>true</w:t>
                </w:r>
                <w:r w:rsidR="001F4440" w:rsidRPr="00194EAD">
                  <w:rPr>
                    <w:rFonts w:cs="Times New Roman"/>
                    <w:lang w:val="en-US"/>
                  </w:rPr>
                  <w:t>st</w:t>
                </w:r>
                <w:r w:rsidR="00197DFC" w:rsidRPr="00194EAD">
                  <w:rPr>
                    <w:rFonts w:cs="Times New Roman"/>
                    <w:lang w:val="en-US"/>
                  </w:rPr>
                  <w:t xml:space="preserve">, </w:t>
                </w:r>
                <w:r w:rsidR="001F4440" w:rsidRPr="00194EAD">
                  <w:rPr>
                    <w:rFonts w:cs="Times New Roman"/>
                    <w:lang w:val="en-US"/>
                  </w:rPr>
                  <w:t>fairest and</w:t>
                </w:r>
                <w:r w:rsidR="00197DFC" w:rsidRPr="00194EAD">
                  <w:rPr>
                    <w:rFonts w:cs="Times New Roman"/>
                    <w:lang w:val="en-US"/>
                  </w:rPr>
                  <w:t xml:space="preserve"> best</w:t>
                </w:r>
                <w:r w:rsidR="00233FA3" w:rsidRPr="00194EAD">
                  <w:rPr>
                    <w:rFonts w:cs="Times New Roman"/>
                    <w:lang w:val="en-US"/>
                  </w:rPr>
                  <w:t xml:space="preserve"> </w:t>
                </w:r>
                <w:proofErr w:type="gramStart"/>
                <w:r w:rsidR="00233FA3" w:rsidRPr="00194EAD">
                  <w:rPr>
                    <w:rFonts w:cs="Times New Roman"/>
                    <w:lang w:val="en-US"/>
                  </w:rPr>
                  <w:t xml:space="preserve">... </w:t>
                </w:r>
                <w:r w:rsidR="00197DFC" w:rsidRPr="00194EAD">
                  <w:rPr>
                    <w:rFonts w:cs="Times New Roman"/>
                    <w:lang w:val="en-US"/>
                  </w:rPr>
                  <w:t>.</w:t>
                </w:r>
                <w:proofErr w:type="gramEnd"/>
                <w:r w:rsidR="00197DFC" w:rsidRPr="00194EAD">
                  <w:rPr>
                    <w:rFonts w:cs="Times New Roman"/>
                    <w:lang w:val="en-US"/>
                  </w:rPr>
                  <w:t xml:space="preserve"> </w:t>
                </w:r>
                <w:r w:rsidR="001F4440" w:rsidRPr="00194EAD">
                  <w:rPr>
                    <w:rFonts w:cs="Times New Roman"/>
                    <w:lang w:val="en-US"/>
                  </w:rPr>
                  <w:t>I am cons</w:t>
                </w:r>
                <w:r w:rsidR="00F76794" w:rsidRPr="00194EAD">
                  <w:rPr>
                    <w:rFonts w:cs="Times New Roman"/>
                    <w:lang w:val="en-US"/>
                  </w:rPr>
                  <w:t>cious of having always struggled</w:t>
                </w:r>
                <w:r w:rsidR="001F4440" w:rsidRPr="00194EAD">
                  <w:rPr>
                    <w:rFonts w:cs="Times New Roman"/>
                    <w:lang w:val="en-US"/>
                  </w:rPr>
                  <w:t xml:space="preserve"> for my painting</w:t>
                </w:r>
                <w:r w:rsidR="007E5292" w:rsidRPr="00194EAD">
                  <w:rPr>
                    <w:rFonts w:cs="Times New Roman"/>
                    <w:lang w:val="en-US"/>
                  </w:rPr>
                  <w:t xml:space="preserve">, like a true </w:t>
                </w:r>
                <w:r w:rsidR="00F76794" w:rsidRPr="00194EAD">
                  <w:rPr>
                    <w:rFonts w:cs="Times New Roman"/>
                    <w:lang w:val="en-US"/>
                  </w:rPr>
                  <w:t>revolutionary. But I underst</w:t>
                </w:r>
                <w:r w:rsidR="007E5292" w:rsidRPr="00194EAD">
                  <w:rPr>
                    <w:rFonts w:cs="Times New Roman"/>
                    <w:lang w:val="en-US"/>
                  </w:rPr>
                  <w:t>ood now</w:t>
                </w:r>
                <w:r w:rsidR="00F76794" w:rsidRPr="00194EAD">
                  <w:rPr>
                    <w:rFonts w:cs="Times New Roman"/>
                    <w:lang w:val="en-US"/>
                  </w:rPr>
                  <w:t xml:space="preserve"> that even th</w:t>
                </w:r>
                <w:r w:rsidR="007E5292" w:rsidRPr="00194EAD">
                  <w:rPr>
                    <w:rFonts w:cs="Times New Roman"/>
                    <w:lang w:val="en-US"/>
                  </w:rPr>
                  <w:t>at is not enough: The</w:t>
                </w:r>
                <w:r w:rsidR="00F76794" w:rsidRPr="00194EAD">
                  <w:rPr>
                    <w:rFonts w:cs="Times New Roman"/>
                    <w:lang w:val="en-US"/>
                  </w:rPr>
                  <w:t xml:space="preserve">se years of terrible oppression </w:t>
                </w:r>
                <w:r w:rsidR="007E5292" w:rsidRPr="00194EAD">
                  <w:rPr>
                    <w:rFonts w:cs="Times New Roman"/>
                    <w:lang w:val="en-US"/>
                  </w:rPr>
                  <w:t>convinced</w:t>
                </w:r>
                <w:r w:rsidR="00F76794" w:rsidRPr="00194EAD">
                  <w:rPr>
                    <w:rFonts w:cs="Times New Roman"/>
                    <w:lang w:val="en-US"/>
                  </w:rPr>
                  <w:t xml:space="preserve"> me that I must fight not only with my art but with also my whole being. ... And </w:t>
                </w:r>
                <w:r w:rsidR="007E5292" w:rsidRPr="00194EAD">
                  <w:rPr>
                    <w:rFonts w:cs="Times New Roman"/>
                    <w:lang w:val="en-US"/>
                  </w:rPr>
                  <w:t>so I went</w:t>
                </w:r>
                <w:r w:rsidR="00F76794" w:rsidRPr="00194EAD">
                  <w:rPr>
                    <w:rFonts w:cs="Times New Roman"/>
                    <w:lang w:val="en-US"/>
                  </w:rPr>
                  <w:t xml:space="preserve"> to the Communist Party without the least hesitation, for </w:t>
                </w:r>
                <w:r w:rsidR="007E5292" w:rsidRPr="00194EAD">
                  <w:rPr>
                    <w:rFonts w:cs="Times New Roman"/>
                    <w:lang w:val="en-US"/>
                  </w:rPr>
                  <w:t>deep inside</w:t>
                </w:r>
                <w:r w:rsidR="00F76794" w:rsidRPr="00194EAD">
                  <w:rPr>
                    <w:rFonts w:cs="Times New Roman"/>
                    <w:lang w:val="en-US"/>
                  </w:rPr>
                  <w:t xml:space="preserve"> I was always</w:t>
                </w:r>
                <w:r w:rsidR="007E5292" w:rsidRPr="00194EAD">
                  <w:rPr>
                    <w:rFonts w:cs="Times New Roman"/>
                    <w:lang w:val="en-US"/>
                  </w:rPr>
                  <w:t xml:space="preserve"> with it</w:t>
                </w:r>
                <w:r w:rsidR="00C4488C" w:rsidRPr="00194EAD">
                  <w:rPr>
                    <w:rFonts w:cs="Times New Roman"/>
                    <w:lang w:val="en-US"/>
                  </w:rPr>
                  <w:t xml:space="preserve">; </w:t>
                </w:r>
                <w:r w:rsidR="00C4488C" w:rsidRPr="00194EAD">
                  <w:rPr>
                    <w:rFonts w:eastAsia="Times New Roman" w:cs="Times New Roman"/>
                  </w:rPr>
                  <w:t xml:space="preserve">Aragon, </w:t>
                </w:r>
                <w:proofErr w:type="spellStart"/>
                <w:r w:rsidR="00C4488C" w:rsidRPr="00194EAD">
                  <w:rPr>
                    <w:rFonts w:eastAsia="Times New Roman" w:cs="Times New Roman"/>
                  </w:rPr>
                  <w:t>Eluard</w:t>
                </w:r>
                <w:proofErr w:type="spellEnd"/>
                <w:r w:rsidR="00C4488C" w:rsidRPr="00194EAD">
                  <w:rPr>
                    <w:rFonts w:eastAsia="Times New Roman" w:cs="Times New Roman"/>
                  </w:rPr>
                  <w:t xml:space="preserve">, </w:t>
                </w:r>
                <w:proofErr w:type="spellStart"/>
                <w:r w:rsidR="00C4488C" w:rsidRPr="00194EAD">
                  <w:rPr>
                    <w:rFonts w:eastAsia="Times New Roman" w:cs="Times New Roman"/>
                  </w:rPr>
                  <w:t>Cassou</w:t>
                </w:r>
                <w:proofErr w:type="spellEnd"/>
                <w:r w:rsidR="00C4488C" w:rsidRPr="00194EAD">
                  <w:rPr>
                    <w:rFonts w:eastAsia="Times New Roman" w:cs="Times New Roman"/>
                  </w:rPr>
                  <w:t xml:space="preserve">, </w:t>
                </w:r>
                <w:proofErr w:type="spellStart"/>
                <w:r w:rsidR="00C4488C" w:rsidRPr="00194EAD">
                  <w:rPr>
                    <w:rFonts w:eastAsia="Times New Roman" w:cs="Times New Roman"/>
                  </w:rPr>
                  <w:t>Fougeron</w:t>
                </w:r>
                <w:proofErr w:type="spellEnd"/>
                <w:r w:rsidR="00C4488C" w:rsidRPr="00194EAD">
                  <w:rPr>
                    <w:rFonts w:eastAsia="Times New Roman" w:cs="Times New Roman"/>
                  </w:rPr>
                  <w:t>, all my friends really knew it.</w:t>
                </w:r>
                <w:r w:rsidR="00F76794" w:rsidRPr="00194EAD">
                  <w:rPr>
                    <w:rFonts w:cs="Times New Roman"/>
                    <w:lang w:val="en-US"/>
                  </w:rPr>
                  <w:t xml:space="preserve"> </w:t>
                </w:r>
                <w:r w:rsidR="00F9055D" w:rsidRPr="00194EAD">
                  <w:rPr>
                    <w:rFonts w:cs="Times New Roman"/>
                    <w:lang w:val="en-US"/>
                  </w:rPr>
                  <w:t>If I had not</w:t>
                </w:r>
                <w:r w:rsidR="007E5292" w:rsidRPr="00194EAD">
                  <w:rPr>
                    <w:rFonts w:cs="Times New Roman"/>
                    <w:lang w:val="en-US"/>
                  </w:rPr>
                  <w:t xml:space="preserve"> yet</w:t>
                </w:r>
                <w:r w:rsidR="00F9055D" w:rsidRPr="00194EAD">
                  <w:rPr>
                    <w:rFonts w:cs="Times New Roman"/>
                    <w:lang w:val="en-US"/>
                  </w:rPr>
                  <w:t xml:space="preserve"> officially</w:t>
                </w:r>
                <w:r w:rsidR="007E5292" w:rsidRPr="00194EAD">
                  <w:rPr>
                    <w:rFonts w:cs="Times New Roman"/>
                    <w:lang w:val="en-US"/>
                  </w:rPr>
                  <w:t xml:space="preserve"> joined</w:t>
                </w:r>
                <w:r w:rsidR="00F9055D" w:rsidRPr="00194EAD">
                  <w:rPr>
                    <w:rFonts w:cs="Times New Roman"/>
                    <w:lang w:val="en-US"/>
                  </w:rPr>
                  <w:t xml:space="preserve">, this was through “innocence” of some </w:t>
                </w:r>
                <w:r w:rsidR="007E5292" w:rsidRPr="00194EAD">
                  <w:rPr>
                    <w:rFonts w:cs="Times New Roman"/>
                    <w:lang w:val="en-US"/>
                  </w:rPr>
                  <w:t>kind</w:t>
                </w:r>
                <w:r w:rsidR="00F9055D" w:rsidRPr="00194EAD">
                  <w:rPr>
                    <w:rFonts w:cs="Times New Roman"/>
                    <w:lang w:val="en-US"/>
                  </w:rPr>
                  <w:t>, because I believed that my work and hea</w:t>
                </w:r>
                <w:r w:rsidR="007E5292" w:rsidRPr="00194EAD">
                  <w:rPr>
                    <w:rFonts w:cs="Times New Roman"/>
                    <w:lang w:val="en-US"/>
                  </w:rPr>
                  <w:t>r</w:t>
                </w:r>
                <w:r w:rsidR="00F9055D" w:rsidRPr="00194EAD">
                  <w:rPr>
                    <w:rFonts w:cs="Times New Roman"/>
                    <w:lang w:val="en-US"/>
                  </w:rPr>
                  <w:t>t-felt commitment w</w:t>
                </w:r>
                <w:r w:rsidR="007E5292" w:rsidRPr="00194EAD">
                  <w:rPr>
                    <w:rFonts w:cs="Times New Roman"/>
                    <w:lang w:val="en-US"/>
                  </w:rPr>
                  <w:t>ere</w:t>
                </w:r>
                <w:r w:rsidR="00F9055D" w:rsidRPr="00194EAD">
                  <w:rPr>
                    <w:rFonts w:cs="Times New Roman"/>
                    <w:lang w:val="en-US"/>
                  </w:rPr>
                  <w:t xml:space="preserve"> sufficient, but it was already my Party. </w:t>
                </w:r>
                <w:r w:rsidR="00233FA3" w:rsidRPr="00194EAD">
                  <w:rPr>
                    <w:rFonts w:cs="Times New Roman"/>
                    <w:lang w:val="en-US"/>
                  </w:rPr>
                  <w:t>I</w:t>
                </w:r>
                <w:r w:rsidR="00C4488C" w:rsidRPr="00194EAD">
                  <w:rPr>
                    <w:rFonts w:cs="Times New Roman"/>
                    <w:lang w:val="en-US"/>
                  </w:rPr>
                  <w:t xml:space="preserve">sn’t it the one that </w:t>
                </w:r>
                <w:r w:rsidR="00233FA3" w:rsidRPr="00194EAD">
                  <w:rPr>
                    <w:rFonts w:cs="Times New Roman"/>
                    <w:lang w:val="en-US"/>
                  </w:rPr>
                  <w:t>strives more than any other to know and to build a better world, to make men clearer thinkers, free</w:t>
                </w:r>
                <w:r w:rsidR="005F5644" w:rsidRPr="00194EAD">
                  <w:rPr>
                    <w:rFonts w:cs="Times New Roman"/>
                    <w:lang w:val="en-US"/>
                  </w:rPr>
                  <w:t>r and happier</w:t>
                </w:r>
                <w:r w:rsidR="00C4488C" w:rsidRPr="00194EAD">
                  <w:rPr>
                    <w:rFonts w:cs="Times New Roman"/>
                    <w:lang w:val="en-US"/>
                  </w:rPr>
                  <w:t xml:space="preserve">? </w:t>
                </w:r>
                <w:r w:rsidR="00C4488C" w:rsidRPr="00194EAD">
                  <w:rPr>
                    <w:rFonts w:eastAsia="Times New Roman" w:cs="Times New Roman"/>
                  </w:rPr>
                  <w:t xml:space="preserve">Weren’t the Communists the most courageous in </w:t>
                </w:r>
                <w:r w:rsidR="0055656D" w:rsidRPr="00194EAD">
                  <w:rPr>
                    <w:rFonts w:eastAsia="Times New Roman" w:cs="Times New Roman"/>
                  </w:rPr>
                  <w:t>France as much as in the Soviet</w:t>
                </w:r>
                <w:r w:rsidR="00C4488C" w:rsidRPr="00194EAD">
                  <w:rPr>
                    <w:rFonts w:eastAsia="Times New Roman" w:cs="Times New Roman"/>
                  </w:rPr>
                  <w:t xml:space="preserve"> Union and in my Spain? </w:t>
                </w:r>
                <w:r w:rsidR="007E5292" w:rsidRPr="00194EAD">
                  <w:rPr>
                    <w:rFonts w:cs="Times New Roman"/>
                    <w:lang w:val="en-US"/>
                  </w:rPr>
                  <w:t>Why would I have</w:t>
                </w:r>
                <w:r w:rsidR="00F9055D" w:rsidRPr="00194EAD">
                  <w:rPr>
                    <w:rFonts w:cs="Times New Roman"/>
                    <w:lang w:val="en-US"/>
                  </w:rPr>
                  <w:t xml:space="preserve"> hesitate</w:t>
                </w:r>
                <w:r w:rsidR="007E5292" w:rsidRPr="00194EAD">
                  <w:rPr>
                    <w:rFonts w:cs="Times New Roman"/>
                    <w:lang w:val="en-US"/>
                  </w:rPr>
                  <w:t>d</w:t>
                </w:r>
                <w:r w:rsidR="00F9055D" w:rsidRPr="00194EAD">
                  <w:rPr>
                    <w:rFonts w:cs="Times New Roman"/>
                    <w:lang w:val="en-US"/>
                  </w:rPr>
                  <w:t xml:space="preserve">? Fear of </w:t>
                </w:r>
                <w:r w:rsidR="007E5292" w:rsidRPr="00194EAD">
                  <w:rPr>
                    <w:rFonts w:cs="Times New Roman"/>
                    <w:lang w:val="en-US"/>
                  </w:rPr>
                  <w:t>involvement</w:t>
                </w:r>
                <w:r w:rsidR="00F9055D" w:rsidRPr="00194EAD">
                  <w:rPr>
                    <w:rFonts w:cs="Times New Roman"/>
                    <w:lang w:val="en-US"/>
                  </w:rPr>
                  <w:t xml:space="preserve">? But </w:t>
                </w:r>
                <w:r w:rsidR="007E5292" w:rsidRPr="00194EAD">
                  <w:rPr>
                    <w:rFonts w:cs="Times New Roman"/>
                    <w:lang w:val="en-US"/>
                  </w:rPr>
                  <w:t xml:space="preserve">on the contrary, </w:t>
                </w:r>
                <w:r w:rsidR="00F9055D" w:rsidRPr="00194EAD">
                  <w:rPr>
                    <w:rFonts w:cs="Times New Roman"/>
                    <w:lang w:val="en-US"/>
                  </w:rPr>
                  <w:t xml:space="preserve">I have never felt </w:t>
                </w:r>
                <w:r w:rsidR="007E5292" w:rsidRPr="00194EAD">
                  <w:rPr>
                    <w:rFonts w:cs="Times New Roman"/>
                    <w:lang w:val="en-US"/>
                  </w:rPr>
                  <w:t>free</w:t>
                </w:r>
                <w:r w:rsidR="0055656D" w:rsidRPr="00194EAD">
                  <w:rPr>
                    <w:rFonts w:cs="Times New Roman"/>
                    <w:lang w:val="en-US"/>
                  </w:rPr>
                  <w:t>r</w:t>
                </w:r>
                <w:r w:rsidR="00F9055D" w:rsidRPr="00194EAD">
                  <w:rPr>
                    <w:rFonts w:cs="Times New Roman"/>
                    <w:lang w:val="en-US"/>
                  </w:rPr>
                  <w:t xml:space="preserve"> or</w:t>
                </w:r>
                <w:r w:rsidR="007E5292" w:rsidRPr="00194EAD">
                  <w:rPr>
                    <w:rFonts w:cs="Times New Roman"/>
                    <w:lang w:val="en-US"/>
                  </w:rPr>
                  <w:t xml:space="preserve"> </w:t>
                </w:r>
                <w:r w:rsidR="00F9055D" w:rsidRPr="00194EAD">
                  <w:rPr>
                    <w:rFonts w:cs="Times New Roman"/>
                    <w:lang w:val="en-US"/>
                  </w:rPr>
                  <w:t xml:space="preserve">more complete! </w:t>
                </w:r>
                <w:r w:rsidR="0055656D" w:rsidRPr="00194EAD">
                  <w:rPr>
                    <w:rFonts w:cs="Times New Roman"/>
                    <w:lang w:val="en-US"/>
                  </w:rPr>
                  <w:t>...</w:t>
                </w:r>
                <w:r w:rsidR="00F9055D" w:rsidRPr="00194EAD">
                  <w:rPr>
                    <w:rFonts w:cs="Times New Roman"/>
                    <w:lang w:val="en-US"/>
                  </w:rPr>
                  <w:t xml:space="preserve"> I ha</w:t>
                </w:r>
                <w:r w:rsidR="004459CB" w:rsidRPr="00194EAD">
                  <w:rPr>
                    <w:rFonts w:cs="Times New Roman"/>
                    <w:lang w:val="en-US"/>
                  </w:rPr>
                  <w:t>ve</w:t>
                </w:r>
                <w:r w:rsidR="00F9055D" w:rsidRPr="00194EAD">
                  <w:rPr>
                    <w:rFonts w:cs="Times New Roman"/>
                    <w:lang w:val="en-US"/>
                  </w:rPr>
                  <w:t xml:space="preserve"> always been an exile but now I am no more. While waiting for Spain to be finally </w:t>
                </w:r>
                <w:r w:rsidR="004459CB" w:rsidRPr="00194EAD">
                  <w:rPr>
                    <w:rFonts w:cs="Times New Roman"/>
                    <w:lang w:val="en-US"/>
                  </w:rPr>
                  <w:t>able to accept</w:t>
                </w:r>
                <w:r w:rsidR="00F9055D" w:rsidRPr="00194EAD">
                  <w:rPr>
                    <w:rFonts w:cs="Times New Roman"/>
                    <w:lang w:val="en-US"/>
                  </w:rPr>
                  <w:t xml:space="preserve"> me, the Communist Party has opened its arms to me. I have found there all those that I most</w:t>
                </w:r>
                <w:r w:rsidR="004459CB" w:rsidRPr="00194EAD">
                  <w:rPr>
                    <w:rFonts w:cs="Times New Roman"/>
                    <w:lang w:val="en-US"/>
                  </w:rPr>
                  <w:t xml:space="preserve"> cherish</w:t>
                </w:r>
                <w:r w:rsidR="00F9055D" w:rsidRPr="00194EAD">
                  <w:rPr>
                    <w:rFonts w:cs="Times New Roman"/>
                    <w:lang w:val="en-US"/>
                  </w:rPr>
                  <w:t>, the grea</w:t>
                </w:r>
                <w:r w:rsidR="00AB4DF0" w:rsidRPr="00194EAD">
                  <w:rPr>
                    <w:rFonts w:cs="Times New Roman"/>
                    <w:lang w:val="en-US"/>
                  </w:rPr>
                  <w:t xml:space="preserve">test </w:t>
                </w:r>
                <w:r w:rsidR="004459CB" w:rsidRPr="00194EAD">
                  <w:rPr>
                    <w:rFonts w:cs="Times New Roman"/>
                    <w:lang w:val="en-US"/>
                  </w:rPr>
                  <w:t>minds</w:t>
                </w:r>
                <w:r w:rsidR="00AB4DF0" w:rsidRPr="00194EAD">
                  <w:rPr>
                    <w:rFonts w:cs="Times New Roman"/>
                    <w:lang w:val="en-US"/>
                  </w:rPr>
                  <w:t>, the greatest poets and all the</w:t>
                </w:r>
                <w:r w:rsidR="004459CB" w:rsidRPr="00194EAD">
                  <w:rPr>
                    <w:rFonts w:cs="Times New Roman"/>
                    <w:lang w:val="en-US"/>
                  </w:rPr>
                  <w:t>se</w:t>
                </w:r>
                <w:r w:rsidR="00AB4DF0" w:rsidRPr="00194EAD">
                  <w:rPr>
                    <w:rFonts w:cs="Times New Roman"/>
                    <w:lang w:val="en-US"/>
                  </w:rPr>
                  <w:t xml:space="preserve"> faces of </w:t>
                </w:r>
                <w:r w:rsidR="004459CB" w:rsidRPr="00194EAD">
                  <w:rPr>
                    <w:rFonts w:cs="Times New Roman"/>
                    <w:lang w:val="en-US"/>
                  </w:rPr>
                  <w:t>Parisian insurgent</w:t>
                </w:r>
                <w:r w:rsidR="00AB4DF0" w:rsidRPr="00194EAD">
                  <w:rPr>
                    <w:rFonts w:cs="Times New Roman"/>
                    <w:lang w:val="en-US"/>
                  </w:rPr>
                  <w:t>s</w:t>
                </w:r>
                <w:r w:rsidR="004459CB" w:rsidRPr="00194EAD">
                  <w:rPr>
                    <w:rFonts w:cs="Times New Roman"/>
                    <w:lang w:val="en-US"/>
                  </w:rPr>
                  <w:t xml:space="preserve"> were</w:t>
                </w:r>
                <w:r w:rsidR="00AB4DF0" w:rsidRPr="00194EAD">
                  <w:rPr>
                    <w:rFonts w:cs="Times New Roman"/>
                    <w:lang w:val="en-US"/>
                  </w:rPr>
                  <w:t xml:space="preserve"> so beautiful that I </w:t>
                </w:r>
                <w:r w:rsidR="004459CB" w:rsidRPr="00194EAD">
                  <w:rPr>
                    <w:rFonts w:cs="Times New Roman"/>
                    <w:lang w:val="en-US"/>
                  </w:rPr>
                  <w:t>thought,</w:t>
                </w:r>
                <w:r w:rsidR="00AB4DF0" w:rsidRPr="00194EAD">
                  <w:rPr>
                    <w:rFonts w:cs="Times New Roman"/>
                    <w:lang w:val="en-US"/>
                  </w:rPr>
                  <w:t xml:space="preserve"> during the days of August, I am</w:t>
                </w:r>
                <w:r w:rsidR="004459CB" w:rsidRPr="00194EAD">
                  <w:rPr>
                    <w:rFonts w:cs="Times New Roman"/>
                    <w:lang w:val="en-US"/>
                  </w:rPr>
                  <w:t xml:space="preserve"> once again</w:t>
                </w:r>
                <w:r w:rsidR="00AB4DF0" w:rsidRPr="00194EAD">
                  <w:rPr>
                    <w:rFonts w:cs="Times New Roman"/>
                    <w:lang w:val="en-US"/>
                  </w:rPr>
                  <w:t xml:space="preserve"> amongst my </w:t>
                </w:r>
                <w:r w:rsidR="00C4488C" w:rsidRPr="00194EAD">
                  <w:rPr>
                    <w:rFonts w:cs="Times New Roman"/>
                    <w:lang w:val="en-US"/>
                  </w:rPr>
                  <w:t>brother</w:t>
                </w:r>
                <w:r w:rsidR="00AB4DF0" w:rsidRPr="00194EAD">
                  <w:rPr>
                    <w:rFonts w:cs="Times New Roman"/>
                    <w:lang w:val="en-US"/>
                  </w:rPr>
                  <w:t>s.</w:t>
                </w:r>
                <w:r w:rsidR="0055656D" w:rsidRPr="00194EAD">
                  <w:rPr>
                    <w:rFonts w:cs="Times New Roman"/>
                    <w:lang w:val="en-US"/>
                  </w:rPr>
                  <w:t>’</w:t>
                </w:r>
              </w:p>
              <w:p w14:paraId="389C5DE1" w14:textId="68FB2FEC" w:rsidR="00F76794" w:rsidRPr="00194EAD" w:rsidRDefault="00AB4DF0" w:rsidP="00197DFC">
                <w:pPr>
                  <w:widowControl w:val="0"/>
                  <w:autoSpaceDE w:val="0"/>
                  <w:autoSpaceDN w:val="0"/>
                  <w:adjustRightInd w:val="0"/>
                </w:pPr>
                <w:r w:rsidRPr="00194EAD">
                  <w:rPr>
                    <w:rFonts w:cs="Times New Roman"/>
                    <w:lang w:val="en-US"/>
                  </w:rPr>
                  <w:t xml:space="preserve"> </w:t>
                </w:r>
              </w:p>
              <w:p w14:paraId="6F4A9471" w14:textId="5BEAB60D" w:rsidR="00DA7E03" w:rsidRPr="00194EAD" w:rsidRDefault="006255FD" w:rsidP="00197DFC">
                <w:pPr>
                  <w:widowControl w:val="0"/>
                  <w:autoSpaceDE w:val="0"/>
                  <w:autoSpaceDN w:val="0"/>
                  <w:adjustRightInd w:val="0"/>
                  <w:rPr>
                    <w:rFonts w:cs="Times New Roman"/>
                    <w:lang w:val="en-US"/>
                  </w:rPr>
                </w:pPr>
                <w:r w:rsidRPr="00194EAD">
                  <w:lastRenderedPageBreak/>
                  <w:t xml:space="preserve"> </w:t>
                </w:r>
                <w:r w:rsidR="00855B63" w:rsidRPr="00194EAD">
                  <w:t>(</w:t>
                </w:r>
                <w:r w:rsidR="00233FA3" w:rsidRPr="00194EAD">
                  <w:t>Pablo Picasso, ‘</w:t>
                </w:r>
                <w:proofErr w:type="spellStart"/>
                <w:r w:rsidR="0055656D" w:rsidRPr="00194EAD">
                  <w:t>Pourquoi</w:t>
                </w:r>
                <w:proofErr w:type="spellEnd"/>
                <w:r w:rsidR="0055656D" w:rsidRPr="00194EAD">
                  <w:t xml:space="preserve"> </w:t>
                </w:r>
                <w:proofErr w:type="spellStart"/>
                <w:r w:rsidR="0055656D" w:rsidRPr="00194EAD">
                  <w:t>j’ai</w:t>
                </w:r>
                <w:proofErr w:type="spellEnd"/>
                <w:r w:rsidR="0055656D" w:rsidRPr="00194EAD">
                  <w:t xml:space="preserve"> </w:t>
                </w:r>
                <w:proofErr w:type="spellStart"/>
                <w:r w:rsidR="0055656D" w:rsidRPr="00194EAD">
                  <w:t>adhéré</w:t>
                </w:r>
                <w:proofErr w:type="spellEnd"/>
                <w:r w:rsidR="0055656D" w:rsidRPr="00194EAD">
                  <w:t xml:space="preserve"> au </w:t>
                </w:r>
                <w:proofErr w:type="spellStart"/>
                <w:r w:rsidR="0055656D" w:rsidRPr="00194EAD">
                  <w:t>Parti</w:t>
                </w:r>
                <w:proofErr w:type="spellEnd"/>
                <w:r w:rsidR="0055656D" w:rsidRPr="00194EAD">
                  <w:t xml:space="preserve"> </w:t>
                </w:r>
                <w:proofErr w:type="spellStart"/>
                <w:proofErr w:type="gramStart"/>
                <w:r w:rsidR="0055656D" w:rsidRPr="00194EAD">
                  <w:t>Communiste</w:t>
                </w:r>
                <w:proofErr w:type="spellEnd"/>
                <w:r w:rsidR="0055656D" w:rsidRPr="00194EAD">
                  <w:t xml:space="preserve"> </w:t>
                </w:r>
                <w:r w:rsidR="009071AB" w:rsidRPr="00194EAD">
                  <w:t>:</w:t>
                </w:r>
                <w:proofErr w:type="gramEnd"/>
                <w:r w:rsidR="009071AB" w:rsidRPr="00194EAD">
                  <w:t xml:space="preserve"> </w:t>
                </w:r>
                <w:proofErr w:type="spellStart"/>
                <w:r w:rsidR="0055656D" w:rsidRPr="00194EAD">
                  <w:t>Une</w:t>
                </w:r>
                <w:proofErr w:type="spellEnd"/>
                <w:r w:rsidR="0055656D" w:rsidRPr="00194EAD">
                  <w:t xml:space="preserve"> </w:t>
                </w:r>
                <w:r w:rsidR="009071AB" w:rsidRPr="00194EAD">
                  <w:t>I</w:t>
                </w:r>
                <w:r w:rsidR="00DA7E03" w:rsidRPr="00194EAD">
                  <w:t xml:space="preserve">nterview de Picasso à la revue </w:t>
                </w:r>
                <w:proofErr w:type="spellStart"/>
                <w:r w:rsidR="00DA7E03" w:rsidRPr="00194EAD">
                  <w:t>americaine</w:t>
                </w:r>
                <w:proofErr w:type="spellEnd"/>
                <w:r w:rsidR="00DA7E03" w:rsidRPr="00194EAD">
                  <w:t xml:space="preserve"> </w:t>
                </w:r>
                <w:r w:rsidR="005F5644" w:rsidRPr="00194EAD">
                  <w:t>‘</w:t>
                </w:r>
                <w:r w:rsidR="00233FA3" w:rsidRPr="00194EAD">
                  <w:t>New Masses’</w:t>
                </w:r>
                <w:r w:rsidR="00DA7E03" w:rsidRPr="00194EAD">
                  <w:rPr>
                    <w:i/>
                  </w:rPr>
                  <w:t>,</w:t>
                </w:r>
                <w:r w:rsidR="009071AB" w:rsidRPr="00194EAD">
                  <w:rPr>
                    <w:i/>
                  </w:rPr>
                  <w:t xml:space="preserve"> </w:t>
                </w:r>
                <w:proofErr w:type="spellStart"/>
                <w:r w:rsidR="00DA7E03" w:rsidRPr="00194EAD">
                  <w:rPr>
                    <w:i/>
                  </w:rPr>
                  <w:t>L’Humanité</w:t>
                </w:r>
                <w:proofErr w:type="spellEnd"/>
                <w:r w:rsidR="00DA7E03" w:rsidRPr="00194EAD">
                  <w:rPr>
                    <w:i/>
                  </w:rPr>
                  <w:t xml:space="preserve">, </w:t>
                </w:r>
                <w:r w:rsidR="005F5644" w:rsidRPr="00194EAD">
                  <w:t>N</w:t>
                </w:r>
                <w:r w:rsidR="0055656D" w:rsidRPr="00194EAD">
                  <w:t>o. 64, 29-30</w:t>
                </w:r>
                <w:r w:rsidR="00DA7E03" w:rsidRPr="00194EAD">
                  <w:t xml:space="preserve"> October</w:t>
                </w:r>
                <w:r w:rsidR="00DA7E03" w:rsidRPr="00194EAD">
                  <w:rPr>
                    <w:i/>
                  </w:rPr>
                  <w:t xml:space="preserve"> </w:t>
                </w:r>
                <w:r w:rsidR="00077468" w:rsidRPr="00194EAD">
                  <w:t>1944, pp. 1-2</w:t>
                </w:r>
                <w:r w:rsidR="005F5644" w:rsidRPr="00194EAD">
                  <w:t xml:space="preserve"> (my translation)</w:t>
                </w:r>
                <w:r w:rsidR="00EE47EB" w:rsidRPr="00194EAD">
                  <w:t xml:space="preserve">: </w:t>
                </w:r>
                <w:r w:rsidR="00EE47EB" w:rsidRPr="00194EAD">
                  <w:rPr>
                    <w:rFonts w:eastAsia="Times New Roman" w:cs="Times New Roman"/>
                    <w:i/>
                  </w:rPr>
                  <w:t xml:space="preserve">Mon </w:t>
                </w:r>
                <w:proofErr w:type="spellStart"/>
                <w:r w:rsidR="00EE47EB" w:rsidRPr="00194EAD">
                  <w:rPr>
                    <w:rFonts w:eastAsia="Times New Roman" w:cs="Times New Roman"/>
                    <w:i/>
                  </w:rPr>
                  <w:t>adhésion</w:t>
                </w:r>
                <w:proofErr w:type="spellEnd"/>
                <w:r w:rsidR="00EE47EB" w:rsidRPr="00194EAD">
                  <w:rPr>
                    <w:rFonts w:eastAsia="Times New Roman" w:cs="Times New Roman"/>
                    <w:i/>
                  </w:rPr>
                  <w:t xml:space="preserve"> au </w:t>
                </w:r>
                <w:proofErr w:type="spellStart"/>
                <w:r w:rsidR="00EE47EB" w:rsidRPr="00194EAD">
                  <w:rPr>
                    <w:rFonts w:eastAsia="Times New Roman" w:cs="Times New Roman"/>
                    <w:i/>
                  </w:rPr>
                  <w:t>parti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communiste</w:t>
                </w:r>
                <w:proofErr w:type="spellEnd"/>
                <w:r w:rsidR="00EE47EB" w:rsidRPr="00194EAD">
                  <w:rPr>
                    <w:rFonts w:eastAsia="Times New Roman" w:cs="Times New Roman"/>
                    <w:i/>
                  </w:rPr>
                  <w:t xml:space="preserve"> est la suite logique de toute ma vie, de toute mon oeuvre. Car, je suis fier de le dire, je n'ai jamais considéré la peinture comme un art de simple agrément, de distraction ; j'ai voulu, par le dessin et la couleur, puisque c'étaient là mes armes, pénétrer toujours plus avant dans la connaissance des hommes et du monde </w:t>
                </w:r>
                <w:proofErr w:type="spellStart"/>
                <w:r w:rsidR="00EE47EB" w:rsidRPr="00194EAD">
                  <w:rPr>
                    <w:rFonts w:eastAsia="Times New Roman" w:cs="Times New Roman"/>
                    <w:i/>
                  </w:rPr>
                  <w:t>afin</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cette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connaissance</w:t>
                </w:r>
                <w:proofErr w:type="spellEnd"/>
                <w:r w:rsidR="00EE47EB" w:rsidRPr="00194EAD">
                  <w:rPr>
                    <w:rFonts w:eastAsia="Times New Roman" w:cs="Times New Roman"/>
                    <w:i/>
                  </w:rPr>
                  <w:t xml:space="preserve"> nous </w:t>
                </w:r>
                <w:proofErr w:type="spellStart"/>
                <w:r w:rsidR="00EE47EB" w:rsidRPr="00194EAD">
                  <w:rPr>
                    <w:rFonts w:eastAsia="Times New Roman" w:cs="Times New Roman"/>
                    <w:i/>
                  </w:rPr>
                  <w:t>libère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tous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chaque</w:t>
                </w:r>
                <w:proofErr w:type="spellEnd"/>
                <w:r w:rsidR="00EE47EB" w:rsidRPr="00194EAD">
                  <w:rPr>
                    <w:rFonts w:eastAsia="Times New Roman" w:cs="Times New Roman"/>
                    <w:i/>
                  </w:rPr>
                  <w:t xml:space="preserve"> jour </w:t>
                </w:r>
                <w:proofErr w:type="spellStart"/>
                <w:r w:rsidR="00EE47EB" w:rsidRPr="00194EAD">
                  <w:rPr>
                    <w:rFonts w:eastAsia="Times New Roman" w:cs="Times New Roman"/>
                    <w:i/>
                  </w:rPr>
                  <w:t>davantage</w:t>
                </w:r>
                <w:proofErr w:type="spellEnd"/>
                <w:r w:rsidR="00EE47EB" w:rsidRPr="00194EAD">
                  <w:rPr>
                    <w:rFonts w:eastAsia="Times New Roman" w:cs="Times New Roman"/>
                    <w:i/>
                  </w:rPr>
                  <w:t xml:space="preserve"> ; </w:t>
                </w:r>
                <w:proofErr w:type="spellStart"/>
                <w:r w:rsidR="00EE47EB" w:rsidRPr="00194EAD">
                  <w:rPr>
                    <w:rFonts w:eastAsia="Times New Roman" w:cs="Times New Roman"/>
                    <w:i/>
                  </w:rPr>
                  <w:t>j'ai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essayé</w:t>
                </w:r>
                <w:proofErr w:type="spellEnd"/>
                <w:r w:rsidR="00EE47EB" w:rsidRPr="00194EAD">
                  <w:rPr>
                    <w:rFonts w:eastAsia="Times New Roman" w:cs="Times New Roman"/>
                    <w:i/>
                  </w:rPr>
                  <w:t xml:space="preserve"> de dire, à ma </w:t>
                </w:r>
                <w:proofErr w:type="spellStart"/>
                <w:r w:rsidR="00EE47EB" w:rsidRPr="00194EAD">
                  <w:rPr>
                    <w:rFonts w:eastAsia="Times New Roman" w:cs="Times New Roman"/>
                    <w:i/>
                  </w:rPr>
                  <w:t>façon</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je </w:t>
                </w:r>
                <w:proofErr w:type="spellStart"/>
                <w:r w:rsidR="00EE47EB" w:rsidRPr="00194EAD">
                  <w:rPr>
                    <w:rFonts w:eastAsia="Times New Roman" w:cs="Times New Roman"/>
                    <w:i/>
                  </w:rPr>
                  <w:t>considérais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comme</w:t>
                </w:r>
                <w:proofErr w:type="spellEnd"/>
                <w:r w:rsidR="00EE47EB" w:rsidRPr="00194EAD">
                  <w:rPr>
                    <w:rFonts w:eastAsia="Times New Roman" w:cs="Times New Roman"/>
                    <w:i/>
                  </w:rPr>
                  <w:t xml:space="preserve"> le plus </w:t>
                </w:r>
                <w:proofErr w:type="spellStart"/>
                <w:r w:rsidR="00EE47EB" w:rsidRPr="00194EAD">
                  <w:rPr>
                    <w:rFonts w:eastAsia="Times New Roman" w:cs="Times New Roman"/>
                    <w:i/>
                  </w:rPr>
                  <w:t>vrai</w:t>
                </w:r>
                <w:proofErr w:type="spellEnd"/>
                <w:r w:rsidR="00EE47EB" w:rsidRPr="00194EAD">
                  <w:rPr>
                    <w:rFonts w:eastAsia="Times New Roman" w:cs="Times New Roman"/>
                    <w:i/>
                  </w:rPr>
                  <w:t xml:space="preserve">, le plus </w:t>
                </w:r>
                <w:proofErr w:type="spellStart"/>
                <w:r w:rsidR="00EE47EB" w:rsidRPr="00194EAD">
                  <w:rPr>
                    <w:rFonts w:eastAsia="Times New Roman" w:cs="Times New Roman"/>
                    <w:i/>
                  </w:rPr>
                  <w:t>juste</w:t>
                </w:r>
                <w:proofErr w:type="spellEnd"/>
                <w:r w:rsidR="00EE47EB" w:rsidRPr="00194EAD">
                  <w:rPr>
                    <w:rFonts w:eastAsia="Times New Roman" w:cs="Times New Roman"/>
                    <w:i/>
                  </w:rPr>
                  <w:t xml:space="preserve">, le </w:t>
                </w:r>
                <w:proofErr w:type="spellStart"/>
                <w:r w:rsidR="00EE47EB" w:rsidRPr="00194EAD">
                  <w:rPr>
                    <w:rFonts w:eastAsia="Times New Roman" w:cs="Times New Roman"/>
                    <w:i/>
                  </w:rPr>
                  <w:t>meilleur</w:t>
                </w:r>
                <w:proofErr w:type="spellEnd"/>
                <w:r w:rsidR="00EE47EB" w:rsidRPr="00194EAD">
                  <w:rPr>
                    <w:rFonts w:eastAsia="Times New Roman" w:cs="Times New Roman"/>
                    <w:i/>
                  </w:rPr>
                  <w:t xml:space="preserve">, et </w:t>
                </w:r>
                <w:proofErr w:type="spellStart"/>
                <w:r w:rsidR="00EE47EB" w:rsidRPr="00194EAD">
                  <w:rPr>
                    <w:rFonts w:eastAsia="Times New Roman" w:cs="Times New Roman"/>
                    <w:i/>
                  </w:rPr>
                  <w:t>c'était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naturellement</w:t>
                </w:r>
                <w:proofErr w:type="spellEnd"/>
                <w:r w:rsidR="00EE47EB" w:rsidRPr="00194EAD">
                  <w:rPr>
                    <w:rFonts w:eastAsia="Times New Roman" w:cs="Times New Roman"/>
                    <w:i/>
                  </w:rPr>
                  <w:t xml:space="preserve"> toujours le plus beau, les plus </w:t>
                </w:r>
                <w:proofErr w:type="spellStart"/>
                <w:r w:rsidR="00EE47EB" w:rsidRPr="00194EAD">
                  <w:rPr>
                    <w:rFonts w:eastAsia="Times New Roman" w:cs="Times New Roman"/>
                    <w:i/>
                  </w:rPr>
                  <w:t>grands</w:t>
                </w:r>
                <w:proofErr w:type="spellEnd"/>
                <w:r w:rsidR="00EE47EB" w:rsidRPr="00194EAD">
                  <w:rPr>
                    <w:rFonts w:eastAsia="Times New Roman" w:cs="Times New Roman"/>
                    <w:i/>
                  </w:rPr>
                  <w:t xml:space="preserve"> artistes le </w:t>
                </w:r>
                <w:proofErr w:type="spellStart"/>
                <w:r w:rsidR="00EE47EB" w:rsidRPr="00194EAD">
                  <w:rPr>
                    <w:rFonts w:eastAsia="Times New Roman" w:cs="Times New Roman"/>
                    <w:i/>
                  </w:rPr>
                  <w:t>savent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bien</w:t>
                </w:r>
                <w:proofErr w:type="spellEnd"/>
                <w:r w:rsidR="00EE47EB" w:rsidRPr="00194EAD">
                  <w:rPr>
                    <w:rFonts w:eastAsia="Times New Roman" w:cs="Times New Roman"/>
                    <w:i/>
                  </w:rPr>
                  <w:t xml:space="preserve">. « </w:t>
                </w:r>
                <w:proofErr w:type="spellStart"/>
                <w:r w:rsidR="00EE47EB" w:rsidRPr="00194EAD">
                  <w:rPr>
                    <w:rFonts w:eastAsia="Times New Roman" w:cs="Times New Roman"/>
                    <w:i/>
                  </w:rPr>
                  <w:t>Oui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j'ai</w:t>
                </w:r>
                <w:proofErr w:type="spellEnd"/>
                <w:r w:rsidR="00EE47EB" w:rsidRPr="00194EAD">
                  <w:rPr>
                    <w:rFonts w:eastAsia="Times New Roman" w:cs="Times New Roman"/>
                    <w:i/>
                  </w:rPr>
                  <w:t xml:space="preserve"> conscience </w:t>
                </w:r>
                <w:proofErr w:type="spellStart"/>
                <w:r w:rsidR="00EE47EB" w:rsidRPr="00194EAD">
                  <w:rPr>
                    <w:rFonts w:eastAsia="Times New Roman" w:cs="Times New Roman"/>
                    <w:i/>
                  </w:rPr>
                  <w:t>d'avoir</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toujours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lutté</w:t>
                </w:r>
                <w:proofErr w:type="spellEnd"/>
                <w:r w:rsidR="00EE47EB" w:rsidRPr="00194EAD">
                  <w:rPr>
                    <w:rFonts w:eastAsia="Times New Roman" w:cs="Times New Roman"/>
                    <w:i/>
                  </w:rPr>
                  <w:t xml:space="preserve"> par ma '</w:t>
                </w:r>
                <w:proofErr w:type="spellStart"/>
                <w:r w:rsidR="00EE47EB" w:rsidRPr="00194EAD">
                  <w:rPr>
                    <w:rFonts w:eastAsia="Times New Roman" w:cs="Times New Roman"/>
                    <w:i/>
                  </w:rPr>
                  <w:t>peinture</w:t>
                </w:r>
                <w:proofErr w:type="spellEnd"/>
                <w:r w:rsidR="00EE47EB" w:rsidRPr="00194EAD">
                  <w:rPr>
                    <w:rFonts w:eastAsia="Times New Roman" w:cs="Times New Roman"/>
                    <w:i/>
                  </w:rPr>
                  <w:t xml:space="preserve"> en </w:t>
                </w:r>
                <w:proofErr w:type="spellStart"/>
                <w:r w:rsidR="00EE47EB" w:rsidRPr="00194EAD">
                  <w:rPr>
                    <w:rFonts w:eastAsia="Times New Roman" w:cs="Times New Roman"/>
                    <w:i/>
                  </w:rPr>
                  <w:t>véritable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révolutionnaire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Mais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j'ai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compris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maintenant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cela</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même</w:t>
                </w:r>
                <w:proofErr w:type="spellEnd"/>
                <w:r w:rsidR="00EE47EB" w:rsidRPr="00194EAD">
                  <w:rPr>
                    <w:rFonts w:eastAsia="Times New Roman" w:cs="Times New Roman"/>
                    <w:i/>
                  </w:rPr>
                  <w:t xml:space="preserve"> ne </w:t>
                </w:r>
                <w:proofErr w:type="spellStart"/>
                <w:r w:rsidR="00EE47EB" w:rsidRPr="00194EAD">
                  <w:rPr>
                    <w:rFonts w:eastAsia="Times New Roman" w:cs="Times New Roman"/>
                    <w:i/>
                  </w:rPr>
                  <w:t>suffit</w:t>
                </w:r>
                <w:proofErr w:type="spellEnd"/>
                <w:r w:rsidR="00EE47EB" w:rsidRPr="00194EAD">
                  <w:rPr>
                    <w:rFonts w:eastAsia="Times New Roman" w:cs="Times New Roman"/>
                    <w:i/>
                  </w:rPr>
                  <w:t xml:space="preserve"> pas; </w:t>
                </w:r>
                <w:proofErr w:type="spellStart"/>
                <w:r w:rsidR="00EE47EB" w:rsidRPr="00194EAD">
                  <w:rPr>
                    <w:rFonts w:eastAsia="Times New Roman" w:cs="Times New Roman"/>
                    <w:i/>
                  </w:rPr>
                  <w:t>ces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années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d'oppression</w:t>
                </w:r>
                <w:proofErr w:type="spellEnd"/>
                <w:r w:rsidR="00EE47EB" w:rsidRPr="00194EAD">
                  <w:rPr>
                    <w:rFonts w:eastAsia="Times New Roman" w:cs="Times New Roman"/>
                    <w:i/>
                  </w:rPr>
                  <w:t xml:space="preserve"> terrible </w:t>
                </w:r>
                <w:proofErr w:type="spellStart"/>
                <w:r w:rsidR="00EE47EB" w:rsidRPr="00194EAD">
                  <w:rPr>
                    <w:rFonts w:eastAsia="Times New Roman" w:cs="Times New Roman"/>
                    <w:i/>
                  </w:rPr>
                  <w:t>m'ont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démontré</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je </w:t>
                </w:r>
                <w:proofErr w:type="spellStart"/>
                <w:r w:rsidR="00EE47EB" w:rsidRPr="00194EAD">
                  <w:rPr>
                    <w:rFonts w:eastAsia="Times New Roman" w:cs="Times New Roman"/>
                    <w:i/>
                  </w:rPr>
                  <w:t>devais</w:t>
                </w:r>
                <w:proofErr w:type="spellEnd"/>
                <w:r w:rsidR="00EE47EB" w:rsidRPr="00194EAD">
                  <w:rPr>
                    <w:rFonts w:eastAsia="Times New Roman" w:cs="Times New Roman"/>
                    <w:i/>
                  </w:rPr>
                  <w:t xml:space="preserve"> non </w:t>
                </w:r>
                <w:proofErr w:type="spellStart"/>
                <w:r w:rsidR="00EE47EB" w:rsidRPr="00194EAD">
                  <w:rPr>
                    <w:rFonts w:eastAsia="Times New Roman" w:cs="Times New Roman"/>
                    <w:i/>
                  </w:rPr>
                  <w:t>seulement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combattre</w:t>
                </w:r>
                <w:proofErr w:type="spellEnd"/>
                <w:r w:rsidR="00EE47EB" w:rsidRPr="00194EAD">
                  <w:rPr>
                    <w:rFonts w:eastAsia="Times New Roman" w:cs="Times New Roman"/>
                    <w:i/>
                  </w:rPr>
                  <w:t xml:space="preserve"> par mon art, </w:t>
                </w:r>
                <w:proofErr w:type="spellStart"/>
                <w:r w:rsidR="00EE47EB" w:rsidRPr="00194EAD">
                  <w:rPr>
                    <w:rFonts w:eastAsia="Times New Roman" w:cs="Times New Roman"/>
                    <w:i/>
                  </w:rPr>
                  <w:t>mais</w:t>
                </w:r>
                <w:proofErr w:type="spellEnd"/>
                <w:r w:rsidR="00EE47EB" w:rsidRPr="00194EAD">
                  <w:rPr>
                    <w:rFonts w:eastAsia="Times New Roman" w:cs="Times New Roman"/>
                    <w:i/>
                  </w:rPr>
                  <w:t xml:space="preserve"> de tout </w:t>
                </w:r>
                <w:proofErr w:type="spellStart"/>
                <w:r w:rsidR="00EE47EB" w:rsidRPr="00194EAD">
                  <w:rPr>
                    <w:rFonts w:eastAsia="Times New Roman" w:cs="Times New Roman"/>
                    <w:i/>
                  </w:rPr>
                  <w:t>moi-même</w:t>
                </w:r>
                <w:proofErr w:type="spellEnd"/>
                <w:r w:rsidR="00EE47EB" w:rsidRPr="00194EAD">
                  <w:rPr>
                    <w:rFonts w:eastAsia="Times New Roman" w:cs="Times New Roman"/>
                    <w:i/>
                  </w:rPr>
                  <w:t xml:space="preserve">... « Et </w:t>
                </w:r>
                <w:proofErr w:type="spellStart"/>
                <w:r w:rsidR="00EE47EB" w:rsidRPr="00194EAD">
                  <w:rPr>
                    <w:rFonts w:eastAsia="Times New Roman" w:cs="Times New Roman"/>
                    <w:i/>
                  </w:rPr>
                  <w:t>alors</w:t>
                </w:r>
                <w:proofErr w:type="spellEnd"/>
                <w:r w:rsidR="00EE47EB" w:rsidRPr="00194EAD">
                  <w:rPr>
                    <w:rFonts w:eastAsia="Times New Roman" w:cs="Times New Roman"/>
                    <w:i/>
                  </w:rPr>
                  <w:t xml:space="preserve"> je </w:t>
                </w:r>
                <w:proofErr w:type="spellStart"/>
                <w:r w:rsidR="00EE47EB" w:rsidRPr="00194EAD">
                  <w:rPr>
                    <w:rFonts w:eastAsia="Times New Roman" w:cs="Times New Roman"/>
                    <w:i/>
                  </w:rPr>
                  <w:t>suis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allé</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vers</w:t>
                </w:r>
                <w:proofErr w:type="spellEnd"/>
                <w:r w:rsidR="00EE47EB" w:rsidRPr="00194EAD">
                  <w:rPr>
                    <w:rFonts w:eastAsia="Times New Roman" w:cs="Times New Roman"/>
                    <w:i/>
                  </w:rPr>
                  <w:t xml:space="preserve"> le </w:t>
                </w:r>
                <w:proofErr w:type="spellStart"/>
                <w:r w:rsidR="00EE47EB" w:rsidRPr="00194EAD">
                  <w:rPr>
                    <w:rFonts w:eastAsia="Times New Roman" w:cs="Times New Roman"/>
                    <w:i/>
                  </w:rPr>
                  <w:t>parti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communiste</w:t>
                </w:r>
                <w:proofErr w:type="spellEnd"/>
                <w:r w:rsidR="00EE47EB" w:rsidRPr="00194EAD">
                  <w:rPr>
                    <w:rFonts w:eastAsia="Times New Roman" w:cs="Times New Roman"/>
                    <w:i/>
                  </w:rPr>
                  <w:t xml:space="preserve"> sans la </w:t>
                </w:r>
                <w:proofErr w:type="spellStart"/>
                <w:r w:rsidR="00EE47EB" w:rsidRPr="00194EAD">
                  <w:rPr>
                    <w:rFonts w:eastAsia="Times New Roman" w:cs="Times New Roman"/>
                    <w:i/>
                  </w:rPr>
                  <w:t>moindre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hésitation</w:t>
                </w:r>
                <w:proofErr w:type="spellEnd"/>
                <w:r w:rsidR="00EE47EB" w:rsidRPr="00194EAD">
                  <w:rPr>
                    <w:rFonts w:eastAsia="Times New Roman" w:cs="Times New Roman"/>
                    <w:i/>
                  </w:rPr>
                  <w:t xml:space="preserve">, car au fond </w:t>
                </w:r>
                <w:proofErr w:type="spellStart"/>
                <w:r w:rsidR="00EE47EB" w:rsidRPr="00194EAD">
                  <w:rPr>
                    <w:rFonts w:eastAsia="Times New Roman" w:cs="Times New Roman"/>
                    <w:i/>
                  </w:rPr>
                  <w:t>j'étais</w:t>
                </w:r>
                <w:proofErr w:type="spellEnd"/>
                <w:r w:rsidR="00EE47EB" w:rsidRPr="00194EAD">
                  <w:rPr>
                    <w:rFonts w:eastAsia="Times New Roman" w:cs="Times New Roman"/>
                    <w:i/>
                  </w:rPr>
                  <w:t xml:space="preserve"> avec </w:t>
                </w:r>
                <w:proofErr w:type="spellStart"/>
                <w:r w:rsidR="00EE47EB" w:rsidRPr="00194EAD">
                  <w:rPr>
                    <w:rFonts w:eastAsia="Times New Roman" w:cs="Times New Roman"/>
                    <w:i/>
                  </w:rPr>
                  <w:t>lui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depuis</w:t>
                </w:r>
                <w:proofErr w:type="spellEnd"/>
                <w:r w:rsidR="00EE47EB" w:rsidRPr="00194EAD">
                  <w:rPr>
                    <w:rFonts w:eastAsia="Times New Roman" w:cs="Times New Roman"/>
                    <w:i/>
                  </w:rPr>
                  <w:t xml:space="preserve"> toujours. Aragon, </w:t>
                </w:r>
                <w:proofErr w:type="spellStart"/>
                <w:r w:rsidR="00EE47EB" w:rsidRPr="00194EAD">
                  <w:rPr>
                    <w:rFonts w:eastAsia="Times New Roman" w:cs="Times New Roman"/>
                    <w:i/>
                  </w:rPr>
                  <w:t>Eluard</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Cassou</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Fougeron</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tous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mes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amis</w:t>
                </w:r>
                <w:proofErr w:type="spellEnd"/>
                <w:r w:rsidR="00EE47EB" w:rsidRPr="00194EAD">
                  <w:rPr>
                    <w:rFonts w:eastAsia="Times New Roman" w:cs="Times New Roman"/>
                    <w:i/>
                  </w:rPr>
                  <w:t xml:space="preserve"> le </w:t>
                </w:r>
                <w:proofErr w:type="spellStart"/>
                <w:r w:rsidR="00EE47EB" w:rsidRPr="00194EAD">
                  <w:rPr>
                    <w:rFonts w:eastAsia="Times New Roman" w:cs="Times New Roman"/>
                    <w:i/>
                  </w:rPr>
                  <w:t>savent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bien</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si</w:t>
                </w:r>
                <w:proofErr w:type="spellEnd"/>
                <w:r w:rsidR="00EE47EB" w:rsidRPr="00194EAD">
                  <w:rPr>
                    <w:rFonts w:eastAsia="Times New Roman" w:cs="Times New Roman"/>
                    <w:i/>
                  </w:rPr>
                  <w:t xml:space="preserve"> je </w:t>
                </w:r>
                <w:proofErr w:type="spellStart"/>
                <w:r w:rsidR="00EE47EB" w:rsidRPr="00194EAD">
                  <w:rPr>
                    <w:rFonts w:eastAsia="Times New Roman" w:cs="Times New Roman"/>
                    <w:i/>
                  </w:rPr>
                  <w:t>n'avais</w:t>
                </w:r>
                <w:proofErr w:type="spellEnd"/>
                <w:r w:rsidR="00EE47EB" w:rsidRPr="00194EAD">
                  <w:rPr>
                    <w:rFonts w:eastAsia="Times New Roman" w:cs="Times New Roman"/>
                    <w:i/>
                  </w:rPr>
                  <w:t xml:space="preserve"> pas encore </w:t>
                </w:r>
                <w:proofErr w:type="spellStart"/>
                <w:r w:rsidR="00EE47EB" w:rsidRPr="00194EAD">
                  <w:rPr>
                    <w:rFonts w:eastAsia="Times New Roman" w:cs="Times New Roman"/>
                    <w:i/>
                  </w:rPr>
                  <w:t>adhéré</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officiellement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c'était</w:t>
                </w:r>
                <w:proofErr w:type="spellEnd"/>
                <w:r w:rsidR="00EE47EB" w:rsidRPr="00194EAD">
                  <w:rPr>
                    <w:rFonts w:eastAsia="Times New Roman" w:cs="Times New Roman"/>
                    <w:i/>
                  </w:rPr>
                  <w:t xml:space="preserve"> par e innocence » en </w:t>
                </w:r>
                <w:proofErr w:type="spellStart"/>
                <w:r w:rsidR="00EE47EB" w:rsidRPr="00194EAD">
                  <w:rPr>
                    <w:rFonts w:eastAsia="Times New Roman" w:cs="Times New Roman"/>
                    <w:i/>
                  </w:rPr>
                  <w:t>quelque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sorte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parce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je </w:t>
                </w:r>
                <w:proofErr w:type="spellStart"/>
                <w:r w:rsidR="00EE47EB" w:rsidRPr="00194EAD">
                  <w:rPr>
                    <w:rFonts w:eastAsia="Times New Roman" w:cs="Times New Roman"/>
                    <w:i/>
                  </w:rPr>
                  <w:t>croyais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mon oeuvre, mon </w:t>
                </w:r>
                <w:proofErr w:type="spellStart"/>
                <w:r w:rsidR="00EE47EB" w:rsidRPr="00194EAD">
                  <w:rPr>
                    <w:rFonts w:eastAsia="Times New Roman" w:cs="Times New Roman"/>
                    <w:i/>
                  </w:rPr>
                  <w:t>adhésion</w:t>
                </w:r>
                <w:proofErr w:type="spellEnd"/>
                <w:r w:rsidR="00EE47EB" w:rsidRPr="00194EAD">
                  <w:rPr>
                    <w:rFonts w:eastAsia="Times New Roman" w:cs="Times New Roman"/>
                    <w:i/>
                  </w:rPr>
                  <w:t xml:space="preserve"> de </w:t>
                </w:r>
                <w:proofErr w:type="spellStart"/>
                <w:r w:rsidR="00EE47EB" w:rsidRPr="00194EAD">
                  <w:rPr>
                    <w:rFonts w:eastAsia="Times New Roman" w:cs="Times New Roman"/>
                    <w:i/>
                  </w:rPr>
                  <w:t>cœur</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étaient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suffisantes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mais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c'était</w:t>
                </w:r>
                <w:proofErr w:type="spellEnd"/>
                <w:r w:rsidR="00EE47EB" w:rsidRPr="00194EAD">
                  <w:rPr>
                    <w:rFonts w:eastAsia="Times New Roman" w:cs="Times New Roman"/>
                    <w:i/>
                  </w:rPr>
                  <w:t xml:space="preserve"> déjà mon </w:t>
                </w:r>
                <w:proofErr w:type="spellStart"/>
                <w:r w:rsidR="00EE47EB" w:rsidRPr="00194EAD">
                  <w:rPr>
                    <w:rFonts w:eastAsia="Times New Roman" w:cs="Times New Roman"/>
                    <w:i/>
                  </w:rPr>
                  <w:t>parti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N'est-ce</w:t>
                </w:r>
                <w:proofErr w:type="spellEnd"/>
                <w:r w:rsidR="00EE47EB" w:rsidRPr="00194EAD">
                  <w:rPr>
                    <w:rFonts w:eastAsia="Times New Roman" w:cs="Times New Roman"/>
                    <w:i/>
                  </w:rPr>
                  <w:t xml:space="preserve"> pas </w:t>
                </w:r>
                <w:proofErr w:type="spellStart"/>
                <w:r w:rsidR="00EE47EB" w:rsidRPr="00194EAD">
                  <w:rPr>
                    <w:rFonts w:eastAsia="Times New Roman" w:cs="Times New Roman"/>
                    <w:i/>
                  </w:rPr>
                  <w:t>lui</w:t>
                </w:r>
                <w:proofErr w:type="spellEnd"/>
                <w:r w:rsidR="00EE47EB" w:rsidRPr="00194EAD">
                  <w:rPr>
                    <w:rFonts w:eastAsia="Times New Roman" w:cs="Times New Roman"/>
                    <w:i/>
                  </w:rPr>
                  <w:t xml:space="preserve"> qui </w:t>
                </w:r>
                <w:proofErr w:type="spellStart"/>
                <w:r w:rsidR="00EE47EB" w:rsidRPr="00194EAD">
                  <w:rPr>
                    <w:rFonts w:eastAsia="Times New Roman" w:cs="Times New Roman"/>
                    <w:i/>
                  </w:rPr>
                  <w:t>travaille</w:t>
                </w:r>
                <w:proofErr w:type="spellEnd"/>
                <w:r w:rsidR="00EE47EB" w:rsidRPr="00194EAD">
                  <w:rPr>
                    <w:rFonts w:eastAsia="Times New Roman" w:cs="Times New Roman"/>
                    <w:i/>
                  </w:rPr>
                  <w:t xml:space="preserve">-le plus à </w:t>
                </w:r>
                <w:proofErr w:type="spellStart"/>
                <w:r w:rsidR="00EE47EB" w:rsidRPr="00194EAD">
                  <w:rPr>
                    <w:rFonts w:eastAsia="Times New Roman" w:cs="Times New Roman"/>
                    <w:i/>
                  </w:rPr>
                  <w:t>connaître</w:t>
                </w:r>
                <w:proofErr w:type="spellEnd"/>
                <w:r w:rsidR="00EE47EB" w:rsidRPr="00194EAD">
                  <w:rPr>
                    <w:rFonts w:eastAsia="Times New Roman" w:cs="Times New Roman"/>
                    <w:i/>
                  </w:rPr>
                  <w:t xml:space="preserve"> et à </w:t>
                </w:r>
                <w:proofErr w:type="spellStart"/>
                <w:r w:rsidR="00EE47EB" w:rsidRPr="00194EAD">
                  <w:rPr>
                    <w:rFonts w:eastAsia="Times New Roman" w:cs="Times New Roman"/>
                    <w:i/>
                  </w:rPr>
                  <w:t>construire</w:t>
                </w:r>
                <w:proofErr w:type="spellEnd"/>
                <w:r w:rsidR="00EE47EB" w:rsidRPr="00194EAD">
                  <w:rPr>
                    <w:rFonts w:eastAsia="Times New Roman" w:cs="Times New Roman"/>
                    <w:i/>
                  </w:rPr>
                  <w:t xml:space="preserve"> le monde, à </w:t>
                </w:r>
                <w:proofErr w:type="spellStart"/>
                <w:r w:rsidR="00EE47EB" w:rsidRPr="00194EAD">
                  <w:rPr>
                    <w:rFonts w:eastAsia="Times New Roman" w:cs="Times New Roman"/>
                    <w:i/>
                  </w:rPr>
                  <w:t>rendre</w:t>
                </w:r>
                <w:proofErr w:type="spellEnd"/>
                <w:r w:rsidR="00EE47EB" w:rsidRPr="00194EAD">
                  <w:rPr>
                    <w:rFonts w:eastAsia="Times New Roman" w:cs="Times New Roman"/>
                    <w:i/>
                  </w:rPr>
                  <w:t xml:space="preserve"> les </w:t>
                </w:r>
                <w:proofErr w:type="spellStart"/>
                <w:r w:rsidR="00EE47EB" w:rsidRPr="00194EAD">
                  <w:rPr>
                    <w:rFonts w:eastAsia="Times New Roman" w:cs="Times New Roman"/>
                    <w:i/>
                  </w:rPr>
                  <w:t>hommes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d'aujourd'hui</w:t>
                </w:r>
                <w:proofErr w:type="spellEnd"/>
                <w:r w:rsidR="00EE47EB" w:rsidRPr="00194EAD">
                  <w:rPr>
                    <w:rFonts w:eastAsia="Times New Roman" w:cs="Times New Roman"/>
                    <w:i/>
                  </w:rPr>
                  <w:t xml:space="preserve"> et de </w:t>
                </w:r>
                <w:proofErr w:type="spellStart"/>
                <w:r w:rsidR="00EE47EB" w:rsidRPr="00194EAD">
                  <w:rPr>
                    <w:rFonts w:eastAsia="Times New Roman" w:cs="Times New Roman"/>
                    <w:i/>
                  </w:rPr>
                  <w:t>demain</w:t>
                </w:r>
                <w:proofErr w:type="spellEnd"/>
                <w:r w:rsidR="00EE47EB" w:rsidRPr="00194EAD">
                  <w:rPr>
                    <w:rFonts w:eastAsia="Times New Roman" w:cs="Times New Roman"/>
                    <w:i/>
                  </w:rPr>
                  <w:t xml:space="preserve"> plus </w:t>
                </w:r>
                <w:proofErr w:type="spellStart"/>
                <w:r w:rsidR="00EE47EB" w:rsidRPr="00194EAD">
                  <w:rPr>
                    <w:rFonts w:eastAsia="Times New Roman" w:cs="Times New Roman"/>
                    <w:i/>
                  </w:rPr>
                  <w:t>lucides</w:t>
                </w:r>
                <w:proofErr w:type="spellEnd"/>
                <w:r w:rsidR="00EE47EB" w:rsidRPr="00194EAD">
                  <w:rPr>
                    <w:rFonts w:eastAsia="Times New Roman" w:cs="Times New Roman"/>
                    <w:i/>
                  </w:rPr>
                  <w:t xml:space="preserve">, plus </w:t>
                </w:r>
                <w:proofErr w:type="spellStart"/>
                <w:r w:rsidR="00EE47EB" w:rsidRPr="00194EAD">
                  <w:rPr>
                    <w:rFonts w:eastAsia="Times New Roman" w:cs="Times New Roman"/>
                    <w:i/>
                  </w:rPr>
                  <w:t>libres</w:t>
                </w:r>
                <w:proofErr w:type="spellEnd"/>
                <w:r w:rsidR="00EE47EB" w:rsidRPr="00194EAD">
                  <w:rPr>
                    <w:rFonts w:eastAsia="Times New Roman" w:cs="Times New Roman"/>
                    <w:i/>
                  </w:rPr>
                  <w:t xml:space="preserve">, plus </w:t>
                </w:r>
                <w:proofErr w:type="spellStart"/>
                <w:r w:rsidR="00EE47EB" w:rsidRPr="00194EAD">
                  <w:rPr>
                    <w:rFonts w:eastAsia="Times New Roman" w:cs="Times New Roman"/>
                    <w:i/>
                  </w:rPr>
                  <w:t>heureux</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N'est-ce</w:t>
                </w:r>
                <w:proofErr w:type="spellEnd"/>
                <w:r w:rsidR="00EE47EB" w:rsidRPr="00194EAD">
                  <w:rPr>
                    <w:rFonts w:eastAsia="Times New Roman" w:cs="Times New Roman"/>
                    <w:i/>
                  </w:rPr>
                  <w:t xml:space="preserve"> pas les </w:t>
                </w:r>
                <w:proofErr w:type="spellStart"/>
                <w:r w:rsidR="00EE47EB" w:rsidRPr="00194EAD">
                  <w:rPr>
                    <w:rFonts w:eastAsia="Times New Roman" w:cs="Times New Roman"/>
                    <w:i/>
                  </w:rPr>
                  <w:t>communistes</w:t>
                </w:r>
                <w:proofErr w:type="spellEnd"/>
                <w:r w:rsidR="00EE47EB" w:rsidRPr="00194EAD">
                  <w:rPr>
                    <w:rFonts w:eastAsia="Times New Roman" w:cs="Times New Roman"/>
                    <w:i/>
                  </w:rPr>
                  <w:t xml:space="preserve"> qui </w:t>
                </w:r>
                <w:proofErr w:type="spellStart"/>
                <w:r w:rsidR="00EE47EB" w:rsidRPr="00194EAD">
                  <w:rPr>
                    <w:rFonts w:eastAsia="Times New Roman" w:cs="Times New Roman"/>
                    <w:i/>
                  </w:rPr>
                  <w:t>ont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été</w:t>
                </w:r>
                <w:proofErr w:type="spellEnd"/>
                <w:r w:rsidR="00EE47EB" w:rsidRPr="00194EAD">
                  <w:rPr>
                    <w:rFonts w:eastAsia="Times New Roman" w:cs="Times New Roman"/>
                    <w:i/>
                  </w:rPr>
                  <w:t xml:space="preserve"> les plus </w:t>
                </w:r>
                <w:proofErr w:type="spellStart"/>
                <w:r w:rsidR="00EE47EB" w:rsidRPr="00194EAD">
                  <w:rPr>
                    <w:rFonts w:eastAsia="Times New Roman" w:cs="Times New Roman"/>
                    <w:i/>
                  </w:rPr>
                  <w:t>courageux</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aussi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bien</w:t>
                </w:r>
                <w:proofErr w:type="spellEnd"/>
                <w:r w:rsidR="00EE47EB" w:rsidRPr="00194EAD">
                  <w:rPr>
                    <w:rFonts w:eastAsia="Times New Roman" w:cs="Times New Roman"/>
                    <w:i/>
                  </w:rPr>
                  <w:t xml:space="preserve"> en France </w:t>
                </w:r>
                <w:proofErr w:type="spellStart"/>
                <w:r w:rsidR="00EE47EB" w:rsidRPr="00194EAD">
                  <w:rPr>
                    <w:rFonts w:eastAsia="Times New Roman" w:cs="Times New Roman"/>
                    <w:i/>
                  </w:rPr>
                  <w:t>qu'en</w:t>
                </w:r>
                <w:proofErr w:type="spellEnd"/>
                <w:r w:rsidR="00EE47EB" w:rsidRPr="00194EAD">
                  <w:rPr>
                    <w:rFonts w:eastAsia="Times New Roman" w:cs="Times New Roman"/>
                    <w:i/>
                  </w:rPr>
                  <w:t xml:space="preserve"> U.R.S.S. </w:t>
                </w:r>
                <w:proofErr w:type="spellStart"/>
                <w:r w:rsidR="00EE47EB" w:rsidRPr="00194EAD">
                  <w:rPr>
                    <w:rFonts w:eastAsia="Times New Roman" w:cs="Times New Roman"/>
                    <w:i/>
                  </w:rPr>
                  <w:t>ou</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dans</w:t>
                </w:r>
                <w:proofErr w:type="spellEnd"/>
                <w:r w:rsidR="00EE47EB" w:rsidRPr="00194EAD">
                  <w:rPr>
                    <w:rFonts w:eastAsia="Times New Roman" w:cs="Times New Roman"/>
                    <w:i/>
                  </w:rPr>
                  <w:t xml:space="preserve"> mon </w:t>
                </w:r>
                <w:proofErr w:type="spellStart"/>
                <w:proofErr w:type="gramStart"/>
                <w:r w:rsidR="00EE47EB" w:rsidRPr="00194EAD">
                  <w:rPr>
                    <w:rFonts w:eastAsia="Times New Roman" w:cs="Times New Roman"/>
                    <w:i/>
                  </w:rPr>
                  <w:t>Espagne</w:t>
                </w:r>
                <w:proofErr w:type="spellEnd"/>
                <w:r w:rsidR="00EE47EB" w:rsidRPr="00194EAD">
                  <w:rPr>
                    <w:rFonts w:eastAsia="Times New Roman" w:cs="Times New Roman"/>
                    <w:i/>
                  </w:rPr>
                  <w:t xml:space="preserve"> ?</w:t>
                </w:r>
                <w:proofErr w:type="gramEnd"/>
                <w:r w:rsidR="00EE47EB" w:rsidRPr="00194EAD">
                  <w:rPr>
                    <w:rFonts w:eastAsia="Times New Roman" w:cs="Times New Roman"/>
                    <w:i/>
                  </w:rPr>
                  <w:t xml:space="preserve"> Comment </w:t>
                </w:r>
                <w:proofErr w:type="spellStart"/>
                <w:r w:rsidR="00EE47EB" w:rsidRPr="00194EAD">
                  <w:rPr>
                    <w:rFonts w:eastAsia="Times New Roman" w:cs="Times New Roman"/>
                    <w:i/>
                  </w:rPr>
                  <w:t>aurais</w:t>
                </w:r>
                <w:proofErr w:type="spellEnd"/>
                <w:r w:rsidR="00EE47EB" w:rsidRPr="00194EAD">
                  <w:rPr>
                    <w:rFonts w:eastAsia="Times New Roman" w:cs="Times New Roman"/>
                    <w:i/>
                  </w:rPr>
                  <w:t xml:space="preserve">-je </w:t>
                </w:r>
                <w:proofErr w:type="spellStart"/>
                <w:r w:rsidR="00EE47EB" w:rsidRPr="00194EAD">
                  <w:rPr>
                    <w:rFonts w:eastAsia="Times New Roman" w:cs="Times New Roman"/>
                    <w:i/>
                  </w:rPr>
                  <w:t>pu</w:t>
                </w:r>
                <w:proofErr w:type="spellEnd"/>
                <w:r w:rsidR="00EE47EB" w:rsidRPr="00194EAD">
                  <w:rPr>
                    <w:rFonts w:eastAsia="Times New Roman" w:cs="Times New Roman"/>
                    <w:i/>
                  </w:rPr>
                  <w:t xml:space="preserve"> </w:t>
                </w:r>
                <w:proofErr w:type="spellStart"/>
                <w:proofErr w:type="gramStart"/>
                <w:r w:rsidR="00EE47EB" w:rsidRPr="00194EAD">
                  <w:rPr>
                    <w:rFonts w:eastAsia="Times New Roman" w:cs="Times New Roman"/>
                    <w:i/>
                  </w:rPr>
                  <w:t>hésiter</w:t>
                </w:r>
                <w:proofErr w:type="spellEnd"/>
                <w:r w:rsidR="00EE47EB" w:rsidRPr="00194EAD">
                  <w:rPr>
                    <w:rFonts w:eastAsia="Times New Roman" w:cs="Times New Roman"/>
                    <w:i/>
                  </w:rPr>
                  <w:t xml:space="preserve"> ?</w:t>
                </w:r>
                <w:proofErr w:type="gramEnd"/>
                <w:r w:rsidR="00EE47EB" w:rsidRPr="00194EAD">
                  <w:rPr>
                    <w:rFonts w:eastAsia="Times New Roman" w:cs="Times New Roman"/>
                    <w:i/>
                  </w:rPr>
                  <w:t xml:space="preserve"> La </w:t>
                </w:r>
                <w:proofErr w:type="spellStart"/>
                <w:r w:rsidR="00EE47EB" w:rsidRPr="00194EAD">
                  <w:rPr>
                    <w:rFonts w:eastAsia="Times New Roman" w:cs="Times New Roman"/>
                    <w:i/>
                  </w:rPr>
                  <w:t>peur</w:t>
                </w:r>
                <w:proofErr w:type="spellEnd"/>
                <w:r w:rsidR="00EE47EB" w:rsidRPr="00194EAD">
                  <w:rPr>
                    <w:rFonts w:eastAsia="Times New Roman" w:cs="Times New Roman"/>
                    <w:i/>
                  </w:rPr>
                  <w:t xml:space="preserve"> de </w:t>
                </w:r>
                <w:proofErr w:type="spellStart"/>
                <w:proofErr w:type="gramStart"/>
                <w:r w:rsidR="00EE47EB" w:rsidRPr="00194EAD">
                  <w:rPr>
                    <w:rFonts w:eastAsia="Times New Roman" w:cs="Times New Roman"/>
                    <w:i/>
                  </w:rPr>
                  <w:t>m'engager</w:t>
                </w:r>
                <w:proofErr w:type="spellEnd"/>
                <w:r w:rsidR="00EE47EB" w:rsidRPr="00194EAD">
                  <w:rPr>
                    <w:rFonts w:eastAsia="Times New Roman" w:cs="Times New Roman"/>
                    <w:i/>
                  </w:rPr>
                  <w:t xml:space="preserve"> ?</w:t>
                </w:r>
                <w:proofErr w:type="gramEnd"/>
                <w:r w:rsidR="00EE47EB" w:rsidRPr="00194EAD">
                  <w:rPr>
                    <w:rFonts w:eastAsia="Times New Roman" w:cs="Times New Roman"/>
                    <w:i/>
                  </w:rPr>
                  <w:t xml:space="preserve"> </w:t>
                </w:r>
                <w:proofErr w:type="spellStart"/>
                <w:r w:rsidR="00EE47EB" w:rsidRPr="00194EAD">
                  <w:rPr>
                    <w:rFonts w:eastAsia="Times New Roman" w:cs="Times New Roman"/>
                    <w:i/>
                  </w:rPr>
                  <w:t>Mais</w:t>
                </w:r>
                <w:proofErr w:type="spellEnd"/>
                <w:r w:rsidR="00EE47EB" w:rsidRPr="00194EAD">
                  <w:rPr>
                    <w:rFonts w:eastAsia="Times New Roman" w:cs="Times New Roman"/>
                    <w:i/>
                  </w:rPr>
                  <w:t xml:space="preserve"> je ne me </w:t>
                </w:r>
                <w:proofErr w:type="spellStart"/>
                <w:r w:rsidR="00EE47EB" w:rsidRPr="00194EAD">
                  <w:rPr>
                    <w:rFonts w:eastAsia="Times New Roman" w:cs="Times New Roman"/>
                    <w:i/>
                  </w:rPr>
                  <w:t>suis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jamais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senti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aussi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libre</w:t>
                </w:r>
                <w:proofErr w:type="spellEnd"/>
                <w:r w:rsidR="00EE47EB" w:rsidRPr="00194EAD">
                  <w:rPr>
                    <w:rFonts w:eastAsia="Times New Roman" w:cs="Times New Roman"/>
                    <w:i/>
                  </w:rPr>
                  <w:t xml:space="preserve"> au contraire, plus </w:t>
                </w:r>
                <w:proofErr w:type="spellStart"/>
                <w:proofErr w:type="gramStart"/>
                <w:r w:rsidR="00EE47EB" w:rsidRPr="00194EAD">
                  <w:rPr>
                    <w:rFonts w:eastAsia="Times New Roman" w:cs="Times New Roman"/>
                    <w:i/>
                  </w:rPr>
                  <w:t>complet</w:t>
                </w:r>
                <w:proofErr w:type="spellEnd"/>
                <w:r w:rsidR="00EE47EB" w:rsidRPr="00194EAD">
                  <w:rPr>
                    <w:rFonts w:eastAsia="Times New Roman" w:cs="Times New Roman"/>
                    <w:i/>
                  </w:rPr>
                  <w:t xml:space="preserve"> !</w:t>
                </w:r>
                <w:proofErr w:type="gramEnd"/>
                <w:r w:rsidR="00EE47EB" w:rsidRPr="00194EAD">
                  <w:rPr>
                    <w:rFonts w:eastAsia="Times New Roman" w:cs="Times New Roman"/>
                    <w:i/>
                  </w:rPr>
                  <w:t xml:space="preserve"> Et </w:t>
                </w:r>
                <w:proofErr w:type="spellStart"/>
                <w:r w:rsidR="00EE47EB" w:rsidRPr="00194EAD">
                  <w:rPr>
                    <w:rFonts w:eastAsia="Times New Roman" w:cs="Times New Roman"/>
                    <w:i/>
                  </w:rPr>
                  <w:t>puis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j'avais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tellement</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hâte</w:t>
                </w:r>
                <w:proofErr w:type="spellEnd"/>
                <w:r w:rsidR="00EE47EB" w:rsidRPr="00194EAD">
                  <w:rPr>
                    <w:rFonts w:eastAsia="Times New Roman" w:cs="Times New Roman"/>
                    <w:i/>
                  </w:rPr>
                  <w:t xml:space="preserve"> de </w:t>
                </w:r>
                <w:proofErr w:type="spellStart"/>
                <w:r w:rsidR="00EE47EB" w:rsidRPr="00194EAD">
                  <w:rPr>
                    <w:rFonts w:eastAsia="Times New Roman" w:cs="Times New Roman"/>
                    <w:i/>
                  </w:rPr>
                  <w:t>retrouver</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une</w:t>
                </w:r>
                <w:proofErr w:type="spellEnd"/>
                <w:r w:rsidR="00EE47EB" w:rsidRPr="00194EAD">
                  <w:rPr>
                    <w:rFonts w:eastAsia="Times New Roman" w:cs="Times New Roman"/>
                    <w:i/>
                  </w:rPr>
                  <w:t xml:space="preserve"> </w:t>
                </w:r>
                <w:proofErr w:type="spellStart"/>
                <w:proofErr w:type="gramStart"/>
                <w:r w:rsidR="00EE47EB" w:rsidRPr="00194EAD">
                  <w:rPr>
                    <w:rFonts w:eastAsia="Times New Roman" w:cs="Times New Roman"/>
                    <w:i/>
                  </w:rPr>
                  <w:t>patrie</w:t>
                </w:r>
                <w:proofErr w:type="spellEnd"/>
                <w:r w:rsidR="00EE47EB" w:rsidRPr="00194EAD">
                  <w:rPr>
                    <w:rFonts w:eastAsia="Times New Roman" w:cs="Times New Roman"/>
                    <w:i/>
                  </w:rPr>
                  <w:t xml:space="preserve"> :</w:t>
                </w:r>
                <w:proofErr w:type="gramEnd"/>
                <w:r w:rsidR="00EE47EB" w:rsidRPr="00194EAD">
                  <w:rPr>
                    <w:rFonts w:eastAsia="Times New Roman" w:cs="Times New Roman"/>
                    <w:i/>
                  </w:rPr>
                  <w:t xml:space="preserve"> </w:t>
                </w:r>
                <w:proofErr w:type="spellStart"/>
                <w:r w:rsidR="00EE47EB" w:rsidRPr="00194EAD">
                  <w:rPr>
                    <w:rFonts w:eastAsia="Times New Roman" w:cs="Times New Roman"/>
                    <w:i/>
                  </w:rPr>
                  <w:t>j'ai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toujours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été</w:t>
                </w:r>
                <w:proofErr w:type="spellEnd"/>
                <w:r w:rsidR="00EE47EB" w:rsidRPr="00194EAD">
                  <w:rPr>
                    <w:rFonts w:eastAsia="Times New Roman" w:cs="Times New Roman"/>
                    <w:i/>
                  </w:rPr>
                  <w:t xml:space="preserve"> un </w:t>
                </w:r>
                <w:proofErr w:type="spellStart"/>
                <w:r w:rsidR="00EE47EB" w:rsidRPr="00194EAD">
                  <w:rPr>
                    <w:rFonts w:eastAsia="Times New Roman" w:cs="Times New Roman"/>
                    <w:i/>
                  </w:rPr>
                  <w:t>exilé</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maintenant</w:t>
                </w:r>
                <w:proofErr w:type="spellEnd"/>
                <w:r w:rsidR="00EE47EB" w:rsidRPr="00194EAD">
                  <w:rPr>
                    <w:rFonts w:eastAsia="Times New Roman" w:cs="Times New Roman"/>
                    <w:i/>
                  </w:rPr>
                  <w:t xml:space="preserve"> je ne le suis plus ; en attendant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l'Espagne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puisse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enfin</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m'accueillir</w:t>
                </w:r>
                <w:proofErr w:type="spellEnd"/>
                <w:r w:rsidR="00EE47EB" w:rsidRPr="00194EAD">
                  <w:rPr>
                    <w:rFonts w:eastAsia="Times New Roman" w:cs="Times New Roman"/>
                    <w:i/>
                  </w:rPr>
                  <w:t xml:space="preserve">, le </w:t>
                </w:r>
                <w:proofErr w:type="spellStart"/>
                <w:r w:rsidR="00EE47EB" w:rsidRPr="00194EAD">
                  <w:rPr>
                    <w:rFonts w:eastAsia="Times New Roman" w:cs="Times New Roman"/>
                    <w:i/>
                  </w:rPr>
                  <w:t>parti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communiste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français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m'a</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ouvert</w:t>
                </w:r>
                <w:proofErr w:type="spellEnd"/>
                <w:r w:rsidR="00EE47EB" w:rsidRPr="00194EAD">
                  <w:rPr>
                    <w:rFonts w:eastAsia="Times New Roman" w:cs="Times New Roman"/>
                    <w:i/>
                  </w:rPr>
                  <w:t xml:space="preserve"> les bras, </w:t>
                </w:r>
                <w:proofErr w:type="spellStart"/>
                <w:r w:rsidR="00EE47EB" w:rsidRPr="00194EAD">
                  <w:rPr>
                    <w:rFonts w:eastAsia="Times New Roman" w:cs="Times New Roman"/>
                    <w:i/>
                  </w:rPr>
                  <w:t>j'y</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ai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trouvé</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tous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ceux</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j'estime</w:t>
                </w:r>
                <w:proofErr w:type="spellEnd"/>
                <w:r w:rsidR="00EE47EB" w:rsidRPr="00194EAD">
                  <w:rPr>
                    <w:rFonts w:eastAsia="Times New Roman" w:cs="Times New Roman"/>
                    <w:i/>
                  </w:rPr>
                  <w:t xml:space="preserve"> le plus, les plus </w:t>
                </w:r>
                <w:proofErr w:type="spellStart"/>
                <w:r w:rsidR="00EE47EB" w:rsidRPr="00194EAD">
                  <w:rPr>
                    <w:rFonts w:eastAsia="Times New Roman" w:cs="Times New Roman"/>
                    <w:i/>
                  </w:rPr>
                  <w:t>grands</w:t>
                </w:r>
                <w:proofErr w:type="spellEnd"/>
                <w:r w:rsidR="00EE47EB" w:rsidRPr="00194EAD">
                  <w:rPr>
                    <w:rFonts w:eastAsia="Times New Roman" w:cs="Times New Roman"/>
                    <w:i/>
                  </w:rPr>
                  <w:t xml:space="preserve"> savants, les plus </w:t>
                </w:r>
                <w:proofErr w:type="spellStart"/>
                <w:r w:rsidR="00EE47EB" w:rsidRPr="00194EAD">
                  <w:rPr>
                    <w:rFonts w:eastAsia="Times New Roman" w:cs="Times New Roman"/>
                    <w:i/>
                  </w:rPr>
                  <w:t>grands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poètes</w:t>
                </w:r>
                <w:proofErr w:type="spellEnd"/>
                <w:r w:rsidR="00EE47EB" w:rsidRPr="00194EAD">
                  <w:rPr>
                    <w:rFonts w:eastAsia="Times New Roman" w:cs="Times New Roman"/>
                    <w:i/>
                  </w:rPr>
                  <w:t xml:space="preserve"> et </w:t>
                </w:r>
                <w:proofErr w:type="spellStart"/>
                <w:r w:rsidR="00EE47EB" w:rsidRPr="00194EAD">
                  <w:rPr>
                    <w:rFonts w:eastAsia="Times New Roman" w:cs="Times New Roman"/>
                    <w:i/>
                  </w:rPr>
                  <w:t>tous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ces</w:t>
                </w:r>
                <w:proofErr w:type="spellEnd"/>
                <w:r w:rsidR="00EE47EB" w:rsidRPr="00194EAD">
                  <w:rPr>
                    <w:rFonts w:eastAsia="Times New Roman" w:cs="Times New Roman"/>
                    <w:i/>
                  </w:rPr>
                  <w:t xml:space="preserve"> visages </w:t>
                </w:r>
                <w:proofErr w:type="spellStart"/>
                <w:r w:rsidR="00EE47EB" w:rsidRPr="00194EAD">
                  <w:rPr>
                    <w:rFonts w:eastAsia="Times New Roman" w:cs="Times New Roman"/>
                    <w:i/>
                  </w:rPr>
                  <w:t>d'insurgés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parisiens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si</w:t>
                </w:r>
                <w:proofErr w:type="spellEnd"/>
                <w:r w:rsidR="00EE47EB" w:rsidRPr="00194EAD">
                  <w:rPr>
                    <w:rFonts w:eastAsia="Times New Roman" w:cs="Times New Roman"/>
                    <w:i/>
                  </w:rPr>
                  <w:t xml:space="preserve"> beaux, </w:t>
                </w:r>
                <w:proofErr w:type="spellStart"/>
                <w:r w:rsidR="00EE47EB" w:rsidRPr="00194EAD">
                  <w:rPr>
                    <w:rFonts w:eastAsia="Times New Roman" w:cs="Times New Roman"/>
                    <w:i/>
                  </w:rPr>
                  <w:t>que</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j'ai</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vus</w:t>
                </w:r>
                <w:proofErr w:type="spellEnd"/>
                <w:r w:rsidR="00EE47EB" w:rsidRPr="00194EAD">
                  <w:rPr>
                    <w:rFonts w:eastAsia="Times New Roman" w:cs="Times New Roman"/>
                    <w:i/>
                  </w:rPr>
                  <w:t xml:space="preserve"> pendant les </w:t>
                </w:r>
                <w:proofErr w:type="spellStart"/>
                <w:r w:rsidR="00EE47EB" w:rsidRPr="00194EAD">
                  <w:rPr>
                    <w:rFonts w:eastAsia="Times New Roman" w:cs="Times New Roman"/>
                    <w:i/>
                  </w:rPr>
                  <w:t>journées</w:t>
                </w:r>
                <w:proofErr w:type="spellEnd"/>
                <w:r w:rsidR="00EE47EB" w:rsidRPr="00194EAD">
                  <w:rPr>
                    <w:rFonts w:eastAsia="Times New Roman" w:cs="Times New Roman"/>
                    <w:i/>
                  </w:rPr>
                  <w:t xml:space="preserve"> </w:t>
                </w:r>
                <w:proofErr w:type="spellStart"/>
                <w:r w:rsidR="00EE47EB" w:rsidRPr="00194EAD">
                  <w:rPr>
                    <w:rFonts w:eastAsia="Times New Roman" w:cs="Times New Roman"/>
                    <w:i/>
                  </w:rPr>
                  <w:t>d'août</w:t>
                </w:r>
                <w:proofErr w:type="spellEnd"/>
                <w:r w:rsidR="00EE47EB" w:rsidRPr="00194EAD">
                  <w:rPr>
                    <w:rFonts w:eastAsia="Times New Roman" w:cs="Times New Roman"/>
                    <w:i/>
                  </w:rPr>
                  <w:t xml:space="preserve">. Je </w:t>
                </w:r>
                <w:proofErr w:type="spellStart"/>
                <w:r w:rsidR="00EE47EB" w:rsidRPr="00194EAD">
                  <w:rPr>
                    <w:rFonts w:eastAsia="Times New Roman" w:cs="Times New Roman"/>
                    <w:i/>
                  </w:rPr>
                  <w:t>su</w:t>
                </w:r>
                <w:r w:rsidR="005F5644" w:rsidRPr="00194EAD">
                  <w:rPr>
                    <w:rFonts w:eastAsia="Times New Roman" w:cs="Times New Roman"/>
                    <w:i/>
                  </w:rPr>
                  <w:t>is</w:t>
                </w:r>
                <w:proofErr w:type="spellEnd"/>
                <w:r w:rsidR="005F5644" w:rsidRPr="00194EAD">
                  <w:rPr>
                    <w:rFonts w:eastAsia="Times New Roman" w:cs="Times New Roman"/>
                    <w:i/>
                  </w:rPr>
                  <w:t xml:space="preserve"> de nouveau </w:t>
                </w:r>
                <w:proofErr w:type="spellStart"/>
                <w:r w:rsidR="005F5644" w:rsidRPr="00194EAD">
                  <w:rPr>
                    <w:rFonts w:eastAsia="Times New Roman" w:cs="Times New Roman"/>
                    <w:i/>
                  </w:rPr>
                  <w:t>parmi</w:t>
                </w:r>
                <w:proofErr w:type="spellEnd"/>
                <w:r w:rsidR="005F5644" w:rsidRPr="00194EAD">
                  <w:rPr>
                    <w:rFonts w:eastAsia="Times New Roman" w:cs="Times New Roman"/>
                    <w:i/>
                  </w:rPr>
                  <w:t xml:space="preserve"> </w:t>
                </w:r>
                <w:proofErr w:type="spellStart"/>
                <w:r w:rsidR="005F5644" w:rsidRPr="00194EAD">
                  <w:rPr>
                    <w:rFonts w:eastAsia="Times New Roman" w:cs="Times New Roman"/>
                    <w:i/>
                  </w:rPr>
                  <w:t>mes</w:t>
                </w:r>
                <w:proofErr w:type="spellEnd"/>
                <w:r w:rsidR="005F5644" w:rsidRPr="00194EAD">
                  <w:rPr>
                    <w:rFonts w:eastAsia="Times New Roman" w:cs="Times New Roman"/>
                    <w:i/>
                  </w:rPr>
                  <w:t xml:space="preserve"> frères.)</w:t>
                </w:r>
              </w:p>
              <w:p w14:paraId="04E0D227" w14:textId="60EB9180" w:rsidR="006255FD" w:rsidRPr="00194EAD" w:rsidRDefault="00855B63" w:rsidP="00893302">
                <w:pPr>
                  <w:pStyle w:val="Blockquote"/>
                  <w:ind w:left="0"/>
                </w:pPr>
                <w:r w:rsidRPr="00194EAD">
                  <w:rPr>
                    <w:i/>
                  </w:rPr>
                  <w:t xml:space="preserve"> </w:t>
                </w:r>
              </w:p>
              <w:p w14:paraId="3FEAD8B7" w14:textId="77777777" w:rsidR="006255FD" w:rsidRPr="00194EAD" w:rsidRDefault="006255FD" w:rsidP="006255FD">
                <w:pPr>
                  <w:pStyle w:val="Heading1"/>
                  <w:outlineLvl w:val="0"/>
                  <w:rPr>
                    <w:rFonts w:asciiTheme="minorHAnsi" w:hAnsiTheme="minorHAnsi"/>
                    <w:i/>
                    <w:color w:val="auto"/>
                    <w:szCs w:val="22"/>
                  </w:rPr>
                </w:pPr>
                <w:r w:rsidRPr="00194EAD">
                  <w:rPr>
                    <w:rFonts w:asciiTheme="minorHAnsi" w:hAnsiTheme="minorHAnsi"/>
                    <w:i/>
                    <w:color w:val="auto"/>
                    <w:szCs w:val="22"/>
                  </w:rPr>
                  <w:t>The Charnel House,</w:t>
                </w:r>
                <w:r w:rsidRPr="00194EAD">
                  <w:rPr>
                    <w:rFonts w:asciiTheme="minorHAnsi" w:hAnsiTheme="minorHAnsi"/>
                    <w:color w:val="auto"/>
                    <w:szCs w:val="22"/>
                  </w:rPr>
                  <w:t xml:space="preserve"> </w:t>
                </w:r>
                <w:r w:rsidRPr="00194EAD">
                  <w:rPr>
                    <w:rFonts w:asciiTheme="minorHAnsi" w:hAnsiTheme="minorHAnsi"/>
                    <w:i/>
                    <w:color w:val="auto"/>
                    <w:szCs w:val="22"/>
                  </w:rPr>
                  <w:t>Massacre in Korea</w:t>
                </w:r>
                <w:r w:rsidRPr="00194EAD">
                  <w:rPr>
                    <w:rFonts w:asciiTheme="minorHAnsi" w:hAnsiTheme="minorHAnsi"/>
                    <w:color w:val="auto"/>
                    <w:szCs w:val="22"/>
                  </w:rPr>
                  <w:t xml:space="preserve"> and </w:t>
                </w:r>
                <w:r w:rsidRPr="00194EAD">
                  <w:rPr>
                    <w:rFonts w:asciiTheme="minorHAnsi" w:hAnsiTheme="minorHAnsi"/>
                    <w:i/>
                    <w:color w:val="auto"/>
                    <w:szCs w:val="22"/>
                  </w:rPr>
                  <w:t xml:space="preserve">Rape of the </w:t>
                </w:r>
                <w:proofErr w:type="spellStart"/>
                <w:r w:rsidRPr="00194EAD">
                  <w:rPr>
                    <w:rFonts w:asciiTheme="minorHAnsi" w:hAnsiTheme="minorHAnsi"/>
                    <w:i/>
                    <w:color w:val="auto"/>
                    <w:szCs w:val="22"/>
                  </w:rPr>
                  <w:t>Sabines</w:t>
                </w:r>
                <w:proofErr w:type="spellEnd"/>
              </w:p>
              <w:p w14:paraId="5901E754" w14:textId="37A21F6D" w:rsidR="00656986" w:rsidRPr="00194EAD" w:rsidRDefault="006255FD" w:rsidP="00440C80">
                <w:pPr>
                  <w:pStyle w:val="NormalfollowingH2"/>
                </w:pPr>
                <w:r w:rsidRPr="00194EAD">
                  <w:t xml:space="preserve">At the Communist sponsored </w:t>
                </w:r>
                <w:r w:rsidRPr="00194EAD">
                  <w:rPr>
                    <w:i/>
                  </w:rPr>
                  <w:t xml:space="preserve">Art and Resistance </w:t>
                </w:r>
                <w:r w:rsidRPr="00194EAD">
                  <w:t xml:space="preserve">exhibition, Picasso unveiled </w:t>
                </w:r>
                <w:r w:rsidRPr="00194EAD">
                  <w:rPr>
                    <w:i/>
                  </w:rPr>
                  <w:t xml:space="preserve">Le </w:t>
                </w:r>
                <w:proofErr w:type="spellStart"/>
                <w:r w:rsidRPr="00194EAD">
                  <w:rPr>
                    <w:i/>
                  </w:rPr>
                  <w:t>Charnier</w:t>
                </w:r>
                <w:proofErr w:type="spellEnd"/>
                <w:r w:rsidRPr="00194EAD">
                  <w:rPr>
                    <w:i/>
                  </w:rPr>
                  <w:t xml:space="preserve"> (The Charnel House) </w:t>
                </w:r>
                <w:r w:rsidRPr="00194EAD">
                  <w:t>to expose the extent of genocide committed throughout the Second World War and the Spanish Civil War alongside the concealment of slaughtered bodies</w:t>
                </w:r>
                <w:r w:rsidRPr="00194EAD">
                  <w:rPr>
                    <w:i/>
                  </w:rPr>
                  <w:t xml:space="preserve">. </w:t>
                </w:r>
                <w:r w:rsidRPr="00194EAD">
                  <w:t>(</w:t>
                </w:r>
                <w:r w:rsidRPr="00194EAD">
                  <w:rPr>
                    <w:i/>
                  </w:rPr>
                  <w:t xml:space="preserve">Le </w:t>
                </w:r>
                <w:proofErr w:type="spellStart"/>
                <w:r w:rsidRPr="00194EAD">
                  <w:rPr>
                    <w:i/>
                  </w:rPr>
                  <w:t>Charnier</w:t>
                </w:r>
                <w:proofErr w:type="spellEnd"/>
                <w:r w:rsidRPr="00194EAD">
                  <w:rPr>
                    <w:i/>
                  </w:rPr>
                  <w:t xml:space="preserve"> (The Charnel House) </w:t>
                </w:r>
                <w:r w:rsidRPr="00194EAD">
                  <w:t xml:space="preserve">1944-1946) </w:t>
                </w:r>
                <w:r w:rsidR="00606919" w:rsidRPr="00194EAD">
                  <w:t>Two years later</w:t>
                </w:r>
                <w:r w:rsidR="00360281" w:rsidRPr="00194EAD">
                  <w:t xml:space="preserve"> he commemorated the sacrifice made by Republican Spaniards for the French Resistance in his paintings, </w:t>
                </w:r>
                <w:r w:rsidR="00360281" w:rsidRPr="00194EAD">
                  <w:rPr>
                    <w:i/>
                  </w:rPr>
                  <w:t>Memorial for the Spaniards who Gave their Lives for France.</w:t>
                </w:r>
                <w:r w:rsidR="00360281" w:rsidRPr="00194EAD">
                  <w:t xml:space="preserve"> </w:t>
                </w:r>
                <w:r w:rsidRPr="00194EAD">
                  <w:t xml:space="preserve">After creating a </w:t>
                </w:r>
                <w:r w:rsidR="00606919" w:rsidRPr="00194EAD">
                  <w:t xml:space="preserve">white frill-back </w:t>
                </w:r>
                <w:r w:rsidRPr="00194EAD">
                  <w:t>dove</w:t>
                </w:r>
                <w:r w:rsidR="00E03B1C" w:rsidRPr="00194EAD">
                  <w:t xml:space="preserve"> as an international symbol of peace</w:t>
                </w:r>
                <w:r w:rsidRPr="00194EAD">
                  <w:t xml:space="preserve"> for the French Communist Party </w:t>
                </w:r>
                <w:r w:rsidR="009C7A0F" w:rsidRPr="00194EAD">
                  <w:t>and the inaugural World Peace Congress in Paris in 1949</w:t>
                </w:r>
                <w:r w:rsidRPr="00194EAD">
                  <w:t xml:space="preserve">, </w:t>
                </w:r>
                <w:r w:rsidR="00B82845" w:rsidRPr="00194EAD">
                  <w:t xml:space="preserve">which </w:t>
                </w:r>
                <w:r w:rsidR="009F70C1" w:rsidRPr="00194EAD">
                  <w:t>fronted</w:t>
                </w:r>
                <w:r w:rsidR="00B82845" w:rsidRPr="00194EAD">
                  <w:t xml:space="preserve"> the first East German train after the Berlin Blockade, </w:t>
                </w:r>
                <w:r w:rsidRPr="00194EAD">
                  <w:t xml:space="preserve">Picasso was horrified when the Korean War erupted. </w:t>
                </w:r>
              </w:p>
              <w:p w14:paraId="4DFBDB53" w14:textId="77777777" w:rsidR="00203D60" w:rsidRPr="00194EAD" w:rsidRDefault="00203D60" w:rsidP="006255FD">
                <w:pPr>
                  <w:pStyle w:val="NormalfollowingH2"/>
                </w:pPr>
              </w:p>
              <w:p w14:paraId="1280C7A0" w14:textId="77777777" w:rsidR="00656986" w:rsidRPr="00194EAD" w:rsidRDefault="00656986" w:rsidP="00656986">
                <w:pPr>
                  <w:pStyle w:val="NormalfollowingH2"/>
                  <w:keepNext/>
                </w:pPr>
                <w:r w:rsidRPr="00194EAD">
                  <w:t>File: charnier.jpg</w:t>
                </w:r>
              </w:p>
              <w:p w14:paraId="1272F1BA" w14:textId="74C5CC5B" w:rsidR="00656986" w:rsidRPr="00194EAD" w:rsidRDefault="00656986" w:rsidP="00656986">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Pr="00194EAD">
                  <w:rPr>
                    <w:noProof/>
                    <w:color w:val="auto"/>
                    <w:sz w:val="22"/>
                    <w:szCs w:val="22"/>
                  </w:rPr>
                  <w:t>7</w:t>
                </w:r>
                <w:r w:rsidR="002765CD" w:rsidRPr="00194EAD">
                  <w:rPr>
                    <w:noProof/>
                    <w:color w:val="auto"/>
                    <w:sz w:val="22"/>
                    <w:szCs w:val="22"/>
                  </w:rPr>
                  <w:fldChar w:fldCharType="end"/>
                </w:r>
                <w:r w:rsidRPr="00194EAD">
                  <w:rPr>
                    <w:color w:val="auto"/>
                    <w:sz w:val="22"/>
                    <w:szCs w:val="22"/>
                  </w:rPr>
                  <w:t xml:space="preserve">Pablo Picasso, Le </w:t>
                </w:r>
                <w:proofErr w:type="spellStart"/>
                <w:r w:rsidRPr="00194EAD">
                  <w:rPr>
                    <w:color w:val="auto"/>
                    <w:sz w:val="22"/>
                    <w:szCs w:val="22"/>
                  </w:rPr>
                  <w:t>Charnier</w:t>
                </w:r>
                <w:proofErr w:type="spellEnd"/>
                <w:r w:rsidRPr="00194EAD">
                  <w:rPr>
                    <w:color w:val="auto"/>
                    <w:sz w:val="22"/>
                    <w:szCs w:val="22"/>
                  </w:rPr>
                  <w:t xml:space="preserve"> (The Charnel House) 1944-1946, oil on canvas, </w:t>
                </w:r>
                <w:proofErr w:type="spellStart"/>
                <w:r w:rsidRPr="00194EAD">
                  <w:rPr>
                    <w:color w:val="auto"/>
                    <w:sz w:val="22"/>
                    <w:szCs w:val="22"/>
                  </w:rPr>
                  <w:t>Musée</w:t>
                </w:r>
                <w:proofErr w:type="spellEnd"/>
                <w:r w:rsidRPr="00194EAD">
                  <w:rPr>
                    <w:color w:val="auto"/>
                    <w:sz w:val="22"/>
                    <w:szCs w:val="22"/>
                  </w:rPr>
                  <w:t xml:space="preserve"> national d'art </w:t>
                </w:r>
                <w:proofErr w:type="spellStart"/>
                <w:r w:rsidRPr="00194EAD">
                  <w:rPr>
                    <w:color w:val="auto"/>
                    <w:sz w:val="22"/>
                    <w:szCs w:val="22"/>
                  </w:rPr>
                  <w:t>moderne</w:t>
                </w:r>
                <w:proofErr w:type="spellEnd"/>
                <w:r w:rsidRPr="00194EAD">
                  <w:rPr>
                    <w:color w:val="auto"/>
                    <w:sz w:val="22"/>
                    <w:szCs w:val="22"/>
                  </w:rPr>
                  <w:t xml:space="preserve"> de la Ville de Paris.</w:t>
                </w:r>
              </w:p>
              <w:p w14:paraId="5A5F6C91" w14:textId="4C70AED8" w:rsidR="00656986" w:rsidRPr="00194EAD" w:rsidRDefault="00656986" w:rsidP="008077AE">
                <w:pPr>
                  <w:pStyle w:val="NormalfollowingH2"/>
                </w:pPr>
                <w:r w:rsidRPr="00194EAD">
                  <w:t xml:space="preserve">Source: </w:t>
                </w:r>
                <w:hyperlink r:id="rId14" w:history="1">
                  <w:r w:rsidR="008077AE" w:rsidRPr="00194EAD">
                    <w:rPr>
                      <w:rStyle w:val="Hyperlink"/>
                      <w:color w:val="auto"/>
                    </w:rPr>
                    <w:t>http://www.berbec.com/rberbec/images/Picasso963works/Picasso%201940-49/Picasso%201944/Picasso%20Le%20charnier.%201944-45.%20199.8%20x%20250.1%20cm.%20Oil%20&amp;%20charco.jpg</w:t>
                  </w:r>
                </w:hyperlink>
              </w:p>
              <w:p w14:paraId="1239846C" w14:textId="77777777" w:rsidR="008077AE" w:rsidRPr="00194EAD" w:rsidRDefault="008077AE" w:rsidP="008077AE">
                <w:pPr>
                  <w:pStyle w:val="NormalfollowingH2"/>
                  <w:ind w:left="0"/>
                </w:pPr>
              </w:p>
              <w:p w14:paraId="7A767F8D" w14:textId="6DC07C58" w:rsidR="00656986" w:rsidRPr="00194EAD" w:rsidRDefault="00914817" w:rsidP="008077AE">
                <w:pPr>
                  <w:pStyle w:val="NormalfollowingH2"/>
                  <w:ind w:left="0"/>
                  <w:rPr>
                    <w:i/>
                  </w:rPr>
                </w:pPr>
                <w:r w:rsidRPr="00194EAD">
                  <w:t>Enraged</w:t>
                </w:r>
                <w:r w:rsidR="006255FD" w:rsidRPr="00194EAD">
                  <w:t xml:space="preserve"> by reports of American atrocities, particularly the slaughter of 35,000 civilians during the </w:t>
                </w:r>
                <w:proofErr w:type="spellStart"/>
                <w:r w:rsidR="006255FD" w:rsidRPr="00194EAD">
                  <w:t>Sinchon</w:t>
                </w:r>
                <w:proofErr w:type="spellEnd"/>
                <w:r w:rsidR="006255FD" w:rsidRPr="00194EAD">
                  <w:t xml:space="preserve"> Massacre, </w:t>
                </w:r>
                <w:r w:rsidR="00440C80" w:rsidRPr="00194EAD">
                  <w:t xml:space="preserve">in 1951 </w:t>
                </w:r>
                <w:r w:rsidR="006255FD" w:rsidRPr="00194EAD">
                  <w:t>Picasso depicted pregnant mothers with their children standing by a mass grave and c</w:t>
                </w:r>
                <w:r w:rsidR="00440C80" w:rsidRPr="00194EAD">
                  <w:t>owering before a firing squad</w:t>
                </w:r>
                <w:r w:rsidR="00606919" w:rsidRPr="00194EAD">
                  <w:t xml:space="preserve"> in </w:t>
                </w:r>
                <w:r w:rsidR="00606919" w:rsidRPr="00194EAD">
                  <w:rPr>
                    <w:i/>
                  </w:rPr>
                  <w:t>Massacre in Korea</w:t>
                </w:r>
                <w:r w:rsidR="00440C80" w:rsidRPr="00194EAD">
                  <w:t>. Initially commissioned</w:t>
                </w:r>
                <w:r w:rsidR="00606919" w:rsidRPr="00194EAD">
                  <w:t xml:space="preserve"> as a mural</w:t>
                </w:r>
                <w:r w:rsidR="00440C80" w:rsidRPr="00194EAD">
                  <w:t xml:space="preserve"> by the</w:t>
                </w:r>
                <w:r w:rsidR="00606919" w:rsidRPr="00194EAD">
                  <w:t xml:space="preserve"> French Communist Party, l</w:t>
                </w:r>
                <w:r w:rsidR="006255FD" w:rsidRPr="00194EAD">
                  <w:t xml:space="preserve">ike Francisco Goya's </w:t>
                </w:r>
                <w:r w:rsidR="006255FD" w:rsidRPr="00194EAD">
                  <w:rPr>
                    <w:i/>
                  </w:rPr>
                  <w:t xml:space="preserve">The Third of May, </w:t>
                </w:r>
                <w:r w:rsidR="006255FD" w:rsidRPr="00194EAD">
                  <w:t xml:space="preserve">Picasso draws upon the iconography of </w:t>
                </w:r>
                <w:r w:rsidR="006255FD" w:rsidRPr="00194EAD">
                  <w:rPr>
                    <w:i/>
                  </w:rPr>
                  <w:t xml:space="preserve">Massacre of the Innocence. </w:t>
                </w:r>
                <w:r w:rsidR="006255FD" w:rsidRPr="00194EAD">
                  <w:t xml:space="preserve">Yet as the bodies of Picasso's soldiers are rigidly </w:t>
                </w:r>
                <w:proofErr w:type="spellStart"/>
                <w:r w:rsidR="006255FD" w:rsidRPr="00194EAD">
                  <w:lastRenderedPageBreak/>
                  <w:t>phallicized</w:t>
                </w:r>
                <w:proofErr w:type="spellEnd"/>
                <w:r w:rsidR="006255FD" w:rsidRPr="00194EAD">
                  <w:t xml:space="preserve">, their huge rifles pointing at their female prey like erect penises, Picasso fuses this iconography with that of </w:t>
                </w:r>
                <w:r w:rsidR="006255FD" w:rsidRPr="00194EAD">
                  <w:rPr>
                    <w:i/>
                  </w:rPr>
                  <w:t xml:space="preserve">The Rape of the Sabine Women. </w:t>
                </w:r>
              </w:p>
              <w:p w14:paraId="67A98436" w14:textId="77777777" w:rsidR="00656986" w:rsidRPr="00194EAD" w:rsidRDefault="00656986" w:rsidP="006255FD">
                <w:pPr>
                  <w:pStyle w:val="NormalfollowingH2"/>
                  <w:rPr>
                    <w:i/>
                  </w:rPr>
                </w:pPr>
              </w:p>
              <w:p w14:paraId="0B81F4CE" w14:textId="77777777" w:rsidR="00656986" w:rsidRPr="00194EAD" w:rsidRDefault="00656986" w:rsidP="00656986">
                <w:pPr>
                  <w:pStyle w:val="NormalfollowingH2"/>
                  <w:keepNext/>
                  <w:ind w:left="0"/>
                </w:pPr>
                <w:r w:rsidRPr="00194EAD">
                  <w:t>File: massacre.jpg</w:t>
                </w:r>
              </w:p>
              <w:p w14:paraId="6D41E9E0" w14:textId="648348D4" w:rsidR="00656986" w:rsidRPr="00194EAD" w:rsidRDefault="00656986" w:rsidP="00656986">
                <w:pPr>
                  <w:pStyle w:val="Caption"/>
                  <w:rPr>
                    <w:color w:val="auto"/>
                    <w:sz w:val="22"/>
                    <w:szCs w:val="22"/>
                  </w:rPr>
                </w:pPr>
                <w:r w:rsidRPr="00194EAD">
                  <w:rPr>
                    <w:color w:val="auto"/>
                    <w:sz w:val="22"/>
                    <w:szCs w:val="22"/>
                  </w:rPr>
                  <w:t xml:space="preserve">Figure </w:t>
                </w:r>
                <w:r w:rsidR="002765CD" w:rsidRPr="00194EAD">
                  <w:rPr>
                    <w:color w:val="auto"/>
                    <w:sz w:val="22"/>
                    <w:szCs w:val="22"/>
                  </w:rPr>
                  <w:fldChar w:fldCharType="begin"/>
                </w:r>
                <w:r w:rsidR="002765CD" w:rsidRPr="00194EAD">
                  <w:rPr>
                    <w:color w:val="auto"/>
                    <w:sz w:val="22"/>
                    <w:szCs w:val="22"/>
                  </w:rPr>
                  <w:instrText xml:space="preserve"> SEQ Figure \* ARABIC </w:instrText>
                </w:r>
                <w:r w:rsidR="002765CD" w:rsidRPr="00194EAD">
                  <w:rPr>
                    <w:color w:val="auto"/>
                    <w:sz w:val="22"/>
                    <w:szCs w:val="22"/>
                  </w:rPr>
                  <w:fldChar w:fldCharType="separate"/>
                </w:r>
                <w:r w:rsidRPr="00194EAD">
                  <w:rPr>
                    <w:noProof/>
                    <w:color w:val="auto"/>
                    <w:sz w:val="22"/>
                    <w:szCs w:val="22"/>
                  </w:rPr>
                  <w:t>8</w:t>
                </w:r>
                <w:r w:rsidR="002765CD" w:rsidRPr="00194EAD">
                  <w:rPr>
                    <w:noProof/>
                    <w:color w:val="auto"/>
                    <w:sz w:val="22"/>
                    <w:szCs w:val="22"/>
                  </w:rPr>
                  <w:fldChar w:fldCharType="end"/>
                </w:r>
                <w:r w:rsidRPr="00194EAD">
                  <w:rPr>
                    <w:color w:val="auto"/>
                    <w:sz w:val="22"/>
                    <w:szCs w:val="22"/>
                  </w:rPr>
                  <w:t>Pablo Picasso, Massacre à Korea (Massacre in Korea), 1951, oil on plywood, 110 cm × 210 cm (43.3 in × 82.7 in), Musée National Picasso; © Succession Picasso 2011.</w:t>
                </w:r>
              </w:p>
              <w:p w14:paraId="43F7A675" w14:textId="4A531292" w:rsidR="00656986" w:rsidRPr="00194EAD" w:rsidRDefault="00656986" w:rsidP="00656986">
                <w:pPr>
                  <w:pStyle w:val="NormalfollowingH2"/>
                  <w:ind w:left="0"/>
                </w:pPr>
                <w:r w:rsidRPr="00194EAD">
                  <w:t xml:space="preserve">Source: </w:t>
                </w:r>
                <w:hyperlink r:id="rId15" w:history="1">
                  <w:r w:rsidR="008077AE" w:rsidRPr="00194EAD">
                    <w:rPr>
                      <w:rStyle w:val="Hyperlink"/>
                      <w:color w:val="auto"/>
                    </w:rPr>
                    <w:t>http://www.pablopicasso.org/images/paintings/massacre-in-korea.jpg</w:t>
                  </w:r>
                </w:hyperlink>
              </w:p>
              <w:p w14:paraId="14B6238C" w14:textId="77777777" w:rsidR="00656986" w:rsidRPr="00194EAD" w:rsidRDefault="00656986" w:rsidP="0091033D">
                <w:pPr>
                  <w:pStyle w:val="NormalfollowingH2"/>
                  <w:ind w:left="0"/>
                  <w:rPr>
                    <w:i/>
                  </w:rPr>
                </w:pPr>
              </w:p>
              <w:p w14:paraId="6C7D65A9" w14:textId="14D20E50" w:rsidR="00440C80" w:rsidRPr="00194EAD" w:rsidRDefault="006255FD" w:rsidP="00440C80">
                <w:pPr>
                  <w:pStyle w:val="NormalfollowingH2"/>
                </w:pPr>
                <w:r w:rsidRPr="00194EAD">
                  <w:t>Like his series of that name produced</w:t>
                </w:r>
                <w:r w:rsidRPr="00194EAD">
                  <w:rPr>
                    <w:i/>
                  </w:rPr>
                  <w:t xml:space="preserve"> </w:t>
                </w:r>
                <w:r w:rsidRPr="00194EAD">
                  <w:t>at the height of the Cuban Missile Crisis in which he shows women and children ruthlessly trampled, Picasso does not just conv</w:t>
                </w:r>
                <w:r w:rsidR="00440C80" w:rsidRPr="00194EAD">
                  <w:t xml:space="preserve">ey the suffering of the victims. </w:t>
                </w:r>
                <w:r w:rsidRPr="00194EAD">
                  <w:t xml:space="preserve">He exposes the hidden atrocity of war – rape – one that he was all too aware had been committed by Franco's Nationalists from the beginning of the </w:t>
                </w:r>
                <w:r w:rsidR="008077AE" w:rsidRPr="00194EAD">
                  <w:t>‘</w:t>
                </w:r>
                <w:r w:rsidRPr="00194EAD">
                  <w:t>White Terror</w:t>
                </w:r>
                <w:r w:rsidR="008077AE" w:rsidRPr="00194EAD">
                  <w:t>’</w:t>
                </w:r>
                <w:r w:rsidR="00680D2C" w:rsidRPr="00194EAD">
                  <w:t>. J</w:t>
                </w:r>
                <w:r w:rsidR="004B4F79" w:rsidRPr="00194EAD">
                  <w:t xml:space="preserve">ointly </w:t>
                </w:r>
                <w:r w:rsidR="00B37702" w:rsidRPr="00194EAD">
                  <w:t>a</w:t>
                </w:r>
                <w:r w:rsidR="004B4F79" w:rsidRPr="00194EAD">
                  <w:t xml:space="preserve">warded the Stalin Peace Prize in 1950 and </w:t>
                </w:r>
                <w:r w:rsidR="00446C6F" w:rsidRPr="00194EAD">
                  <w:t>on Stalin’s death</w:t>
                </w:r>
                <w:r w:rsidR="004B4F79" w:rsidRPr="00194EAD">
                  <w:t>,</w:t>
                </w:r>
                <w:r w:rsidR="00446C6F" w:rsidRPr="00194EAD">
                  <w:t xml:space="preserve"> pay</w:t>
                </w:r>
                <w:r w:rsidR="00680D2C" w:rsidRPr="00194EAD">
                  <w:t>ing</w:t>
                </w:r>
                <w:r w:rsidR="00446C6F" w:rsidRPr="00194EAD">
                  <w:t xml:space="preserve"> tribute to the Soviet leader in a charcoal portrait published on the front page of the French Communist Party newspaper, </w:t>
                </w:r>
                <w:r w:rsidR="00680D2C" w:rsidRPr="00194EAD">
                  <w:t>human</w:t>
                </w:r>
                <w:r w:rsidR="00B37702" w:rsidRPr="00194EAD">
                  <w:t xml:space="preserve"> and animal skulls</w:t>
                </w:r>
                <w:r w:rsidR="005E63F8" w:rsidRPr="00194EAD">
                  <w:t xml:space="preserve"> persisted</w:t>
                </w:r>
                <w:r w:rsidR="00B37702" w:rsidRPr="00194EAD">
                  <w:t xml:space="preserve"> in Picasso’</w:t>
                </w:r>
                <w:r w:rsidR="00680D2C" w:rsidRPr="00194EAD">
                  <w:t>s artwork</w:t>
                </w:r>
                <w:r w:rsidR="00B37702" w:rsidRPr="00194EAD">
                  <w:t xml:space="preserve"> </w:t>
                </w:r>
                <w:r w:rsidR="00C3720E" w:rsidRPr="00194EAD">
                  <w:t>throughout</w:t>
                </w:r>
                <w:r w:rsidR="00B37702" w:rsidRPr="00194EAD">
                  <w:t xml:space="preserve"> the Cold War</w:t>
                </w:r>
                <w:r w:rsidR="00680D2C" w:rsidRPr="00194EAD">
                  <w:t xml:space="preserve">. </w:t>
                </w:r>
                <w:r w:rsidR="004B4F79" w:rsidRPr="00194EAD">
                  <w:t xml:space="preserve">Horrified by nuclear espionage and the prospect of global decimation, </w:t>
                </w:r>
                <w:r w:rsidR="00680D2C" w:rsidRPr="00194EAD">
                  <w:t xml:space="preserve">Picasso </w:t>
                </w:r>
                <w:r w:rsidR="00691976" w:rsidRPr="00194EAD">
                  <w:t xml:space="preserve">continually </w:t>
                </w:r>
                <w:r w:rsidR="00680D2C" w:rsidRPr="00194EAD">
                  <w:t>produced</w:t>
                </w:r>
                <w:r w:rsidR="00691976" w:rsidRPr="00194EAD">
                  <w:t xml:space="preserve"> posters, paintings and sculptures of peace culminating in his</w:t>
                </w:r>
                <w:r w:rsidR="00440C80" w:rsidRPr="00194EAD">
                  <w:t xml:space="preserve"> two murals on war and peace</w:t>
                </w:r>
                <w:r w:rsidR="005E63F8" w:rsidRPr="00194EAD">
                  <w:t xml:space="preserve"> installed in the </w:t>
                </w:r>
                <w:proofErr w:type="spellStart"/>
                <w:r w:rsidR="005E63F8" w:rsidRPr="00194EAD">
                  <w:t>Vallauris</w:t>
                </w:r>
                <w:proofErr w:type="spellEnd"/>
                <w:r w:rsidR="00691976" w:rsidRPr="00194EAD">
                  <w:t xml:space="preserve"> Chapel of Peace </w:t>
                </w:r>
                <w:r w:rsidR="005E63F8" w:rsidRPr="00194EAD">
                  <w:t xml:space="preserve">by 1954 in which the four races of the world </w:t>
                </w:r>
                <w:r w:rsidR="00C3720E" w:rsidRPr="00194EAD">
                  <w:t xml:space="preserve">are shown unified by </w:t>
                </w:r>
                <w:r w:rsidR="0091033D" w:rsidRPr="00194EAD">
                  <w:t>an</w:t>
                </w:r>
                <w:r w:rsidR="00494EEF" w:rsidRPr="00194EAD">
                  <w:t xml:space="preserve"> orb radiating with</w:t>
                </w:r>
                <w:r w:rsidR="00B82845" w:rsidRPr="00194EAD">
                  <w:t xml:space="preserve"> the Dove of</w:t>
                </w:r>
                <w:r w:rsidR="00494EEF" w:rsidRPr="00194EAD">
                  <w:t xml:space="preserve"> </w:t>
                </w:r>
                <w:r w:rsidR="00B82845" w:rsidRPr="00194EAD">
                  <w:t>P</w:t>
                </w:r>
                <w:r w:rsidR="00C3720E" w:rsidRPr="00194EAD">
                  <w:t>eace</w:t>
                </w:r>
                <w:r w:rsidR="00B37702" w:rsidRPr="00194EAD">
                  <w:t xml:space="preserve">. </w:t>
                </w:r>
                <w:r w:rsidR="00B82845" w:rsidRPr="00194EAD">
                  <w:t xml:space="preserve">With </w:t>
                </w:r>
                <w:r w:rsidR="00440C80" w:rsidRPr="00194EAD">
                  <w:t xml:space="preserve">his </w:t>
                </w:r>
                <w:r w:rsidR="00B37702" w:rsidRPr="00194EAD">
                  <w:t xml:space="preserve">1955 </w:t>
                </w:r>
                <w:r w:rsidR="00440C80" w:rsidRPr="00194EAD">
                  <w:t xml:space="preserve">series, </w:t>
                </w:r>
                <w:r w:rsidR="00440C80" w:rsidRPr="00194EAD">
                  <w:rPr>
                    <w:i/>
                  </w:rPr>
                  <w:t xml:space="preserve">Women of Algiers, </w:t>
                </w:r>
                <w:r w:rsidR="005E63F8" w:rsidRPr="00194EAD">
                  <w:t>followed by</w:t>
                </w:r>
                <w:r w:rsidR="00440C80" w:rsidRPr="00194EAD">
                  <w:t xml:space="preserve"> </w:t>
                </w:r>
                <w:r w:rsidR="00440C80" w:rsidRPr="00194EAD">
                  <w:rPr>
                    <w:i/>
                  </w:rPr>
                  <w:t xml:space="preserve">The Rape of the Sabine </w:t>
                </w:r>
                <w:r w:rsidR="00C3720E" w:rsidRPr="00194EAD">
                  <w:rPr>
                    <w:i/>
                  </w:rPr>
                  <w:t xml:space="preserve">Women </w:t>
                </w:r>
                <w:r w:rsidR="00C3720E" w:rsidRPr="00194EAD">
                  <w:t>in</w:t>
                </w:r>
                <w:r w:rsidR="00440C80" w:rsidRPr="00194EAD">
                  <w:rPr>
                    <w:i/>
                  </w:rPr>
                  <w:t xml:space="preserve"> </w:t>
                </w:r>
                <w:r w:rsidR="00440C80" w:rsidRPr="00194EAD">
                  <w:t>1962</w:t>
                </w:r>
                <w:r w:rsidR="00C3720E" w:rsidRPr="00194EAD">
                  <w:t>,</w:t>
                </w:r>
                <w:r w:rsidR="00B37702" w:rsidRPr="00194EAD">
                  <w:t xml:space="preserve"> </w:t>
                </w:r>
                <w:r w:rsidR="00B82845" w:rsidRPr="00194EAD">
                  <w:t xml:space="preserve">these murals </w:t>
                </w:r>
                <w:r w:rsidR="00440C80" w:rsidRPr="00194EAD">
                  <w:t>were amongst his last artworks produced as ‘instrument</w:t>
                </w:r>
                <w:r w:rsidR="009F70C1" w:rsidRPr="00194EAD">
                  <w:t>[s] of war for attack and defenc</w:t>
                </w:r>
                <w:r w:rsidR="00440C80" w:rsidRPr="00194EAD">
                  <w:t xml:space="preserve">e against the enemy’. </w:t>
                </w:r>
                <w:bookmarkStart w:id="0" w:name="_GoBack"/>
                <w:bookmarkEnd w:id="0"/>
              </w:p>
              <w:p w14:paraId="21B20593" w14:textId="77777777" w:rsidR="00440C80" w:rsidRPr="00194EAD" w:rsidRDefault="00440C80" w:rsidP="00440C80">
                <w:pPr>
                  <w:pStyle w:val="NormalfollowingH2"/>
                </w:pPr>
                <w:r w:rsidRPr="00194EAD">
                  <w:t xml:space="preserve">(Simone </w:t>
                </w:r>
                <w:proofErr w:type="spellStart"/>
                <w:r w:rsidRPr="00194EAD">
                  <w:t>Téry</w:t>
                </w:r>
                <w:proofErr w:type="spellEnd"/>
                <w:r w:rsidRPr="00194EAD">
                  <w:t xml:space="preserve">, “Picasso </w:t>
                </w:r>
                <w:proofErr w:type="spellStart"/>
                <w:r w:rsidRPr="00194EAD">
                  <w:t>n’est</w:t>
                </w:r>
                <w:proofErr w:type="spellEnd"/>
                <w:r w:rsidRPr="00194EAD">
                  <w:t xml:space="preserve"> pas </w:t>
                </w:r>
                <w:proofErr w:type="spellStart"/>
                <w:r w:rsidRPr="00194EAD">
                  <w:t>officier</w:t>
                </w:r>
                <w:proofErr w:type="spellEnd"/>
                <w:r w:rsidRPr="00194EAD">
                  <w:t xml:space="preserve"> </w:t>
                </w:r>
                <w:proofErr w:type="spellStart"/>
                <w:r w:rsidRPr="00194EAD">
                  <w:t>dans</w:t>
                </w:r>
                <w:proofErr w:type="spellEnd"/>
                <w:r w:rsidRPr="00194EAD">
                  <w:t xml:space="preserve"> </w:t>
                </w:r>
                <w:proofErr w:type="spellStart"/>
                <w:r w:rsidRPr="00194EAD">
                  <w:t>l’armée</w:t>
                </w:r>
                <w:proofErr w:type="spellEnd"/>
                <w:r w:rsidRPr="00194EAD">
                  <w:t xml:space="preserve"> </w:t>
                </w:r>
                <w:proofErr w:type="spellStart"/>
                <w:r w:rsidRPr="00194EAD">
                  <w:t>Française</w:t>
                </w:r>
                <w:proofErr w:type="spellEnd"/>
                <w:r w:rsidRPr="00194EAD">
                  <w:t xml:space="preserve">”, </w:t>
                </w:r>
                <w:r w:rsidRPr="00194EAD">
                  <w:rPr>
                    <w:i/>
                  </w:rPr>
                  <w:t xml:space="preserve">Les </w:t>
                </w:r>
                <w:proofErr w:type="spellStart"/>
                <w:r w:rsidRPr="00194EAD">
                  <w:rPr>
                    <w:i/>
                  </w:rPr>
                  <w:t>Lettres</w:t>
                </w:r>
                <w:proofErr w:type="spellEnd"/>
                <w:r w:rsidRPr="00194EAD">
                  <w:rPr>
                    <w:i/>
                  </w:rPr>
                  <w:t xml:space="preserve"> </w:t>
                </w:r>
                <w:proofErr w:type="spellStart"/>
                <w:r w:rsidRPr="00194EAD">
                  <w:rPr>
                    <w:i/>
                  </w:rPr>
                  <w:t>françaises</w:t>
                </w:r>
                <w:proofErr w:type="spellEnd"/>
                <w:r w:rsidRPr="00194EAD">
                  <w:rPr>
                    <w:i/>
                  </w:rPr>
                  <w:t xml:space="preserve">, </w:t>
                </w:r>
                <w:r w:rsidRPr="00194EAD">
                  <w:t xml:space="preserve">vol. V, </w:t>
                </w:r>
                <w:proofErr w:type="spellStart"/>
                <w:r w:rsidRPr="00194EAD">
                  <w:t>iss</w:t>
                </w:r>
                <w:proofErr w:type="spellEnd"/>
                <w:r w:rsidRPr="00194EAD">
                  <w:t xml:space="preserve">. 48, 24 March 1945, p. 6, as trans. by Alfred H. Barr, </w:t>
                </w:r>
                <w:r w:rsidRPr="00194EAD">
                  <w:rPr>
                    <w:i/>
                  </w:rPr>
                  <w:t xml:space="preserve">Picasso: Fifty Years of his Art, </w:t>
                </w:r>
                <w:r w:rsidRPr="00194EAD">
                  <w:t>New York: the Museum of Modern Art, 1946.)</w:t>
                </w:r>
              </w:p>
              <w:p w14:paraId="596178D9" w14:textId="77777777" w:rsidR="00606919" w:rsidRPr="00194EAD" w:rsidRDefault="00606919" w:rsidP="00440C80">
                <w:pPr>
                  <w:pStyle w:val="NormalfollowingH2"/>
                </w:pPr>
              </w:p>
              <w:p w14:paraId="39B322DF" w14:textId="555333FF" w:rsidR="00196115" w:rsidRPr="00194EAD" w:rsidRDefault="001B5FBC" w:rsidP="00A62973">
                <w:pPr>
                  <w:pStyle w:val="NormalfollowingH2"/>
                </w:pPr>
                <w:r w:rsidRPr="00194EAD">
                  <w:t>Although</w:t>
                </w:r>
                <w:r w:rsidR="00250DC7" w:rsidRPr="00194EAD">
                  <w:t xml:space="preserve"> </w:t>
                </w:r>
                <w:r w:rsidR="00967A84" w:rsidRPr="00194EAD">
                  <w:t>Picasso</w:t>
                </w:r>
                <w:r w:rsidR="00250DC7" w:rsidRPr="00194EAD">
                  <w:t xml:space="preserve"> signed a petition against the Soviet invasion of Hungary in 1956, one year later he reaffirmed his loyalty to Communism</w:t>
                </w:r>
                <w:r w:rsidR="00150B08" w:rsidRPr="00194EAD">
                  <w:t xml:space="preserve">. Despite his horror of the Soviet invasion of Czechoslovakia, he </w:t>
                </w:r>
                <w:r w:rsidR="00250DC7" w:rsidRPr="00194EAD">
                  <w:t xml:space="preserve">never </w:t>
                </w:r>
                <w:r w:rsidR="005251C6" w:rsidRPr="00194EAD">
                  <w:t>discontinued his financial sup</w:t>
                </w:r>
                <w:r w:rsidR="00250DC7" w:rsidRPr="00194EAD">
                  <w:t>port</w:t>
                </w:r>
                <w:r w:rsidR="00150B08" w:rsidRPr="00194EAD">
                  <w:t xml:space="preserve"> </w:t>
                </w:r>
                <w:r w:rsidR="00967A84" w:rsidRPr="00194EAD">
                  <w:t xml:space="preserve">of the French Communist Party </w:t>
                </w:r>
                <w:r w:rsidR="00150B08" w:rsidRPr="00194EAD">
                  <w:t>and never ceased to donate generously to the children of war victims and the Committee for Peace</w:t>
                </w:r>
                <w:r w:rsidR="00250DC7" w:rsidRPr="00194EAD">
                  <w:t xml:space="preserve">. </w:t>
                </w:r>
                <w:r w:rsidR="00A62973" w:rsidRPr="00194EAD">
                  <w:t xml:space="preserve">Continually producing peace posters and his Doves of Peace, Picasso remained a deeply committed pacifist and activist </w:t>
                </w:r>
                <w:r w:rsidR="00150B08" w:rsidRPr="00194EAD">
                  <w:t xml:space="preserve">artist </w:t>
                </w:r>
                <w:r w:rsidR="00A62973" w:rsidRPr="00194EAD">
                  <w:t xml:space="preserve">until his death in 1973. This is why it was not until civil liberties were restored to Spain eight years after his death – and six years after that of Franco – that Picasso’s </w:t>
                </w:r>
                <w:r w:rsidR="00A62973" w:rsidRPr="00194EAD">
                  <w:rPr>
                    <w:i/>
                  </w:rPr>
                  <w:t xml:space="preserve">Guernica </w:t>
                </w:r>
                <w:r w:rsidR="00A62973" w:rsidRPr="00194EAD">
                  <w:t>was, following his Will, finally able to leave America f</w:t>
                </w:r>
                <w:r w:rsidR="00321876" w:rsidRPr="00194EAD">
                  <w:t>or its rightful home in Spain. Yet i</w:t>
                </w:r>
                <w:r w:rsidR="00A62973" w:rsidRPr="00194EAD">
                  <w:t>t was i</w:t>
                </w:r>
                <w:r w:rsidR="00196115" w:rsidRPr="00194EAD">
                  <w:t>n the face of a world perpe</w:t>
                </w:r>
                <w:r w:rsidR="00A62973" w:rsidRPr="00194EAD">
                  <w:t>tually torn apart with conflict</w:t>
                </w:r>
                <w:r w:rsidR="00196115" w:rsidRPr="00194EAD">
                  <w:t xml:space="preserve"> during the</w:t>
                </w:r>
                <w:r w:rsidR="002C452E" w:rsidRPr="00194EAD">
                  <w:t xml:space="preserve"> Post Liberation</w:t>
                </w:r>
                <w:r w:rsidR="00196115" w:rsidRPr="00194EAD">
                  <w:t xml:space="preserve"> Purge Trials</w:t>
                </w:r>
                <w:r w:rsidR="00E93CC9" w:rsidRPr="00194EAD">
                  <w:t xml:space="preserve"> (</w:t>
                </w:r>
                <w:proofErr w:type="spellStart"/>
                <w:r w:rsidR="00E93CC9" w:rsidRPr="00194EAD">
                  <w:rPr>
                    <w:i/>
                  </w:rPr>
                  <w:t>Épuration</w:t>
                </w:r>
                <w:proofErr w:type="spellEnd"/>
                <w:r w:rsidR="00E93CC9" w:rsidRPr="00194EAD">
                  <w:rPr>
                    <w:i/>
                  </w:rPr>
                  <w:t xml:space="preserve"> </w:t>
                </w:r>
                <w:proofErr w:type="spellStart"/>
                <w:r w:rsidR="00E93CC9" w:rsidRPr="00194EAD">
                  <w:rPr>
                    <w:i/>
                  </w:rPr>
                  <w:t>légale</w:t>
                </w:r>
                <w:proofErr w:type="spellEnd"/>
                <w:r w:rsidR="00E93CC9" w:rsidRPr="00194EAD">
                  <w:rPr>
                    <w:i/>
                  </w:rPr>
                  <w:t>)</w:t>
                </w:r>
                <w:r w:rsidR="00196115" w:rsidRPr="00194EAD">
                  <w:rPr>
                    <w:i/>
                  </w:rPr>
                  <w:t xml:space="preserve"> </w:t>
                </w:r>
                <w:r w:rsidR="00E93CC9" w:rsidRPr="00194EAD">
                  <w:t>when 40,000 French were assassinated or executed by French</w:t>
                </w:r>
                <w:r w:rsidR="00A62973" w:rsidRPr="00194EAD">
                  <w:t xml:space="preserve"> that </w:t>
                </w:r>
                <w:r w:rsidR="00196115" w:rsidRPr="00194EAD">
                  <w:t xml:space="preserve">Picasso </w:t>
                </w:r>
                <w:r w:rsidR="00321876" w:rsidRPr="00194EAD">
                  <w:t xml:space="preserve">most clearly </w:t>
                </w:r>
                <w:r w:rsidR="00532C94" w:rsidRPr="00194EAD">
                  <w:t>explain</w:t>
                </w:r>
                <w:r w:rsidR="00196115" w:rsidRPr="00194EAD">
                  <w:t>ed why he believed an artist could not be anything other than a political activist.</w:t>
                </w:r>
              </w:p>
              <w:p w14:paraId="6E27804A" w14:textId="77777777" w:rsidR="00196115" w:rsidRPr="00194EAD" w:rsidRDefault="00196115" w:rsidP="009F70C1">
                <w:pPr>
                  <w:pStyle w:val="NormalfollowingH2"/>
                </w:pPr>
              </w:p>
              <w:p w14:paraId="1561722B" w14:textId="77777777" w:rsidR="00196115" w:rsidRPr="00194EAD" w:rsidRDefault="00196115" w:rsidP="00196115">
                <w:pPr>
                  <w:pStyle w:val="NormalfollowingH2"/>
                  <w:rPr>
                    <w:highlight w:val="yellow"/>
                  </w:rPr>
                </w:pPr>
                <w:r w:rsidRPr="00194EAD">
                  <w:t xml:space="preserve">‘What do think an artist is?’ he asked. ‘An imbecile who has nothing but eyes if he is a painter ...? Quite the contrary, he is at the same time a political being, constantly on guard in the face of harrowing, passionate or humane events in the world, moulding him completely in their image. How would it be possible to disengage yourself from others and, by virtue of some lofty indifference, detach yourself from life that they expose you to so copiously? No, painting is not made for interior decoration. It is an instrument of war for attack and defence against the enemy. (Simone </w:t>
                </w:r>
                <w:proofErr w:type="spellStart"/>
                <w:r w:rsidRPr="00194EAD">
                  <w:t>Téry</w:t>
                </w:r>
                <w:proofErr w:type="spellEnd"/>
                <w:r w:rsidRPr="00194EAD">
                  <w:t xml:space="preserve">, “Picasso </w:t>
                </w:r>
                <w:proofErr w:type="spellStart"/>
                <w:r w:rsidRPr="00194EAD">
                  <w:t>n’est</w:t>
                </w:r>
                <w:proofErr w:type="spellEnd"/>
                <w:r w:rsidRPr="00194EAD">
                  <w:t xml:space="preserve"> pas </w:t>
                </w:r>
                <w:proofErr w:type="spellStart"/>
                <w:r w:rsidRPr="00194EAD">
                  <w:t>officier</w:t>
                </w:r>
                <w:proofErr w:type="spellEnd"/>
                <w:r w:rsidRPr="00194EAD">
                  <w:t xml:space="preserve"> </w:t>
                </w:r>
                <w:proofErr w:type="spellStart"/>
                <w:r w:rsidRPr="00194EAD">
                  <w:t>dans</w:t>
                </w:r>
                <w:proofErr w:type="spellEnd"/>
                <w:r w:rsidRPr="00194EAD">
                  <w:t xml:space="preserve"> </w:t>
                </w:r>
                <w:proofErr w:type="spellStart"/>
                <w:r w:rsidRPr="00194EAD">
                  <w:t>l’armée</w:t>
                </w:r>
                <w:proofErr w:type="spellEnd"/>
                <w:r w:rsidRPr="00194EAD">
                  <w:t xml:space="preserve"> </w:t>
                </w:r>
                <w:proofErr w:type="spellStart"/>
                <w:r w:rsidRPr="00194EAD">
                  <w:t>Française</w:t>
                </w:r>
                <w:proofErr w:type="spellEnd"/>
                <w:r w:rsidRPr="00194EAD">
                  <w:t xml:space="preserve">”, </w:t>
                </w:r>
                <w:r w:rsidRPr="00194EAD">
                  <w:rPr>
                    <w:i/>
                  </w:rPr>
                  <w:t xml:space="preserve">Les </w:t>
                </w:r>
                <w:proofErr w:type="spellStart"/>
                <w:r w:rsidRPr="00194EAD">
                  <w:rPr>
                    <w:i/>
                  </w:rPr>
                  <w:t>Lettres</w:t>
                </w:r>
                <w:proofErr w:type="spellEnd"/>
                <w:r w:rsidRPr="00194EAD">
                  <w:rPr>
                    <w:i/>
                  </w:rPr>
                  <w:t xml:space="preserve"> </w:t>
                </w:r>
                <w:proofErr w:type="spellStart"/>
                <w:r w:rsidRPr="00194EAD">
                  <w:rPr>
                    <w:i/>
                  </w:rPr>
                  <w:t>françaises</w:t>
                </w:r>
                <w:proofErr w:type="spellEnd"/>
                <w:r w:rsidRPr="00194EAD">
                  <w:rPr>
                    <w:i/>
                  </w:rPr>
                  <w:t xml:space="preserve">, </w:t>
                </w:r>
                <w:r w:rsidRPr="00194EAD">
                  <w:t xml:space="preserve">vol. V, </w:t>
                </w:r>
                <w:proofErr w:type="spellStart"/>
                <w:r w:rsidRPr="00194EAD">
                  <w:t>iss</w:t>
                </w:r>
                <w:proofErr w:type="spellEnd"/>
                <w:r w:rsidRPr="00194EAD">
                  <w:t xml:space="preserve">. 48, 24 March 1945, p. 6 (my translation): </w:t>
                </w:r>
                <w:proofErr w:type="spellStart"/>
                <w:r w:rsidRPr="00194EAD">
                  <w:rPr>
                    <w:rFonts w:cs="Georgia"/>
                    <w:i/>
                    <w:lang w:val="en-US"/>
                  </w:rPr>
                  <w:t>Que</w:t>
                </w:r>
                <w:proofErr w:type="spellEnd"/>
                <w:r w:rsidRPr="00194EAD">
                  <w:rPr>
                    <w:rFonts w:cs="Georgia"/>
                    <w:i/>
                    <w:lang w:val="en-US"/>
                  </w:rPr>
                  <w:t xml:space="preserve"> </w:t>
                </w:r>
                <w:proofErr w:type="spellStart"/>
                <w:r w:rsidRPr="00194EAD">
                  <w:rPr>
                    <w:rFonts w:cs="Georgia"/>
                    <w:i/>
                    <w:lang w:val="en-US"/>
                  </w:rPr>
                  <w:t>croyez-vous</w:t>
                </w:r>
                <w:proofErr w:type="spellEnd"/>
                <w:r w:rsidRPr="00194EAD">
                  <w:rPr>
                    <w:rFonts w:cs="Georgia"/>
                    <w:i/>
                    <w:lang w:val="en-US"/>
                  </w:rPr>
                  <w:t xml:space="preserve"> </w:t>
                </w:r>
                <w:proofErr w:type="spellStart"/>
                <w:r w:rsidRPr="00194EAD">
                  <w:rPr>
                    <w:rFonts w:cs="Georgia"/>
                    <w:i/>
                    <w:lang w:val="en-US"/>
                  </w:rPr>
                  <w:t>que</w:t>
                </w:r>
                <w:proofErr w:type="spellEnd"/>
                <w:r w:rsidRPr="00194EAD">
                  <w:rPr>
                    <w:rFonts w:cs="Georgia"/>
                    <w:i/>
                    <w:lang w:val="en-US"/>
                  </w:rPr>
                  <w:t xml:space="preserve"> </w:t>
                </w:r>
                <w:proofErr w:type="spellStart"/>
                <w:r w:rsidRPr="00194EAD">
                  <w:rPr>
                    <w:rFonts w:cs="Georgia"/>
                    <w:i/>
                    <w:lang w:val="en-US"/>
                  </w:rPr>
                  <w:t>soit</w:t>
                </w:r>
                <w:proofErr w:type="spellEnd"/>
                <w:r w:rsidRPr="00194EAD">
                  <w:rPr>
                    <w:rFonts w:cs="Georgia"/>
                    <w:i/>
                    <w:lang w:val="en-US"/>
                  </w:rPr>
                  <w:t xml:space="preserve"> un artiste? Un </w:t>
                </w:r>
                <w:proofErr w:type="spellStart"/>
                <w:r w:rsidRPr="00194EAD">
                  <w:rPr>
                    <w:rFonts w:cs="Georgia"/>
                    <w:i/>
                    <w:lang w:val="en-US"/>
                  </w:rPr>
                  <w:t>imbécile</w:t>
                </w:r>
                <w:proofErr w:type="spellEnd"/>
                <w:r w:rsidRPr="00194EAD">
                  <w:rPr>
                    <w:rFonts w:cs="Georgia"/>
                    <w:i/>
                    <w:lang w:val="en-US"/>
                  </w:rPr>
                  <w:t xml:space="preserve"> qui </w:t>
                </w:r>
                <w:proofErr w:type="spellStart"/>
                <w:r w:rsidRPr="00194EAD">
                  <w:rPr>
                    <w:rFonts w:cs="Georgia"/>
                    <w:i/>
                    <w:lang w:val="en-US"/>
                  </w:rPr>
                  <w:t>n'a</w:t>
                </w:r>
                <w:proofErr w:type="spellEnd"/>
                <w:r w:rsidRPr="00194EAD">
                  <w:rPr>
                    <w:rFonts w:cs="Georgia"/>
                    <w:i/>
                    <w:lang w:val="en-US"/>
                  </w:rPr>
                  <w:t xml:space="preserve"> </w:t>
                </w:r>
                <w:proofErr w:type="spellStart"/>
                <w:r w:rsidRPr="00194EAD">
                  <w:rPr>
                    <w:rFonts w:cs="Georgia"/>
                    <w:i/>
                    <w:lang w:val="en-US"/>
                  </w:rPr>
                  <w:t>que</w:t>
                </w:r>
                <w:proofErr w:type="spellEnd"/>
                <w:r w:rsidRPr="00194EAD">
                  <w:rPr>
                    <w:rFonts w:cs="Georgia"/>
                    <w:i/>
                    <w:lang w:val="en-US"/>
                  </w:rPr>
                  <w:t xml:space="preserve"> des </w:t>
                </w:r>
                <w:proofErr w:type="spellStart"/>
                <w:r w:rsidRPr="00194EAD">
                  <w:rPr>
                    <w:rFonts w:cs="Georgia"/>
                    <w:i/>
                    <w:lang w:val="en-US"/>
                  </w:rPr>
                  <w:t>yeux</w:t>
                </w:r>
                <w:proofErr w:type="spellEnd"/>
                <w:r w:rsidRPr="00194EAD">
                  <w:rPr>
                    <w:rFonts w:cs="Georgia"/>
                    <w:i/>
                    <w:lang w:val="en-US"/>
                  </w:rPr>
                  <w:t xml:space="preserve"> </w:t>
                </w:r>
                <w:proofErr w:type="spellStart"/>
                <w:r w:rsidRPr="00194EAD">
                  <w:rPr>
                    <w:rFonts w:cs="Georgia"/>
                    <w:i/>
                    <w:lang w:val="en-US"/>
                  </w:rPr>
                  <w:t>s'il</w:t>
                </w:r>
                <w:proofErr w:type="spellEnd"/>
                <w:r w:rsidRPr="00194EAD">
                  <w:rPr>
                    <w:rFonts w:cs="Georgia"/>
                    <w:i/>
                    <w:lang w:val="en-US"/>
                  </w:rPr>
                  <w:t xml:space="preserve"> </w:t>
                </w:r>
                <w:proofErr w:type="spellStart"/>
                <w:r w:rsidRPr="00194EAD">
                  <w:rPr>
                    <w:rFonts w:cs="Georgia"/>
                    <w:i/>
                    <w:lang w:val="en-US"/>
                  </w:rPr>
                  <w:t>est</w:t>
                </w:r>
                <w:proofErr w:type="spellEnd"/>
                <w:r w:rsidRPr="00194EAD">
                  <w:rPr>
                    <w:rFonts w:cs="Georgia"/>
                    <w:i/>
                    <w:lang w:val="en-US"/>
                  </w:rPr>
                  <w:t xml:space="preserve"> </w:t>
                </w:r>
                <w:proofErr w:type="spellStart"/>
                <w:r w:rsidRPr="00194EAD">
                  <w:rPr>
                    <w:rFonts w:cs="Georgia"/>
                    <w:i/>
                    <w:lang w:val="en-US"/>
                  </w:rPr>
                  <w:t>peintre</w:t>
                </w:r>
                <w:proofErr w:type="spellEnd"/>
                <w:r w:rsidRPr="00194EAD">
                  <w:rPr>
                    <w:rFonts w:cs="Georgia"/>
                    <w:i/>
                    <w:lang w:val="en-US"/>
                  </w:rPr>
                  <w:t xml:space="preserve"> ...? Bien au contraire, </w:t>
                </w:r>
                <w:proofErr w:type="spellStart"/>
                <w:r w:rsidRPr="00194EAD">
                  <w:rPr>
                    <w:rFonts w:cs="Georgia"/>
                    <w:i/>
                    <w:lang w:val="en-US"/>
                  </w:rPr>
                  <w:t>il</w:t>
                </w:r>
                <w:proofErr w:type="spellEnd"/>
                <w:r w:rsidRPr="00194EAD">
                  <w:rPr>
                    <w:rFonts w:cs="Georgia"/>
                    <w:i/>
                    <w:lang w:val="en-US"/>
                  </w:rPr>
                  <w:t xml:space="preserve"> </w:t>
                </w:r>
                <w:proofErr w:type="spellStart"/>
                <w:r w:rsidRPr="00194EAD">
                  <w:rPr>
                    <w:rFonts w:cs="Georgia"/>
                    <w:i/>
                    <w:lang w:val="en-US"/>
                  </w:rPr>
                  <w:t>est</w:t>
                </w:r>
                <w:proofErr w:type="spellEnd"/>
                <w:r w:rsidRPr="00194EAD">
                  <w:rPr>
                    <w:rFonts w:cs="Georgia"/>
                    <w:i/>
                    <w:lang w:val="en-US"/>
                  </w:rPr>
                  <w:t xml:space="preserve"> en </w:t>
                </w:r>
                <w:proofErr w:type="spellStart"/>
                <w:r w:rsidRPr="00194EAD">
                  <w:rPr>
                    <w:rFonts w:cs="Georgia"/>
                    <w:i/>
                    <w:lang w:val="en-US"/>
                  </w:rPr>
                  <w:t>même</w:t>
                </w:r>
                <w:proofErr w:type="spellEnd"/>
                <w:r w:rsidRPr="00194EAD">
                  <w:rPr>
                    <w:rFonts w:cs="Georgia"/>
                    <w:i/>
                    <w:lang w:val="en-US"/>
                  </w:rPr>
                  <w:t xml:space="preserve"> temps un </w:t>
                </w:r>
                <w:proofErr w:type="spellStart"/>
                <w:r w:rsidRPr="00194EAD">
                  <w:rPr>
                    <w:rFonts w:cs="Georgia"/>
                    <w:i/>
                    <w:lang w:val="en-US"/>
                  </w:rPr>
                  <w:t>être</w:t>
                </w:r>
                <w:proofErr w:type="spellEnd"/>
                <w:r w:rsidRPr="00194EAD">
                  <w:rPr>
                    <w:rFonts w:cs="Georgia"/>
                    <w:i/>
                    <w:lang w:val="en-US"/>
                  </w:rPr>
                  <w:t xml:space="preserve"> </w:t>
                </w:r>
                <w:proofErr w:type="spellStart"/>
                <w:r w:rsidRPr="00194EAD">
                  <w:rPr>
                    <w:rFonts w:cs="Georgia"/>
                    <w:i/>
                    <w:lang w:val="en-US"/>
                  </w:rPr>
                  <w:t>politique</w:t>
                </w:r>
                <w:proofErr w:type="spellEnd"/>
                <w:r w:rsidRPr="00194EAD">
                  <w:rPr>
                    <w:rFonts w:cs="Georgia"/>
                    <w:i/>
                    <w:lang w:val="en-US"/>
                  </w:rPr>
                  <w:t xml:space="preserve">, </w:t>
                </w:r>
                <w:proofErr w:type="spellStart"/>
                <w:r w:rsidRPr="00194EAD">
                  <w:rPr>
                    <w:rFonts w:cs="Georgia"/>
                    <w:i/>
                    <w:lang w:val="en-US"/>
                  </w:rPr>
                  <w:t>constamment</w:t>
                </w:r>
                <w:proofErr w:type="spellEnd"/>
                <w:r w:rsidRPr="00194EAD">
                  <w:rPr>
                    <w:rFonts w:cs="Georgia"/>
                    <w:i/>
                    <w:lang w:val="en-US"/>
                  </w:rPr>
                  <w:t xml:space="preserve"> en </w:t>
                </w:r>
                <w:proofErr w:type="spellStart"/>
                <w:r w:rsidRPr="00194EAD">
                  <w:rPr>
                    <w:rFonts w:cs="Georgia"/>
                    <w:i/>
                    <w:lang w:val="en-US"/>
                  </w:rPr>
                  <w:t>éveil</w:t>
                </w:r>
                <w:proofErr w:type="spellEnd"/>
                <w:r w:rsidRPr="00194EAD">
                  <w:rPr>
                    <w:rFonts w:cs="Georgia"/>
                    <w:i/>
                    <w:lang w:val="en-US"/>
                  </w:rPr>
                  <w:t xml:space="preserve"> </w:t>
                </w:r>
                <w:proofErr w:type="spellStart"/>
                <w:r w:rsidRPr="00194EAD">
                  <w:rPr>
                    <w:rFonts w:cs="Georgia"/>
                    <w:i/>
                    <w:lang w:val="en-US"/>
                  </w:rPr>
                  <w:t>devant</w:t>
                </w:r>
                <w:proofErr w:type="spellEnd"/>
                <w:r w:rsidRPr="00194EAD">
                  <w:rPr>
                    <w:rFonts w:cs="Georgia"/>
                    <w:i/>
                    <w:lang w:val="en-US"/>
                  </w:rPr>
                  <w:t xml:space="preserve"> les </w:t>
                </w:r>
                <w:proofErr w:type="spellStart"/>
                <w:r w:rsidRPr="00194EAD">
                  <w:rPr>
                    <w:rFonts w:cs="Georgia"/>
                    <w:i/>
                    <w:lang w:val="en-US"/>
                  </w:rPr>
                  <w:t>déchirants</w:t>
                </w:r>
                <w:proofErr w:type="spellEnd"/>
                <w:r w:rsidRPr="00194EAD">
                  <w:rPr>
                    <w:rFonts w:cs="Georgia"/>
                    <w:i/>
                    <w:lang w:val="en-US"/>
                  </w:rPr>
                  <w:t xml:space="preserve">, </w:t>
                </w:r>
                <w:proofErr w:type="spellStart"/>
                <w:r w:rsidRPr="00194EAD">
                  <w:rPr>
                    <w:rFonts w:cs="Georgia"/>
                    <w:i/>
                    <w:lang w:val="en-US"/>
                  </w:rPr>
                  <w:t>ardents</w:t>
                </w:r>
                <w:proofErr w:type="spellEnd"/>
                <w:r w:rsidRPr="00194EAD">
                  <w:rPr>
                    <w:rFonts w:cs="Georgia"/>
                    <w:i/>
                    <w:lang w:val="en-US"/>
                  </w:rPr>
                  <w:t xml:space="preserve"> </w:t>
                </w:r>
                <w:proofErr w:type="spellStart"/>
                <w:r w:rsidRPr="00194EAD">
                  <w:rPr>
                    <w:rFonts w:cs="Georgia"/>
                    <w:i/>
                    <w:lang w:val="en-US"/>
                  </w:rPr>
                  <w:t>ou</w:t>
                </w:r>
                <w:proofErr w:type="spellEnd"/>
                <w:r w:rsidRPr="00194EAD">
                  <w:rPr>
                    <w:rFonts w:cs="Georgia"/>
                    <w:i/>
                    <w:lang w:val="en-US"/>
                  </w:rPr>
                  <w:t xml:space="preserve"> </w:t>
                </w:r>
                <w:proofErr w:type="spellStart"/>
                <w:r w:rsidRPr="00194EAD">
                  <w:rPr>
                    <w:rFonts w:cs="Georgia"/>
                    <w:i/>
                    <w:lang w:val="en-US"/>
                  </w:rPr>
                  <w:t>doux</w:t>
                </w:r>
                <w:proofErr w:type="spellEnd"/>
                <w:r w:rsidRPr="00194EAD">
                  <w:rPr>
                    <w:rFonts w:cs="Georgia"/>
                    <w:i/>
                    <w:lang w:val="en-US"/>
                  </w:rPr>
                  <w:t xml:space="preserve"> </w:t>
                </w:r>
                <w:proofErr w:type="spellStart"/>
                <w:r w:rsidRPr="00194EAD">
                  <w:rPr>
                    <w:rFonts w:cs="Georgia"/>
                    <w:i/>
                    <w:lang w:val="en-US"/>
                  </w:rPr>
                  <w:t>événements</w:t>
                </w:r>
                <w:proofErr w:type="spellEnd"/>
                <w:r w:rsidRPr="00194EAD">
                  <w:rPr>
                    <w:rFonts w:cs="Georgia"/>
                    <w:i/>
                    <w:lang w:val="en-US"/>
                  </w:rPr>
                  <w:t xml:space="preserve"> du monde, se </w:t>
                </w:r>
                <w:proofErr w:type="spellStart"/>
                <w:r w:rsidRPr="00194EAD">
                  <w:rPr>
                    <w:rFonts w:cs="Georgia"/>
                    <w:i/>
                    <w:lang w:val="en-US"/>
                  </w:rPr>
                  <w:t>façonnant</w:t>
                </w:r>
                <w:proofErr w:type="spellEnd"/>
                <w:r w:rsidRPr="00194EAD">
                  <w:rPr>
                    <w:rFonts w:cs="Georgia"/>
                    <w:i/>
                    <w:lang w:val="en-US"/>
                  </w:rPr>
                  <w:t xml:space="preserve"> de </w:t>
                </w:r>
                <w:proofErr w:type="spellStart"/>
                <w:r w:rsidRPr="00194EAD">
                  <w:rPr>
                    <w:rFonts w:cs="Georgia"/>
                    <w:i/>
                    <w:lang w:val="en-US"/>
                  </w:rPr>
                  <w:t>toute</w:t>
                </w:r>
                <w:proofErr w:type="spellEnd"/>
                <w:r w:rsidRPr="00194EAD">
                  <w:rPr>
                    <w:rFonts w:cs="Georgia"/>
                    <w:i/>
                    <w:lang w:val="en-US"/>
                  </w:rPr>
                  <w:t xml:space="preserve"> pièce à </w:t>
                </w:r>
                <w:proofErr w:type="spellStart"/>
                <w:r w:rsidRPr="00194EAD">
                  <w:rPr>
                    <w:rFonts w:cs="Georgia"/>
                    <w:i/>
                    <w:lang w:val="en-US"/>
                  </w:rPr>
                  <w:t>leur</w:t>
                </w:r>
                <w:proofErr w:type="spellEnd"/>
                <w:r w:rsidRPr="00194EAD">
                  <w:rPr>
                    <w:rFonts w:cs="Georgia"/>
                    <w:i/>
                    <w:lang w:val="en-US"/>
                  </w:rPr>
                  <w:t xml:space="preserve"> image. Comment </w:t>
                </w:r>
                <w:proofErr w:type="spellStart"/>
                <w:r w:rsidRPr="00194EAD">
                  <w:rPr>
                    <w:rFonts w:cs="Georgia"/>
                    <w:i/>
                    <w:lang w:val="en-US"/>
                  </w:rPr>
                  <w:t>serait-il</w:t>
                </w:r>
                <w:proofErr w:type="spellEnd"/>
                <w:r w:rsidRPr="00194EAD">
                  <w:rPr>
                    <w:rFonts w:cs="Georgia"/>
                    <w:i/>
                    <w:lang w:val="en-US"/>
                  </w:rPr>
                  <w:t xml:space="preserve"> possible de se </w:t>
                </w:r>
                <w:proofErr w:type="spellStart"/>
                <w:r w:rsidRPr="00194EAD">
                  <w:rPr>
                    <w:rFonts w:cs="Georgia"/>
                    <w:i/>
                    <w:lang w:val="en-US"/>
                  </w:rPr>
                  <w:t>désintéresser</w:t>
                </w:r>
                <w:proofErr w:type="spellEnd"/>
                <w:r w:rsidRPr="00194EAD">
                  <w:rPr>
                    <w:rFonts w:cs="Georgia"/>
                    <w:i/>
                    <w:lang w:val="en-US"/>
                  </w:rPr>
                  <w:t xml:space="preserve"> des </w:t>
                </w:r>
                <w:proofErr w:type="spellStart"/>
                <w:r w:rsidRPr="00194EAD">
                  <w:rPr>
                    <w:rFonts w:cs="Georgia"/>
                    <w:i/>
                    <w:lang w:val="en-US"/>
                  </w:rPr>
                  <w:t>autres</w:t>
                </w:r>
                <w:proofErr w:type="spellEnd"/>
                <w:r w:rsidRPr="00194EAD">
                  <w:rPr>
                    <w:rFonts w:cs="Georgia"/>
                    <w:i/>
                    <w:lang w:val="en-US"/>
                  </w:rPr>
                  <w:t xml:space="preserve"> </w:t>
                </w:r>
                <w:proofErr w:type="spellStart"/>
                <w:r w:rsidRPr="00194EAD">
                  <w:rPr>
                    <w:rFonts w:cs="Georgia"/>
                    <w:i/>
                    <w:lang w:val="en-US"/>
                  </w:rPr>
                  <w:t>hommes</w:t>
                </w:r>
                <w:proofErr w:type="spellEnd"/>
                <w:r w:rsidRPr="00194EAD">
                  <w:rPr>
                    <w:rFonts w:cs="Georgia"/>
                    <w:i/>
                    <w:lang w:val="en-US"/>
                  </w:rPr>
                  <w:t xml:space="preserve"> et, en </w:t>
                </w:r>
                <w:proofErr w:type="spellStart"/>
                <w:r w:rsidRPr="00194EAD">
                  <w:rPr>
                    <w:rFonts w:cs="Georgia"/>
                    <w:i/>
                    <w:lang w:val="en-US"/>
                  </w:rPr>
                  <w:t>vertu</w:t>
                </w:r>
                <w:proofErr w:type="spellEnd"/>
                <w:r w:rsidRPr="00194EAD">
                  <w:rPr>
                    <w:rFonts w:cs="Georgia"/>
                    <w:i/>
                    <w:lang w:val="en-US"/>
                  </w:rPr>
                  <w:t xml:space="preserve"> de </w:t>
                </w:r>
                <w:proofErr w:type="spellStart"/>
                <w:r w:rsidRPr="00194EAD">
                  <w:rPr>
                    <w:rFonts w:cs="Georgia"/>
                    <w:i/>
                    <w:lang w:val="en-US"/>
                  </w:rPr>
                  <w:t>quelle</w:t>
                </w:r>
                <w:proofErr w:type="spellEnd"/>
                <w:r w:rsidRPr="00194EAD">
                  <w:rPr>
                    <w:rFonts w:cs="Georgia"/>
                    <w:i/>
                    <w:lang w:val="en-US"/>
                  </w:rPr>
                  <w:t xml:space="preserve"> nonchalance </w:t>
                </w:r>
                <w:proofErr w:type="spellStart"/>
                <w:r w:rsidRPr="00194EAD">
                  <w:rPr>
                    <w:rFonts w:cs="Georgia"/>
                    <w:i/>
                    <w:lang w:val="en-US"/>
                  </w:rPr>
                  <w:t>ivoirine</w:t>
                </w:r>
                <w:proofErr w:type="spellEnd"/>
                <w:r w:rsidRPr="00194EAD">
                  <w:rPr>
                    <w:rFonts w:cs="Georgia"/>
                    <w:i/>
                    <w:lang w:val="en-US"/>
                  </w:rPr>
                  <w:t xml:space="preserve">, de se </w:t>
                </w:r>
                <w:proofErr w:type="spellStart"/>
                <w:r w:rsidRPr="00194EAD">
                  <w:rPr>
                    <w:rFonts w:cs="Georgia"/>
                    <w:i/>
                    <w:lang w:val="en-US"/>
                  </w:rPr>
                  <w:t>détacher</w:t>
                </w:r>
                <w:proofErr w:type="spellEnd"/>
                <w:r w:rsidRPr="00194EAD">
                  <w:rPr>
                    <w:rFonts w:cs="Georgia"/>
                    <w:i/>
                    <w:lang w:val="en-US"/>
                  </w:rPr>
                  <w:t xml:space="preserve"> </w:t>
                </w:r>
                <w:proofErr w:type="spellStart"/>
                <w:r w:rsidRPr="00194EAD">
                  <w:rPr>
                    <w:rFonts w:cs="Georgia"/>
                    <w:i/>
                    <w:lang w:val="en-US"/>
                  </w:rPr>
                  <w:t>d'une</w:t>
                </w:r>
                <w:proofErr w:type="spellEnd"/>
                <w:r w:rsidRPr="00194EAD">
                  <w:rPr>
                    <w:rFonts w:cs="Georgia"/>
                    <w:i/>
                    <w:lang w:val="en-US"/>
                  </w:rPr>
                  <w:t xml:space="preserve"> vie </w:t>
                </w:r>
                <w:proofErr w:type="spellStart"/>
                <w:r w:rsidRPr="00194EAD">
                  <w:rPr>
                    <w:rFonts w:cs="Georgia"/>
                    <w:i/>
                    <w:lang w:val="en-US"/>
                  </w:rPr>
                  <w:t>qu'ils</w:t>
                </w:r>
                <w:proofErr w:type="spellEnd"/>
                <w:r w:rsidRPr="00194EAD">
                  <w:rPr>
                    <w:rFonts w:cs="Georgia"/>
                    <w:i/>
                    <w:lang w:val="en-US"/>
                  </w:rPr>
                  <w:t xml:space="preserve"> </w:t>
                </w:r>
                <w:proofErr w:type="spellStart"/>
                <w:r w:rsidRPr="00194EAD">
                  <w:rPr>
                    <w:rFonts w:cs="Georgia"/>
                    <w:i/>
                    <w:lang w:val="en-US"/>
                  </w:rPr>
                  <w:t>vous</w:t>
                </w:r>
                <w:proofErr w:type="spellEnd"/>
                <w:r w:rsidRPr="00194EAD">
                  <w:rPr>
                    <w:rFonts w:cs="Georgia"/>
                    <w:i/>
                    <w:lang w:val="en-US"/>
                  </w:rPr>
                  <w:t xml:space="preserve"> </w:t>
                </w:r>
                <w:proofErr w:type="spellStart"/>
                <w:r w:rsidRPr="00194EAD">
                  <w:rPr>
                    <w:rFonts w:cs="Georgia"/>
                    <w:i/>
                    <w:lang w:val="en-US"/>
                  </w:rPr>
                  <w:t>apportent</w:t>
                </w:r>
                <w:proofErr w:type="spellEnd"/>
                <w:r w:rsidRPr="00194EAD">
                  <w:rPr>
                    <w:rFonts w:cs="Georgia"/>
                    <w:i/>
                    <w:lang w:val="en-US"/>
                  </w:rPr>
                  <w:t xml:space="preserve"> </w:t>
                </w:r>
                <w:proofErr w:type="spellStart"/>
                <w:r w:rsidRPr="00194EAD">
                  <w:rPr>
                    <w:rFonts w:cs="Georgia"/>
                    <w:i/>
                    <w:lang w:val="en-US"/>
                  </w:rPr>
                  <w:t>si</w:t>
                </w:r>
                <w:proofErr w:type="spellEnd"/>
                <w:r w:rsidRPr="00194EAD">
                  <w:rPr>
                    <w:rFonts w:cs="Georgia"/>
                    <w:i/>
                    <w:lang w:val="en-US"/>
                  </w:rPr>
                  <w:t> </w:t>
                </w:r>
                <w:proofErr w:type="spellStart"/>
                <w:r w:rsidRPr="00194EAD">
                  <w:rPr>
                    <w:rFonts w:cs="Georgia"/>
                    <w:i/>
                    <w:lang w:val="en-US"/>
                  </w:rPr>
                  <w:t>copieusement</w:t>
                </w:r>
                <w:proofErr w:type="spellEnd"/>
                <w:r w:rsidRPr="00194EAD">
                  <w:rPr>
                    <w:rFonts w:cs="Georgia"/>
                    <w:i/>
                    <w:lang w:val="en-US"/>
                  </w:rPr>
                  <w:t xml:space="preserve">? Non, la </w:t>
                </w:r>
                <w:proofErr w:type="spellStart"/>
                <w:r w:rsidRPr="00194EAD">
                  <w:rPr>
                    <w:rFonts w:cs="Georgia"/>
                    <w:i/>
                    <w:lang w:val="en-US"/>
                  </w:rPr>
                  <w:t>peinture</w:t>
                </w:r>
                <w:proofErr w:type="spellEnd"/>
                <w:r w:rsidRPr="00194EAD">
                  <w:rPr>
                    <w:rFonts w:cs="Georgia"/>
                    <w:i/>
                    <w:lang w:val="en-US"/>
                  </w:rPr>
                  <w:t xml:space="preserve"> </w:t>
                </w:r>
                <w:proofErr w:type="spellStart"/>
                <w:r w:rsidRPr="00194EAD">
                  <w:rPr>
                    <w:rFonts w:cs="Georgia"/>
                    <w:i/>
                    <w:lang w:val="en-US"/>
                  </w:rPr>
                  <w:t>n'est</w:t>
                </w:r>
                <w:proofErr w:type="spellEnd"/>
                <w:r w:rsidRPr="00194EAD">
                  <w:rPr>
                    <w:rFonts w:cs="Georgia"/>
                    <w:i/>
                    <w:lang w:val="en-US"/>
                  </w:rPr>
                  <w:t xml:space="preserve"> pas </w:t>
                </w:r>
                <w:proofErr w:type="spellStart"/>
                <w:r w:rsidRPr="00194EAD">
                  <w:rPr>
                    <w:rFonts w:cs="Georgia"/>
                    <w:i/>
                    <w:lang w:val="en-US"/>
                  </w:rPr>
                  <w:t>faite</w:t>
                </w:r>
                <w:proofErr w:type="spellEnd"/>
                <w:r w:rsidRPr="00194EAD">
                  <w:rPr>
                    <w:rFonts w:cs="Georgia"/>
                    <w:i/>
                    <w:lang w:val="en-US"/>
                  </w:rPr>
                  <w:t xml:space="preserve"> pour </w:t>
                </w:r>
                <w:proofErr w:type="spellStart"/>
                <w:r w:rsidRPr="00194EAD">
                  <w:rPr>
                    <w:rFonts w:cs="Georgia"/>
                    <w:i/>
                    <w:lang w:val="en-US"/>
                  </w:rPr>
                  <w:t>décorer</w:t>
                </w:r>
                <w:proofErr w:type="spellEnd"/>
                <w:r w:rsidRPr="00194EAD">
                  <w:rPr>
                    <w:rFonts w:cs="Georgia"/>
                    <w:i/>
                    <w:lang w:val="en-US"/>
                  </w:rPr>
                  <w:t xml:space="preserve"> les </w:t>
                </w:r>
                <w:proofErr w:type="spellStart"/>
                <w:r w:rsidRPr="00194EAD">
                  <w:rPr>
                    <w:rFonts w:cs="Georgia"/>
                    <w:i/>
                    <w:lang w:val="en-US"/>
                  </w:rPr>
                  <w:t>appartements</w:t>
                </w:r>
                <w:proofErr w:type="spellEnd"/>
                <w:r w:rsidRPr="00194EAD">
                  <w:rPr>
                    <w:rFonts w:cs="Georgia"/>
                    <w:i/>
                    <w:lang w:val="en-US"/>
                  </w:rPr>
                  <w:t xml:space="preserve">. </w:t>
                </w:r>
                <w:proofErr w:type="spellStart"/>
                <w:r w:rsidRPr="00194EAD">
                  <w:rPr>
                    <w:rFonts w:cs="Georgia"/>
                    <w:i/>
                    <w:lang w:val="en-US"/>
                  </w:rPr>
                  <w:t>C'est</w:t>
                </w:r>
                <w:proofErr w:type="spellEnd"/>
                <w:r w:rsidRPr="00194EAD">
                  <w:rPr>
                    <w:rFonts w:cs="Georgia"/>
                    <w:i/>
                    <w:lang w:val="en-US"/>
                  </w:rPr>
                  <w:t xml:space="preserve"> un </w:t>
                </w:r>
                <w:r w:rsidRPr="00194EAD">
                  <w:rPr>
                    <w:rFonts w:cs="Georgia"/>
                    <w:i/>
                    <w:lang w:val="en-US"/>
                  </w:rPr>
                  <w:lastRenderedPageBreak/>
                  <w:t xml:space="preserve">instrument de guerre offensive et </w:t>
                </w:r>
                <w:proofErr w:type="spellStart"/>
                <w:r w:rsidRPr="00194EAD">
                  <w:rPr>
                    <w:rFonts w:cs="Georgia"/>
                    <w:i/>
                    <w:lang w:val="en-US"/>
                  </w:rPr>
                  <w:t>défensive</w:t>
                </w:r>
                <w:proofErr w:type="spellEnd"/>
                <w:r w:rsidRPr="00194EAD">
                  <w:rPr>
                    <w:rFonts w:cs="Georgia"/>
                    <w:i/>
                    <w:lang w:val="en-US"/>
                  </w:rPr>
                  <w:t xml:space="preserve"> </w:t>
                </w:r>
                <w:proofErr w:type="spellStart"/>
                <w:r w:rsidRPr="00194EAD">
                  <w:rPr>
                    <w:rFonts w:cs="Georgia"/>
                    <w:i/>
                    <w:lang w:val="en-US"/>
                  </w:rPr>
                  <w:t>contre</w:t>
                </w:r>
                <w:proofErr w:type="spellEnd"/>
                <w:r w:rsidRPr="00194EAD">
                  <w:rPr>
                    <w:rFonts w:cs="Georgia"/>
                    <w:i/>
                    <w:lang w:val="en-US"/>
                  </w:rPr>
                  <w:t xml:space="preserve"> </w:t>
                </w:r>
                <w:proofErr w:type="spellStart"/>
                <w:r w:rsidRPr="00194EAD">
                  <w:rPr>
                    <w:rFonts w:cs="Georgia"/>
                    <w:i/>
                    <w:lang w:val="en-US"/>
                  </w:rPr>
                  <w:t>l'ennemi</w:t>
                </w:r>
                <w:proofErr w:type="spellEnd"/>
                <w:r w:rsidRPr="00194EAD">
                  <w:rPr>
                    <w:rFonts w:cs="Georgia"/>
                    <w:i/>
                    <w:lang w:val="en-US"/>
                  </w:rPr>
                  <w:t>.)</w:t>
                </w:r>
              </w:p>
              <w:p w14:paraId="19841E4B" w14:textId="77777777" w:rsidR="00196115" w:rsidRPr="00194EAD" w:rsidRDefault="00196115" w:rsidP="009F70C1">
                <w:pPr>
                  <w:pStyle w:val="NormalfollowingH2"/>
                </w:pPr>
              </w:p>
              <w:p w14:paraId="66E42822" w14:textId="5D3F2560" w:rsidR="006255FD" w:rsidRPr="00194EAD" w:rsidRDefault="006255FD" w:rsidP="00196115">
                <w:pPr>
                  <w:pStyle w:val="NormalfollowingH2"/>
                  <w:ind w:left="0"/>
                </w:pPr>
                <w:r w:rsidRPr="00194EAD">
                  <w:t xml:space="preserve">Once Georges </w:t>
                </w:r>
                <w:proofErr w:type="spellStart"/>
                <w:r w:rsidRPr="00194EAD">
                  <w:t>Bataille</w:t>
                </w:r>
                <w:proofErr w:type="spellEnd"/>
                <w:r w:rsidRPr="00194EAD">
                  <w:t xml:space="preserve"> likened looking at Picasso's bestial monstrosities to beholding the blinding sun or undergoing sacrifice. In conveying atrocity and bestial monstrosity</w:t>
                </w:r>
                <w:r w:rsidR="00043EDD" w:rsidRPr="00194EAD">
                  <w:t xml:space="preserve"> alongside ecstasy and pacifism</w:t>
                </w:r>
                <w:r w:rsidRPr="00194EAD">
                  <w:t xml:space="preserve"> throughout </w:t>
                </w:r>
                <w:r w:rsidR="008077AE" w:rsidRPr="00194EAD">
                  <w:t>‘</w:t>
                </w:r>
                <w:r w:rsidRPr="00194EAD">
                  <w:t>the century of violence</w:t>
                </w:r>
                <w:r w:rsidR="008077AE" w:rsidRPr="00194EAD">
                  <w:t>’</w:t>
                </w:r>
                <w:r w:rsidRPr="00194EAD">
                  <w:t xml:space="preserve">, Picasso's Modernism was like </w:t>
                </w:r>
                <w:r w:rsidR="008077AE" w:rsidRPr="00194EAD">
                  <w:t>‘</w:t>
                </w:r>
                <w:r w:rsidRPr="00194EAD">
                  <w:t>an instrument of war</w:t>
                </w:r>
                <w:r w:rsidR="008077AE" w:rsidRPr="00194EAD">
                  <w:t>’</w:t>
                </w:r>
                <w:r w:rsidRPr="00194EAD">
                  <w:t xml:space="preserve"> with the force of a blinding sun and the emotive punch of sacrifice. </w:t>
                </w:r>
              </w:p>
              <w:p w14:paraId="1B8DE07C" w14:textId="77777777" w:rsidR="00656986" w:rsidRPr="00194EAD" w:rsidRDefault="00656986" w:rsidP="00C27FAB"/>
              <w:p w14:paraId="7265E04D" w14:textId="77777777" w:rsidR="00656986" w:rsidRPr="00194EAD" w:rsidRDefault="00656986" w:rsidP="00656986">
                <w:pPr>
                  <w:pStyle w:val="Heading2"/>
                  <w:outlineLvl w:val="1"/>
                  <w:rPr>
                    <w:rFonts w:asciiTheme="minorHAnsi" w:hAnsiTheme="minorHAnsi"/>
                    <w:color w:val="auto"/>
                    <w:szCs w:val="22"/>
                  </w:rPr>
                </w:pPr>
                <w:r w:rsidRPr="00194EAD">
                  <w:rPr>
                    <w:rFonts w:asciiTheme="minorHAnsi" w:hAnsiTheme="minorHAnsi"/>
                    <w:color w:val="auto"/>
                    <w:szCs w:val="22"/>
                  </w:rPr>
                  <w:t>Selected List of Works</w:t>
                </w:r>
              </w:p>
              <w:p w14:paraId="0558ADC3" w14:textId="77777777" w:rsidR="00656986" w:rsidRPr="00194EAD" w:rsidRDefault="00656986" w:rsidP="00C27FAB">
                <w:r w:rsidRPr="00194EAD">
                  <w:t>Three Musicians (1921)</w:t>
                </w:r>
              </w:p>
              <w:p w14:paraId="6FA9069D" w14:textId="77777777" w:rsidR="00656986" w:rsidRPr="00194EAD" w:rsidRDefault="00656986" w:rsidP="00C27FAB">
                <w:r w:rsidRPr="00194EAD">
                  <w:t>Girl Before a Mirror (1932)</w:t>
                </w:r>
              </w:p>
              <w:p w14:paraId="4F301D72" w14:textId="77777777" w:rsidR="00656986" w:rsidRPr="00194EAD" w:rsidRDefault="00656986" w:rsidP="00C27FAB">
                <w:r w:rsidRPr="00194EAD">
                  <w:t>The Old Guitarist (1903)</w:t>
                </w:r>
              </w:p>
              <w:p w14:paraId="5E0D15B2" w14:textId="77777777" w:rsidR="007D2A38" w:rsidRPr="00194EAD" w:rsidRDefault="007D2A38" w:rsidP="00C27FAB">
                <w:r w:rsidRPr="00194EAD">
                  <w:t>Seated Woman (Marie-Therese) (1937)</w:t>
                </w:r>
              </w:p>
              <w:p w14:paraId="3C9AA838" w14:textId="77777777" w:rsidR="007D2A38" w:rsidRPr="00194EAD" w:rsidRDefault="007D2A38" w:rsidP="007D2A38">
                <w:pPr>
                  <w:rPr>
                    <w:lang w:val="en-US"/>
                  </w:rPr>
                </w:pPr>
                <w:r w:rsidRPr="00194EAD">
                  <w:rPr>
                    <w:lang w:val="en-US"/>
                  </w:rPr>
                  <w:t>Dora Maar au Chat (1941)</w:t>
                </w:r>
              </w:p>
              <w:p w14:paraId="3B7AA141" w14:textId="77777777" w:rsidR="007D2A38" w:rsidRPr="00194EAD" w:rsidRDefault="007D2A38" w:rsidP="007D2A38">
                <w:pPr>
                  <w:rPr>
                    <w:lang w:val="en-US"/>
                  </w:rPr>
                </w:pPr>
                <w:r w:rsidRPr="00194EAD">
                  <w:rPr>
                    <w:lang w:val="en-US"/>
                  </w:rPr>
                  <w:t>Blue Nude (1902)</w:t>
                </w:r>
              </w:p>
              <w:p w14:paraId="60AE8967" w14:textId="77777777" w:rsidR="007D2A38" w:rsidRPr="00194EAD" w:rsidRDefault="007D2A38" w:rsidP="007D2A38">
                <w:pPr>
                  <w:rPr>
                    <w:lang w:val="en-US"/>
                  </w:rPr>
                </w:pPr>
                <w:r w:rsidRPr="00194EAD">
                  <w:rPr>
                    <w:lang w:val="en-US"/>
                  </w:rPr>
                  <w:t xml:space="preserve">La </w:t>
                </w:r>
                <w:proofErr w:type="spellStart"/>
                <w:r w:rsidRPr="00194EAD">
                  <w:rPr>
                    <w:lang w:val="en-US"/>
                  </w:rPr>
                  <w:t>Rêve</w:t>
                </w:r>
                <w:proofErr w:type="spellEnd"/>
                <w:r w:rsidRPr="00194EAD">
                  <w:rPr>
                    <w:lang w:val="en-US"/>
                  </w:rPr>
                  <w:t xml:space="preserve"> (1932)</w:t>
                </w:r>
              </w:p>
              <w:p w14:paraId="1C8F4DC6" w14:textId="280E23E9" w:rsidR="007D2A38" w:rsidRPr="00194EAD" w:rsidRDefault="007D2A38" w:rsidP="007D2A38">
                <w:pPr>
                  <w:rPr>
                    <w:lang w:val="en-US"/>
                  </w:rPr>
                </w:pPr>
                <w:r w:rsidRPr="00194EAD">
                  <w:rPr>
                    <w:lang w:val="en-US"/>
                  </w:rPr>
                  <w:t>Asleep (1932)</w:t>
                </w:r>
              </w:p>
              <w:p w14:paraId="7D1A9AC7" w14:textId="77777777" w:rsidR="007D2A38" w:rsidRPr="00194EAD" w:rsidRDefault="007D2A38" w:rsidP="007D2A38">
                <w:pPr>
                  <w:rPr>
                    <w:lang w:val="en-US"/>
                  </w:rPr>
                </w:pPr>
                <w:r w:rsidRPr="00194EAD">
                  <w:rPr>
                    <w:lang w:val="en-US"/>
                  </w:rPr>
                  <w:t>Nude, Green Leaves and Bust (1932)</w:t>
                </w:r>
              </w:p>
              <w:p w14:paraId="6FF8DFD8" w14:textId="43534E1A" w:rsidR="007D2A38" w:rsidRPr="00194EAD" w:rsidRDefault="007D2A38" w:rsidP="007D2A38">
                <w:pPr>
                  <w:rPr>
                    <w:lang w:val="en-US"/>
                  </w:rPr>
                </w:pPr>
                <w:r w:rsidRPr="00194EAD">
                  <w:rPr>
                    <w:lang w:val="en-US"/>
                  </w:rPr>
                  <w:t xml:space="preserve">Les Demoiselles </w:t>
                </w:r>
                <w:proofErr w:type="spellStart"/>
                <w:r w:rsidRPr="00194EAD">
                  <w:rPr>
                    <w:lang w:val="en-US"/>
                  </w:rPr>
                  <w:t>D’Avignon</w:t>
                </w:r>
                <w:proofErr w:type="spellEnd"/>
                <w:r w:rsidRPr="00194EAD">
                  <w:rPr>
                    <w:lang w:val="en-US"/>
                  </w:rPr>
                  <w:t xml:space="preserve"> (1907)</w:t>
                </w:r>
              </w:p>
              <w:p w14:paraId="6DE80FD0" w14:textId="77777777" w:rsidR="007D2A38" w:rsidRPr="00194EAD" w:rsidRDefault="007D2A38" w:rsidP="007D2A38">
                <w:pPr>
                  <w:rPr>
                    <w:lang w:val="en-US"/>
                  </w:rPr>
                </w:pPr>
                <w:r w:rsidRPr="00194EAD">
                  <w:rPr>
                    <w:lang w:val="en-US"/>
                  </w:rPr>
                  <w:t>Still Life with a Bottle of Rum (1911)</w:t>
                </w:r>
              </w:p>
              <w:p w14:paraId="5B9AA50B" w14:textId="77777777" w:rsidR="007D2A38" w:rsidRPr="00194EAD" w:rsidRDefault="007D2A38" w:rsidP="007D2A38">
                <w:pPr>
                  <w:rPr>
                    <w:lang w:val="en-US"/>
                  </w:rPr>
                </w:pPr>
                <w:r w:rsidRPr="00194EAD">
                  <w:rPr>
                    <w:lang w:val="en-US"/>
                  </w:rPr>
                  <w:t>Woman in White (1923)</w:t>
                </w:r>
              </w:p>
              <w:p w14:paraId="6A2ECC30" w14:textId="77777777" w:rsidR="007D2A38" w:rsidRPr="00194EAD" w:rsidRDefault="007D2A38" w:rsidP="007D2A38">
                <w:pPr>
                  <w:rPr>
                    <w:lang w:val="en-US"/>
                  </w:rPr>
                </w:pPr>
                <w:r w:rsidRPr="00194EAD">
                  <w:rPr>
                    <w:lang w:val="en-US"/>
                  </w:rPr>
                  <w:t>Guernica (1937)</w:t>
                </w:r>
              </w:p>
              <w:p w14:paraId="31E9BE5F" w14:textId="77777777" w:rsidR="007D2A38" w:rsidRPr="00194EAD" w:rsidRDefault="007D2A38" w:rsidP="007D2A38">
                <w:pPr>
                  <w:rPr>
                    <w:lang w:val="en-US"/>
                  </w:rPr>
                </w:pPr>
                <w:r w:rsidRPr="00194EAD">
                  <w:rPr>
                    <w:lang w:val="en-US"/>
                  </w:rPr>
                  <w:t xml:space="preserve">Le </w:t>
                </w:r>
                <w:proofErr w:type="spellStart"/>
                <w:r w:rsidRPr="00194EAD">
                  <w:rPr>
                    <w:lang w:val="en-US"/>
                  </w:rPr>
                  <w:t>Charnier</w:t>
                </w:r>
                <w:proofErr w:type="spellEnd"/>
                <w:r w:rsidRPr="00194EAD">
                  <w:rPr>
                    <w:lang w:val="en-US"/>
                  </w:rPr>
                  <w:t xml:space="preserve"> (1944-46)</w:t>
                </w:r>
              </w:p>
              <w:p w14:paraId="3D69621B" w14:textId="77777777" w:rsidR="007D2A38" w:rsidRPr="00194EAD" w:rsidRDefault="007D2A38" w:rsidP="007D2A38">
                <w:pPr>
                  <w:rPr>
                    <w:lang w:val="en-US"/>
                  </w:rPr>
                </w:pPr>
                <w:proofErr w:type="spellStart"/>
                <w:r w:rsidRPr="00194EAD">
                  <w:rPr>
                    <w:lang w:val="en-US"/>
                  </w:rPr>
                  <w:t>Minotauromachy</w:t>
                </w:r>
                <w:proofErr w:type="spellEnd"/>
                <w:r w:rsidRPr="00194EAD">
                  <w:rPr>
                    <w:lang w:val="en-US"/>
                  </w:rPr>
                  <w:t xml:space="preserve"> (1935)</w:t>
                </w:r>
              </w:p>
              <w:p w14:paraId="6B09B16D" w14:textId="77777777" w:rsidR="007D2A38" w:rsidRPr="00194EAD" w:rsidRDefault="007D2A38" w:rsidP="007D2A38">
                <w:pPr>
                  <w:rPr>
                    <w:lang w:val="en-US"/>
                  </w:rPr>
                </w:pPr>
                <w:r w:rsidRPr="00194EAD">
                  <w:rPr>
                    <w:lang w:val="en-US"/>
                  </w:rPr>
                  <w:t xml:space="preserve">Le </w:t>
                </w:r>
                <w:proofErr w:type="spellStart"/>
                <w:r w:rsidRPr="00194EAD">
                  <w:rPr>
                    <w:lang w:val="en-US"/>
                  </w:rPr>
                  <w:t>Baiser</w:t>
                </w:r>
                <w:proofErr w:type="spellEnd"/>
                <w:r w:rsidRPr="00194EAD">
                  <w:rPr>
                    <w:lang w:val="en-US"/>
                  </w:rPr>
                  <w:t xml:space="preserve"> (1925)</w:t>
                </w:r>
              </w:p>
              <w:p w14:paraId="01C10D3E" w14:textId="524BB142" w:rsidR="007D2A38" w:rsidRPr="00194EAD" w:rsidRDefault="007D2A38" w:rsidP="007D2A38">
                <w:pPr>
                  <w:rPr>
                    <w:lang w:val="en-US"/>
                  </w:rPr>
                </w:pPr>
                <w:r w:rsidRPr="00194EAD">
                  <w:rPr>
                    <w:lang w:val="en-US"/>
                  </w:rPr>
                  <w:t>Guitar, Sheet Music, and Wine Glass (1912)</w:t>
                </w:r>
              </w:p>
              <w:p w14:paraId="643CADE2" w14:textId="77777777" w:rsidR="007D2A38" w:rsidRPr="00194EAD" w:rsidRDefault="007D2A38" w:rsidP="007D2A38">
                <w:pPr>
                  <w:rPr>
                    <w:lang w:val="en-US"/>
                  </w:rPr>
                </w:pPr>
              </w:p>
              <w:p w14:paraId="4A1C3273" w14:textId="360EC504" w:rsidR="003F0D73" w:rsidRPr="00194EAD" w:rsidRDefault="003F0D73" w:rsidP="00C27FAB"/>
            </w:tc>
          </w:sdtContent>
        </w:sdt>
      </w:tr>
      <w:tr w:rsidR="003235A7" w:rsidRPr="00194EAD" w14:paraId="05779D1B" w14:textId="77777777" w:rsidTr="003235A7">
        <w:tc>
          <w:tcPr>
            <w:tcW w:w="9016" w:type="dxa"/>
          </w:tcPr>
          <w:p w14:paraId="3B995DEF" w14:textId="4A74BB9B" w:rsidR="003235A7" w:rsidRPr="00194EAD" w:rsidRDefault="003235A7" w:rsidP="008A5B87">
            <w:r w:rsidRPr="00194EAD">
              <w:rPr>
                <w:u w:val="single"/>
              </w:rPr>
              <w:lastRenderedPageBreak/>
              <w:t>Further reading</w:t>
            </w:r>
            <w:r w:rsidRPr="00194EAD">
              <w:t>:</w:t>
            </w:r>
          </w:p>
          <w:p w14:paraId="05B5626F" w14:textId="247B22EF" w:rsidR="001F06B2" w:rsidRPr="00194EAD" w:rsidRDefault="007F03AC" w:rsidP="00967A84">
            <w:pPr>
              <w:pStyle w:val="NormalfollowingH2"/>
              <w:ind w:left="0"/>
            </w:pPr>
            <w:sdt>
              <w:sdtPr>
                <w:id w:val="1264641770"/>
                <w:citation/>
              </w:sdtPr>
              <w:sdtEndPr/>
              <w:sdtContent>
                <w:r w:rsidR="001F06B2" w:rsidRPr="00194EAD">
                  <w:fldChar w:fldCharType="begin"/>
                </w:r>
                <w:r w:rsidR="00920BEC" w:rsidRPr="00194EAD">
                  <w:instrText xml:space="preserve">CITATION Bal06 \l 2057 </w:instrText>
                </w:r>
                <w:r w:rsidR="001F06B2" w:rsidRPr="00194EAD">
                  <w:fldChar w:fldCharType="separate"/>
                </w:r>
                <w:r w:rsidR="00920BEC" w:rsidRPr="00194EAD">
                  <w:rPr>
                    <w:noProof/>
                  </w:rPr>
                  <w:t>(Baldassari)</w:t>
                </w:r>
                <w:r w:rsidR="001F06B2" w:rsidRPr="00194EAD">
                  <w:fldChar w:fldCharType="end"/>
                </w:r>
              </w:sdtContent>
            </w:sdt>
          </w:p>
          <w:p w14:paraId="7B512537" w14:textId="14D925FD" w:rsidR="00B06E28" w:rsidRPr="00194EAD" w:rsidRDefault="00B06E28" w:rsidP="00B06E28">
            <w:pPr>
              <w:jc w:val="both"/>
              <w:rPr>
                <w:rFonts w:cs="Times New Roman"/>
              </w:rPr>
            </w:pPr>
            <w:r w:rsidRPr="00194EAD">
              <w:rPr>
                <w:rFonts w:cs="Times New Roman"/>
              </w:rPr>
              <w:t xml:space="preserve">Anne </w:t>
            </w:r>
            <w:proofErr w:type="spellStart"/>
            <w:r w:rsidRPr="00194EAD">
              <w:rPr>
                <w:rFonts w:cs="Times New Roman"/>
              </w:rPr>
              <w:t>Baldassari</w:t>
            </w:r>
            <w:proofErr w:type="spellEnd"/>
            <w:r w:rsidRPr="00194EAD">
              <w:rPr>
                <w:rFonts w:cs="Times New Roman"/>
              </w:rPr>
              <w:t xml:space="preserve">, </w:t>
            </w:r>
            <w:r w:rsidRPr="00194EAD">
              <w:rPr>
                <w:rFonts w:cs="Times New Roman"/>
                <w:i/>
              </w:rPr>
              <w:t xml:space="preserve">Picasso, Life with Dora Maar: Love and War 1935-1945 </w:t>
            </w:r>
            <w:r w:rsidRPr="00194EAD">
              <w:rPr>
                <w:rFonts w:cs="Times New Roman"/>
              </w:rPr>
              <w:t>(Paris: Flammarion, 2006)</w:t>
            </w:r>
            <w:r w:rsidR="00E90652" w:rsidRPr="00194EAD">
              <w:rPr>
                <w:rFonts w:cs="Times New Roman"/>
              </w:rPr>
              <w:t>.</w:t>
            </w:r>
          </w:p>
          <w:p w14:paraId="1A8DF02D" w14:textId="77777777" w:rsidR="001F06B2" w:rsidRPr="00194EAD" w:rsidRDefault="001F06B2" w:rsidP="001F06B2">
            <w:pPr>
              <w:pStyle w:val="NormalfollowingH2"/>
            </w:pPr>
          </w:p>
          <w:p w14:paraId="5243BC7F" w14:textId="36D62709" w:rsidR="001F06B2" w:rsidRPr="00194EAD" w:rsidRDefault="007F03AC" w:rsidP="008A5B87">
            <w:sdt>
              <w:sdtPr>
                <w:id w:val="-1308081080"/>
                <w:citation/>
              </w:sdtPr>
              <w:sdtEndPr/>
              <w:sdtContent>
                <w:r w:rsidR="001F06B2" w:rsidRPr="00194EAD">
                  <w:fldChar w:fldCharType="begin"/>
                </w:r>
                <w:r w:rsidR="004A3183" w:rsidRPr="00194EAD">
                  <w:instrText xml:space="preserve">CITATION FBr13 \l 2057 </w:instrText>
                </w:r>
                <w:r w:rsidR="001F06B2" w:rsidRPr="00194EAD">
                  <w:fldChar w:fldCharType="separate"/>
                </w:r>
                <w:r w:rsidR="004A3183" w:rsidRPr="00194EAD">
                  <w:rPr>
                    <w:noProof/>
                  </w:rPr>
                  <w:t>(Brauer)</w:t>
                </w:r>
                <w:r w:rsidR="001F06B2" w:rsidRPr="00194EAD">
                  <w:fldChar w:fldCharType="end"/>
                </w:r>
              </w:sdtContent>
            </w:sdt>
          </w:p>
          <w:p w14:paraId="6AB944AD" w14:textId="608C80E7" w:rsidR="00E90652" w:rsidRPr="00194EAD" w:rsidRDefault="00E90652" w:rsidP="008A5B87">
            <w:r w:rsidRPr="00194EAD">
              <w:t xml:space="preserve">Fae Brauer, “Dealing with Cubism: Daniel-Henry Kahnweiler’s Perilous Internationalism”, </w:t>
            </w:r>
            <w:r w:rsidRPr="00194EAD">
              <w:rPr>
                <w:i/>
                <w:iCs/>
              </w:rPr>
              <w:t xml:space="preserve">The Art of the Deal: Dealers and the Global Art Market from 1860 to 1940, </w:t>
            </w:r>
            <w:r w:rsidRPr="00194EAD">
              <w:t>eds. Lynn Catterton and Charlotte Vignon (Leiden, Boston and Tokyo: Brill International Publishing, 2016).</w:t>
            </w:r>
          </w:p>
          <w:p w14:paraId="093A18E1" w14:textId="77777777" w:rsidR="00E90652" w:rsidRPr="00194EAD" w:rsidRDefault="00E90652" w:rsidP="008A5B87"/>
          <w:p w14:paraId="3439C85A" w14:textId="78C576B9" w:rsidR="00462C97" w:rsidRPr="00194EAD" w:rsidRDefault="00462C97" w:rsidP="008A5B87">
            <w:r w:rsidRPr="00194EAD">
              <w:t xml:space="preserve">Fae Brauer, “Becoming Simian: Devolution as Evolution in </w:t>
            </w:r>
            <w:proofErr w:type="spellStart"/>
            <w:r w:rsidRPr="00194EAD">
              <w:t>Transformist</w:t>
            </w:r>
            <w:proofErr w:type="spellEnd"/>
            <w:r w:rsidRPr="00194EAD">
              <w:t xml:space="preserve"> Modernism”, Chapter Seven, </w:t>
            </w:r>
            <w:r w:rsidRPr="00194EAD">
              <w:rPr>
                <w:i/>
              </w:rPr>
              <w:t xml:space="preserve">Picturing Evolution and Extinction: Regeneration and Degeneration in Modern Visual Culture </w:t>
            </w:r>
            <w:r w:rsidRPr="00194EAD">
              <w:t>(Newcastle upon Tyne: Cambridge Scholars Publishing, 2015) pp. 127-156.</w:t>
            </w:r>
          </w:p>
          <w:p w14:paraId="3A29F13C" w14:textId="77777777" w:rsidR="00462C97" w:rsidRPr="00194EAD" w:rsidRDefault="00462C97" w:rsidP="008A5B87"/>
          <w:p w14:paraId="6AA81DCE" w14:textId="7F5609CB" w:rsidR="00B06E28" w:rsidRPr="00194EAD" w:rsidRDefault="00B06E28" w:rsidP="00B06E28">
            <w:pPr>
              <w:jc w:val="both"/>
              <w:rPr>
                <w:rFonts w:cs="Times New Roman"/>
              </w:rPr>
            </w:pPr>
            <w:r w:rsidRPr="00194EAD">
              <w:rPr>
                <w:rFonts w:cs="Times New Roman"/>
              </w:rPr>
              <w:t xml:space="preserve">Fae Brauer, </w:t>
            </w:r>
            <w:r w:rsidRPr="00194EAD">
              <w:rPr>
                <w:rFonts w:cs="Times New Roman"/>
                <w:i/>
              </w:rPr>
              <w:t xml:space="preserve">Rivals and Conspirators: The Paris Salons and the Modern Art Centre </w:t>
            </w:r>
            <w:r w:rsidRPr="00194EAD">
              <w:rPr>
                <w:rFonts w:cs="Times New Roman"/>
              </w:rPr>
              <w:t>(Newcastle-upon-Tyne: Cambridge Scholars Publishing, 2013)</w:t>
            </w:r>
            <w:r w:rsidR="00532C94" w:rsidRPr="00194EAD">
              <w:rPr>
                <w:rFonts w:cs="Times New Roman"/>
              </w:rPr>
              <w:t>.</w:t>
            </w:r>
          </w:p>
          <w:p w14:paraId="3C21A83B" w14:textId="77777777" w:rsidR="00380114" w:rsidRPr="00194EAD" w:rsidRDefault="00380114" w:rsidP="00B06E28">
            <w:pPr>
              <w:jc w:val="both"/>
              <w:rPr>
                <w:rFonts w:cs="Times New Roman"/>
              </w:rPr>
            </w:pPr>
          </w:p>
          <w:p w14:paraId="723FB7FF" w14:textId="08B2C15E" w:rsidR="00380114" w:rsidRPr="00194EAD" w:rsidRDefault="00380114" w:rsidP="00B06E28">
            <w:pPr>
              <w:jc w:val="both"/>
              <w:rPr>
                <w:rFonts w:cs="Times New Roman"/>
              </w:rPr>
            </w:pPr>
            <w:r w:rsidRPr="00194EAD">
              <w:t xml:space="preserve">Fay Brauer, “Commercial Spies and Cultural Invaders: The French Press, </w:t>
            </w:r>
            <w:r w:rsidRPr="00194EAD">
              <w:rPr>
                <w:i/>
              </w:rPr>
              <w:t>Pénétration Pacifique</w:t>
            </w:r>
            <w:r w:rsidRPr="00194EAD">
              <w:t xml:space="preserve"> and Xenophobic Nationalism in the Shadow of War”</w:t>
            </w:r>
            <w:r w:rsidRPr="00194EAD">
              <w:rPr>
                <w:i/>
              </w:rPr>
              <w:t>,</w:t>
            </w:r>
            <w:r w:rsidRPr="00194EAD">
              <w:rPr>
                <w:b/>
              </w:rPr>
              <w:t xml:space="preserve"> </w:t>
            </w:r>
            <w:r w:rsidRPr="00194EAD">
              <w:rPr>
                <w:i/>
              </w:rPr>
              <w:t>Printed Matters: Printing, Publishing and Urban Culture in Europe in the Modern Period,</w:t>
            </w:r>
            <w:r w:rsidRPr="00194EAD">
              <w:t xml:space="preserve"> eds. Malcolm Gee and Tim Kirk (Hampshire, UK and Burlington, USA: Ashgate Publishing, 2002) pp. 105-132.</w:t>
            </w:r>
          </w:p>
          <w:sdt>
            <w:sdtPr>
              <w:alias w:val="Further reading"/>
              <w:tag w:val="furtherReading"/>
              <w:id w:val="-1516217107"/>
            </w:sdtPr>
            <w:sdtEndPr/>
            <w:sdtContent>
              <w:p w14:paraId="0BA33F4A" w14:textId="77777777" w:rsidR="006255FD" w:rsidRPr="00194EAD" w:rsidRDefault="006255FD" w:rsidP="006255FD">
                <w:pPr>
                  <w:pStyle w:val="NormalfollowingH2"/>
                  <w:rPr>
                    <w:rFonts w:cs="Helvetica"/>
                  </w:rPr>
                </w:pPr>
              </w:p>
              <w:p w14:paraId="10BFA39F" w14:textId="77777777" w:rsidR="001F06B2" w:rsidRPr="00194EAD" w:rsidRDefault="007F03AC" w:rsidP="006255FD">
                <w:pPr>
                  <w:pStyle w:val="NormalfollowingH2"/>
                </w:pPr>
                <w:sdt>
                  <w:sdtPr>
                    <w:id w:val="1771667129"/>
                    <w:citation/>
                  </w:sdtPr>
                  <w:sdtEndPr/>
                  <w:sdtContent>
                    <w:r w:rsidR="001F06B2" w:rsidRPr="00194EAD">
                      <w:fldChar w:fldCharType="begin"/>
                    </w:r>
                    <w:r w:rsidR="001F06B2" w:rsidRPr="00194EAD">
                      <w:instrText xml:space="preserve"> CITATION TJC13 \l 2057 </w:instrText>
                    </w:r>
                    <w:r w:rsidR="001F06B2" w:rsidRPr="00194EAD">
                      <w:fldChar w:fldCharType="separate"/>
                    </w:r>
                    <w:r w:rsidR="001F06B2" w:rsidRPr="00194EAD">
                      <w:rPr>
                        <w:noProof/>
                      </w:rPr>
                      <w:t>(Clarke)</w:t>
                    </w:r>
                    <w:r w:rsidR="001F06B2" w:rsidRPr="00194EAD">
                      <w:fldChar w:fldCharType="end"/>
                    </w:r>
                  </w:sdtContent>
                </w:sdt>
              </w:p>
              <w:p w14:paraId="4B3CA7B3" w14:textId="3C2E453C" w:rsidR="00B06E28" w:rsidRPr="00194EAD" w:rsidRDefault="00B06E28" w:rsidP="00B06E28">
                <w:pPr>
                  <w:jc w:val="both"/>
                  <w:rPr>
                    <w:rFonts w:cs="Times New Roman"/>
                  </w:rPr>
                </w:pPr>
                <w:r w:rsidRPr="00194EAD">
                  <w:rPr>
                    <w:rFonts w:cs="Times New Roman"/>
                  </w:rPr>
                  <w:t xml:space="preserve">T. J. Clark, </w:t>
                </w:r>
                <w:r w:rsidRPr="00194EAD">
                  <w:rPr>
                    <w:rFonts w:cs="Times New Roman"/>
                    <w:i/>
                  </w:rPr>
                  <w:t xml:space="preserve">Picasso and Truth: From Cubism to Guernica </w:t>
                </w:r>
                <w:r w:rsidRPr="00194EAD">
                  <w:rPr>
                    <w:rFonts w:cs="Times New Roman"/>
                  </w:rPr>
                  <w:t xml:space="preserve">(Princeton and Oxford: Princeton University </w:t>
                </w:r>
                <w:r w:rsidRPr="00194EAD">
                  <w:rPr>
                    <w:rFonts w:cs="Times New Roman"/>
                  </w:rPr>
                  <w:lastRenderedPageBreak/>
                  <w:t>Press; Washington: National Gallery of Art, 2013)</w:t>
                </w:r>
                <w:r w:rsidR="00A96FBA" w:rsidRPr="00194EAD">
                  <w:rPr>
                    <w:rFonts w:cs="Times New Roman"/>
                  </w:rPr>
                  <w:t>.</w:t>
                </w:r>
              </w:p>
              <w:p w14:paraId="22F4C4E8" w14:textId="77777777" w:rsidR="001F06B2" w:rsidRPr="00194EAD" w:rsidRDefault="001F06B2" w:rsidP="00B06E28">
                <w:pPr>
                  <w:pStyle w:val="NormalfollowingH2"/>
                  <w:ind w:left="0"/>
                </w:pPr>
              </w:p>
              <w:p w14:paraId="2332D053" w14:textId="5FD3AE04" w:rsidR="001F06B2" w:rsidRPr="00194EAD" w:rsidRDefault="007F03AC" w:rsidP="00B06E28">
                <w:pPr>
                  <w:pStyle w:val="NormalfollowingH2"/>
                  <w:ind w:left="0"/>
                </w:pPr>
                <w:sdt>
                  <w:sdtPr>
                    <w:id w:val="-212266355"/>
                    <w:citation/>
                  </w:sdtPr>
                  <w:sdtEndPr/>
                  <w:sdtContent>
                    <w:r w:rsidR="001F06B2" w:rsidRPr="00194EAD">
                      <w:fldChar w:fldCharType="begin"/>
                    </w:r>
                    <w:r w:rsidR="004A3183" w:rsidRPr="00194EAD">
                      <w:instrText xml:space="preserve">CITATION ECo00 \l 2057 </w:instrText>
                    </w:r>
                    <w:r w:rsidR="001F06B2" w:rsidRPr="00194EAD">
                      <w:fldChar w:fldCharType="separate"/>
                    </w:r>
                    <w:r w:rsidR="004A3183" w:rsidRPr="00194EAD">
                      <w:rPr>
                        <w:noProof/>
                      </w:rPr>
                      <w:t>(Cowling)</w:t>
                    </w:r>
                    <w:r w:rsidR="001F06B2" w:rsidRPr="00194EAD">
                      <w:fldChar w:fldCharType="end"/>
                    </w:r>
                  </w:sdtContent>
                </w:sdt>
              </w:p>
              <w:p w14:paraId="48AC227C" w14:textId="77777777" w:rsidR="00B06E28" w:rsidRPr="00194EAD" w:rsidRDefault="00B06E28" w:rsidP="00B06E28">
                <w:pPr>
                  <w:jc w:val="both"/>
                  <w:rPr>
                    <w:rFonts w:cs="Times New Roman"/>
                  </w:rPr>
                </w:pPr>
                <w:r w:rsidRPr="00194EAD">
                  <w:rPr>
                    <w:rFonts w:cs="Times New Roman"/>
                  </w:rPr>
                  <w:t xml:space="preserve">Elizabeth Cowling, </w:t>
                </w:r>
                <w:r w:rsidRPr="00194EAD">
                  <w:rPr>
                    <w:rFonts w:cs="Times New Roman"/>
                    <w:i/>
                  </w:rPr>
                  <w:t xml:space="preserve">Picasso: Style and Meaning </w:t>
                </w:r>
                <w:r w:rsidRPr="00194EAD">
                  <w:rPr>
                    <w:rFonts w:cs="Times New Roman"/>
                  </w:rPr>
                  <w:t xml:space="preserve">(London: </w:t>
                </w:r>
                <w:proofErr w:type="spellStart"/>
                <w:r w:rsidRPr="00194EAD">
                  <w:rPr>
                    <w:rFonts w:cs="Times New Roman"/>
                  </w:rPr>
                  <w:t>Phaidon</w:t>
                </w:r>
                <w:proofErr w:type="spellEnd"/>
                <w:r w:rsidRPr="00194EAD">
                  <w:rPr>
                    <w:rFonts w:cs="Times New Roman"/>
                  </w:rPr>
                  <w:t>, 2000)</w:t>
                </w:r>
                <w:r w:rsidR="00A96FBA" w:rsidRPr="00194EAD">
                  <w:rPr>
                    <w:rFonts w:cs="Times New Roman"/>
                  </w:rPr>
                  <w:t>.</w:t>
                </w:r>
              </w:p>
              <w:p w14:paraId="0CD74906" w14:textId="77777777" w:rsidR="005251C6" w:rsidRPr="00194EAD" w:rsidRDefault="005251C6" w:rsidP="00B06E28">
                <w:pPr>
                  <w:jc w:val="both"/>
                  <w:rPr>
                    <w:rFonts w:cs="Times New Roman"/>
                  </w:rPr>
                </w:pPr>
              </w:p>
              <w:p w14:paraId="54A1459F" w14:textId="1F7148DD" w:rsidR="005251C6" w:rsidRPr="00194EAD" w:rsidRDefault="005251C6" w:rsidP="00B06E28">
                <w:pPr>
                  <w:jc w:val="both"/>
                  <w:rPr>
                    <w:rFonts w:cs="Times New Roman"/>
                  </w:rPr>
                </w:pPr>
                <w:r w:rsidRPr="00194EAD">
                  <w:rPr>
                    <w:rFonts w:cs="Times New Roman"/>
                  </w:rPr>
                  <w:t xml:space="preserve">Neil Cox, “Marat / Sade / Picasso”, </w:t>
                </w:r>
                <w:r w:rsidR="003F62A9" w:rsidRPr="00194EAD">
                  <w:rPr>
                    <w:rFonts w:cs="Times New Roman"/>
                    <w:i/>
                  </w:rPr>
                  <w:t xml:space="preserve">Art History, </w:t>
                </w:r>
                <w:r w:rsidR="003F62A9" w:rsidRPr="00194EAD">
                  <w:rPr>
                    <w:rFonts w:cs="Times New Roman"/>
                  </w:rPr>
                  <w:t>volume 17, issue, 3, September 1994, pp. 383-417.</w:t>
                </w:r>
              </w:p>
              <w:p w14:paraId="53F31734" w14:textId="77777777" w:rsidR="00A96FBA" w:rsidRPr="00194EAD" w:rsidRDefault="00A96FBA" w:rsidP="00B06E28">
                <w:pPr>
                  <w:jc w:val="both"/>
                  <w:rPr>
                    <w:rFonts w:cs="Times New Roman"/>
                  </w:rPr>
                </w:pPr>
              </w:p>
              <w:p w14:paraId="22B55780" w14:textId="1C95DC39" w:rsidR="00A96FBA" w:rsidRPr="00194EAD" w:rsidRDefault="00A96FBA" w:rsidP="00B06E28">
                <w:pPr>
                  <w:jc w:val="both"/>
                  <w:rPr>
                    <w:rFonts w:cs="Times New Roman"/>
                  </w:rPr>
                </w:pPr>
                <w:r w:rsidRPr="00194EAD">
                  <w:t xml:space="preserve">Pierre </w:t>
                </w:r>
                <w:proofErr w:type="spellStart"/>
                <w:r w:rsidRPr="00194EAD">
                  <w:t>Daix</w:t>
                </w:r>
                <w:proofErr w:type="spellEnd"/>
                <w:r w:rsidRPr="00194EAD">
                  <w:t xml:space="preserve"> and Armand </w:t>
                </w:r>
                <w:proofErr w:type="spellStart"/>
                <w:r w:rsidRPr="00194EAD">
                  <w:t>Israël</w:t>
                </w:r>
                <w:proofErr w:type="spellEnd"/>
                <w:r w:rsidRPr="00194EAD">
                  <w:t xml:space="preserve">, </w:t>
                </w:r>
                <w:r w:rsidRPr="00194EAD">
                  <w:rPr>
                    <w:i/>
                  </w:rPr>
                  <w:t xml:space="preserve">Pablo </w:t>
                </w:r>
                <w:proofErr w:type="gramStart"/>
                <w:r w:rsidRPr="00194EAD">
                  <w:rPr>
                    <w:i/>
                  </w:rPr>
                  <w:t>Picasso :</w:t>
                </w:r>
                <w:proofErr w:type="gramEnd"/>
                <w:r w:rsidRPr="00194EAD">
                  <w:rPr>
                    <w:i/>
                  </w:rPr>
                  <w:t xml:space="preserve"> Dossiers de la </w:t>
                </w:r>
                <w:proofErr w:type="spellStart"/>
                <w:r w:rsidRPr="00194EAD">
                  <w:rPr>
                    <w:i/>
                  </w:rPr>
                  <w:t>Préfecture</w:t>
                </w:r>
                <w:proofErr w:type="spellEnd"/>
                <w:r w:rsidRPr="00194EAD">
                  <w:rPr>
                    <w:i/>
                  </w:rPr>
                  <w:t xml:space="preserve"> de police 1901-1940 </w:t>
                </w:r>
                <w:r w:rsidRPr="00194EAD">
                  <w:t xml:space="preserve">(Paris: </w:t>
                </w:r>
                <w:proofErr w:type="spellStart"/>
                <w:r w:rsidRPr="00194EAD">
                  <w:t>Acatos</w:t>
                </w:r>
                <w:proofErr w:type="spellEnd"/>
                <w:r w:rsidRPr="00194EAD">
                  <w:t>, 2003).</w:t>
                </w:r>
              </w:p>
              <w:p w14:paraId="23EC64E4" w14:textId="77777777" w:rsidR="00037291" w:rsidRPr="00194EAD" w:rsidRDefault="00037291" w:rsidP="00B06E28">
                <w:pPr>
                  <w:pStyle w:val="NormalfollowingH2"/>
                  <w:ind w:left="0"/>
                </w:pPr>
              </w:p>
              <w:p w14:paraId="0A1176C0" w14:textId="626DA8AA" w:rsidR="00037291" w:rsidRPr="00194EAD" w:rsidRDefault="00037291" w:rsidP="00B06E28">
                <w:pPr>
                  <w:pStyle w:val="NormalfollowingH2"/>
                  <w:ind w:left="0"/>
                </w:pPr>
                <w:r w:rsidRPr="00194EAD">
                  <w:t xml:space="preserve">(Paul Éluard, </w:t>
                </w:r>
                <w:r w:rsidRPr="00194EAD">
                  <w:rPr>
                    <w:i/>
                  </w:rPr>
                  <w:t xml:space="preserve">À Pablo Picasso </w:t>
                </w:r>
                <w:r w:rsidRPr="00194EAD">
                  <w:t>(Genève et Paris: Trois Collines, 1944; trans. Joseph T. Shipley, New York: Philosophical Library, 1947).</w:t>
                </w:r>
              </w:p>
              <w:p w14:paraId="3C453218" w14:textId="77777777" w:rsidR="00B03736" w:rsidRPr="00194EAD" w:rsidRDefault="00B03736" w:rsidP="00B06E28">
                <w:pPr>
                  <w:pStyle w:val="NormalfollowingH2"/>
                  <w:ind w:left="0"/>
                </w:pPr>
              </w:p>
              <w:p w14:paraId="2A0DCB16" w14:textId="77777777" w:rsidR="00B03736" w:rsidRPr="00194EAD" w:rsidRDefault="007F03AC" w:rsidP="00B03736">
                <w:pPr>
                  <w:pStyle w:val="NormalfollowingH2"/>
                  <w:ind w:left="0"/>
                  <w:rPr>
                    <w:rFonts w:cs="Helvetica"/>
                  </w:rPr>
                </w:pPr>
                <w:sdt>
                  <w:sdtPr>
                    <w:rPr>
                      <w:rFonts w:cs="Helvetica"/>
                    </w:rPr>
                    <w:id w:val="-48758111"/>
                    <w:citation/>
                  </w:sdtPr>
                  <w:sdtEndPr/>
                  <w:sdtContent>
                    <w:r w:rsidR="00B03736" w:rsidRPr="00194EAD">
                      <w:rPr>
                        <w:rFonts w:cs="Helvetica"/>
                      </w:rPr>
                      <w:fldChar w:fldCharType="begin"/>
                    </w:r>
                    <w:r w:rsidR="00B03736" w:rsidRPr="00194EAD">
                      <w:instrText xml:space="preserve">CITATION FGi64 \l 2057 </w:instrText>
                    </w:r>
                    <w:r w:rsidR="00B03736" w:rsidRPr="00194EAD">
                      <w:rPr>
                        <w:rFonts w:cs="Helvetica"/>
                      </w:rPr>
                      <w:fldChar w:fldCharType="separate"/>
                    </w:r>
                    <w:r w:rsidR="00B03736" w:rsidRPr="00194EAD">
                      <w:rPr>
                        <w:noProof/>
                      </w:rPr>
                      <w:t>(Gilot, 1964)</w:t>
                    </w:r>
                    <w:r w:rsidR="00B03736" w:rsidRPr="00194EAD">
                      <w:rPr>
                        <w:rFonts w:cs="Helvetica"/>
                      </w:rPr>
                      <w:fldChar w:fldCharType="end"/>
                    </w:r>
                  </w:sdtContent>
                </w:sdt>
              </w:p>
              <w:p w14:paraId="3BAA967B" w14:textId="0091B994" w:rsidR="00B03736" w:rsidRPr="00194EAD" w:rsidRDefault="00B03736" w:rsidP="00B03736">
                <w:pPr>
                  <w:jc w:val="both"/>
                  <w:rPr>
                    <w:rFonts w:cs="Times New Roman"/>
                  </w:rPr>
                </w:pPr>
                <w:r w:rsidRPr="00194EAD">
                  <w:rPr>
                    <w:rFonts w:cs="Times New Roman"/>
                  </w:rPr>
                  <w:t xml:space="preserve">François </w:t>
                </w:r>
                <w:proofErr w:type="spellStart"/>
                <w:r w:rsidRPr="00194EAD">
                  <w:rPr>
                    <w:rFonts w:cs="Times New Roman"/>
                  </w:rPr>
                  <w:t>Gilot</w:t>
                </w:r>
                <w:proofErr w:type="spellEnd"/>
                <w:r w:rsidRPr="00194EAD">
                  <w:rPr>
                    <w:rFonts w:cs="Times New Roman"/>
                  </w:rPr>
                  <w:t xml:space="preserve"> and Carlton Lake, </w:t>
                </w:r>
                <w:r w:rsidRPr="00194EAD">
                  <w:rPr>
                    <w:rFonts w:cs="Times New Roman"/>
                    <w:i/>
                  </w:rPr>
                  <w:t xml:space="preserve">Life with Picasso </w:t>
                </w:r>
                <w:r w:rsidRPr="00194EAD">
                  <w:rPr>
                    <w:rFonts w:cs="Times New Roman"/>
                  </w:rPr>
                  <w:t xml:space="preserve">(New York: </w:t>
                </w:r>
                <w:proofErr w:type="spellStart"/>
                <w:r w:rsidRPr="00194EAD">
                  <w:rPr>
                    <w:rFonts w:cs="Times New Roman"/>
                  </w:rPr>
                  <w:t>McGaw</w:t>
                </w:r>
                <w:proofErr w:type="spellEnd"/>
                <w:r w:rsidRPr="00194EAD">
                  <w:rPr>
                    <w:rFonts w:cs="Times New Roman"/>
                  </w:rPr>
                  <w:t>-Hill Book Company, 1964).</w:t>
                </w:r>
              </w:p>
              <w:p w14:paraId="5316ADE7" w14:textId="77777777" w:rsidR="00172A88" w:rsidRPr="00194EAD" w:rsidRDefault="00172A88" w:rsidP="00B06E28">
                <w:pPr>
                  <w:pStyle w:val="NormalfollowingH2"/>
                  <w:ind w:left="0"/>
                </w:pPr>
              </w:p>
              <w:p w14:paraId="07637CD7" w14:textId="35E3938A" w:rsidR="006255FD" w:rsidRPr="00194EAD" w:rsidRDefault="007F03AC" w:rsidP="00B06E28">
                <w:pPr>
                  <w:pStyle w:val="NormalfollowingH2"/>
                  <w:ind w:left="0"/>
                </w:pPr>
                <w:sdt>
                  <w:sdtPr>
                    <w:id w:val="622575110"/>
                    <w:citation/>
                  </w:sdtPr>
                  <w:sdtEndPr/>
                  <w:sdtContent>
                    <w:r w:rsidR="001F06B2" w:rsidRPr="00194EAD">
                      <w:fldChar w:fldCharType="begin"/>
                    </w:r>
                    <w:r w:rsidR="004A3183" w:rsidRPr="00194EAD">
                      <w:instrText xml:space="preserve">CITATION CGr06 \l 2057 </w:instrText>
                    </w:r>
                    <w:r w:rsidR="001F06B2" w:rsidRPr="00194EAD">
                      <w:fldChar w:fldCharType="separate"/>
                    </w:r>
                    <w:r w:rsidR="004A3183" w:rsidRPr="00194EAD">
                      <w:rPr>
                        <w:noProof/>
                      </w:rPr>
                      <w:t>(Green)</w:t>
                    </w:r>
                    <w:r w:rsidR="001F06B2" w:rsidRPr="00194EAD">
                      <w:fldChar w:fldCharType="end"/>
                    </w:r>
                  </w:sdtContent>
                </w:sdt>
              </w:p>
              <w:p w14:paraId="415F6BC6" w14:textId="5E9657A4" w:rsidR="00B06E28" w:rsidRPr="00194EAD" w:rsidRDefault="00B06E28" w:rsidP="00B06E28">
                <w:pPr>
                  <w:jc w:val="both"/>
                  <w:rPr>
                    <w:rFonts w:cs="Times New Roman"/>
                  </w:rPr>
                </w:pPr>
                <w:r w:rsidRPr="00194EAD">
                  <w:rPr>
                    <w:rFonts w:cs="Times New Roman"/>
                  </w:rPr>
                  <w:t xml:space="preserve">Christopher Green, </w:t>
                </w:r>
                <w:r w:rsidRPr="00194EAD">
                  <w:rPr>
                    <w:rFonts w:cs="Times New Roman"/>
                    <w:i/>
                  </w:rPr>
                  <w:t xml:space="preserve">Picasso, Architecture and Vertigo </w:t>
                </w:r>
                <w:r w:rsidRPr="00194EAD">
                  <w:rPr>
                    <w:rFonts w:cs="Times New Roman"/>
                  </w:rPr>
                  <w:t>(London and New Haven: Yale University Press, 2006)</w:t>
                </w:r>
              </w:p>
              <w:p w14:paraId="1C95391F" w14:textId="77777777" w:rsidR="00B03736" w:rsidRPr="00194EAD" w:rsidRDefault="00B03736" w:rsidP="00B06E28">
                <w:pPr>
                  <w:jc w:val="both"/>
                  <w:rPr>
                    <w:rFonts w:cs="Times New Roman"/>
                  </w:rPr>
                </w:pPr>
              </w:p>
              <w:p w14:paraId="7DDE2AC9" w14:textId="55620839" w:rsidR="00B03736" w:rsidRPr="00194EAD" w:rsidRDefault="00B03736" w:rsidP="00B06E28">
                <w:pPr>
                  <w:jc w:val="both"/>
                  <w:rPr>
                    <w:rFonts w:cs="Times New Roman"/>
                  </w:rPr>
                </w:pPr>
                <w:r w:rsidRPr="00194EAD">
                  <w:t xml:space="preserve">Christopher Green, </w:t>
                </w:r>
                <w:r w:rsidRPr="00194EAD">
                  <w:rPr>
                    <w:i/>
                  </w:rPr>
                  <w:t xml:space="preserve">Cubism and its Enemies: Modern Movements and Reaction in French Art, 1916-1928 </w:t>
                </w:r>
                <w:r w:rsidRPr="00194EAD">
                  <w:t>(Yale University Press, 1987</w:t>
                </w:r>
                <w:r w:rsidR="00E90652" w:rsidRPr="00194EAD">
                  <w:t>)</w:t>
                </w:r>
                <w:r w:rsidRPr="00194EAD">
                  <w:t>.</w:t>
                </w:r>
              </w:p>
              <w:p w14:paraId="0EB9096B" w14:textId="77777777" w:rsidR="001F06B2" w:rsidRPr="00194EAD" w:rsidRDefault="001F06B2" w:rsidP="006255FD">
                <w:pPr>
                  <w:pStyle w:val="NormalfollowingH2"/>
                </w:pPr>
              </w:p>
              <w:p w14:paraId="70CA4618" w14:textId="4F912D09" w:rsidR="00757C42" w:rsidRPr="00194EAD" w:rsidRDefault="00D314E0" w:rsidP="00B06E28">
                <w:pPr>
                  <w:jc w:val="both"/>
                </w:pPr>
                <w:r w:rsidRPr="00194EAD">
                  <w:rPr>
                    <w:i/>
                  </w:rPr>
                  <w:t xml:space="preserve">Daniel-Henry </w:t>
                </w:r>
                <w:proofErr w:type="gramStart"/>
                <w:r w:rsidRPr="00194EAD">
                  <w:rPr>
                    <w:i/>
                  </w:rPr>
                  <w:t>Kahnweiler :</w:t>
                </w:r>
                <w:proofErr w:type="gramEnd"/>
                <w:r w:rsidRPr="00194EAD">
                  <w:rPr>
                    <w:i/>
                  </w:rPr>
                  <w:t xml:space="preserve"> marchand, éditeur, écrivain </w:t>
                </w:r>
                <w:r w:rsidRPr="00194EAD">
                  <w:t>(Paris:</w:t>
                </w:r>
                <w:r w:rsidRPr="00194EAD">
                  <w:rPr>
                    <w:i/>
                  </w:rPr>
                  <w:t xml:space="preserve"> </w:t>
                </w:r>
                <w:r w:rsidRPr="00194EAD">
                  <w:t>Centre Georges Pompidou, Musée National d’Art Moderne, 1984</w:t>
                </w:r>
                <w:r w:rsidR="00CB6DCB" w:rsidRPr="00194EAD">
                  <w:t>).</w:t>
                </w:r>
              </w:p>
              <w:p w14:paraId="4831C2EA" w14:textId="77777777" w:rsidR="00D314E0" w:rsidRPr="00194EAD" w:rsidRDefault="00D314E0" w:rsidP="00B06E28">
                <w:pPr>
                  <w:jc w:val="both"/>
                  <w:rPr>
                    <w:rFonts w:cs="Times New Roman"/>
                  </w:rPr>
                </w:pPr>
              </w:p>
              <w:p w14:paraId="1E54E0CE" w14:textId="2E14D39F" w:rsidR="00757C42" w:rsidRPr="00194EAD" w:rsidRDefault="00757C42" w:rsidP="00B06E28">
                <w:pPr>
                  <w:jc w:val="both"/>
                  <w:rPr>
                    <w:rFonts w:cs="Times New Roman"/>
                  </w:rPr>
                </w:pPr>
                <w:r w:rsidRPr="00194EAD">
                  <w:rPr>
                    <w:rFonts w:cs="Times New Roman"/>
                  </w:rPr>
                  <w:t xml:space="preserve">Daniel-Henry </w:t>
                </w:r>
                <w:proofErr w:type="spellStart"/>
                <w:r w:rsidRPr="00194EAD">
                  <w:rPr>
                    <w:rFonts w:cs="Times New Roman"/>
                  </w:rPr>
                  <w:t>Kahnweiler</w:t>
                </w:r>
                <w:proofErr w:type="spellEnd"/>
                <w:r w:rsidRPr="00194EAD">
                  <w:rPr>
                    <w:rFonts w:cs="Times New Roman"/>
                  </w:rPr>
                  <w:t xml:space="preserve">, </w:t>
                </w:r>
                <w:proofErr w:type="spellStart"/>
                <w:r w:rsidRPr="00194EAD">
                  <w:rPr>
                    <w:rFonts w:cs="Times New Roman"/>
                    <w:i/>
                  </w:rPr>
                  <w:t>Entretiens</w:t>
                </w:r>
                <w:proofErr w:type="spellEnd"/>
                <w:r w:rsidRPr="00194EAD">
                  <w:rPr>
                    <w:rFonts w:cs="Times New Roman"/>
                    <w:i/>
                  </w:rPr>
                  <w:t xml:space="preserve"> avec Francis </w:t>
                </w:r>
                <w:proofErr w:type="spellStart"/>
                <w:proofErr w:type="gramStart"/>
                <w:r w:rsidRPr="00194EAD">
                  <w:rPr>
                    <w:rFonts w:cs="Times New Roman"/>
                    <w:i/>
                  </w:rPr>
                  <w:t>Crémieux</w:t>
                </w:r>
                <w:proofErr w:type="spellEnd"/>
                <w:r w:rsidRPr="00194EAD">
                  <w:rPr>
                    <w:rFonts w:cs="Times New Roman"/>
                    <w:i/>
                  </w:rPr>
                  <w:t xml:space="preserve"> :</w:t>
                </w:r>
                <w:proofErr w:type="gramEnd"/>
                <w:r w:rsidRPr="00194EAD">
                  <w:rPr>
                    <w:rFonts w:cs="Times New Roman"/>
                  </w:rPr>
                  <w:t xml:space="preserve"> </w:t>
                </w:r>
                <w:proofErr w:type="spellStart"/>
                <w:r w:rsidRPr="00194EAD">
                  <w:rPr>
                    <w:rFonts w:cs="Times New Roman"/>
                    <w:i/>
                  </w:rPr>
                  <w:t>Mes</w:t>
                </w:r>
                <w:proofErr w:type="spellEnd"/>
                <w:r w:rsidRPr="00194EAD">
                  <w:rPr>
                    <w:rFonts w:cs="Times New Roman"/>
                    <w:i/>
                  </w:rPr>
                  <w:t xml:space="preserve"> </w:t>
                </w:r>
                <w:proofErr w:type="spellStart"/>
                <w:r w:rsidRPr="00194EAD">
                  <w:rPr>
                    <w:rFonts w:cs="Times New Roman"/>
                    <w:i/>
                  </w:rPr>
                  <w:t>galeries</w:t>
                </w:r>
                <w:proofErr w:type="spellEnd"/>
                <w:r w:rsidRPr="00194EAD">
                  <w:rPr>
                    <w:rFonts w:cs="Times New Roman"/>
                    <w:i/>
                  </w:rPr>
                  <w:t xml:space="preserve"> et </w:t>
                </w:r>
                <w:proofErr w:type="spellStart"/>
                <w:r w:rsidRPr="00194EAD">
                  <w:rPr>
                    <w:rFonts w:cs="Times New Roman"/>
                    <w:i/>
                  </w:rPr>
                  <w:t>mes</w:t>
                </w:r>
                <w:proofErr w:type="spellEnd"/>
                <w:r w:rsidRPr="00194EAD">
                  <w:rPr>
                    <w:rFonts w:cs="Times New Roman"/>
                    <w:i/>
                  </w:rPr>
                  <w:t xml:space="preserve"> </w:t>
                </w:r>
                <w:proofErr w:type="spellStart"/>
                <w:r w:rsidRPr="00194EAD">
                  <w:rPr>
                    <w:rFonts w:cs="Times New Roman"/>
                    <w:i/>
                  </w:rPr>
                  <w:t>peintres</w:t>
                </w:r>
                <w:proofErr w:type="spellEnd"/>
                <w:r w:rsidRPr="00194EAD">
                  <w:rPr>
                    <w:rFonts w:cs="Times New Roman"/>
                    <w:i/>
                  </w:rPr>
                  <w:t xml:space="preserve"> </w:t>
                </w:r>
                <w:r w:rsidRPr="00194EAD">
                  <w:rPr>
                    <w:rFonts w:cs="Times New Roman"/>
                  </w:rPr>
                  <w:t xml:space="preserve">(Paris: </w:t>
                </w:r>
                <w:proofErr w:type="spellStart"/>
                <w:r w:rsidRPr="00194EAD">
                  <w:rPr>
                    <w:rFonts w:cs="Times New Roman"/>
                  </w:rPr>
                  <w:t>Éditions</w:t>
                </w:r>
                <w:proofErr w:type="spellEnd"/>
                <w:r w:rsidRPr="00194EAD">
                  <w:rPr>
                    <w:rFonts w:cs="Times New Roman"/>
                  </w:rPr>
                  <w:t xml:space="preserve"> </w:t>
                </w:r>
                <w:proofErr w:type="spellStart"/>
                <w:r w:rsidRPr="00194EAD">
                  <w:rPr>
                    <w:rFonts w:cs="Times New Roman"/>
                  </w:rPr>
                  <w:t>Gallimard</w:t>
                </w:r>
                <w:proofErr w:type="spellEnd"/>
                <w:r w:rsidRPr="00194EAD">
                  <w:rPr>
                    <w:rFonts w:cs="Times New Roman"/>
                  </w:rPr>
                  <w:t>, 1961).</w:t>
                </w:r>
              </w:p>
              <w:p w14:paraId="1A7963D8" w14:textId="77777777" w:rsidR="001F06B2" w:rsidRPr="00194EAD" w:rsidRDefault="001F06B2" w:rsidP="006255FD">
                <w:pPr>
                  <w:pStyle w:val="NormalfollowingH2"/>
                </w:pPr>
              </w:p>
              <w:p w14:paraId="3DF809D8" w14:textId="4905C69D" w:rsidR="001F06B2" w:rsidRPr="00194EAD" w:rsidRDefault="007F03AC" w:rsidP="00B06E28">
                <w:pPr>
                  <w:pStyle w:val="NormalfollowingH2"/>
                  <w:ind w:left="0"/>
                </w:pPr>
                <w:sdt>
                  <w:sdtPr>
                    <w:id w:val="1584801824"/>
                    <w:citation/>
                  </w:sdtPr>
                  <w:sdtEndPr/>
                  <w:sdtContent>
                    <w:r w:rsidR="001F06B2" w:rsidRPr="00194EAD">
                      <w:fldChar w:fldCharType="begin"/>
                    </w:r>
                    <w:r w:rsidR="004A3183" w:rsidRPr="00194EAD">
                      <w:instrText xml:space="preserve">CITATION RKr99 \l 2057 </w:instrText>
                    </w:r>
                    <w:r w:rsidR="001F06B2" w:rsidRPr="00194EAD">
                      <w:fldChar w:fldCharType="separate"/>
                    </w:r>
                    <w:r w:rsidR="004A3183" w:rsidRPr="00194EAD">
                      <w:rPr>
                        <w:noProof/>
                      </w:rPr>
                      <w:t>(Krauss)</w:t>
                    </w:r>
                    <w:r w:rsidR="001F06B2" w:rsidRPr="00194EAD">
                      <w:fldChar w:fldCharType="end"/>
                    </w:r>
                  </w:sdtContent>
                </w:sdt>
              </w:p>
              <w:p w14:paraId="7191D87F" w14:textId="028B8433" w:rsidR="00B06E28" w:rsidRPr="00194EAD" w:rsidRDefault="00B06E28" w:rsidP="00B06E28">
                <w:pPr>
                  <w:jc w:val="both"/>
                  <w:rPr>
                    <w:rFonts w:cs="Times New Roman"/>
                  </w:rPr>
                </w:pPr>
                <w:r w:rsidRPr="00194EAD">
                  <w:rPr>
                    <w:rFonts w:cs="Times New Roman"/>
                  </w:rPr>
                  <w:t xml:space="preserve">Rosalind Krauss, </w:t>
                </w:r>
                <w:r w:rsidRPr="00194EAD">
                  <w:rPr>
                    <w:rFonts w:cs="Times New Roman"/>
                    <w:i/>
                  </w:rPr>
                  <w:t xml:space="preserve">The Picasso Papers </w:t>
                </w:r>
                <w:r w:rsidRPr="00194EAD">
                  <w:rPr>
                    <w:rFonts w:cs="Times New Roman"/>
                  </w:rPr>
                  <w:t>(New York: The MIT Press, 1999)</w:t>
                </w:r>
                <w:r w:rsidR="0046555F" w:rsidRPr="00194EAD">
                  <w:rPr>
                    <w:rFonts w:cs="Times New Roman"/>
                  </w:rPr>
                  <w:t>.</w:t>
                </w:r>
              </w:p>
              <w:p w14:paraId="3EDE4C05" w14:textId="77777777" w:rsidR="0046555F" w:rsidRPr="00194EAD" w:rsidRDefault="0046555F" w:rsidP="00B06E28">
                <w:pPr>
                  <w:jc w:val="both"/>
                  <w:rPr>
                    <w:rFonts w:cs="Times New Roman"/>
                  </w:rPr>
                </w:pPr>
              </w:p>
              <w:p w14:paraId="26C6534A" w14:textId="5326C375" w:rsidR="0046555F" w:rsidRPr="00194EAD" w:rsidRDefault="0046555F" w:rsidP="00B06E28">
                <w:pPr>
                  <w:jc w:val="both"/>
                  <w:rPr>
                    <w:rFonts w:cs="Times New Roman"/>
                    <w:i/>
                  </w:rPr>
                </w:pPr>
                <w:r w:rsidRPr="00194EAD">
                  <w:rPr>
                    <w:rFonts w:cs="Times New Roman"/>
                  </w:rPr>
                  <w:t xml:space="preserve">Patricia </w:t>
                </w:r>
                <w:proofErr w:type="spellStart"/>
                <w:r w:rsidRPr="00194EAD">
                  <w:rPr>
                    <w:rFonts w:cs="Times New Roman"/>
                  </w:rPr>
                  <w:t>Leighten</w:t>
                </w:r>
                <w:proofErr w:type="spellEnd"/>
                <w:r w:rsidRPr="00194EAD">
                  <w:rPr>
                    <w:rFonts w:cs="Times New Roman"/>
                  </w:rPr>
                  <w:t xml:space="preserve">, </w:t>
                </w:r>
                <w:r w:rsidRPr="00194EAD">
                  <w:rPr>
                    <w:rFonts w:cs="Times"/>
                    <w:i/>
                    <w:iCs/>
                    <w:lang w:val="en-US"/>
                  </w:rPr>
                  <w:t>Re-Ordering the Universe: Picasso and Anarchism, 1897-1914</w:t>
                </w:r>
                <w:r w:rsidRPr="00194EAD">
                  <w:rPr>
                    <w:rFonts w:cs="Times"/>
                    <w:lang w:val="en-US"/>
                  </w:rPr>
                  <w:t xml:space="preserve"> (Princeton University Press, 1989).</w:t>
                </w:r>
              </w:p>
              <w:p w14:paraId="54F4C49C" w14:textId="77777777" w:rsidR="007260C9" w:rsidRPr="00194EAD" w:rsidRDefault="007260C9" w:rsidP="00B06E28">
                <w:pPr>
                  <w:jc w:val="both"/>
                  <w:rPr>
                    <w:rFonts w:cs="Times New Roman"/>
                  </w:rPr>
                </w:pPr>
              </w:p>
              <w:p w14:paraId="3FD43437" w14:textId="7617EE1D" w:rsidR="007260C9" w:rsidRPr="00194EAD" w:rsidRDefault="007260C9" w:rsidP="00B06E28">
                <w:pPr>
                  <w:jc w:val="both"/>
                  <w:rPr>
                    <w:rFonts w:cs="Times New Roman"/>
                  </w:rPr>
                </w:pPr>
                <w:r w:rsidRPr="00194EAD">
                  <w:t xml:space="preserve">André Malraux, </w:t>
                </w:r>
                <w:r w:rsidRPr="00194EAD">
                  <w:rPr>
                    <w:i/>
                  </w:rPr>
                  <w:t xml:space="preserve">La Tête </w:t>
                </w:r>
                <w:proofErr w:type="spellStart"/>
                <w:r w:rsidRPr="00194EAD">
                  <w:rPr>
                    <w:i/>
                  </w:rPr>
                  <w:t>d’obsidienne</w:t>
                </w:r>
                <w:proofErr w:type="spellEnd"/>
                <w:r w:rsidRPr="00194EAD">
                  <w:rPr>
                    <w:i/>
                  </w:rPr>
                  <w:t xml:space="preserve"> </w:t>
                </w:r>
                <w:r w:rsidRPr="00194EAD">
                  <w:t>(Paris:</w:t>
                </w:r>
                <w:r w:rsidRPr="00194EAD">
                  <w:rPr>
                    <w:i/>
                  </w:rPr>
                  <w:t xml:space="preserve"> </w:t>
                </w:r>
                <w:proofErr w:type="spellStart"/>
                <w:r w:rsidRPr="00194EAD">
                  <w:t>Éditions</w:t>
                </w:r>
                <w:proofErr w:type="spellEnd"/>
                <w:r w:rsidRPr="00194EAD">
                  <w:t xml:space="preserve"> </w:t>
                </w:r>
                <w:proofErr w:type="spellStart"/>
                <w:r w:rsidRPr="00194EAD">
                  <w:t>Gallimard</w:t>
                </w:r>
                <w:proofErr w:type="spellEnd"/>
                <w:r w:rsidRPr="00194EAD">
                  <w:t xml:space="preserve">, 1974) </w:t>
                </w:r>
                <w:r w:rsidRPr="00194EAD">
                  <w:rPr>
                    <w:i/>
                  </w:rPr>
                  <w:t xml:space="preserve">Picasso’s Mask </w:t>
                </w:r>
                <w:r w:rsidRPr="00194EAD">
                  <w:t>(New York: Holt, Rinehart and Winston, 1976).</w:t>
                </w:r>
              </w:p>
              <w:p w14:paraId="6F9E7C08" w14:textId="77777777" w:rsidR="001F06B2" w:rsidRPr="00194EAD" w:rsidRDefault="001F06B2" w:rsidP="006255FD">
                <w:pPr>
                  <w:pStyle w:val="NormalfollowingH2"/>
                </w:pPr>
              </w:p>
              <w:p w14:paraId="2E093392" w14:textId="43832404" w:rsidR="001F06B2" w:rsidRPr="00194EAD" w:rsidRDefault="007F03AC" w:rsidP="00B06E28">
                <w:pPr>
                  <w:pStyle w:val="NormalfollowingH2"/>
                  <w:ind w:left="0"/>
                </w:pPr>
                <w:sdt>
                  <w:sdtPr>
                    <w:id w:val="-1462103210"/>
                    <w:citation/>
                  </w:sdtPr>
                  <w:sdtEndPr/>
                  <w:sdtContent>
                    <w:r w:rsidR="001F06B2" w:rsidRPr="00194EAD">
                      <w:fldChar w:fldCharType="begin"/>
                    </w:r>
                    <w:r w:rsidR="004A3183" w:rsidRPr="00194EAD">
                      <w:instrText xml:space="preserve">CITATION SNa98 \l 2057 </w:instrText>
                    </w:r>
                    <w:r w:rsidR="001F06B2" w:rsidRPr="00194EAD">
                      <w:fldChar w:fldCharType="separate"/>
                    </w:r>
                    <w:r w:rsidR="004A3183" w:rsidRPr="00194EAD">
                      <w:rPr>
                        <w:noProof/>
                      </w:rPr>
                      <w:t xml:space="preserve">(Nash, Rosenblum </w:t>
                    </w:r>
                    <w:r w:rsidR="004A3183" w:rsidRPr="00194EAD">
                      <w:rPr>
                        <w:strike/>
                        <w:noProof/>
                      </w:rPr>
                      <w:t>and (eds.))</w:t>
                    </w:r>
                    <w:r w:rsidR="001F06B2" w:rsidRPr="00194EAD">
                      <w:fldChar w:fldCharType="end"/>
                    </w:r>
                  </w:sdtContent>
                </w:sdt>
              </w:p>
              <w:p w14:paraId="02C3955A" w14:textId="1A769682" w:rsidR="004B0F7E" w:rsidRPr="00194EAD" w:rsidRDefault="00967A84" w:rsidP="00967A84">
                <w:pPr>
                  <w:pStyle w:val="NormalfollowingH2"/>
                  <w:ind w:left="0"/>
                </w:pPr>
                <w:r w:rsidRPr="00194EAD">
                  <w:t>Robert Rosenblum and Steven A. Nash (</w:t>
                </w:r>
                <w:proofErr w:type="spellStart"/>
                <w:r w:rsidRPr="00194EAD">
                  <w:t>ed</w:t>
                </w:r>
                <w:proofErr w:type="spellEnd"/>
                <w:r w:rsidRPr="00194EAD">
                  <w:t xml:space="preserve">), </w:t>
                </w:r>
                <w:r w:rsidRPr="00194EAD">
                  <w:rPr>
                    <w:i/>
                  </w:rPr>
                  <w:t xml:space="preserve">Picasso and the War Years: 1937-1945 </w:t>
                </w:r>
                <w:r w:rsidRPr="00194EAD">
                  <w:t>(Thames &amp; Hudson, 1998).</w:t>
                </w:r>
              </w:p>
              <w:p w14:paraId="63DEC6EF" w14:textId="77777777" w:rsidR="00967A84" w:rsidRPr="00194EAD" w:rsidRDefault="00967A84" w:rsidP="006255FD">
                <w:pPr>
                  <w:pStyle w:val="NormalfollowingH2"/>
                </w:pPr>
              </w:p>
              <w:p w14:paraId="6356428A" w14:textId="77777777" w:rsidR="00B06E28" w:rsidRPr="00194EAD" w:rsidRDefault="00B06E28" w:rsidP="00B06E28">
                <w:pPr>
                  <w:pStyle w:val="NormalfollowingH2"/>
                  <w:ind w:left="0"/>
                </w:pPr>
                <w:r w:rsidRPr="00194EAD">
                  <w:t xml:space="preserve">Roland Penrose, </w:t>
                </w:r>
                <w:r w:rsidRPr="00194EAD">
                  <w:rPr>
                    <w:i/>
                  </w:rPr>
                  <w:t xml:space="preserve">Picasso, His Life and Work </w:t>
                </w:r>
                <w:r w:rsidRPr="00194EAD">
                  <w:t xml:space="preserve">(London: </w:t>
                </w:r>
                <w:proofErr w:type="spellStart"/>
                <w:r w:rsidRPr="00194EAD">
                  <w:t>Gollancz</w:t>
                </w:r>
                <w:proofErr w:type="spellEnd"/>
                <w:r w:rsidRPr="00194EAD">
                  <w:t>, 1958).</w:t>
                </w:r>
              </w:p>
              <w:p w14:paraId="708AB204" w14:textId="77777777" w:rsidR="00C54EB2" w:rsidRPr="00194EAD" w:rsidRDefault="00C54EB2" w:rsidP="00C54EB2">
                <w:pPr>
                  <w:pStyle w:val="NormalfollowingH2"/>
                </w:pPr>
              </w:p>
              <w:p w14:paraId="59976A9C" w14:textId="3F4F23FD" w:rsidR="00C54EB2" w:rsidRPr="00194EAD" w:rsidRDefault="00C54EB2" w:rsidP="00B06E28">
                <w:pPr>
                  <w:pStyle w:val="NormalfollowingH2"/>
                  <w:ind w:left="0"/>
                </w:pPr>
                <w:r w:rsidRPr="00194EAD">
                  <w:t xml:space="preserve">Pablo Picasso, </w:t>
                </w:r>
                <w:r w:rsidRPr="00194EAD">
                  <w:rPr>
                    <w:i/>
                  </w:rPr>
                  <w:t xml:space="preserve">The Dream and Lie of Franco, </w:t>
                </w:r>
                <w:r w:rsidRPr="00194EAD">
                  <w:t>18 etchings and aquatin</w:t>
                </w:r>
                <w:r w:rsidR="00077468" w:rsidRPr="00194EAD">
                  <w:t>ts o</w:t>
                </w:r>
                <w:r w:rsidRPr="00194EAD">
                  <w:t xml:space="preserve">n two </w:t>
                </w:r>
                <w:r w:rsidR="00077468" w:rsidRPr="00194EAD">
                  <w:t xml:space="preserve">sheets </w:t>
                </w:r>
                <w:r w:rsidRPr="00194EAD">
                  <w:t xml:space="preserve">accompanied by prose poem; signed and dated 9 janvier-7 juin 1937; etchings and acquatints first published, </w:t>
                </w:r>
                <w:r w:rsidRPr="00194EAD">
                  <w:rPr>
                    <w:i/>
                  </w:rPr>
                  <w:t xml:space="preserve">Cahiers d’Art, </w:t>
                </w:r>
                <w:r w:rsidRPr="00194EAD">
                  <w:t>1937; subsequently published as a portfolio with the prose poem, without numbered pages.</w:t>
                </w:r>
              </w:p>
              <w:p w14:paraId="30367139" w14:textId="77777777" w:rsidR="00077468" w:rsidRPr="00194EAD" w:rsidRDefault="00077468" w:rsidP="00C54EB2">
                <w:pPr>
                  <w:pStyle w:val="NormalfollowingH2"/>
                </w:pPr>
              </w:p>
              <w:p w14:paraId="2097E1A8" w14:textId="72A20409" w:rsidR="00077468" w:rsidRPr="00194EAD" w:rsidRDefault="00077468" w:rsidP="00B06E28">
                <w:pPr>
                  <w:pStyle w:val="NormalfollowingH2"/>
                  <w:ind w:left="0"/>
                </w:pPr>
                <w:r w:rsidRPr="00194EAD">
                  <w:t xml:space="preserve">Pablo Picasso, “Why I joined the Communist Party”, </w:t>
                </w:r>
                <w:r w:rsidRPr="00194EAD">
                  <w:rPr>
                    <w:i/>
                  </w:rPr>
                  <w:t>New Masses,</w:t>
                </w:r>
                <w:r w:rsidRPr="00194EAD">
                  <w:t xml:space="preserve"> no. I, </w:t>
                </w:r>
                <w:proofErr w:type="gramStart"/>
                <w:r w:rsidRPr="00194EAD">
                  <w:t>issue  2</w:t>
                </w:r>
                <w:proofErr w:type="gramEnd"/>
                <w:r w:rsidRPr="00194EAD">
                  <w:t>, 1 October 1944, p. 11; "</w:t>
                </w:r>
                <w:proofErr w:type="spellStart"/>
                <w:r w:rsidRPr="00194EAD">
                  <w:t>Pourquoi</w:t>
                </w:r>
                <w:proofErr w:type="spellEnd"/>
                <w:r w:rsidRPr="00194EAD">
                  <w:t xml:space="preserve"> </w:t>
                </w:r>
                <w:proofErr w:type="spellStart"/>
                <w:r w:rsidRPr="00194EAD">
                  <w:t>j'ai</w:t>
                </w:r>
                <w:proofErr w:type="spellEnd"/>
                <w:r w:rsidRPr="00194EAD">
                  <w:t xml:space="preserve"> adhere au </w:t>
                </w:r>
                <w:proofErr w:type="spellStart"/>
                <w:r w:rsidRPr="00194EAD">
                  <w:t>parti</w:t>
                </w:r>
                <w:proofErr w:type="spellEnd"/>
                <w:r w:rsidRPr="00194EAD">
                  <w:t xml:space="preserve"> </w:t>
                </w:r>
                <w:proofErr w:type="spellStart"/>
                <w:r w:rsidRPr="00194EAD">
                  <w:t>Communiste</w:t>
                </w:r>
                <w:proofErr w:type="spellEnd"/>
                <w:r w:rsidRPr="00194EAD">
                  <w:t xml:space="preserve">: </w:t>
                </w:r>
                <w:proofErr w:type="spellStart"/>
                <w:r w:rsidRPr="00194EAD">
                  <w:t>L'une</w:t>
                </w:r>
                <w:proofErr w:type="spellEnd"/>
                <w:r w:rsidRPr="00194EAD">
                  <w:t xml:space="preserve"> Interview de Picasso à la revue </w:t>
                </w:r>
                <w:proofErr w:type="spellStart"/>
                <w:r w:rsidRPr="00194EAD">
                  <w:t>americaine</w:t>
                </w:r>
                <w:proofErr w:type="spellEnd"/>
                <w:r w:rsidRPr="00194EAD">
                  <w:t xml:space="preserve"> </w:t>
                </w:r>
                <w:r w:rsidRPr="00194EAD">
                  <w:rPr>
                    <w:i/>
                  </w:rPr>
                  <w:lastRenderedPageBreak/>
                  <w:t>New Masses",</w:t>
                </w:r>
                <w:r w:rsidR="007B7D53" w:rsidRPr="00194EAD">
                  <w:rPr>
                    <w:i/>
                  </w:rPr>
                  <w:t xml:space="preserve"> </w:t>
                </w:r>
                <w:proofErr w:type="spellStart"/>
                <w:r w:rsidRPr="00194EAD">
                  <w:rPr>
                    <w:i/>
                  </w:rPr>
                  <w:t>L’Humanité</w:t>
                </w:r>
                <w:proofErr w:type="spellEnd"/>
                <w:r w:rsidRPr="00194EAD">
                  <w:rPr>
                    <w:i/>
                  </w:rPr>
                  <w:t xml:space="preserve">, </w:t>
                </w:r>
                <w:r w:rsidRPr="00194EAD">
                  <w:t>no. 64, 10 October</w:t>
                </w:r>
                <w:r w:rsidRPr="00194EAD">
                  <w:rPr>
                    <w:i/>
                  </w:rPr>
                  <w:t xml:space="preserve"> </w:t>
                </w:r>
                <w:r w:rsidRPr="00194EAD">
                  <w:t>1944, pp. 1-2.</w:t>
                </w:r>
              </w:p>
              <w:p w14:paraId="2E7438A8" w14:textId="77777777" w:rsidR="00B06E28" w:rsidRPr="00194EAD" w:rsidRDefault="00B06E28" w:rsidP="00B06E28">
                <w:pPr>
                  <w:pStyle w:val="NormalfollowingH2"/>
                  <w:ind w:left="0"/>
                </w:pPr>
              </w:p>
              <w:p w14:paraId="33632C31" w14:textId="661D9196" w:rsidR="00B06E28" w:rsidRPr="00194EAD" w:rsidRDefault="00B06E28" w:rsidP="00B06E28">
                <w:pPr>
                  <w:pStyle w:val="NormalfollowingH2"/>
                  <w:ind w:left="0"/>
                </w:pPr>
                <w:r w:rsidRPr="00194EAD">
                  <w:rPr>
                    <w:i/>
                  </w:rPr>
                  <w:t>Picasso and the Politics of Visual Representation: War and Peace in the Era of the Cold War and Since,</w:t>
                </w:r>
                <w:r w:rsidRPr="00194EAD">
                  <w:t xml:space="preserve"> eds. Jonathan Harris with Richard </w:t>
                </w:r>
                <w:proofErr w:type="spellStart"/>
                <w:r w:rsidRPr="00194EAD">
                  <w:t>Koeck</w:t>
                </w:r>
                <w:proofErr w:type="spellEnd"/>
                <w:r w:rsidRPr="00194EAD">
                  <w:t xml:space="preserve"> (Liverpool: Tate Liverpool Critical Forum, Volume 13, Liverpool University Press, 2013.</w:t>
                </w:r>
              </w:p>
              <w:p w14:paraId="7AE781F6" w14:textId="77777777" w:rsidR="00B06E28" w:rsidRPr="00194EAD" w:rsidRDefault="00B06E28" w:rsidP="00B06E28">
                <w:pPr>
                  <w:pStyle w:val="NormalfollowingH2"/>
                  <w:ind w:left="0"/>
                </w:pPr>
              </w:p>
              <w:p w14:paraId="1F337AC4" w14:textId="48A665CC" w:rsidR="00B06E28" w:rsidRPr="00194EAD" w:rsidRDefault="00B06E28" w:rsidP="00B06E28">
                <w:pPr>
                  <w:jc w:val="both"/>
                  <w:rPr>
                    <w:rFonts w:cs="Times New Roman"/>
                  </w:rPr>
                </w:pPr>
                <w:r w:rsidRPr="00194EAD">
                  <w:rPr>
                    <w:rFonts w:cs="Times New Roman"/>
                  </w:rPr>
                  <w:t xml:space="preserve">John Richardson, </w:t>
                </w:r>
                <w:r w:rsidRPr="00194EAD">
                  <w:rPr>
                    <w:rFonts w:cs="Times New Roman"/>
                    <w:i/>
                  </w:rPr>
                  <w:t>A</w:t>
                </w:r>
                <w:r w:rsidR="00111C68" w:rsidRPr="00194EAD">
                  <w:rPr>
                    <w:rFonts w:cs="Times New Roman"/>
                    <w:i/>
                  </w:rPr>
                  <w:t xml:space="preserve"> Life of Picasso, Volume 1: 1881-1906</w:t>
                </w:r>
                <w:r w:rsidRPr="00194EAD">
                  <w:rPr>
                    <w:rFonts w:cs="Times New Roman"/>
                    <w:i/>
                  </w:rPr>
                  <w:t xml:space="preserve"> </w:t>
                </w:r>
                <w:r w:rsidRPr="00194EAD">
                  <w:rPr>
                    <w:rFonts w:cs="Times New Roman"/>
                  </w:rPr>
                  <w:t xml:space="preserve">(New York: </w:t>
                </w:r>
                <w:r w:rsidR="00321876" w:rsidRPr="00194EAD">
                  <w:rPr>
                    <w:rFonts w:cs="Times New Roman"/>
                  </w:rPr>
                  <w:t>Random House, 1991</w:t>
                </w:r>
                <w:r w:rsidRPr="00194EAD">
                  <w:rPr>
                    <w:rFonts w:cs="Times New Roman"/>
                  </w:rPr>
                  <w:t>)</w:t>
                </w:r>
                <w:r w:rsidR="00BB4B4E" w:rsidRPr="00194EAD">
                  <w:rPr>
                    <w:rFonts w:cs="Times New Roman"/>
                  </w:rPr>
                  <w:t>.</w:t>
                </w:r>
              </w:p>
              <w:p w14:paraId="3B6E1EBA" w14:textId="1574368E" w:rsidR="00111C68" w:rsidRPr="00194EAD" w:rsidRDefault="00111C68" w:rsidP="00B06E28">
                <w:pPr>
                  <w:jc w:val="both"/>
                  <w:rPr>
                    <w:rFonts w:cs="Times New Roman"/>
                  </w:rPr>
                </w:pPr>
                <w:r w:rsidRPr="00194EAD">
                  <w:rPr>
                    <w:rFonts w:cs="Times New Roman"/>
                  </w:rPr>
                  <w:t>John Richardson</w:t>
                </w:r>
                <w:r w:rsidR="00F61C8D" w:rsidRPr="00194EAD">
                  <w:rPr>
                    <w:rFonts w:cs="Times New Roman"/>
                  </w:rPr>
                  <w:t xml:space="preserve"> with Marilyn </w:t>
                </w:r>
                <w:proofErr w:type="spellStart"/>
                <w:r w:rsidR="00F61C8D" w:rsidRPr="00194EAD">
                  <w:rPr>
                    <w:rFonts w:cs="Times New Roman"/>
                  </w:rPr>
                  <w:t>McCully</w:t>
                </w:r>
                <w:proofErr w:type="spellEnd"/>
                <w:r w:rsidRPr="00194EAD">
                  <w:rPr>
                    <w:rFonts w:cs="Times New Roman"/>
                  </w:rPr>
                  <w:t xml:space="preserve">, </w:t>
                </w:r>
                <w:r w:rsidRPr="00194EAD">
                  <w:rPr>
                    <w:rFonts w:cs="Times New Roman"/>
                    <w:i/>
                  </w:rPr>
                  <w:t>A Life of Picasso,</w:t>
                </w:r>
                <w:r w:rsidR="00F61C8D" w:rsidRPr="00194EAD">
                  <w:rPr>
                    <w:rFonts w:cs="Times New Roman"/>
                    <w:i/>
                  </w:rPr>
                  <w:t xml:space="preserve"> Volume II:</w:t>
                </w:r>
                <w:r w:rsidRPr="00194EAD">
                  <w:rPr>
                    <w:rFonts w:cs="Times New Roman"/>
                    <w:i/>
                  </w:rPr>
                  <w:t xml:space="preserve"> The </w:t>
                </w:r>
                <w:r w:rsidR="00F61C8D" w:rsidRPr="00194EAD">
                  <w:rPr>
                    <w:rFonts w:cs="Times New Roman"/>
                    <w:i/>
                  </w:rPr>
                  <w:t>Painter of Modern Life, 1907-1917</w:t>
                </w:r>
                <w:r w:rsidRPr="00194EAD">
                  <w:rPr>
                    <w:rFonts w:cs="Times New Roman"/>
                    <w:i/>
                  </w:rPr>
                  <w:t xml:space="preserve"> </w:t>
                </w:r>
                <w:r w:rsidRPr="00194EAD">
                  <w:rPr>
                    <w:rFonts w:cs="Times New Roman"/>
                  </w:rPr>
                  <w:t>(</w:t>
                </w:r>
                <w:r w:rsidR="00F61C8D" w:rsidRPr="00194EAD">
                  <w:rPr>
                    <w:rFonts w:cs="Times New Roman"/>
                  </w:rPr>
                  <w:t>Random House</w:t>
                </w:r>
                <w:r w:rsidRPr="00194EAD">
                  <w:rPr>
                    <w:rFonts w:cs="Times New Roman"/>
                  </w:rPr>
                  <w:t xml:space="preserve">, </w:t>
                </w:r>
                <w:r w:rsidR="00F61C8D" w:rsidRPr="00194EAD">
                  <w:rPr>
                    <w:rFonts w:cs="Times New Roman"/>
                  </w:rPr>
                  <w:t>1996</w:t>
                </w:r>
                <w:r w:rsidRPr="00194EAD">
                  <w:rPr>
                    <w:rFonts w:cs="Times New Roman"/>
                  </w:rPr>
                  <w:t>).</w:t>
                </w:r>
              </w:p>
              <w:p w14:paraId="101CAFCE" w14:textId="3BBB022D" w:rsidR="00111C68" w:rsidRPr="00194EAD" w:rsidRDefault="00111C68" w:rsidP="00B06E28">
                <w:pPr>
                  <w:jc w:val="both"/>
                  <w:rPr>
                    <w:rFonts w:cs="Times New Roman"/>
                  </w:rPr>
                </w:pPr>
                <w:r w:rsidRPr="00194EAD">
                  <w:rPr>
                    <w:rFonts w:cs="Times New Roman"/>
                  </w:rPr>
                  <w:t xml:space="preserve">John Richardson, </w:t>
                </w:r>
                <w:r w:rsidRPr="00194EAD">
                  <w:rPr>
                    <w:rFonts w:cs="Times New Roman"/>
                    <w:i/>
                  </w:rPr>
                  <w:t xml:space="preserve">A Life of Picasso, </w:t>
                </w:r>
                <w:r w:rsidR="00F61C8D" w:rsidRPr="00194EAD">
                  <w:rPr>
                    <w:rFonts w:cs="Times New Roman"/>
                    <w:i/>
                  </w:rPr>
                  <w:t xml:space="preserve">Volume III: </w:t>
                </w:r>
                <w:r w:rsidRPr="00194EAD">
                  <w:rPr>
                    <w:rFonts w:cs="Times New Roman"/>
                    <w:i/>
                  </w:rPr>
                  <w:t xml:space="preserve">The Triumphant Years, 1917-1932 </w:t>
                </w:r>
                <w:r w:rsidRPr="00194EAD">
                  <w:rPr>
                    <w:rFonts w:cs="Times New Roman"/>
                  </w:rPr>
                  <w:t>(</w:t>
                </w:r>
                <w:r w:rsidR="00F61C8D" w:rsidRPr="00194EAD">
                  <w:rPr>
                    <w:rFonts w:cs="Times New Roman"/>
                  </w:rPr>
                  <w:t>Pimlico, 20</w:t>
                </w:r>
                <w:r w:rsidRPr="00194EAD">
                  <w:rPr>
                    <w:rFonts w:cs="Times New Roman"/>
                  </w:rPr>
                  <w:t>0</w:t>
                </w:r>
                <w:r w:rsidR="00F61C8D" w:rsidRPr="00194EAD">
                  <w:rPr>
                    <w:rFonts w:cs="Times New Roman"/>
                  </w:rPr>
                  <w:t>9</w:t>
                </w:r>
                <w:r w:rsidRPr="00194EAD">
                  <w:rPr>
                    <w:rFonts w:cs="Times New Roman"/>
                  </w:rPr>
                  <w:t>).</w:t>
                </w:r>
              </w:p>
              <w:p w14:paraId="41C8ABD4" w14:textId="4A5A986E" w:rsidR="00111C68" w:rsidRPr="00194EAD" w:rsidRDefault="00111C68" w:rsidP="00B06E28">
                <w:pPr>
                  <w:jc w:val="both"/>
                  <w:rPr>
                    <w:rFonts w:cs="Times New Roman"/>
                  </w:rPr>
                </w:pPr>
                <w:r w:rsidRPr="00194EAD">
                  <w:rPr>
                    <w:rFonts w:cs="Times New Roman"/>
                  </w:rPr>
                  <w:t xml:space="preserve">John Richardson and Elizabeth Cowling, </w:t>
                </w:r>
                <w:r w:rsidRPr="00194EAD">
                  <w:rPr>
                    <w:rFonts w:cs="Times New Roman"/>
                    <w:i/>
                  </w:rPr>
                  <w:t>The Mediterranean Years</w:t>
                </w:r>
                <w:r w:rsidR="00F61C8D" w:rsidRPr="00194EAD">
                  <w:rPr>
                    <w:rFonts w:cs="Times New Roman"/>
                    <w:i/>
                  </w:rPr>
                  <w:t>,</w:t>
                </w:r>
                <w:r w:rsidRPr="00194EAD">
                  <w:rPr>
                    <w:rFonts w:cs="Times New Roman"/>
                    <w:i/>
                  </w:rPr>
                  <w:t xml:space="preserve"> 1945-1962 </w:t>
                </w:r>
                <w:r w:rsidRPr="00194EAD">
                  <w:rPr>
                    <w:rFonts w:cs="Times New Roman"/>
                  </w:rPr>
                  <w:t>(</w:t>
                </w:r>
                <w:proofErr w:type="spellStart"/>
                <w:r w:rsidRPr="00194EAD">
                  <w:rPr>
                    <w:rFonts w:cs="Times New Roman"/>
                  </w:rPr>
                  <w:t>Gagosian</w:t>
                </w:r>
                <w:proofErr w:type="spellEnd"/>
                <w:r w:rsidRPr="00194EAD">
                  <w:rPr>
                    <w:rFonts w:cs="Times New Roman"/>
                  </w:rPr>
                  <w:t>/Rizzoli, 2010).</w:t>
                </w:r>
              </w:p>
              <w:p w14:paraId="5F9C9B6D" w14:textId="77777777" w:rsidR="00CA4233" w:rsidRPr="00194EAD" w:rsidRDefault="00CA4233" w:rsidP="00B06E28">
                <w:pPr>
                  <w:jc w:val="both"/>
                  <w:rPr>
                    <w:rFonts w:cs="Times New Roman"/>
                  </w:rPr>
                </w:pPr>
              </w:p>
              <w:p w14:paraId="610753A2" w14:textId="738B5958" w:rsidR="00CA4233" w:rsidRPr="00194EAD" w:rsidRDefault="00CA4233" w:rsidP="00B06E28">
                <w:pPr>
                  <w:jc w:val="both"/>
                  <w:rPr>
                    <w:rFonts w:cs="Times New Roman"/>
                  </w:rPr>
                </w:pPr>
                <w:r w:rsidRPr="00194EAD">
                  <w:t xml:space="preserve">Jean Rikhoff, </w:t>
                </w:r>
                <w:r w:rsidRPr="00194EAD">
                  <w:rPr>
                    <w:i/>
                  </w:rPr>
                  <w:t xml:space="preserve">Earth, Air, Fir and Water: A Memoir </w:t>
                </w:r>
                <w:r w:rsidRPr="00194EAD">
                  <w:t>(Bloomington: iUniverse, 2011).</w:t>
                </w:r>
              </w:p>
              <w:p w14:paraId="38E7304F" w14:textId="77777777" w:rsidR="00BB4B4E" w:rsidRPr="00194EAD" w:rsidRDefault="00BB4B4E" w:rsidP="00B06E28">
                <w:pPr>
                  <w:jc w:val="both"/>
                  <w:rPr>
                    <w:rFonts w:cs="Times New Roman"/>
                  </w:rPr>
                </w:pPr>
              </w:p>
              <w:p w14:paraId="2BED3BFE" w14:textId="10BCF019" w:rsidR="00BB4B4E" w:rsidRPr="00194EAD" w:rsidRDefault="00BB4B4E" w:rsidP="00B06E28">
                <w:pPr>
                  <w:jc w:val="both"/>
                  <w:rPr>
                    <w:rFonts w:cs="Times New Roman"/>
                  </w:rPr>
                </w:pPr>
                <w:r w:rsidRPr="00194EAD">
                  <w:t xml:space="preserve">William S. Rubin, </w:t>
                </w:r>
                <w:r w:rsidRPr="00194EAD">
                  <w:rPr>
                    <w:i/>
                  </w:rPr>
                  <w:t xml:space="preserve">Picasso in the Museum of Modern Art </w:t>
                </w:r>
                <w:r w:rsidRPr="00194EAD">
                  <w:t>(New York: The Museum of Modern Art, 1972).</w:t>
                </w:r>
              </w:p>
              <w:p w14:paraId="320C3AD6" w14:textId="77777777" w:rsidR="001F06B2" w:rsidRPr="00194EAD" w:rsidRDefault="001F06B2" w:rsidP="006255FD">
                <w:pPr>
                  <w:pStyle w:val="NormalfollowingH2"/>
                </w:pPr>
              </w:p>
              <w:p w14:paraId="1A39F292" w14:textId="1416EAA9" w:rsidR="001F06B2" w:rsidRPr="00194EAD" w:rsidRDefault="007F03AC" w:rsidP="00B06E28">
                <w:pPr>
                  <w:pStyle w:val="NormalfollowingH2"/>
                  <w:ind w:left="0"/>
                </w:pPr>
                <w:sdt>
                  <w:sdtPr>
                    <w:id w:val="-1440208662"/>
                    <w:citation/>
                  </w:sdtPr>
                  <w:sdtEndPr/>
                  <w:sdtContent>
                    <w:r w:rsidR="001F06B2" w:rsidRPr="00194EAD">
                      <w:fldChar w:fldCharType="begin"/>
                    </w:r>
                    <w:r w:rsidR="004A3183" w:rsidRPr="00194EAD">
                      <w:instrText xml:space="preserve">CITATION JSa96 \l 2057 </w:instrText>
                    </w:r>
                    <w:r w:rsidR="001F06B2" w:rsidRPr="00194EAD">
                      <w:fldChar w:fldCharType="separate"/>
                    </w:r>
                    <w:r w:rsidR="004A3183" w:rsidRPr="00194EAD">
                      <w:rPr>
                        <w:noProof/>
                      </w:rPr>
                      <w:t>(Sabartés)</w:t>
                    </w:r>
                    <w:r w:rsidR="001F06B2" w:rsidRPr="00194EAD">
                      <w:fldChar w:fldCharType="end"/>
                    </w:r>
                  </w:sdtContent>
                </w:sdt>
              </w:p>
              <w:p w14:paraId="2F89303E" w14:textId="3A4EC846" w:rsidR="00037291" w:rsidRPr="00194EAD" w:rsidRDefault="00E8131C" w:rsidP="00B06E28">
                <w:pPr>
                  <w:pStyle w:val="NormalfollowingH2"/>
                  <w:ind w:left="0"/>
                  <w:rPr>
                    <w:rFonts w:cs="Times New Roman"/>
                  </w:rPr>
                </w:pPr>
                <w:r w:rsidRPr="00194EAD">
                  <w:rPr>
                    <w:rFonts w:cs="Times New Roman"/>
                  </w:rPr>
                  <w:t xml:space="preserve">Jaime </w:t>
                </w:r>
                <w:proofErr w:type="spellStart"/>
                <w:r w:rsidRPr="00194EAD">
                  <w:rPr>
                    <w:rFonts w:cs="Times New Roman"/>
                  </w:rPr>
                  <w:t>Sabartés</w:t>
                </w:r>
                <w:proofErr w:type="spellEnd"/>
                <w:r w:rsidRPr="00194EAD">
                  <w:rPr>
                    <w:rFonts w:cs="Times New Roman"/>
                  </w:rPr>
                  <w:t xml:space="preserve">, </w:t>
                </w:r>
                <w:r w:rsidRPr="00194EAD">
                  <w:rPr>
                    <w:rFonts w:cs="Times New Roman"/>
                    <w:i/>
                  </w:rPr>
                  <w:t xml:space="preserve">Picasso, Portraits et Souvenirs </w:t>
                </w:r>
                <w:r w:rsidRPr="00194EAD">
                  <w:rPr>
                    <w:rFonts w:cs="Times New Roman"/>
                  </w:rPr>
                  <w:t xml:space="preserve">(Paris: Louis </w:t>
                </w:r>
                <w:proofErr w:type="spellStart"/>
                <w:r w:rsidRPr="00194EAD">
                  <w:rPr>
                    <w:rFonts w:cs="Times New Roman"/>
                  </w:rPr>
                  <w:t>Carré</w:t>
                </w:r>
                <w:proofErr w:type="spellEnd"/>
                <w:r w:rsidRPr="00194EAD">
                  <w:rPr>
                    <w:rFonts w:cs="Times New Roman"/>
                  </w:rPr>
                  <w:t xml:space="preserve"> and </w:t>
                </w:r>
                <w:proofErr w:type="spellStart"/>
                <w:r w:rsidRPr="00194EAD">
                  <w:rPr>
                    <w:rFonts w:cs="Times New Roman"/>
                  </w:rPr>
                  <w:t>Maximilien</w:t>
                </w:r>
                <w:proofErr w:type="spellEnd"/>
                <w:r w:rsidRPr="00194EAD">
                  <w:rPr>
                    <w:rFonts w:cs="Times New Roman"/>
                  </w:rPr>
                  <w:t xml:space="preserve"> </w:t>
                </w:r>
                <w:proofErr w:type="spellStart"/>
                <w:r w:rsidRPr="00194EAD">
                  <w:rPr>
                    <w:rFonts w:cs="Times New Roman"/>
                  </w:rPr>
                  <w:t>Vox</w:t>
                </w:r>
                <w:proofErr w:type="spellEnd"/>
                <w:r w:rsidRPr="00194EAD">
                  <w:rPr>
                    <w:rFonts w:cs="Times New Roman"/>
                  </w:rPr>
                  <w:t>, 1946).</w:t>
                </w:r>
              </w:p>
              <w:p w14:paraId="50F22472" w14:textId="77777777" w:rsidR="00AE34C1" w:rsidRPr="00194EAD" w:rsidRDefault="00AE34C1" w:rsidP="00B06E28">
                <w:pPr>
                  <w:pStyle w:val="NormalfollowingH2"/>
                  <w:ind w:left="0"/>
                  <w:rPr>
                    <w:rFonts w:cs="Times New Roman"/>
                  </w:rPr>
                </w:pPr>
              </w:p>
              <w:p w14:paraId="05E0FB2E" w14:textId="33B28C58" w:rsidR="00AE34C1" w:rsidRPr="00194EAD" w:rsidRDefault="00AE34C1" w:rsidP="00B06E28">
                <w:pPr>
                  <w:pStyle w:val="NormalfollowingH2"/>
                  <w:ind w:left="0"/>
                  <w:rPr>
                    <w:rFonts w:cs="Times New Roman"/>
                  </w:rPr>
                </w:pPr>
                <w:r w:rsidRPr="00194EAD">
                  <w:t xml:space="preserve">André Salmon, “Histoire </w:t>
                </w:r>
                <w:proofErr w:type="spellStart"/>
                <w:r w:rsidRPr="00194EAD">
                  <w:t>anécdotique</w:t>
                </w:r>
                <w:proofErr w:type="spellEnd"/>
                <w:r w:rsidRPr="00194EAD">
                  <w:t xml:space="preserve"> du </w:t>
                </w:r>
                <w:proofErr w:type="spellStart"/>
                <w:r w:rsidRPr="00194EAD">
                  <w:t>cubisme</w:t>
                </w:r>
                <w:proofErr w:type="spellEnd"/>
                <w:r w:rsidRPr="00194EAD">
                  <w:t xml:space="preserve">”, </w:t>
                </w:r>
                <w:r w:rsidRPr="00194EAD">
                  <w:rPr>
                    <w:i/>
                  </w:rPr>
                  <w:t xml:space="preserve">Le </w:t>
                </w:r>
                <w:proofErr w:type="spellStart"/>
                <w:r w:rsidRPr="00194EAD">
                  <w:rPr>
                    <w:i/>
                  </w:rPr>
                  <w:t>Jeune</w:t>
                </w:r>
                <w:proofErr w:type="spellEnd"/>
                <w:r w:rsidRPr="00194EAD">
                  <w:rPr>
                    <w:i/>
                  </w:rPr>
                  <w:t xml:space="preserve"> </w:t>
                </w:r>
                <w:proofErr w:type="spellStart"/>
                <w:r w:rsidRPr="00194EAD">
                  <w:rPr>
                    <w:i/>
                  </w:rPr>
                  <w:t>Peinture</w:t>
                </w:r>
                <w:proofErr w:type="spellEnd"/>
                <w:r w:rsidRPr="00194EAD">
                  <w:rPr>
                    <w:i/>
                  </w:rPr>
                  <w:t xml:space="preserve"> </w:t>
                </w:r>
                <w:proofErr w:type="spellStart"/>
                <w:r w:rsidRPr="00194EAD">
                  <w:rPr>
                    <w:i/>
                  </w:rPr>
                  <w:t>Française</w:t>
                </w:r>
                <w:proofErr w:type="spellEnd"/>
                <w:r w:rsidRPr="00194EAD">
                  <w:rPr>
                    <w:i/>
                  </w:rPr>
                  <w:t xml:space="preserve"> </w:t>
                </w:r>
                <w:r w:rsidRPr="00194EAD">
                  <w:t xml:space="preserve">(Paris: </w:t>
                </w:r>
                <w:proofErr w:type="spellStart"/>
                <w:r w:rsidRPr="00194EAD">
                  <w:t>Société</w:t>
                </w:r>
                <w:proofErr w:type="spellEnd"/>
                <w:r w:rsidRPr="00194EAD">
                  <w:t xml:space="preserve"> des </w:t>
                </w:r>
                <w:proofErr w:type="spellStart"/>
                <w:r w:rsidRPr="00194EAD">
                  <w:t>Trente</w:t>
                </w:r>
                <w:proofErr w:type="spellEnd"/>
                <w:r w:rsidRPr="00194EAD">
                  <w:t>, 1912).</w:t>
                </w:r>
              </w:p>
              <w:p w14:paraId="30433059" w14:textId="77777777" w:rsidR="00E8131C" w:rsidRPr="00194EAD" w:rsidRDefault="00E8131C" w:rsidP="00B06E28">
                <w:pPr>
                  <w:pStyle w:val="NormalfollowingH2"/>
                  <w:ind w:left="0"/>
                </w:pPr>
              </w:p>
              <w:p w14:paraId="64D2D46A" w14:textId="2D53619E" w:rsidR="00037291" w:rsidRPr="00194EAD" w:rsidRDefault="00E03B1C" w:rsidP="00B06E28">
                <w:pPr>
                  <w:pStyle w:val="NormalfollowingH2"/>
                  <w:ind w:left="0"/>
                </w:pPr>
                <w:r w:rsidRPr="00194EAD">
                  <w:t xml:space="preserve">Simone </w:t>
                </w:r>
                <w:proofErr w:type="spellStart"/>
                <w:r w:rsidRPr="00194EAD">
                  <w:t>Téry</w:t>
                </w:r>
                <w:proofErr w:type="spellEnd"/>
                <w:r w:rsidRPr="00194EAD">
                  <w:t xml:space="preserve">, “Picasso </w:t>
                </w:r>
                <w:proofErr w:type="spellStart"/>
                <w:r w:rsidRPr="00194EAD">
                  <w:t>n’est</w:t>
                </w:r>
                <w:proofErr w:type="spellEnd"/>
                <w:r w:rsidRPr="00194EAD">
                  <w:t xml:space="preserve"> pas </w:t>
                </w:r>
                <w:proofErr w:type="spellStart"/>
                <w:r w:rsidRPr="00194EAD">
                  <w:t>officier</w:t>
                </w:r>
                <w:proofErr w:type="spellEnd"/>
                <w:r w:rsidRPr="00194EAD">
                  <w:t xml:space="preserve"> </w:t>
                </w:r>
                <w:proofErr w:type="spellStart"/>
                <w:r w:rsidRPr="00194EAD">
                  <w:t>dans</w:t>
                </w:r>
                <w:proofErr w:type="spellEnd"/>
                <w:r w:rsidRPr="00194EAD">
                  <w:t xml:space="preserve"> </w:t>
                </w:r>
                <w:proofErr w:type="spellStart"/>
                <w:r w:rsidRPr="00194EAD">
                  <w:t>l’armée</w:t>
                </w:r>
                <w:proofErr w:type="spellEnd"/>
                <w:r w:rsidRPr="00194EAD">
                  <w:t xml:space="preserve"> </w:t>
                </w:r>
                <w:proofErr w:type="spellStart"/>
                <w:r w:rsidRPr="00194EAD">
                  <w:t>Française</w:t>
                </w:r>
                <w:proofErr w:type="spellEnd"/>
                <w:r w:rsidRPr="00194EAD">
                  <w:t xml:space="preserve">”, </w:t>
                </w:r>
                <w:r w:rsidRPr="00194EAD">
                  <w:rPr>
                    <w:i/>
                  </w:rPr>
                  <w:t xml:space="preserve">Les </w:t>
                </w:r>
                <w:proofErr w:type="spellStart"/>
                <w:r w:rsidRPr="00194EAD">
                  <w:rPr>
                    <w:i/>
                  </w:rPr>
                  <w:t>Lettres</w:t>
                </w:r>
                <w:proofErr w:type="spellEnd"/>
                <w:r w:rsidRPr="00194EAD">
                  <w:rPr>
                    <w:i/>
                  </w:rPr>
                  <w:t xml:space="preserve"> </w:t>
                </w:r>
                <w:proofErr w:type="spellStart"/>
                <w:r w:rsidRPr="00194EAD">
                  <w:rPr>
                    <w:i/>
                  </w:rPr>
                  <w:t>françaises</w:t>
                </w:r>
                <w:proofErr w:type="spellEnd"/>
                <w:r w:rsidRPr="00194EAD">
                  <w:rPr>
                    <w:i/>
                  </w:rPr>
                  <w:t xml:space="preserve">, </w:t>
                </w:r>
                <w:r w:rsidRPr="00194EAD">
                  <w:t xml:space="preserve">vol. V, </w:t>
                </w:r>
                <w:proofErr w:type="spellStart"/>
                <w:r w:rsidRPr="00194EAD">
                  <w:t>iss</w:t>
                </w:r>
                <w:proofErr w:type="spellEnd"/>
                <w:r w:rsidRPr="00194EAD">
                  <w:t xml:space="preserve">. 48, 24 March 1945, p. 6, as trans. by Alfred H. Barr, </w:t>
                </w:r>
                <w:r w:rsidR="00967A84" w:rsidRPr="00194EAD">
                  <w:rPr>
                    <w:i/>
                  </w:rPr>
                  <w:t xml:space="preserve">Picasso: Fifty Years of his Art </w:t>
                </w:r>
                <w:r w:rsidR="00967A84" w:rsidRPr="00194EAD">
                  <w:t>(</w:t>
                </w:r>
                <w:r w:rsidRPr="00194EAD">
                  <w:t>New York: the Museum of Modern Art, 1946</w:t>
                </w:r>
                <w:r w:rsidR="00967A84" w:rsidRPr="00194EAD">
                  <w:t>)</w:t>
                </w:r>
                <w:r w:rsidRPr="00194EAD">
                  <w:t>.</w:t>
                </w:r>
              </w:p>
              <w:p w14:paraId="3C1B81D0" w14:textId="77777777" w:rsidR="001F06B2" w:rsidRPr="00194EAD" w:rsidRDefault="001F06B2" w:rsidP="006255FD">
                <w:pPr>
                  <w:pStyle w:val="NormalfollowingH2"/>
                </w:pPr>
              </w:p>
              <w:p w14:paraId="064FD9F0" w14:textId="1A33CB67" w:rsidR="001F06B2" w:rsidRPr="00194EAD" w:rsidRDefault="007F03AC" w:rsidP="00B06E28">
                <w:pPr>
                  <w:pStyle w:val="NormalfollowingH2"/>
                  <w:ind w:left="0"/>
                </w:pPr>
                <w:sdt>
                  <w:sdtPr>
                    <w:id w:val="-1010680259"/>
                    <w:citation/>
                  </w:sdtPr>
                  <w:sdtEndPr/>
                  <w:sdtContent>
                    <w:r w:rsidR="001F06B2" w:rsidRPr="00194EAD">
                      <w:fldChar w:fldCharType="begin"/>
                    </w:r>
                    <w:r w:rsidR="00920BEC" w:rsidRPr="00194EAD">
                      <w:instrText xml:space="preserve">CITATION RGe00 \l 2057 </w:instrText>
                    </w:r>
                    <w:r w:rsidR="001F06B2" w:rsidRPr="00194EAD">
                      <w:fldChar w:fldCharType="separate"/>
                    </w:r>
                    <w:r w:rsidR="00920BEC" w:rsidRPr="00194EAD">
                      <w:rPr>
                        <w:noProof/>
                      </w:rPr>
                      <w:t>(Gertje)</w:t>
                    </w:r>
                    <w:r w:rsidR="001F06B2" w:rsidRPr="00194EAD">
                      <w:fldChar w:fldCharType="end"/>
                    </w:r>
                  </w:sdtContent>
                </w:sdt>
              </w:p>
              <w:p w14:paraId="5A3704C0" w14:textId="4EB4B146" w:rsidR="00B06E28" w:rsidRPr="00194EAD" w:rsidRDefault="00B06E28" w:rsidP="00B06E28">
                <w:pPr>
                  <w:jc w:val="both"/>
                  <w:rPr>
                    <w:rFonts w:cs="Times New Roman"/>
                  </w:rPr>
                </w:pPr>
                <w:proofErr w:type="spellStart"/>
                <w:r w:rsidRPr="00194EAD">
                  <w:rPr>
                    <w:rFonts w:cs="Times New Roman"/>
                  </w:rPr>
                  <w:t>Gertje</w:t>
                </w:r>
                <w:proofErr w:type="spellEnd"/>
                <w:r w:rsidRPr="00194EAD">
                  <w:rPr>
                    <w:rFonts w:cs="Times New Roman"/>
                  </w:rPr>
                  <w:t xml:space="preserve"> R. Utley, </w:t>
                </w:r>
                <w:r w:rsidRPr="00194EAD">
                  <w:rPr>
                    <w:rFonts w:cs="Times New Roman"/>
                    <w:i/>
                    <w:iCs/>
                  </w:rPr>
                  <w:t>Picasso: The Communist Years</w:t>
                </w:r>
                <w:r w:rsidRPr="00194EAD">
                  <w:rPr>
                    <w:rFonts w:cs="Times New Roman"/>
                  </w:rPr>
                  <w:t xml:space="preserve"> (New Haven: Yale University Press, 2000)</w:t>
                </w:r>
                <w:r w:rsidR="00967A84" w:rsidRPr="00194EAD">
                  <w:rPr>
                    <w:rFonts w:cs="Times New Roman"/>
                  </w:rPr>
                  <w:t>.</w:t>
                </w:r>
              </w:p>
              <w:p w14:paraId="060CFD0E" w14:textId="77777777" w:rsidR="00B06E28" w:rsidRPr="00194EAD" w:rsidRDefault="00B06E28" w:rsidP="00B06E28">
                <w:pPr>
                  <w:jc w:val="both"/>
                  <w:rPr>
                    <w:rFonts w:cs="Times New Roman"/>
                  </w:rPr>
                </w:pPr>
              </w:p>
              <w:p w14:paraId="02487162" w14:textId="44ECE25C" w:rsidR="00B06E28" w:rsidRPr="00194EAD" w:rsidRDefault="00B06E28" w:rsidP="00967A84">
                <w:pPr>
                  <w:widowControl w:val="0"/>
                  <w:autoSpaceDE w:val="0"/>
                  <w:autoSpaceDN w:val="0"/>
                  <w:adjustRightInd w:val="0"/>
                  <w:spacing w:after="240"/>
                  <w:jc w:val="both"/>
                  <w:rPr>
                    <w:rFonts w:cs="Times New Roman"/>
                  </w:rPr>
                </w:pPr>
                <w:r w:rsidRPr="00194EAD">
                  <w:rPr>
                    <w:rFonts w:cs="Times New Roman"/>
                  </w:rPr>
                  <w:t xml:space="preserve">Christian </w:t>
                </w:r>
                <w:proofErr w:type="spellStart"/>
                <w:r w:rsidRPr="00194EAD">
                  <w:rPr>
                    <w:rFonts w:cs="Times New Roman"/>
                  </w:rPr>
                  <w:t>Zervos</w:t>
                </w:r>
                <w:proofErr w:type="spellEnd"/>
                <w:r w:rsidRPr="00194EAD">
                  <w:rPr>
                    <w:rFonts w:cs="Times New Roman"/>
                  </w:rPr>
                  <w:t xml:space="preserve">, </w:t>
                </w:r>
                <w:r w:rsidRPr="00194EAD">
                  <w:rPr>
                    <w:rFonts w:cs="Times New Roman"/>
                    <w:i/>
                  </w:rPr>
                  <w:t>Pablo Picasso</w:t>
                </w:r>
                <w:r w:rsidRPr="00194EAD">
                  <w:rPr>
                    <w:rFonts w:cs="Times New Roman"/>
                  </w:rPr>
                  <w:t xml:space="preserve">, Vol. VII, </w:t>
                </w:r>
                <w:r w:rsidRPr="00194EAD">
                  <w:rPr>
                    <w:rFonts w:cs="Times New Roman"/>
                    <w:i/>
                    <w:iCs/>
                  </w:rPr>
                  <w:t>Oeuvres de 1926 à 1932</w:t>
                </w:r>
                <w:r w:rsidRPr="00194EAD">
                  <w:rPr>
                    <w:rFonts w:cs="Times New Roman"/>
                  </w:rPr>
                  <w:t xml:space="preserve"> (Paris: </w:t>
                </w:r>
                <w:proofErr w:type="spellStart"/>
                <w:r w:rsidRPr="00194EAD">
                  <w:rPr>
                    <w:rFonts w:cs="Times New Roman"/>
                  </w:rPr>
                  <w:t>Éditions</w:t>
                </w:r>
                <w:proofErr w:type="spellEnd"/>
                <w:r w:rsidRPr="00194EAD">
                  <w:rPr>
                    <w:rFonts w:cs="Times New Roman"/>
                  </w:rPr>
                  <w:t xml:space="preserve"> Cahiers d’art, 1955)</w:t>
                </w:r>
                <w:r w:rsidR="00F61C8D" w:rsidRPr="00194EAD">
                  <w:rPr>
                    <w:rFonts w:cs="Times New Roman"/>
                  </w:rPr>
                  <w:t>.</w:t>
                </w:r>
              </w:p>
              <w:p w14:paraId="406889B4" w14:textId="77777777" w:rsidR="003235A7" w:rsidRPr="00194EAD" w:rsidRDefault="007F03AC" w:rsidP="00920BEC">
                <w:pPr>
                  <w:keepNext/>
                </w:pPr>
              </w:p>
            </w:sdtContent>
          </w:sdt>
        </w:tc>
      </w:tr>
    </w:tbl>
    <w:p w14:paraId="58D2B8B3" w14:textId="45F3C3CB" w:rsidR="00C27FAB" w:rsidRPr="00194EAD" w:rsidRDefault="00C27FAB" w:rsidP="00920BEC">
      <w:pPr>
        <w:pStyle w:val="Caption"/>
        <w:rPr>
          <w:color w:val="auto"/>
          <w:sz w:val="22"/>
          <w:szCs w:val="22"/>
        </w:rPr>
      </w:pPr>
    </w:p>
    <w:sectPr w:rsidR="00C27FAB" w:rsidRPr="00194EAD" w:rsidSect="007B6454">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56C1C3" w14:textId="77777777" w:rsidR="007F03AC" w:rsidRDefault="007F03AC" w:rsidP="007A0D55">
      <w:pPr>
        <w:spacing w:after="0" w:line="240" w:lineRule="auto"/>
      </w:pPr>
      <w:r>
        <w:separator/>
      </w:r>
    </w:p>
  </w:endnote>
  <w:endnote w:type="continuationSeparator" w:id="0">
    <w:p w14:paraId="5B2844AB" w14:textId="77777777" w:rsidR="007F03AC" w:rsidRDefault="007F03A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55661" w14:textId="77777777" w:rsidR="007F03AC" w:rsidRDefault="007F03AC" w:rsidP="007A0D55">
      <w:pPr>
        <w:spacing w:after="0" w:line="240" w:lineRule="auto"/>
      </w:pPr>
      <w:r>
        <w:separator/>
      </w:r>
    </w:p>
  </w:footnote>
  <w:footnote w:type="continuationSeparator" w:id="0">
    <w:p w14:paraId="60D8A1DA" w14:textId="77777777" w:rsidR="007F03AC" w:rsidRDefault="007F03A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906DA" w14:textId="77777777" w:rsidR="005251C6" w:rsidRDefault="005251C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608AD0A" w14:textId="77777777" w:rsidR="005251C6" w:rsidRDefault="005251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5FD"/>
    <w:rsid w:val="00006639"/>
    <w:rsid w:val="000100FC"/>
    <w:rsid w:val="00032559"/>
    <w:rsid w:val="00037291"/>
    <w:rsid w:val="000401D4"/>
    <w:rsid w:val="00043EDD"/>
    <w:rsid w:val="00047C39"/>
    <w:rsid w:val="00052040"/>
    <w:rsid w:val="00077468"/>
    <w:rsid w:val="000935B0"/>
    <w:rsid w:val="000A066E"/>
    <w:rsid w:val="000A38FF"/>
    <w:rsid w:val="000B25AE"/>
    <w:rsid w:val="000B55AB"/>
    <w:rsid w:val="000D24DC"/>
    <w:rsid w:val="000D5F37"/>
    <w:rsid w:val="001002F6"/>
    <w:rsid w:val="00101B2E"/>
    <w:rsid w:val="0010671C"/>
    <w:rsid w:val="00111C68"/>
    <w:rsid w:val="00116FA0"/>
    <w:rsid w:val="00150B08"/>
    <w:rsid w:val="0015114C"/>
    <w:rsid w:val="00172A88"/>
    <w:rsid w:val="00194EAD"/>
    <w:rsid w:val="00196115"/>
    <w:rsid w:val="00197AB6"/>
    <w:rsid w:val="00197DFC"/>
    <w:rsid w:val="001A21F3"/>
    <w:rsid w:val="001A2537"/>
    <w:rsid w:val="001A6A06"/>
    <w:rsid w:val="001B5FBC"/>
    <w:rsid w:val="001F06B2"/>
    <w:rsid w:val="001F4440"/>
    <w:rsid w:val="001F507D"/>
    <w:rsid w:val="00203D60"/>
    <w:rsid w:val="002106BE"/>
    <w:rsid w:val="00210C03"/>
    <w:rsid w:val="002162E2"/>
    <w:rsid w:val="00221094"/>
    <w:rsid w:val="00225C5A"/>
    <w:rsid w:val="00230B10"/>
    <w:rsid w:val="00233FA3"/>
    <w:rsid w:val="00234353"/>
    <w:rsid w:val="00244945"/>
    <w:rsid w:val="00244BB0"/>
    <w:rsid w:val="00250DC7"/>
    <w:rsid w:val="00257AFE"/>
    <w:rsid w:val="002765CD"/>
    <w:rsid w:val="00283F39"/>
    <w:rsid w:val="00296C0F"/>
    <w:rsid w:val="002A0A0D"/>
    <w:rsid w:val="002B0B37"/>
    <w:rsid w:val="002C452E"/>
    <w:rsid w:val="002D40C8"/>
    <w:rsid w:val="002E1B7B"/>
    <w:rsid w:val="002E3784"/>
    <w:rsid w:val="002F7918"/>
    <w:rsid w:val="0030662D"/>
    <w:rsid w:val="00313E41"/>
    <w:rsid w:val="00321876"/>
    <w:rsid w:val="003235A7"/>
    <w:rsid w:val="0033541C"/>
    <w:rsid w:val="00360281"/>
    <w:rsid w:val="003677B6"/>
    <w:rsid w:val="00380114"/>
    <w:rsid w:val="003D3579"/>
    <w:rsid w:val="003D6205"/>
    <w:rsid w:val="003D6E48"/>
    <w:rsid w:val="003E2795"/>
    <w:rsid w:val="003F0D73"/>
    <w:rsid w:val="003F62A9"/>
    <w:rsid w:val="00403510"/>
    <w:rsid w:val="0042231F"/>
    <w:rsid w:val="00425A1D"/>
    <w:rsid w:val="00440C80"/>
    <w:rsid w:val="00445417"/>
    <w:rsid w:val="004459CB"/>
    <w:rsid w:val="00446C6F"/>
    <w:rsid w:val="00462C97"/>
    <w:rsid w:val="00462DBE"/>
    <w:rsid w:val="00464699"/>
    <w:rsid w:val="0046555F"/>
    <w:rsid w:val="00483379"/>
    <w:rsid w:val="00483611"/>
    <w:rsid w:val="004879B1"/>
    <w:rsid w:val="00487BC5"/>
    <w:rsid w:val="00494EEF"/>
    <w:rsid w:val="00496888"/>
    <w:rsid w:val="004A3183"/>
    <w:rsid w:val="004A7476"/>
    <w:rsid w:val="004B0F7E"/>
    <w:rsid w:val="004B4F79"/>
    <w:rsid w:val="004C40A0"/>
    <w:rsid w:val="004D1358"/>
    <w:rsid w:val="004E02F9"/>
    <w:rsid w:val="004E5896"/>
    <w:rsid w:val="00503201"/>
    <w:rsid w:val="00513EE6"/>
    <w:rsid w:val="00523E39"/>
    <w:rsid w:val="00523E50"/>
    <w:rsid w:val="005251C6"/>
    <w:rsid w:val="00532C94"/>
    <w:rsid w:val="00534F8F"/>
    <w:rsid w:val="00545659"/>
    <w:rsid w:val="0055656D"/>
    <w:rsid w:val="00570846"/>
    <w:rsid w:val="00590035"/>
    <w:rsid w:val="005A5854"/>
    <w:rsid w:val="005B177E"/>
    <w:rsid w:val="005B3921"/>
    <w:rsid w:val="005B5F47"/>
    <w:rsid w:val="005C0B75"/>
    <w:rsid w:val="005D7E79"/>
    <w:rsid w:val="005E0282"/>
    <w:rsid w:val="005E2866"/>
    <w:rsid w:val="005E63F8"/>
    <w:rsid w:val="005F26D7"/>
    <w:rsid w:val="005F5450"/>
    <w:rsid w:val="005F5644"/>
    <w:rsid w:val="00606919"/>
    <w:rsid w:val="00611D2E"/>
    <w:rsid w:val="006255FD"/>
    <w:rsid w:val="00633AF8"/>
    <w:rsid w:val="006356FA"/>
    <w:rsid w:val="00656986"/>
    <w:rsid w:val="00680D2C"/>
    <w:rsid w:val="006847FF"/>
    <w:rsid w:val="00691976"/>
    <w:rsid w:val="006C4852"/>
    <w:rsid w:val="006D0412"/>
    <w:rsid w:val="006D457E"/>
    <w:rsid w:val="006E0AAA"/>
    <w:rsid w:val="006F6F8E"/>
    <w:rsid w:val="007034BD"/>
    <w:rsid w:val="00710C68"/>
    <w:rsid w:val="00710D64"/>
    <w:rsid w:val="007252CB"/>
    <w:rsid w:val="007260C9"/>
    <w:rsid w:val="007411B9"/>
    <w:rsid w:val="00741C4A"/>
    <w:rsid w:val="00757C42"/>
    <w:rsid w:val="00780D95"/>
    <w:rsid w:val="00780DC7"/>
    <w:rsid w:val="00787D4E"/>
    <w:rsid w:val="007A0D55"/>
    <w:rsid w:val="007A4A44"/>
    <w:rsid w:val="007A6917"/>
    <w:rsid w:val="007B3377"/>
    <w:rsid w:val="007B6454"/>
    <w:rsid w:val="007B7D53"/>
    <w:rsid w:val="007D2A38"/>
    <w:rsid w:val="007E5292"/>
    <w:rsid w:val="007E5F44"/>
    <w:rsid w:val="007F03AC"/>
    <w:rsid w:val="008077AE"/>
    <w:rsid w:val="0080786B"/>
    <w:rsid w:val="00821DE3"/>
    <w:rsid w:val="00836899"/>
    <w:rsid w:val="00846CE1"/>
    <w:rsid w:val="00851746"/>
    <w:rsid w:val="00854695"/>
    <w:rsid w:val="00855B63"/>
    <w:rsid w:val="00862D4B"/>
    <w:rsid w:val="00873BD3"/>
    <w:rsid w:val="00893302"/>
    <w:rsid w:val="008A4605"/>
    <w:rsid w:val="008A5B87"/>
    <w:rsid w:val="009071AB"/>
    <w:rsid w:val="009072A5"/>
    <w:rsid w:val="0091033D"/>
    <w:rsid w:val="00914817"/>
    <w:rsid w:val="00920BEC"/>
    <w:rsid w:val="00922950"/>
    <w:rsid w:val="00932544"/>
    <w:rsid w:val="00967A6B"/>
    <w:rsid w:val="00967A84"/>
    <w:rsid w:val="00981A69"/>
    <w:rsid w:val="009A7264"/>
    <w:rsid w:val="009B6B74"/>
    <w:rsid w:val="009C7A0F"/>
    <w:rsid w:val="009D1606"/>
    <w:rsid w:val="009E18A1"/>
    <w:rsid w:val="009E73D7"/>
    <w:rsid w:val="009F5FA5"/>
    <w:rsid w:val="009F6956"/>
    <w:rsid w:val="009F70C1"/>
    <w:rsid w:val="00A110FE"/>
    <w:rsid w:val="00A17320"/>
    <w:rsid w:val="00A27D2C"/>
    <w:rsid w:val="00A47B8A"/>
    <w:rsid w:val="00A52685"/>
    <w:rsid w:val="00A62973"/>
    <w:rsid w:val="00A76FD9"/>
    <w:rsid w:val="00A85B45"/>
    <w:rsid w:val="00A96FBA"/>
    <w:rsid w:val="00AB436D"/>
    <w:rsid w:val="00AB4DF0"/>
    <w:rsid w:val="00AD2F24"/>
    <w:rsid w:val="00AD4844"/>
    <w:rsid w:val="00AE34C1"/>
    <w:rsid w:val="00B013E9"/>
    <w:rsid w:val="00B03736"/>
    <w:rsid w:val="00B06E28"/>
    <w:rsid w:val="00B110BA"/>
    <w:rsid w:val="00B142C0"/>
    <w:rsid w:val="00B219AE"/>
    <w:rsid w:val="00B33145"/>
    <w:rsid w:val="00B34256"/>
    <w:rsid w:val="00B37702"/>
    <w:rsid w:val="00B4733B"/>
    <w:rsid w:val="00B574C9"/>
    <w:rsid w:val="00B60D99"/>
    <w:rsid w:val="00B66A4A"/>
    <w:rsid w:val="00B82845"/>
    <w:rsid w:val="00BB4B4E"/>
    <w:rsid w:val="00BB5D91"/>
    <w:rsid w:val="00BC39C9"/>
    <w:rsid w:val="00BD6DAA"/>
    <w:rsid w:val="00BE1209"/>
    <w:rsid w:val="00BE5BF7"/>
    <w:rsid w:val="00BE6CE5"/>
    <w:rsid w:val="00BF3E48"/>
    <w:rsid w:val="00BF40E1"/>
    <w:rsid w:val="00C07078"/>
    <w:rsid w:val="00C07E7E"/>
    <w:rsid w:val="00C123E4"/>
    <w:rsid w:val="00C21FD1"/>
    <w:rsid w:val="00C239DA"/>
    <w:rsid w:val="00C27FAB"/>
    <w:rsid w:val="00C358D4"/>
    <w:rsid w:val="00C3720E"/>
    <w:rsid w:val="00C44700"/>
    <w:rsid w:val="00C4488C"/>
    <w:rsid w:val="00C54EB2"/>
    <w:rsid w:val="00C6296B"/>
    <w:rsid w:val="00C8003C"/>
    <w:rsid w:val="00CA2E4D"/>
    <w:rsid w:val="00CA4233"/>
    <w:rsid w:val="00CB6DCB"/>
    <w:rsid w:val="00CC586D"/>
    <w:rsid w:val="00CF1542"/>
    <w:rsid w:val="00CF3EC5"/>
    <w:rsid w:val="00D314E0"/>
    <w:rsid w:val="00D32ED0"/>
    <w:rsid w:val="00D43BDF"/>
    <w:rsid w:val="00D55413"/>
    <w:rsid w:val="00D656DA"/>
    <w:rsid w:val="00D76C8E"/>
    <w:rsid w:val="00D83300"/>
    <w:rsid w:val="00DA7E03"/>
    <w:rsid w:val="00DB3AB2"/>
    <w:rsid w:val="00DC6B48"/>
    <w:rsid w:val="00DE62A5"/>
    <w:rsid w:val="00DF01B0"/>
    <w:rsid w:val="00DF2E83"/>
    <w:rsid w:val="00E00514"/>
    <w:rsid w:val="00E03B1C"/>
    <w:rsid w:val="00E04158"/>
    <w:rsid w:val="00E5587E"/>
    <w:rsid w:val="00E8131C"/>
    <w:rsid w:val="00E85A05"/>
    <w:rsid w:val="00E90652"/>
    <w:rsid w:val="00E93CC9"/>
    <w:rsid w:val="00E95829"/>
    <w:rsid w:val="00E970FD"/>
    <w:rsid w:val="00EA606C"/>
    <w:rsid w:val="00EB0C8C"/>
    <w:rsid w:val="00EB51FD"/>
    <w:rsid w:val="00EB77DB"/>
    <w:rsid w:val="00EC64B6"/>
    <w:rsid w:val="00ED139F"/>
    <w:rsid w:val="00EE47EB"/>
    <w:rsid w:val="00EF74F7"/>
    <w:rsid w:val="00F113BD"/>
    <w:rsid w:val="00F114AB"/>
    <w:rsid w:val="00F11E94"/>
    <w:rsid w:val="00F36937"/>
    <w:rsid w:val="00F46D58"/>
    <w:rsid w:val="00F60F53"/>
    <w:rsid w:val="00F61C8D"/>
    <w:rsid w:val="00F72A4A"/>
    <w:rsid w:val="00F7509C"/>
    <w:rsid w:val="00F76794"/>
    <w:rsid w:val="00F85331"/>
    <w:rsid w:val="00F905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D3CA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83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F39"/>
    <w:rPr>
      <w:rFonts w:ascii="Tahoma" w:hAnsi="Tahoma" w:cs="Tahoma"/>
      <w:sz w:val="16"/>
      <w:szCs w:val="16"/>
    </w:rPr>
  </w:style>
  <w:style w:type="character" w:styleId="Emphasis">
    <w:name w:val="Emphasis"/>
    <w:basedOn w:val="DefaultParagraphFont"/>
    <w:uiPriority w:val="20"/>
    <w:qFormat/>
    <w:rsid w:val="006255FD"/>
    <w:rPr>
      <w:i/>
      <w:iCs/>
    </w:rPr>
  </w:style>
  <w:style w:type="character" w:styleId="Strong">
    <w:name w:val="Strong"/>
    <w:basedOn w:val="DefaultParagraphFont"/>
    <w:uiPriority w:val="22"/>
    <w:qFormat/>
    <w:rsid w:val="006255FD"/>
    <w:rPr>
      <w:b/>
      <w:bCs/>
    </w:rPr>
  </w:style>
  <w:style w:type="character" w:styleId="CommentReference">
    <w:name w:val="annotation reference"/>
    <w:basedOn w:val="DefaultParagraphFont"/>
    <w:uiPriority w:val="99"/>
    <w:semiHidden/>
    <w:unhideWhenUsed/>
    <w:rsid w:val="006255FD"/>
    <w:rPr>
      <w:sz w:val="18"/>
      <w:szCs w:val="18"/>
    </w:rPr>
  </w:style>
  <w:style w:type="paragraph" w:styleId="CommentText">
    <w:name w:val="annotation text"/>
    <w:basedOn w:val="Normal"/>
    <w:link w:val="CommentTextChar"/>
    <w:uiPriority w:val="99"/>
    <w:semiHidden/>
    <w:unhideWhenUsed/>
    <w:rsid w:val="006255FD"/>
    <w:pPr>
      <w:spacing w:after="0" w:line="240" w:lineRule="auto"/>
    </w:pPr>
    <w:rPr>
      <w:rFonts w:ascii="New York" w:eastAsia="Times New Roman" w:hAnsi="New York" w:cs="Courier"/>
      <w:sz w:val="24"/>
      <w:szCs w:val="24"/>
      <w:lang w:val="en-US"/>
    </w:rPr>
  </w:style>
  <w:style w:type="character" w:customStyle="1" w:styleId="CommentTextChar">
    <w:name w:val="Comment Text Char"/>
    <w:basedOn w:val="DefaultParagraphFont"/>
    <w:link w:val="CommentText"/>
    <w:uiPriority w:val="99"/>
    <w:semiHidden/>
    <w:rsid w:val="006255FD"/>
    <w:rPr>
      <w:rFonts w:ascii="New York" w:eastAsia="Times New Roman" w:hAnsi="New York" w:cs="Courier"/>
      <w:sz w:val="24"/>
      <w:szCs w:val="24"/>
      <w:lang w:val="en-US"/>
    </w:rPr>
  </w:style>
  <w:style w:type="paragraph" w:styleId="Caption">
    <w:name w:val="caption"/>
    <w:basedOn w:val="Normal"/>
    <w:next w:val="Normal"/>
    <w:uiPriority w:val="35"/>
    <w:unhideWhenUsed/>
    <w:qFormat/>
    <w:rsid w:val="00920BEC"/>
    <w:pPr>
      <w:spacing w:after="200" w:line="240" w:lineRule="auto"/>
    </w:pPr>
    <w:rPr>
      <w:i/>
      <w:iCs/>
      <w:color w:val="44546A" w:themeColor="text2"/>
      <w:sz w:val="18"/>
      <w:szCs w:val="18"/>
    </w:rPr>
  </w:style>
  <w:style w:type="character" w:styleId="Hyperlink">
    <w:name w:val="Hyperlink"/>
    <w:basedOn w:val="DefaultParagraphFont"/>
    <w:uiPriority w:val="99"/>
    <w:semiHidden/>
    <w:rsid w:val="00920BEC"/>
    <w:rPr>
      <w:color w:val="0563C1" w:themeColor="hyperlink"/>
      <w:u w:val="single"/>
    </w:rPr>
  </w:style>
  <w:style w:type="character" w:styleId="FollowedHyperlink">
    <w:name w:val="FollowedHyperlink"/>
    <w:basedOn w:val="DefaultParagraphFont"/>
    <w:uiPriority w:val="99"/>
    <w:semiHidden/>
    <w:rsid w:val="008077AE"/>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8077AE"/>
    <w:pPr>
      <w:spacing w:after="160"/>
    </w:pPr>
    <w:rPr>
      <w:rFonts w:asciiTheme="minorHAnsi" w:eastAsiaTheme="minorHAnsi" w:hAnsiTheme="minorHAnsi" w:cstheme="minorBidi"/>
      <w:b/>
      <w:bCs/>
      <w:sz w:val="20"/>
      <w:szCs w:val="20"/>
      <w:lang w:val="en-GB"/>
    </w:rPr>
  </w:style>
  <w:style w:type="character" w:customStyle="1" w:styleId="CommentSubjectChar">
    <w:name w:val="Comment Subject Char"/>
    <w:basedOn w:val="CommentTextChar"/>
    <w:link w:val="CommentSubject"/>
    <w:uiPriority w:val="99"/>
    <w:semiHidden/>
    <w:rsid w:val="008077AE"/>
    <w:rPr>
      <w:rFonts w:ascii="New York" w:eastAsia="Times New Roman" w:hAnsi="New York" w:cs="Courier"/>
      <w:b/>
      <w:bCs/>
      <w:sz w:val="20"/>
      <w:szCs w:val="20"/>
      <w:lang w:val="en-US"/>
    </w:rPr>
  </w:style>
  <w:style w:type="character" w:customStyle="1" w:styleId="renderedqtext">
    <w:name w:val="rendered_qtext"/>
    <w:basedOn w:val="DefaultParagraphFont"/>
    <w:rsid w:val="00545659"/>
  </w:style>
  <w:style w:type="paragraph" w:styleId="HTMLPreformatted">
    <w:name w:val="HTML Preformatted"/>
    <w:basedOn w:val="Normal"/>
    <w:link w:val="HTMLPreformattedChar"/>
    <w:uiPriority w:val="99"/>
    <w:semiHidden/>
    <w:unhideWhenUsed/>
    <w:rsid w:val="00DA7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AU"/>
    </w:rPr>
  </w:style>
  <w:style w:type="character" w:customStyle="1" w:styleId="HTMLPreformattedChar">
    <w:name w:val="HTML Preformatted Char"/>
    <w:basedOn w:val="DefaultParagraphFont"/>
    <w:link w:val="HTMLPreformatted"/>
    <w:uiPriority w:val="99"/>
    <w:semiHidden/>
    <w:rsid w:val="00DA7E03"/>
    <w:rPr>
      <w:rFonts w:ascii="Courier" w:hAnsi="Courier" w:cs="Courier"/>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72116">
      <w:bodyDiv w:val="1"/>
      <w:marLeft w:val="0"/>
      <w:marRight w:val="0"/>
      <w:marTop w:val="0"/>
      <w:marBottom w:val="0"/>
      <w:divBdr>
        <w:top w:val="none" w:sz="0" w:space="0" w:color="auto"/>
        <w:left w:val="none" w:sz="0" w:space="0" w:color="auto"/>
        <w:bottom w:val="none" w:sz="0" w:space="0" w:color="auto"/>
        <w:right w:val="none" w:sz="0" w:space="0" w:color="auto"/>
      </w:divBdr>
    </w:div>
    <w:div w:id="131557336">
      <w:bodyDiv w:val="1"/>
      <w:marLeft w:val="0"/>
      <w:marRight w:val="0"/>
      <w:marTop w:val="0"/>
      <w:marBottom w:val="0"/>
      <w:divBdr>
        <w:top w:val="none" w:sz="0" w:space="0" w:color="auto"/>
        <w:left w:val="none" w:sz="0" w:space="0" w:color="auto"/>
        <w:bottom w:val="none" w:sz="0" w:space="0" w:color="auto"/>
        <w:right w:val="none" w:sz="0" w:space="0" w:color="auto"/>
      </w:divBdr>
    </w:div>
    <w:div w:id="164788496">
      <w:bodyDiv w:val="1"/>
      <w:marLeft w:val="0"/>
      <w:marRight w:val="0"/>
      <w:marTop w:val="0"/>
      <w:marBottom w:val="0"/>
      <w:divBdr>
        <w:top w:val="none" w:sz="0" w:space="0" w:color="auto"/>
        <w:left w:val="none" w:sz="0" w:space="0" w:color="auto"/>
        <w:bottom w:val="none" w:sz="0" w:space="0" w:color="auto"/>
        <w:right w:val="none" w:sz="0" w:space="0" w:color="auto"/>
      </w:divBdr>
    </w:div>
    <w:div w:id="169030704">
      <w:bodyDiv w:val="1"/>
      <w:marLeft w:val="0"/>
      <w:marRight w:val="0"/>
      <w:marTop w:val="0"/>
      <w:marBottom w:val="0"/>
      <w:divBdr>
        <w:top w:val="none" w:sz="0" w:space="0" w:color="auto"/>
        <w:left w:val="none" w:sz="0" w:space="0" w:color="auto"/>
        <w:bottom w:val="none" w:sz="0" w:space="0" w:color="auto"/>
        <w:right w:val="none" w:sz="0" w:space="0" w:color="auto"/>
      </w:divBdr>
    </w:div>
    <w:div w:id="279650410">
      <w:bodyDiv w:val="1"/>
      <w:marLeft w:val="0"/>
      <w:marRight w:val="0"/>
      <w:marTop w:val="0"/>
      <w:marBottom w:val="0"/>
      <w:divBdr>
        <w:top w:val="none" w:sz="0" w:space="0" w:color="auto"/>
        <w:left w:val="none" w:sz="0" w:space="0" w:color="auto"/>
        <w:bottom w:val="none" w:sz="0" w:space="0" w:color="auto"/>
        <w:right w:val="none" w:sz="0" w:space="0" w:color="auto"/>
      </w:divBdr>
    </w:div>
    <w:div w:id="352000495">
      <w:bodyDiv w:val="1"/>
      <w:marLeft w:val="0"/>
      <w:marRight w:val="0"/>
      <w:marTop w:val="0"/>
      <w:marBottom w:val="0"/>
      <w:divBdr>
        <w:top w:val="none" w:sz="0" w:space="0" w:color="auto"/>
        <w:left w:val="none" w:sz="0" w:space="0" w:color="auto"/>
        <w:bottom w:val="none" w:sz="0" w:space="0" w:color="auto"/>
        <w:right w:val="none" w:sz="0" w:space="0" w:color="auto"/>
      </w:divBdr>
    </w:div>
    <w:div w:id="358970263">
      <w:bodyDiv w:val="1"/>
      <w:marLeft w:val="0"/>
      <w:marRight w:val="0"/>
      <w:marTop w:val="0"/>
      <w:marBottom w:val="0"/>
      <w:divBdr>
        <w:top w:val="none" w:sz="0" w:space="0" w:color="auto"/>
        <w:left w:val="none" w:sz="0" w:space="0" w:color="auto"/>
        <w:bottom w:val="none" w:sz="0" w:space="0" w:color="auto"/>
        <w:right w:val="none" w:sz="0" w:space="0" w:color="auto"/>
      </w:divBdr>
    </w:div>
    <w:div w:id="420027559">
      <w:bodyDiv w:val="1"/>
      <w:marLeft w:val="0"/>
      <w:marRight w:val="0"/>
      <w:marTop w:val="0"/>
      <w:marBottom w:val="0"/>
      <w:divBdr>
        <w:top w:val="none" w:sz="0" w:space="0" w:color="auto"/>
        <w:left w:val="none" w:sz="0" w:space="0" w:color="auto"/>
        <w:bottom w:val="none" w:sz="0" w:space="0" w:color="auto"/>
        <w:right w:val="none" w:sz="0" w:space="0" w:color="auto"/>
      </w:divBdr>
    </w:div>
    <w:div w:id="586620555">
      <w:bodyDiv w:val="1"/>
      <w:marLeft w:val="0"/>
      <w:marRight w:val="0"/>
      <w:marTop w:val="0"/>
      <w:marBottom w:val="0"/>
      <w:divBdr>
        <w:top w:val="none" w:sz="0" w:space="0" w:color="auto"/>
        <w:left w:val="none" w:sz="0" w:space="0" w:color="auto"/>
        <w:bottom w:val="none" w:sz="0" w:space="0" w:color="auto"/>
        <w:right w:val="none" w:sz="0" w:space="0" w:color="auto"/>
      </w:divBdr>
    </w:div>
    <w:div w:id="642276824">
      <w:bodyDiv w:val="1"/>
      <w:marLeft w:val="0"/>
      <w:marRight w:val="0"/>
      <w:marTop w:val="0"/>
      <w:marBottom w:val="0"/>
      <w:divBdr>
        <w:top w:val="none" w:sz="0" w:space="0" w:color="auto"/>
        <w:left w:val="none" w:sz="0" w:space="0" w:color="auto"/>
        <w:bottom w:val="none" w:sz="0" w:space="0" w:color="auto"/>
        <w:right w:val="none" w:sz="0" w:space="0" w:color="auto"/>
      </w:divBdr>
    </w:div>
    <w:div w:id="726222269">
      <w:bodyDiv w:val="1"/>
      <w:marLeft w:val="0"/>
      <w:marRight w:val="0"/>
      <w:marTop w:val="0"/>
      <w:marBottom w:val="0"/>
      <w:divBdr>
        <w:top w:val="none" w:sz="0" w:space="0" w:color="auto"/>
        <w:left w:val="none" w:sz="0" w:space="0" w:color="auto"/>
        <w:bottom w:val="none" w:sz="0" w:space="0" w:color="auto"/>
        <w:right w:val="none" w:sz="0" w:space="0" w:color="auto"/>
      </w:divBdr>
    </w:div>
    <w:div w:id="800224384">
      <w:bodyDiv w:val="1"/>
      <w:marLeft w:val="0"/>
      <w:marRight w:val="0"/>
      <w:marTop w:val="0"/>
      <w:marBottom w:val="0"/>
      <w:divBdr>
        <w:top w:val="none" w:sz="0" w:space="0" w:color="auto"/>
        <w:left w:val="none" w:sz="0" w:space="0" w:color="auto"/>
        <w:bottom w:val="none" w:sz="0" w:space="0" w:color="auto"/>
        <w:right w:val="none" w:sz="0" w:space="0" w:color="auto"/>
      </w:divBdr>
    </w:div>
    <w:div w:id="1246037853">
      <w:bodyDiv w:val="1"/>
      <w:marLeft w:val="0"/>
      <w:marRight w:val="0"/>
      <w:marTop w:val="0"/>
      <w:marBottom w:val="0"/>
      <w:divBdr>
        <w:top w:val="none" w:sz="0" w:space="0" w:color="auto"/>
        <w:left w:val="none" w:sz="0" w:space="0" w:color="auto"/>
        <w:bottom w:val="none" w:sz="0" w:space="0" w:color="auto"/>
        <w:right w:val="none" w:sz="0" w:space="0" w:color="auto"/>
      </w:divBdr>
    </w:div>
    <w:div w:id="1312056341">
      <w:bodyDiv w:val="1"/>
      <w:marLeft w:val="0"/>
      <w:marRight w:val="0"/>
      <w:marTop w:val="0"/>
      <w:marBottom w:val="0"/>
      <w:divBdr>
        <w:top w:val="none" w:sz="0" w:space="0" w:color="auto"/>
        <w:left w:val="none" w:sz="0" w:space="0" w:color="auto"/>
        <w:bottom w:val="none" w:sz="0" w:space="0" w:color="auto"/>
        <w:right w:val="none" w:sz="0" w:space="0" w:color="auto"/>
      </w:divBdr>
    </w:div>
    <w:div w:id="1343121306">
      <w:bodyDiv w:val="1"/>
      <w:marLeft w:val="0"/>
      <w:marRight w:val="0"/>
      <w:marTop w:val="0"/>
      <w:marBottom w:val="0"/>
      <w:divBdr>
        <w:top w:val="none" w:sz="0" w:space="0" w:color="auto"/>
        <w:left w:val="none" w:sz="0" w:space="0" w:color="auto"/>
        <w:bottom w:val="none" w:sz="0" w:space="0" w:color="auto"/>
        <w:right w:val="none" w:sz="0" w:space="0" w:color="auto"/>
      </w:divBdr>
    </w:div>
    <w:div w:id="1352878325">
      <w:bodyDiv w:val="1"/>
      <w:marLeft w:val="0"/>
      <w:marRight w:val="0"/>
      <w:marTop w:val="0"/>
      <w:marBottom w:val="0"/>
      <w:divBdr>
        <w:top w:val="none" w:sz="0" w:space="0" w:color="auto"/>
        <w:left w:val="none" w:sz="0" w:space="0" w:color="auto"/>
        <w:bottom w:val="none" w:sz="0" w:space="0" w:color="auto"/>
        <w:right w:val="none" w:sz="0" w:space="0" w:color="auto"/>
      </w:divBdr>
    </w:div>
    <w:div w:id="1360660056">
      <w:bodyDiv w:val="1"/>
      <w:marLeft w:val="0"/>
      <w:marRight w:val="0"/>
      <w:marTop w:val="0"/>
      <w:marBottom w:val="0"/>
      <w:divBdr>
        <w:top w:val="none" w:sz="0" w:space="0" w:color="auto"/>
        <w:left w:val="none" w:sz="0" w:space="0" w:color="auto"/>
        <w:bottom w:val="none" w:sz="0" w:space="0" w:color="auto"/>
        <w:right w:val="none" w:sz="0" w:space="0" w:color="auto"/>
      </w:divBdr>
    </w:div>
    <w:div w:id="1455900532">
      <w:bodyDiv w:val="1"/>
      <w:marLeft w:val="0"/>
      <w:marRight w:val="0"/>
      <w:marTop w:val="0"/>
      <w:marBottom w:val="0"/>
      <w:divBdr>
        <w:top w:val="none" w:sz="0" w:space="0" w:color="auto"/>
        <w:left w:val="none" w:sz="0" w:space="0" w:color="auto"/>
        <w:bottom w:val="none" w:sz="0" w:space="0" w:color="auto"/>
        <w:right w:val="none" w:sz="0" w:space="0" w:color="auto"/>
      </w:divBdr>
    </w:div>
    <w:div w:id="1663578458">
      <w:bodyDiv w:val="1"/>
      <w:marLeft w:val="0"/>
      <w:marRight w:val="0"/>
      <w:marTop w:val="0"/>
      <w:marBottom w:val="0"/>
      <w:divBdr>
        <w:top w:val="none" w:sz="0" w:space="0" w:color="auto"/>
        <w:left w:val="none" w:sz="0" w:space="0" w:color="auto"/>
        <w:bottom w:val="none" w:sz="0" w:space="0" w:color="auto"/>
        <w:right w:val="none" w:sz="0" w:space="0" w:color="auto"/>
      </w:divBdr>
    </w:div>
    <w:div w:id="1708750726">
      <w:bodyDiv w:val="1"/>
      <w:marLeft w:val="0"/>
      <w:marRight w:val="0"/>
      <w:marTop w:val="0"/>
      <w:marBottom w:val="0"/>
      <w:divBdr>
        <w:top w:val="none" w:sz="0" w:space="0" w:color="auto"/>
        <w:left w:val="none" w:sz="0" w:space="0" w:color="auto"/>
        <w:bottom w:val="none" w:sz="0" w:space="0" w:color="auto"/>
        <w:right w:val="none" w:sz="0" w:space="0" w:color="auto"/>
      </w:divBdr>
    </w:div>
    <w:div w:id="1728454628">
      <w:bodyDiv w:val="1"/>
      <w:marLeft w:val="0"/>
      <w:marRight w:val="0"/>
      <w:marTop w:val="0"/>
      <w:marBottom w:val="0"/>
      <w:divBdr>
        <w:top w:val="none" w:sz="0" w:space="0" w:color="auto"/>
        <w:left w:val="none" w:sz="0" w:space="0" w:color="auto"/>
        <w:bottom w:val="none" w:sz="0" w:space="0" w:color="auto"/>
        <w:right w:val="none" w:sz="0" w:space="0" w:color="auto"/>
      </w:divBdr>
    </w:div>
    <w:div w:id="1863472654">
      <w:bodyDiv w:val="1"/>
      <w:marLeft w:val="0"/>
      <w:marRight w:val="0"/>
      <w:marTop w:val="0"/>
      <w:marBottom w:val="0"/>
      <w:divBdr>
        <w:top w:val="none" w:sz="0" w:space="0" w:color="auto"/>
        <w:left w:val="none" w:sz="0" w:space="0" w:color="auto"/>
        <w:bottom w:val="none" w:sz="0" w:space="0" w:color="auto"/>
        <w:right w:val="none" w:sz="0" w:space="0" w:color="auto"/>
      </w:divBdr>
    </w:div>
    <w:div w:id="1881629727">
      <w:bodyDiv w:val="1"/>
      <w:marLeft w:val="0"/>
      <w:marRight w:val="0"/>
      <w:marTop w:val="0"/>
      <w:marBottom w:val="0"/>
      <w:divBdr>
        <w:top w:val="none" w:sz="0" w:space="0" w:color="auto"/>
        <w:left w:val="none" w:sz="0" w:space="0" w:color="auto"/>
        <w:bottom w:val="none" w:sz="0" w:space="0" w:color="auto"/>
        <w:right w:val="none" w:sz="0" w:space="0" w:color="auto"/>
      </w:divBdr>
    </w:div>
    <w:div w:id="1990160888">
      <w:bodyDiv w:val="1"/>
      <w:marLeft w:val="0"/>
      <w:marRight w:val="0"/>
      <w:marTop w:val="0"/>
      <w:marBottom w:val="0"/>
      <w:divBdr>
        <w:top w:val="none" w:sz="0" w:space="0" w:color="auto"/>
        <w:left w:val="none" w:sz="0" w:space="0" w:color="auto"/>
        <w:bottom w:val="none" w:sz="0" w:space="0" w:color="auto"/>
        <w:right w:val="none" w:sz="0" w:space="0" w:color="auto"/>
      </w:divBdr>
    </w:div>
    <w:div w:id="2087459968">
      <w:bodyDiv w:val="1"/>
      <w:marLeft w:val="0"/>
      <w:marRight w:val="0"/>
      <w:marTop w:val="0"/>
      <w:marBottom w:val="0"/>
      <w:divBdr>
        <w:top w:val="none" w:sz="0" w:space="0" w:color="auto"/>
        <w:left w:val="none" w:sz="0" w:space="0" w:color="auto"/>
        <w:bottom w:val="none" w:sz="0" w:space="0" w:color="auto"/>
        <w:right w:val="none" w:sz="0" w:space="0" w:color="auto"/>
      </w:divBdr>
    </w:div>
    <w:div w:id="210764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kiart.org/en/pablo-picasso/guitar-sheet-music-and-wine-glass-1912" TargetMode="External"/><Relationship Id="rId12" Type="http://schemas.openxmlformats.org/officeDocument/2006/relationships/hyperlink" Target="http://www.mtdemocrat.com/files/2011/06/Picasso-Le-Baiser.jpg" TargetMode="External"/><Relationship Id="rId13" Type="http://schemas.openxmlformats.org/officeDocument/2006/relationships/hyperlink" Target="http://www.lacma.org/sites/default/files/styles/Exhibition_Main/public/image/state_7color_100.jpg?itok=pId7Jaz3" TargetMode="External"/><Relationship Id="rId14" Type="http://schemas.openxmlformats.org/officeDocument/2006/relationships/hyperlink" Target="http://www.berbec.com/rberbec/images/Picasso963works/Picasso%201940-49/Picasso%201944/Picasso%20Le%20charnier.%201944-45.%20199.8%20x%20250.1%20cm.%20Oil%20&amp;%20charco.jpg" TargetMode="External"/><Relationship Id="rId15" Type="http://schemas.openxmlformats.org/officeDocument/2006/relationships/hyperlink" Target="http://www.pablopicasso.org/images/paintings/massacre-in-korea.jpg"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2.bp.blogspot.com/-Tvt1YhXNHGU/T7h8ZnPQ1_I/AAAAAAAABDQ/QrYtqT0_d6g/s1600/Pablo+Picasso,+Les+demoiselles+d'Avignon,+1907,+Huile,+243x233+cm,+N.-Y.+Moma.JPG" TargetMode="External"/><Relationship Id="rId9" Type="http://schemas.openxmlformats.org/officeDocument/2006/relationships/hyperlink" Target="http://yareah.com/wp-content/uploads/2012/07/guernica.jpg" TargetMode="External"/><Relationship Id="rId10" Type="http://schemas.openxmlformats.org/officeDocument/2006/relationships/hyperlink" Target="https://www.moma.org/learn/moma_learning/pablo-picaso-ma-jolie-paris-winter-1911-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e.boland\Dropbox\Stephanie%20Bolan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EF693A66F6E42909332F6973C5B24A1"/>
        <w:category>
          <w:name w:val="General"/>
          <w:gallery w:val="placeholder"/>
        </w:category>
        <w:types>
          <w:type w:val="bbPlcHdr"/>
        </w:types>
        <w:behaviors>
          <w:behavior w:val="content"/>
        </w:behaviors>
        <w:guid w:val="{E75DA437-F3A6-44F5-A93A-07FEDDD65E48}"/>
      </w:docPartPr>
      <w:docPartBody>
        <w:p w:rsidR="007C1C09" w:rsidRDefault="009644CE">
          <w:pPr>
            <w:pStyle w:val="4EF693A66F6E42909332F6973C5B24A1"/>
          </w:pPr>
          <w:r w:rsidRPr="00CC586D">
            <w:rPr>
              <w:rStyle w:val="PlaceholderText"/>
              <w:b/>
              <w:color w:val="FFFFFF" w:themeColor="background1"/>
            </w:rPr>
            <w:t>[Salutation]</w:t>
          </w:r>
        </w:p>
      </w:docPartBody>
    </w:docPart>
    <w:docPart>
      <w:docPartPr>
        <w:name w:val="954D83F22C3C4C23BCEB633C1BC2BAD1"/>
        <w:category>
          <w:name w:val="General"/>
          <w:gallery w:val="placeholder"/>
        </w:category>
        <w:types>
          <w:type w:val="bbPlcHdr"/>
        </w:types>
        <w:behaviors>
          <w:behavior w:val="content"/>
        </w:behaviors>
        <w:guid w:val="{D631F54A-2098-41BE-B64E-B5AAED2D4905}"/>
      </w:docPartPr>
      <w:docPartBody>
        <w:p w:rsidR="007C1C09" w:rsidRDefault="009644CE">
          <w:pPr>
            <w:pStyle w:val="954D83F22C3C4C23BCEB633C1BC2BAD1"/>
          </w:pPr>
          <w:r>
            <w:rPr>
              <w:rStyle w:val="PlaceholderText"/>
            </w:rPr>
            <w:t>[First name]</w:t>
          </w:r>
        </w:p>
      </w:docPartBody>
    </w:docPart>
    <w:docPart>
      <w:docPartPr>
        <w:name w:val="AE2D37584FD94F59AD3EB8567D129580"/>
        <w:category>
          <w:name w:val="General"/>
          <w:gallery w:val="placeholder"/>
        </w:category>
        <w:types>
          <w:type w:val="bbPlcHdr"/>
        </w:types>
        <w:behaviors>
          <w:behavior w:val="content"/>
        </w:behaviors>
        <w:guid w:val="{A0B9B1B1-14E8-41F8-AF73-9811C6F9D331}"/>
      </w:docPartPr>
      <w:docPartBody>
        <w:p w:rsidR="007C1C09" w:rsidRDefault="009644CE">
          <w:pPr>
            <w:pStyle w:val="AE2D37584FD94F59AD3EB8567D129580"/>
          </w:pPr>
          <w:r>
            <w:rPr>
              <w:rStyle w:val="PlaceholderText"/>
            </w:rPr>
            <w:t>[Middle name]</w:t>
          </w:r>
        </w:p>
      </w:docPartBody>
    </w:docPart>
    <w:docPart>
      <w:docPartPr>
        <w:name w:val="0EB462517A8244BD8EE903BC64ED71CD"/>
        <w:category>
          <w:name w:val="General"/>
          <w:gallery w:val="placeholder"/>
        </w:category>
        <w:types>
          <w:type w:val="bbPlcHdr"/>
        </w:types>
        <w:behaviors>
          <w:behavior w:val="content"/>
        </w:behaviors>
        <w:guid w:val="{3F940E69-9869-4793-8D5F-1C314A382BAF}"/>
      </w:docPartPr>
      <w:docPartBody>
        <w:p w:rsidR="007C1C09" w:rsidRDefault="009644CE">
          <w:pPr>
            <w:pStyle w:val="0EB462517A8244BD8EE903BC64ED71CD"/>
          </w:pPr>
          <w:r>
            <w:rPr>
              <w:rStyle w:val="PlaceholderText"/>
            </w:rPr>
            <w:t>[Last name]</w:t>
          </w:r>
        </w:p>
      </w:docPartBody>
    </w:docPart>
    <w:docPart>
      <w:docPartPr>
        <w:name w:val="FB0959321B464CCCB52A9B2E6491DAF0"/>
        <w:category>
          <w:name w:val="General"/>
          <w:gallery w:val="placeholder"/>
        </w:category>
        <w:types>
          <w:type w:val="bbPlcHdr"/>
        </w:types>
        <w:behaviors>
          <w:behavior w:val="content"/>
        </w:behaviors>
        <w:guid w:val="{25E5393B-CAD3-4FE6-91B4-A7EDA679A474}"/>
      </w:docPartPr>
      <w:docPartBody>
        <w:p w:rsidR="007C1C09" w:rsidRDefault="009644CE">
          <w:pPr>
            <w:pStyle w:val="FB0959321B464CCCB52A9B2E6491DAF0"/>
          </w:pPr>
          <w:r>
            <w:rPr>
              <w:rStyle w:val="PlaceholderText"/>
            </w:rPr>
            <w:t>[Enter your biography]</w:t>
          </w:r>
        </w:p>
      </w:docPartBody>
    </w:docPart>
    <w:docPart>
      <w:docPartPr>
        <w:name w:val="4C218A32D30A4E43B61D7667996C1A71"/>
        <w:category>
          <w:name w:val="General"/>
          <w:gallery w:val="placeholder"/>
        </w:category>
        <w:types>
          <w:type w:val="bbPlcHdr"/>
        </w:types>
        <w:behaviors>
          <w:behavior w:val="content"/>
        </w:behaviors>
        <w:guid w:val="{79FB99D4-2BCD-4CC6-9CE4-EBA0E66426E9}"/>
      </w:docPartPr>
      <w:docPartBody>
        <w:p w:rsidR="007C1C09" w:rsidRDefault="009644CE">
          <w:pPr>
            <w:pStyle w:val="4C218A32D30A4E43B61D7667996C1A71"/>
          </w:pPr>
          <w:r>
            <w:rPr>
              <w:rStyle w:val="PlaceholderText"/>
            </w:rPr>
            <w:t>[Enter the institution with which you are affiliated]</w:t>
          </w:r>
        </w:p>
      </w:docPartBody>
    </w:docPart>
    <w:docPart>
      <w:docPartPr>
        <w:name w:val="C4D7FC114E8D42D9AB3D8C8BB3E2F085"/>
        <w:category>
          <w:name w:val="General"/>
          <w:gallery w:val="placeholder"/>
        </w:category>
        <w:types>
          <w:type w:val="bbPlcHdr"/>
        </w:types>
        <w:behaviors>
          <w:behavior w:val="content"/>
        </w:behaviors>
        <w:guid w:val="{A79A3FF1-5BE2-47EF-B733-43BF721386B4}"/>
      </w:docPartPr>
      <w:docPartBody>
        <w:p w:rsidR="007C1C09" w:rsidRDefault="009644CE">
          <w:pPr>
            <w:pStyle w:val="C4D7FC114E8D42D9AB3D8C8BB3E2F085"/>
          </w:pPr>
          <w:r w:rsidRPr="00EF74F7">
            <w:rPr>
              <w:b/>
              <w:color w:val="808080" w:themeColor="background1" w:themeShade="80"/>
            </w:rPr>
            <w:t>[Enter the headword for your article]</w:t>
          </w:r>
        </w:p>
      </w:docPartBody>
    </w:docPart>
    <w:docPart>
      <w:docPartPr>
        <w:name w:val="3FBAD2649F5F4002A7345F2AB35739B8"/>
        <w:category>
          <w:name w:val="General"/>
          <w:gallery w:val="placeholder"/>
        </w:category>
        <w:types>
          <w:type w:val="bbPlcHdr"/>
        </w:types>
        <w:behaviors>
          <w:behavior w:val="content"/>
        </w:behaviors>
        <w:guid w:val="{35140677-A18E-4366-8F62-8C25C6E47BB1}"/>
      </w:docPartPr>
      <w:docPartBody>
        <w:p w:rsidR="007C1C09" w:rsidRDefault="009644CE">
          <w:pPr>
            <w:pStyle w:val="3FBAD2649F5F4002A7345F2AB35739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6D8D084A1BA4F0FB4AAE6507CD210DF"/>
        <w:category>
          <w:name w:val="General"/>
          <w:gallery w:val="placeholder"/>
        </w:category>
        <w:types>
          <w:type w:val="bbPlcHdr"/>
        </w:types>
        <w:behaviors>
          <w:behavior w:val="content"/>
        </w:behaviors>
        <w:guid w:val="{E351F488-6411-47B5-80C3-D306567E3962}"/>
      </w:docPartPr>
      <w:docPartBody>
        <w:p w:rsidR="007C1C09" w:rsidRDefault="009644CE">
          <w:pPr>
            <w:pStyle w:val="86D8D084A1BA4F0FB4AAE6507CD210D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DB0AD613324669819FE9F0B25800F6"/>
        <w:category>
          <w:name w:val="General"/>
          <w:gallery w:val="placeholder"/>
        </w:category>
        <w:types>
          <w:type w:val="bbPlcHdr"/>
        </w:types>
        <w:behaviors>
          <w:behavior w:val="content"/>
        </w:behaviors>
        <w:guid w:val="{A30FA7B8-2D00-4708-AD97-FDC2D7110264}"/>
      </w:docPartPr>
      <w:docPartBody>
        <w:p w:rsidR="007C1C09" w:rsidRDefault="009644CE">
          <w:pPr>
            <w:pStyle w:val="2CDB0AD613324669819FE9F0B25800F6"/>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9644CE"/>
    <w:rsid w:val="00095708"/>
    <w:rsid w:val="001D7F48"/>
    <w:rsid w:val="002D4B41"/>
    <w:rsid w:val="00300FA5"/>
    <w:rsid w:val="00536CC0"/>
    <w:rsid w:val="00710768"/>
    <w:rsid w:val="007C1C09"/>
    <w:rsid w:val="009644CE"/>
    <w:rsid w:val="00B961B8"/>
    <w:rsid w:val="00D60B96"/>
    <w:rsid w:val="00DE3987"/>
    <w:rsid w:val="00E76ED6"/>
    <w:rsid w:val="00ED05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F693A66F6E42909332F6973C5B24A1">
    <w:name w:val="4EF693A66F6E42909332F6973C5B24A1"/>
  </w:style>
  <w:style w:type="paragraph" w:customStyle="1" w:styleId="954D83F22C3C4C23BCEB633C1BC2BAD1">
    <w:name w:val="954D83F22C3C4C23BCEB633C1BC2BAD1"/>
  </w:style>
  <w:style w:type="paragraph" w:customStyle="1" w:styleId="AE2D37584FD94F59AD3EB8567D129580">
    <w:name w:val="AE2D37584FD94F59AD3EB8567D129580"/>
  </w:style>
  <w:style w:type="paragraph" w:customStyle="1" w:styleId="0EB462517A8244BD8EE903BC64ED71CD">
    <w:name w:val="0EB462517A8244BD8EE903BC64ED71CD"/>
  </w:style>
  <w:style w:type="paragraph" w:customStyle="1" w:styleId="FB0959321B464CCCB52A9B2E6491DAF0">
    <w:name w:val="FB0959321B464CCCB52A9B2E6491DAF0"/>
  </w:style>
  <w:style w:type="paragraph" w:customStyle="1" w:styleId="4C218A32D30A4E43B61D7667996C1A71">
    <w:name w:val="4C218A32D30A4E43B61D7667996C1A71"/>
  </w:style>
  <w:style w:type="paragraph" w:customStyle="1" w:styleId="C4D7FC114E8D42D9AB3D8C8BB3E2F085">
    <w:name w:val="C4D7FC114E8D42D9AB3D8C8BB3E2F085"/>
  </w:style>
  <w:style w:type="paragraph" w:customStyle="1" w:styleId="3FBAD2649F5F4002A7345F2AB35739B8">
    <w:name w:val="3FBAD2649F5F4002A7345F2AB35739B8"/>
  </w:style>
  <w:style w:type="paragraph" w:customStyle="1" w:styleId="86D8D084A1BA4F0FB4AAE6507CD210DF">
    <w:name w:val="86D8D084A1BA4F0FB4AAE6507CD210DF"/>
  </w:style>
  <w:style w:type="paragraph" w:customStyle="1" w:styleId="2CDB0AD613324669819FE9F0B25800F6">
    <w:name w:val="2CDB0AD613324669819FE9F0B25800F6"/>
  </w:style>
  <w:style w:type="paragraph" w:customStyle="1" w:styleId="9EA9C9E9C822412E86DE1BCA52E68666">
    <w:name w:val="9EA9C9E9C822412E86DE1BCA52E686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TJC13</b:Tag>
    <b:SourceType>Book</b:SourceType>
    <b:Guid>{4D0CB247-69AC-374B-8D8D-DD228B4A8336}</b:Guid>
    <b:Author>
      <b:Author>
        <b:NameList>
          <b:Person>
            <b:Last>Clarke</b:Last>
            <b:First>T.</b:First>
            <b:Middle>J.</b:Middle>
          </b:Person>
        </b:NameList>
      </b:Author>
    </b:Author>
    <b:Title>Picasso and Truth: From Cubism to Guernica</b:Title>
    <b:City>Princeton</b:City>
    <b:Publisher>Princeton University Press</b:Publisher>
    <b:Year>2013</b:Year>
    <b:RefOrder>3</b:RefOrder>
  </b:Source>
  <b:Source>
    <b:Tag>Bal06</b:Tag>
    <b:SourceType>Book</b:SourceType>
    <b:Guid>{21147002-0ED3-7B43-96EA-DE55E4B1A3CE}</b:Guid>
    <b:Author>
      <b:Author>
        <b:NameList>
          <b:Person>
            <b:Last>Baldassari</b:Last>
            <b:First>A.</b:First>
          </b:Person>
        </b:NameList>
      </b:Author>
    </b:Author>
    <b:Title>The Surrealist Picasso</b:Title>
    <b:City>Paris and Basel</b:City>
    <b:Publisher>Flammarion/Foundation Beyeler</b:Publisher>
    <b:Year>2006</b:Year>
    <b:RefOrder>1</b:RefOrder>
  </b:Source>
  <b:Source>
    <b:Tag>RGe00</b:Tag>
    <b:SourceType>Book</b:SourceType>
    <b:Guid>{0261ABE6-D956-1445-A3CC-A7B9FB127EB3}</b:Guid>
    <b:Author>
      <b:Author>
        <b:NameList>
          <b:Person>
            <b:Last>Gertje</b:Last>
            <b:First>R.</b:First>
            <b:Middle>and G. R. Utley</b:Middle>
          </b:Person>
        </b:NameList>
      </b:Author>
    </b:Author>
    <b:Title>Picasso: The Communist Years</b:Title>
    <b:City>New Haven</b:City>
    <b:Publisher>Yale University Press</b:Publisher>
    <b:Year>2000</b:Year>
    <b:RefOrder>10</b:RefOrder>
  </b:Source>
  <b:Source>
    <b:Tag>FGi64</b:Tag>
    <b:SourceType>Book</b:SourceType>
    <b:Guid>{10D1BABF-34D0-1F41-BF48-CF3B2E292278}</b:Guid>
    <b:Author>
      <b:Author>
        <b:NameList>
          <b:Person>
            <b:Last>Gilot</b:Last>
            <b:First>Francoise</b:First>
            <b:Middle>and Carlton Lake</b:Middle>
          </b:Person>
        </b:NameList>
      </b:Author>
    </b:Author>
    <b:Title>Life with Picasso</b:Title>
    <b:City>New York</b:City>
    <b:Publisher>McGraw-Hill</b:Publisher>
    <b:Year>1964</b:Year>
    <b:RefOrder>5</b:RefOrder>
  </b:Source>
  <b:Source>
    <b:Tag>SNa98</b:Tag>
    <b:SourceType>Book</b:SourceType>
    <b:Guid>{027C2C94-36AD-2E4E-82B5-87D3BE988C5C}</b:Guid>
    <b:Author>
      <b:Author>
        <b:NameList>
          <b:Person>
            <b:Last>Nash</b:Last>
            <b:First>S.</b:First>
          </b:Person>
          <b:Person>
            <b:Last>Rosenblum</b:Last>
            <b:First>R.</b:First>
          </b:Person>
          <b:Person>
            <b:Last>(eds.)</b:Last>
            <b:First>and</b:First>
            <b:Middle>B. Baer</b:Middle>
          </b:Person>
        </b:NameList>
      </b:Author>
    </b:Author>
    <b:Title>Picasso and the War Years 1937-1945</b:Title>
    <b:City>New York</b:City>
    <b:Publisher>Thames and Hudson</b:Publisher>
    <b:Year>1998</b:Year>
    <b:RefOrder>8</b:RefOrder>
  </b:Source>
  <b:Source>
    <b:Tag>FBr13</b:Tag>
    <b:SourceType>Book</b:SourceType>
    <b:Guid>{1D6D70A2-8DFE-EC4B-9E2E-688390079A53}</b:Guid>
    <b:Author>
      <b:Author>
        <b:NameList>
          <b:Person>
            <b:Last>Brauer</b:Last>
            <b:First>F.</b:First>
          </b:Person>
        </b:NameList>
      </b:Author>
    </b:Author>
    <b:Title>The Paris Salons and the Modern Art Centre</b:Title>
    <b:City>Newcastle</b:City>
    <b:Publisher>Cambridge Scholars Publishing</b:Publisher>
    <b:Year>2013</b:Year>
    <b:RefOrder>2</b:RefOrder>
  </b:Source>
  <b:Source>
    <b:Tag>ECo00</b:Tag>
    <b:SourceType>Book</b:SourceType>
    <b:Guid>{E62EEA83-FCAF-7F48-B3EA-1222D170C979}</b:Guid>
    <b:Author>
      <b:Author>
        <b:NameList>
          <b:Person>
            <b:Last>Cowling</b:Last>
            <b:First>E.</b:First>
          </b:Person>
        </b:NameList>
      </b:Author>
    </b:Author>
    <b:Title>Picasso: Style and Meaning</b:Title>
    <b:City>London</b:City>
    <b:Publisher>Phaidon</b:Publisher>
    <b:Year>2000</b:Year>
    <b:RefOrder>4</b:RefOrder>
  </b:Source>
  <b:Source>
    <b:Tag>CGr06</b:Tag>
    <b:SourceType>Book</b:SourceType>
    <b:Guid>{D9994791-CBD5-3C46-A074-BD3C3885D20D}</b:Guid>
    <b:Author>
      <b:Author>
        <b:NameList>
          <b:Person>
            <b:Last>Green</b:Last>
            <b:First>C.</b:First>
          </b:Person>
        </b:NameList>
      </b:Author>
    </b:Author>
    <b:Title>Picasso, Architecture and Vertigo</b:Title>
    <b:City>London and New Haven</b:City>
    <b:Publisher>Yale University Press</b:Publisher>
    <b:Year>2006</b:Year>
    <b:RefOrder>6</b:RefOrder>
  </b:Source>
  <b:Source>
    <b:Tag>RKr99</b:Tag>
    <b:SourceType>Book</b:SourceType>
    <b:Guid>{A665088D-C7AF-2A40-806A-E129689C47D1}</b:Guid>
    <b:Author>
      <b:Author>
        <b:NameList>
          <b:Person>
            <b:Last>Krauss</b:Last>
            <b:First>R.</b:First>
          </b:Person>
        </b:NameList>
      </b:Author>
    </b:Author>
    <b:Title>The Picasso Papers</b:Title>
    <b:City>New York</b:City>
    <b:Publisher>The MIT Press</b:Publisher>
    <b:Year>1999</b:Year>
    <b:RefOrder>7</b:RefOrder>
  </b:Source>
  <b:Source>
    <b:Tag>JSa96</b:Tag>
    <b:SourceType>Book</b:SourceType>
    <b:Guid>{04C2910A-A8C9-A948-9AD8-1FE71DD3FD32}</b:Guid>
    <b:Author>
      <b:Author>
        <b:NameList>
          <b:Person>
            <b:Last>Sabartés</b:Last>
            <b:First>J.</b:First>
          </b:Person>
        </b:NameList>
      </b:Author>
    </b:Author>
    <b:Title>Picasso, Portraits et Souveniers</b:Title>
    <b:City>Paris</b:City>
    <b:Publisher>L'École des Loisirs</b:Publisher>
    <b:Year>1946/1996</b:Year>
    <b:Comments>In French</b:Comments>
    <b:RefOrder>9</b:RefOrder>
  </b:Source>
</b:Sources>
</file>

<file path=customXml/itemProps1.xml><?xml version="1.0" encoding="utf-8"?>
<ds:datastoreItem xmlns:ds="http://schemas.openxmlformats.org/officeDocument/2006/customXml" ds:itemID="{748D89A7-035B-3141-AD04-E0A637A86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C:\Users\stephanie.boland\Dropbox\Stephanie Boland\Routledge Enyclopedia of Modernism Word Template.dotx</Template>
  <TotalTime>1</TotalTime>
  <Pages>12</Pages>
  <Words>6103</Words>
  <Characters>34792</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stephanie.boland</dc:creator>
  <cp:lastModifiedBy>stephen ross</cp:lastModifiedBy>
  <cp:revision>3</cp:revision>
  <dcterms:created xsi:type="dcterms:W3CDTF">2016-04-18T16:33:00Z</dcterms:created>
  <dcterms:modified xsi:type="dcterms:W3CDTF">2016-04-18T16:34:00Z</dcterms:modified>
</cp:coreProperties>
</file>