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616119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04C6876" w14:textId="77777777" w:rsidR="00B574C9" w:rsidRPr="00CC586D" w:rsidRDefault="00B574C9" w:rsidP="00346466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B201CC3B51F4FCE92F1F39D0286292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E504636" w14:textId="77777777" w:rsidR="00B574C9" w:rsidRPr="00CC586D" w:rsidRDefault="00B574C9" w:rsidP="00346466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163D26A32C44006AE1161E24E0F550F"/>
            </w:placeholder>
            <w:text/>
          </w:sdtPr>
          <w:sdtEndPr/>
          <w:sdtContent>
            <w:tc>
              <w:tcPr>
                <w:tcW w:w="2073" w:type="dxa"/>
              </w:tcPr>
              <w:p w14:paraId="68A29387" w14:textId="77777777" w:rsidR="00B574C9" w:rsidRDefault="00B57283" w:rsidP="00346466">
                <w:r>
                  <w:t>Camila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71633CB6DBB4A7E929C8B8CE759310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002A372" w14:textId="77777777" w:rsidR="00B574C9" w:rsidRDefault="00B574C9" w:rsidP="00346466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D8B4E13A0CE47D9AB13C395A6FBF6C2"/>
            </w:placeholder>
            <w:text/>
          </w:sdtPr>
          <w:sdtEndPr/>
          <w:sdtContent>
            <w:tc>
              <w:tcPr>
                <w:tcW w:w="2642" w:type="dxa"/>
              </w:tcPr>
              <w:p w14:paraId="40451A7D" w14:textId="77777777" w:rsidR="00B574C9" w:rsidRDefault="00B57283" w:rsidP="00346466">
                <w:r>
                  <w:t>Juarez</w:t>
                </w:r>
              </w:p>
            </w:tc>
          </w:sdtContent>
        </w:sdt>
      </w:tr>
      <w:tr w:rsidR="00B574C9" w14:paraId="5B289BD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7ADA214" w14:textId="77777777" w:rsidR="00B574C9" w:rsidRPr="001A6A06" w:rsidRDefault="00B574C9" w:rsidP="00346466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2EB88DAFCCC4D708C606D58BEE5D8E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B2F9309" w14:textId="77777777" w:rsidR="00B574C9" w:rsidRDefault="00B574C9" w:rsidP="00346466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74D52C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FEF12DF" w14:textId="77777777" w:rsidR="00B574C9" w:rsidRPr="001A6A06" w:rsidRDefault="00B574C9" w:rsidP="00346466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BAF110C06F24CEBB3A80854A73E26B3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1B3BC58" w14:textId="77777777" w:rsidR="00B574C9" w:rsidRDefault="00B574C9" w:rsidP="00346466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6C6EBD0B" w14:textId="77777777" w:rsidR="003D3579" w:rsidRDefault="003D3579" w:rsidP="00346466">
      <w:pPr>
        <w:spacing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F6FD85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F5733EC" w14:textId="77777777" w:rsidR="00244BB0" w:rsidRPr="00244BB0" w:rsidRDefault="00244BB0" w:rsidP="00346466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191DFA1" w14:textId="77777777" w:rsidTr="003F0D73">
        <w:sdt>
          <w:sdtPr>
            <w:rPr>
              <w:rFonts w:ascii="Times New Roman" w:eastAsia="Times New Roman" w:hAnsi="Times New Roman" w:cs="Times New Roman"/>
              <w:b/>
              <w:sz w:val="24"/>
              <w:szCs w:val="24"/>
              <w:lang w:eastAsia="es-ES_tradnl"/>
            </w:rPr>
            <w:alias w:val="Article headword"/>
            <w:tag w:val="articleHeadword"/>
            <w:id w:val="-361440020"/>
            <w:placeholder>
              <w:docPart w:val="25624426B1DC4A9F8A6C443FA301201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0CBB2AA" w14:textId="77777777" w:rsidR="003F0D73" w:rsidRPr="00FB589A" w:rsidRDefault="00B57283" w:rsidP="00346466">
                <w:pPr>
                  <w:rPr>
                    <w:b/>
                  </w:rPr>
                </w:pPr>
                <w:proofErr w:type="spellStart"/>
                <w:r w:rsidRPr="00B57283"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lang w:eastAsia="es-ES_tradnl"/>
                  </w:rPr>
                  <w:t>Cergio</w:t>
                </w:r>
                <w:proofErr w:type="spellEnd"/>
                <w:r w:rsidRPr="00B57283"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lang w:eastAsia="es-ES_tradnl"/>
                  </w:rPr>
                  <w:t xml:space="preserve"> </w:t>
                </w:r>
                <w:proofErr w:type="spellStart"/>
                <w:r w:rsidRPr="00B57283"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lang w:eastAsia="es-ES_tradnl"/>
                  </w:rPr>
                  <w:t>Prudencio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lang w:eastAsia="es-ES_tradnl"/>
                  </w:rPr>
                  <w:t xml:space="preserve"> (1955-)</w:t>
                </w:r>
              </w:p>
            </w:tc>
          </w:sdtContent>
        </w:sdt>
      </w:tr>
      <w:tr w:rsidR="00464699" w14:paraId="5DD0363D" w14:textId="77777777" w:rsidTr="00A345A4">
        <w:trPr>
          <w:trHeight w:val="462"/>
        </w:trPr>
        <w:sdt>
          <w:sdtPr>
            <w:alias w:val="Variant headwords"/>
            <w:tag w:val="variantHeadwords"/>
            <w:id w:val="173464402"/>
            <w:placeholder>
              <w:docPart w:val="A93F551145134D639C322F5D66832B7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43CDBFC" w14:textId="77777777" w:rsidR="00464699" w:rsidRDefault="00464699" w:rsidP="00346466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EA14309" w14:textId="77777777" w:rsidTr="003F0D73">
        <w:sdt>
          <w:sdtPr>
            <w:alias w:val="Abstract"/>
            <w:tag w:val="abstract"/>
            <w:id w:val="-635871867"/>
            <w:placeholder>
              <w:docPart w:val="2DB8E9F013444E6BBCEC150BE1DE4AB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7BDA2BF" w14:textId="77777777" w:rsidR="00A345A4" w:rsidRPr="002F5BB3" w:rsidRDefault="00A345A4" w:rsidP="00346466">
                <w:pPr>
                  <w:jc w:val="both"/>
                </w:pPr>
                <w:r w:rsidRPr="002F5BB3">
                  <w:t xml:space="preserve">La Paz, Bolivia. 11-3-1955. A composer, director, researcher, and teacher. He studied at the Bolivian Catholic University, the </w:t>
                </w:r>
                <w:proofErr w:type="spellStart"/>
                <w:r w:rsidRPr="002F5BB3">
                  <w:rPr>
                    <w:i/>
                  </w:rPr>
                  <w:t>Cursos</w:t>
                </w:r>
                <w:proofErr w:type="spellEnd"/>
                <w:r w:rsidRPr="002F5BB3">
                  <w:rPr>
                    <w:i/>
                  </w:rPr>
                  <w:t xml:space="preserve"> </w:t>
                </w:r>
                <w:proofErr w:type="spellStart"/>
                <w:r w:rsidRPr="002F5BB3">
                  <w:rPr>
                    <w:i/>
                  </w:rPr>
                  <w:t>Latinoamericanos</w:t>
                </w:r>
                <w:proofErr w:type="spellEnd"/>
                <w:r w:rsidRPr="002F5BB3">
                  <w:rPr>
                    <w:i/>
                  </w:rPr>
                  <w:t xml:space="preserve"> de </w:t>
                </w:r>
                <w:proofErr w:type="spellStart"/>
                <w:r w:rsidRPr="002F5BB3">
                  <w:rPr>
                    <w:i/>
                  </w:rPr>
                  <w:t>Música</w:t>
                </w:r>
                <w:proofErr w:type="spellEnd"/>
                <w:r w:rsidRPr="002F5BB3">
                  <w:rPr>
                    <w:i/>
                  </w:rPr>
                  <w:t xml:space="preserve"> </w:t>
                </w:r>
                <w:proofErr w:type="spellStart"/>
                <w:r w:rsidRPr="002F5BB3">
                  <w:rPr>
                    <w:i/>
                  </w:rPr>
                  <w:t>Contemporánea</w:t>
                </w:r>
                <w:proofErr w:type="spellEnd"/>
                <w:r w:rsidRPr="002F5BB3">
                  <w:t xml:space="preserve"> (CLAMC, Latin American Contemporary Music Courses), and the </w:t>
                </w:r>
                <w:proofErr w:type="spellStart"/>
                <w:r w:rsidRPr="002F5BB3">
                  <w:rPr>
                    <w:i/>
                  </w:rPr>
                  <w:t>Orquesta</w:t>
                </w:r>
                <w:proofErr w:type="spellEnd"/>
                <w:r w:rsidRPr="002F5BB3">
                  <w:rPr>
                    <w:i/>
                  </w:rPr>
                  <w:t xml:space="preserve"> </w:t>
                </w:r>
                <w:proofErr w:type="spellStart"/>
                <w:r w:rsidRPr="002F5BB3">
                  <w:rPr>
                    <w:i/>
                  </w:rPr>
                  <w:t>Nacional</w:t>
                </w:r>
                <w:proofErr w:type="spellEnd"/>
                <w:r w:rsidRPr="002F5BB3">
                  <w:rPr>
                    <w:i/>
                  </w:rPr>
                  <w:t xml:space="preserve"> </w:t>
                </w:r>
                <w:proofErr w:type="spellStart"/>
                <w:r w:rsidRPr="002F5BB3">
                  <w:rPr>
                    <w:i/>
                  </w:rPr>
                  <w:t>Juvenil</w:t>
                </w:r>
                <w:proofErr w:type="spellEnd"/>
                <w:r w:rsidRPr="002F5BB3">
                  <w:rPr>
                    <w:i/>
                  </w:rPr>
                  <w:t xml:space="preserve"> de Venezuela</w:t>
                </w:r>
                <w:r w:rsidRPr="002F5BB3">
                  <w:t xml:space="preserve"> (Venezuelan National Youth Orchestra). His most influential teachers were Carlos </w:t>
                </w:r>
                <w:proofErr w:type="spellStart"/>
                <w:r w:rsidRPr="002F5BB3">
                  <w:t>Rosso</w:t>
                </w:r>
                <w:proofErr w:type="spellEnd"/>
                <w:r w:rsidRPr="002F5BB3">
                  <w:t xml:space="preserve">, Alberto </w:t>
                </w:r>
                <w:proofErr w:type="spellStart"/>
                <w:r w:rsidRPr="002F5BB3">
                  <w:t>Villalpando</w:t>
                </w:r>
                <w:proofErr w:type="spellEnd"/>
                <w:r w:rsidRPr="002F5BB3">
                  <w:t xml:space="preserve">, Rubén </w:t>
                </w:r>
                <w:proofErr w:type="spellStart"/>
                <w:r w:rsidRPr="002F5BB3">
                  <w:t>Vartañán</w:t>
                </w:r>
                <w:proofErr w:type="spellEnd"/>
                <w:r w:rsidRPr="002F5BB3">
                  <w:t xml:space="preserve">, </w:t>
                </w:r>
                <w:proofErr w:type="spellStart"/>
                <w:r w:rsidRPr="002F5BB3">
                  <w:t>Coriún</w:t>
                </w:r>
                <w:proofErr w:type="spellEnd"/>
                <w:r w:rsidRPr="002F5BB3">
                  <w:t xml:space="preserve"> </w:t>
                </w:r>
                <w:proofErr w:type="spellStart"/>
                <w:r w:rsidRPr="002F5BB3">
                  <w:t>Aharonian</w:t>
                </w:r>
                <w:proofErr w:type="spellEnd"/>
                <w:r w:rsidRPr="002F5BB3">
                  <w:t xml:space="preserve">, and José Antonio Abreu. He’s been a resident composer in Australia (1996), Germany (2001), and Italy (2007), and holder of a fellowship of the Guggenheim Foundation (2008-2009), and he was also given assignments by the Perth Festival (Australia, 1996), the Pro Helvetia Foundation (Switzerland, 1997), the </w:t>
                </w:r>
                <w:proofErr w:type="spellStart"/>
                <w:r w:rsidRPr="002F5BB3">
                  <w:t>Donaueschingen</w:t>
                </w:r>
                <w:proofErr w:type="spellEnd"/>
                <w:r w:rsidRPr="002F5BB3">
                  <w:t xml:space="preserve"> </w:t>
                </w:r>
                <w:proofErr w:type="spellStart"/>
                <w:r w:rsidRPr="002F5BB3">
                  <w:t>Musiktage</w:t>
                </w:r>
                <w:proofErr w:type="spellEnd"/>
                <w:r w:rsidRPr="002F5BB3">
                  <w:t xml:space="preserve"> Festival (Germany, 1999), the </w:t>
                </w:r>
                <w:proofErr w:type="spellStart"/>
                <w:r w:rsidRPr="002F5BB3">
                  <w:t>TaG</w:t>
                </w:r>
                <w:proofErr w:type="spellEnd"/>
                <w:r w:rsidRPr="002F5BB3">
                  <w:t xml:space="preserve"> Ensemble (Switzerland, 2001), the Buenos Aires Contemporary Music Festival (2003), and the </w:t>
                </w:r>
                <w:proofErr w:type="spellStart"/>
                <w:r w:rsidRPr="002F5BB3">
                  <w:t>Klangspuren</w:t>
                </w:r>
                <w:proofErr w:type="spellEnd"/>
                <w:r w:rsidRPr="002F5BB3">
                  <w:t xml:space="preserve"> Festival (Austria, 2009).</w:t>
                </w:r>
              </w:p>
              <w:p w14:paraId="61193208" w14:textId="77777777" w:rsidR="00E85A05" w:rsidRDefault="00E85A05" w:rsidP="00346466"/>
            </w:tc>
          </w:sdtContent>
        </w:sdt>
      </w:tr>
      <w:tr w:rsidR="003F0D73" w14:paraId="0F2C8A4E" w14:textId="77777777" w:rsidTr="003F0D73">
        <w:sdt>
          <w:sdtPr>
            <w:alias w:val="Article text"/>
            <w:tag w:val="articleText"/>
            <w:id w:val="634067588"/>
            <w:placeholder>
              <w:docPart w:val="5CAABBBC7C784C728A81B298EF4347A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B9579DA" w14:textId="415F9294" w:rsidR="007A6D00" w:rsidRDefault="007A6D00" w:rsidP="00346466">
                <w:pPr>
                  <w:jc w:val="both"/>
                </w:pPr>
                <w:r w:rsidRPr="002F5BB3">
                  <w:t xml:space="preserve">La Paz, Bolivia. 11-3-1955. A composer, director, researcher, and teacher. He studied at the Bolivian Catholic University, the </w:t>
                </w:r>
                <w:proofErr w:type="spellStart"/>
                <w:r w:rsidRPr="002F5BB3">
                  <w:rPr>
                    <w:i/>
                  </w:rPr>
                  <w:t>Cursos</w:t>
                </w:r>
                <w:proofErr w:type="spellEnd"/>
                <w:r w:rsidRPr="002F5BB3">
                  <w:rPr>
                    <w:i/>
                  </w:rPr>
                  <w:t xml:space="preserve"> </w:t>
                </w:r>
                <w:proofErr w:type="spellStart"/>
                <w:r w:rsidRPr="002F5BB3">
                  <w:rPr>
                    <w:i/>
                  </w:rPr>
                  <w:t>Latinoamericanos</w:t>
                </w:r>
                <w:proofErr w:type="spellEnd"/>
                <w:r w:rsidRPr="002F5BB3">
                  <w:rPr>
                    <w:i/>
                  </w:rPr>
                  <w:t xml:space="preserve"> de </w:t>
                </w:r>
                <w:proofErr w:type="spellStart"/>
                <w:r w:rsidRPr="002F5BB3">
                  <w:rPr>
                    <w:i/>
                  </w:rPr>
                  <w:t>Música</w:t>
                </w:r>
                <w:proofErr w:type="spellEnd"/>
                <w:r w:rsidRPr="002F5BB3">
                  <w:rPr>
                    <w:i/>
                  </w:rPr>
                  <w:t xml:space="preserve"> </w:t>
                </w:r>
                <w:proofErr w:type="spellStart"/>
                <w:r w:rsidRPr="002F5BB3">
                  <w:rPr>
                    <w:i/>
                  </w:rPr>
                  <w:t>Contemporánea</w:t>
                </w:r>
                <w:proofErr w:type="spellEnd"/>
                <w:r w:rsidRPr="002F5BB3">
                  <w:t xml:space="preserve"> (CLAMC, Latin American Contemporary Music Courses), and the </w:t>
                </w:r>
                <w:proofErr w:type="spellStart"/>
                <w:r w:rsidRPr="002F5BB3">
                  <w:rPr>
                    <w:i/>
                  </w:rPr>
                  <w:t>Orquesta</w:t>
                </w:r>
                <w:proofErr w:type="spellEnd"/>
                <w:r w:rsidRPr="002F5BB3">
                  <w:rPr>
                    <w:i/>
                  </w:rPr>
                  <w:t xml:space="preserve"> </w:t>
                </w:r>
                <w:proofErr w:type="spellStart"/>
                <w:r w:rsidRPr="002F5BB3">
                  <w:rPr>
                    <w:i/>
                  </w:rPr>
                  <w:t>Nacional</w:t>
                </w:r>
                <w:proofErr w:type="spellEnd"/>
                <w:r w:rsidRPr="002F5BB3">
                  <w:rPr>
                    <w:i/>
                  </w:rPr>
                  <w:t xml:space="preserve"> </w:t>
                </w:r>
                <w:proofErr w:type="spellStart"/>
                <w:r w:rsidRPr="002F5BB3">
                  <w:rPr>
                    <w:i/>
                  </w:rPr>
                  <w:t>Juvenil</w:t>
                </w:r>
                <w:proofErr w:type="spellEnd"/>
                <w:r w:rsidRPr="002F5BB3">
                  <w:rPr>
                    <w:i/>
                  </w:rPr>
                  <w:t xml:space="preserve"> de Venezuela</w:t>
                </w:r>
                <w:r w:rsidRPr="002F5BB3">
                  <w:t xml:space="preserve"> (Venezuelan National Youth Orchestra). His most influential teachers were Carlos </w:t>
                </w:r>
                <w:proofErr w:type="spellStart"/>
                <w:r w:rsidRPr="002F5BB3">
                  <w:t>Rosso</w:t>
                </w:r>
                <w:proofErr w:type="spellEnd"/>
                <w:r w:rsidRPr="002F5BB3">
                  <w:t xml:space="preserve">, Alberto </w:t>
                </w:r>
                <w:proofErr w:type="spellStart"/>
                <w:r w:rsidRPr="002F5BB3">
                  <w:t>Villalpando</w:t>
                </w:r>
                <w:proofErr w:type="spellEnd"/>
                <w:r w:rsidRPr="002F5BB3">
                  <w:t xml:space="preserve">, Rubén </w:t>
                </w:r>
                <w:proofErr w:type="spellStart"/>
                <w:r w:rsidRPr="002F5BB3">
                  <w:t>Vartañán</w:t>
                </w:r>
                <w:proofErr w:type="spellEnd"/>
                <w:r w:rsidRPr="002F5BB3">
                  <w:t xml:space="preserve">, </w:t>
                </w:r>
                <w:proofErr w:type="spellStart"/>
                <w:r w:rsidRPr="002F5BB3">
                  <w:t>Coriún</w:t>
                </w:r>
                <w:proofErr w:type="spellEnd"/>
                <w:r w:rsidRPr="002F5BB3">
                  <w:t xml:space="preserve"> </w:t>
                </w:r>
                <w:proofErr w:type="spellStart"/>
                <w:r w:rsidRPr="002F5BB3">
                  <w:t>Aharonian</w:t>
                </w:r>
                <w:proofErr w:type="spellEnd"/>
                <w:r w:rsidRPr="002F5BB3">
                  <w:t xml:space="preserve">, and José Antonio Abreu. He’s been a resident composer in Australia (1996), Germany (2001), and Italy (2007), and holder of a fellowship of the Guggenheim Foundation (2008-2009), and he was also given assignments by the Perth Festival (Australia, 1996), the Pro Helvetia Foundation (Switzerland, 1997), the </w:t>
                </w:r>
                <w:proofErr w:type="spellStart"/>
                <w:r w:rsidRPr="002F5BB3">
                  <w:t>Donaueschingen</w:t>
                </w:r>
                <w:proofErr w:type="spellEnd"/>
                <w:r w:rsidRPr="002F5BB3">
                  <w:t xml:space="preserve"> </w:t>
                </w:r>
                <w:proofErr w:type="spellStart"/>
                <w:r w:rsidRPr="002F5BB3">
                  <w:t>Musiktage</w:t>
                </w:r>
                <w:proofErr w:type="spellEnd"/>
                <w:r w:rsidRPr="002F5BB3">
                  <w:t xml:space="preserve"> Festival (Germany, 1999), the </w:t>
                </w:r>
                <w:proofErr w:type="spellStart"/>
                <w:r w:rsidRPr="002F5BB3">
                  <w:t>TaG</w:t>
                </w:r>
                <w:proofErr w:type="spellEnd"/>
                <w:r w:rsidRPr="002F5BB3">
                  <w:t xml:space="preserve"> Ensemble (Switzerland, 2001), the Buenos Aires Contemporary Music Festival (2003), and the </w:t>
                </w:r>
                <w:proofErr w:type="spellStart"/>
                <w:r w:rsidRPr="002F5BB3">
                  <w:t>Klangspuren</w:t>
                </w:r>
                <w:proofErr w:type="spellEnd"/>
                <w:r w:rsidRPr="002F5BB3">
                  <w:t xml:space="preserve"> Festival (Austria, 2009).</w:t>
                </w:r>
              </w:p>
              <w:p w14:paraId="279CB022" w14:textId="77777777" w:rsidR="00296826" w:rsidRDefault="00296826" w:rsidP="00346466">
                <w:pPr>
                  <w:jc w:val="both"/>
                </w:pPr>
              </w:p>
              <w:p w14:paraId="0B86C1B2" w14:textId="039C8B67" w:rsidR="00296826" w:rsidRDefault="00296826" w:rsidP="00346466">
                <w:pPr>
                  <w:keepNext/>
                  <w:jc w:val="both"/>
                </w:pPr>
                <w:r>
                  <w:t xml:space="preserve">File: </w:t>
                </w:r>
                <w:proofErr w:type="spellStart"/>
                <w:r>
                  <w:t>Cergio</w:t>
                </w:r>
                <w:proofErr w:type="spellEnd"/>
                <w:r>
                  <w:t xml:space="preserve"> Prudencio.jpg</w:t>
                </w:r>
              </w:p>
              <w:p w14:paraId="165C6B7D" w14:textId="210A59BF" w:rsidR="00296826" w:rsidRPr="002F5BB3" w:rsidRDefault="00296826" w:rsidP="00346466">
                <w:pPr>
                  <w:pStyle w:val="Caption"/>
                  <w:jc w:val="both"/>
                </w:pPr>
                <w:r>
                  <w:t xml:space="preserve">Figure </w:t>
                </w:r>
                <w:r w:rsidR="004950D4">
                  <w:fldChar w:fldCharType="begin"/>
                </w:r>
                <w:r w:rsidR="004950D4">
                  <w:instrText xml:space="preserve"> SEQ Figure \* ARABIC </w:instrText>
                </w:r>
                <w:r w:rsidR="004950D4">
                  <w:fldChar w:fldCharType="separate"/>
                </w:r>
                <w:r w:rsidR="00346466">
                  <w:rPr>
                    <w:noProof/>
                  </w:rPr>
                  <w:t>1</w:t>
                </w:r>
                <w:r w:rsidR="004950D4">
                  <w:rPr>
                    <w:noProof/>
                  </w:rPr>
                  <w:fldChar w:fldCharType="end"/>
                </w:r>
                <w:proofErr w:type="spellStart"/>
                <w:r>
                  <w:t>Cergio</w:t>
                </w:r>
                <w:proofErr w:type="spellEnd"/>
                <w:r>
                  <w:t xml:space="preserve"> </w:t>
                </w:r>
                <w:proofErr w:type="spellStart"/>
                <w:r>
                  <w:t>Prudencio</w:t>
                </w:r>
                <w:proofErr w:type="spellEnd"/>
              </w:p>
              <w:p w14:paraId="207061E9" w14:textId="1BBE5534" w:rsidR="007A6D00" w:rsidRDefault="00346466" w:rsidP="00346466">
                <w:pPr>
                  <w:jc w:val="both"/>
                </w:pPr>
                <w:r>
                  <w:t xml:space="preserve">Source: </w:t>
                </w:r>
                <w:hyperlink r:id="rId8" w:history="1">
                  <w:r w:rsidRPr="00A6172B">
                    <w:rPr>
                      <w:rStyle w:val="Hyperlink"/>
                    </w:rPr>
                    <w:t>www.oein.org</w:t>
                  </w:r>
                </w:hyperlink>
              </w:p>
              <w:p w14:paraId="44425FBC" w14:textId="77777777" w:rsidR="00346466" w:rsidRPr="002F5BB3" w:rsidRDefault="00346466" w:rsidP="00346466">
                <w:pPr>
                  <w:jc w:val="both"/>
                </w:pPr>
                <w:bookmarkStart w:id="0" w:name="_GoBack"/>
                <w:bookmarkEnd w:id="0"/>
              </w:p>
              <w:p w14:paraId="1268E696" w14:textId="77777777" w:rsidR="007A6D00" w:rsidRDefault="007A6D00" w:rsidP="00346466">
                <w:pPr>
                  <w:jc w:val="both"/>
                </w:pPr>
                <w:proofErr w:type="spellStart"/>
                <w:r w:rsidRPr="002F5BB3">
                  <w:t>Prudencio’s</w:t>
                </w:r>
                <w:proofErr w:type="spellEnd"/>
                <w:r w:rsidRPr="002F5BB3">
                  <w:t xml:space="preserve"> musical work sets a dialogue between Andean and European avant-garde traditions; in this sense, he co-founded in 1980, and has since been director of the </w:t>
                </w:r>
                <w:proofErr w:type="spellStart"/>
                <w:r w:rsidRPr="002F5BB3">
                  <w:rPr>
                    <w:i/>
                  </w:rPr>
                  <w:t>Orquesta</w:t>
                </w:r>
                <w:proofErr w:type="spellEnd"/>
                <w:r w:rsidRPr="002F5BB3">
                  <w:rPr>
                    <w:i/>
                  </w:rPr>
                  <w:t xml:space="preserve"> Experimental de </w:t>
                </w:r>
                <w:proofErr w:type="spellStart"/>
                <w:r w:rsidRPr="002F5BB3">
                  <w:rPr>
                    <w:i/>
                  </w:rPr>
                  <w:t>Instrumentos</w:t>
                </w:r>
                <w:proofErr w:type="spellEnd"/>
                <w:r w:rsidRPr="002F5BB3">
                  <w:rPr>
                    <w:i/>
                  </w:rPr>
                  <w:t xml:space="preserve"> </w:t>
                </w:r>
                <w:proofErr w:type="spellStart"/>
                <w:r w:rsidRPr="002F5BB3">
                  <w:rPr>
                    <w:i/>
                  </w:rPr>
                  <w:t>Nativos</w:t>
                </w:r>
                <w:proofErr w:type="spellEnd"/>
                <w:r w:rsidRPr="002F5BB3">
                  <w:t xml:space="preserve"> (OEIN, Experimental Orchestra of Indigenous Instruments), an ideological, musical and pedagogical project that asserts the </w:t>
                </w:r>
                <w:proofErr w:type="spellStart"/>
                <w:r w:rsidRPr="002F5BB3">
                  <w:t>Aimara</w:t>
                </w:r>
                <w:proofErr w:type="spellEnd"/>
                <w:r w:rsidRPr="002F5BB3">
                  <w:t xml:space="preserve"> music tradition from the Bolivian </w:t>
                </w:r>
                <w:proofErr w:type="spellStart"/>
                <w:r w:rsidRPr="002F5BB3">
                  <w:t>Altiplano</w:t>
                </w:r>
                <w:proofErr w:type="spellEnd"/>
                <w:r w:rsidRPr="002F5BB3">
                  <w:t xml:space="preserve"> by means of a contemporary expression. OEIN’s programme links local materials and forms to procedural techniques from avant-garde contemporary music. In this respect, </w:t>
                </w:r>
                <w:proofErr w:type="spellStart"/>
                <w:r w:rsidRPr="002F5BB3">
                  <w:t>Prudencio</w:t>
                </w:r>
                <w:proofErr w:type="spellEnd"/>
                <w:r w:rsidRPr="002F5BB3">
                  <w:t xml:space="preserve"> says in his book </w:t>
                </w:r>
                <w:r w:rsidRPr="002F5BB3">
                  <w:rPr>
                    <w:i/>
                  </w:rPr>
                  <w:t xml:space="preserve">Hay </w:t>
                </w:r>
                <w:proofErr w:type="spellStart"/>
                <w:r w:rsidRPr="002F5BB3">
                  <w:rPr>
                    <w:i/>
                  </w:rPr>
                  <w:t>que</w:t>
                </w:r>
                <w:proofErr w:type="spellEnd"/>
                <w:r w:rsidRPr="002F5BB3">
                  <w:rPr>
                    <w:i/>
                  </w:rPr>
                  <w:t xml:space="preserve"> </w:t>
                </w:r>
                <w:proofErr w:type="spellStart"/>
                <w:r w:rsidRPr="002F5BB3">
                  <w:rPr>
                    <w:i/>
                  </w:rPr>
                  <w:t>caminar</w:t>
                </w:r>
                <w:proofErr w:type="spellEnd"/>
                <w:r w:rsidRPr="002F5BB3">
                  <w:rPr>
                    <w:i/>
                  </w:rPr>
                  <w:t xml:space="preserve"> </w:t>
                </w:r>
                <w:proofErr w:type="spellStart"/>
                <w:r w:rsidRPr="002F5BB3">
                  <w:rPr>
                    <w:i/>
                  </w:rPr>
                  <w:t>sonando</w:t>
                </w:r>
                <w:proofErr w:type="spellEnd"/>
                <w:r w:rsidRPr="002F5BB3">
                  <w:t xml:space="preserve"> (2010): ‘the freedom of sound, the structural sense of </w:t>
                </w:r>
                <w:r w:rsidRPr="002F5BB3">
                  <w:lastRenderedPageBreak/>
                  <w:t>the timbre, and time as a space are, among others, concepts I learned in the context of 20</w:t>
                </w:r>
                <w:r w:rsidRPr="002F5BB3">
                  <w:rPr>
                    <w:vertAlign w:val="superscript"/>
                  </w:rPr>
                  <w:t>th</w:t>
                </w:r>
                <w:r w:rsidRPr="002F5BB3">
                  <w:t xml:space="preserve"> century avant-garde music, but symptomatically I also discovered those categories in other way also within pre-Hispanic music of the Americas, where they had been already existing probably for millenniums’ (2010: 95). </w:t>
                </w:r>
                <w:proofErr w:type="spellStart"/>
                <w:r w:rsidRPr="002F5BB3">
                  <w:t>Prudencio’s</w:t>
                </w:r>
                <w:proofErr w:type="spellEnd"/>
                <w:r w:rsidRPr="002F5BB3">
                  <w:t xml:space="preserve"> reflections on Latin American musical identity undertakes a strong social commitment through projects like the OEIN and its </w:t>
                </w:r>
                <w:proofErr w:type="spellStart"/>
                <w:r w:rsidRPr="002F5BB3">
                  <w:rPr>
                    <w:i/>
                  </w:rPr>
                  <w:t>Programa</w:t>
                </w:r>
                <w:proofErr w:type="spellEnd"/>
                <w:r w:rsidRPr="002F5BB3">
                  <w:rPr>
                    <w:i/>
                  </w:rPr>
                  <w:t xml:space="preserve"> de </w:t>
                </w:r>
                <w:proofErr w:type="spellStart"/>
                <w:r w:rsidRPr="002F5BB3">
                  <w:rPr>
                    <w:i/>
                  </w:rPr>
                  <w:t>Iniciación</w:t>
                </w:r>
                <w:proofErr w:type="spellEnd"/>
                <w:r w:rsidRPr="002F5BB3">
                  <w:rPr>
                    <w:i/>
                  </w:rPr>
                  <w:t xml:space="preserve"> a la </w:t>
                </w:r>
                <w:proofErr w:type="spellStart"/>
                <w:r w:rsidRPr="002F5BB3">
                  <w:rPr>
                    <w:i/>
                  </w:rPr>
                  <w:t>Música</w:t>
                </w:r>
                <w:proofErr w:type="spellEnd"/>
                <w:r w:rsidRPr="002F5BB3">
                  <w:t xml:space="preserve"> (PIM, Initiation to Music Programme). He stated that ‘we are not Latin Americans just because we were born or live in Latin America. Our identity implies a state of consciousness and an active position, or at least a survival instinct’ (2010: 58). The OEIN has achieved a wide international renown, performing in Latin American countries (Uruguay, Argentina, Brazil, Mexico and Colombia). and European and Asian nations as well (Germany, Austria, Switzerland, Australia, Italy, and Korea).</w:t>
                </w:r>
              </w:p>
              <w:p w14:paraId="2521BC8B" w14:textId="77777777" w:rsidR="00296826" w:rsidRDefault="00296826" w:rsidP="00346466">
                <w:pPr>
                  <w:jc w:val="both"/>
                </w:pPr>
              </w:p>
              <w:p w14:paraId="08E69451" w14:textId="10D48E9E" w:rsidR="00296826" w:rsidRDefault="00296826" w:rsidP="00346466">
                <w:pPr>
                  <w:keepNext/>
                  <w:jc w:val="both"/>
                </w:pPr>
                <w:r>
                  <w:t>File: OEIN 1.jpg</w:t>
                </w:r>
              </w:p>
              <w:p w14:paraId="22702435" w14:textId="63737047" w:rsidR="00296826" w:rsidRDefault="00296826" w:rsidP="00346466">
                <w:pPr>
                  <w:pStyle w:val="Caption"/>
                  <w:jc w:val="both"/>
                </w:pPr>
                <w:r>
                  <w:t xml:space="preserve">Figure </w:t>
                </w:r>
                <w:r w:rsidR="004950D4">
                  <w:fldChar w:fldCharType="begin"/>
                </w:r>
                <w:r w:rsidR="004950D4">
                  <w:instrText xml:space="preserve"> SEQ Figure \* ARABIC </w:instrText>
                </w:r>
                <w:r w:rsidR="004950D4">
                  <w:fldChar w:fldCharType="separate"/>
                </w:r>
                <w:r w:rsidR="00346466">
                  <w:rPr>
                    <w:noProof/>
                  </w:rPr>
                  <w:t>2</w:t>
                </w:r>
                <w:r w:rsidR="004950D4">
                  <w:rPr>
                    <w:noProof/>
                  </w:rPr>
                  <w:fldChar w:fldCharType="end"/>
                </w:r>
                <w:r>
                  <w:t>The OEIN</w:t>
                </w:r>
              </w:p>
              <w:p w14:paraId="5D62D225" w14:textId="59950089" w:rsidR="007A6D00" w:rsidRDefault="00346466" w:rsidP="00346466">
                <w:pPr>
                  <w:jc w:val="both"/>
                </w:pPr>
                <w:r>
                  <w:t xml:space="preserve">Source: </w:t>
                </w:r>
                <w:hyperlink r:id="rId9" w:history="1">
                  <w:r w:rsidRPr="00A6172B">
                    <w:rPr>
                      <w:rStyle w:val="Hyperlink"/>
                    </w:rPr>
                    <w:t>www.oein.org</w:t>
                  </w:r>
                </w:hyperlink>
              </w:p>
              <w:p w14:paraId="779D836D" w14:textId="77777777" w:rsidR="00346466" w:rsidRPr="002F5BB3" w:rsidRDefault="00346466" w:rsidP="00346466">
                <w:pPr>
                  <w:jc w:val="both"/>
                </w:pPr>
              </w:p>
              <w:p w14:paraId="3324C47C" w14:textId="77777777" w:rsidR="007A6D00" w:rsidRDefault="007A6D00" w:rsidP="00346466">
                <w:pPr>
                  <w:jc w:val="both"/>
                </w:pPr>
                <w:r w:rsidRPr="002F5BB3">
                  <w:t xml:space="preserve">The cataloguing of </w:t>
                </w:r>
                <w:proofErr w:type="spellStart"/>
                <w:r w:rsidRPr="002F5BB3">
                  <w:t>Prudencio’s</w:t>
                </w:r>
                <w:proofErr w:type="spellEnd"/>
                <w:r w:rsidRPr="002F5BB3">
                  <w:t xml:space="preserve"> repertoire and its stylistic characterization made here were taken from several Graciela </w:t>
                </w:r>
                <w:proofErr w:type="spellStart"/>
                <w:r w:rsidRPr="002F5BB3">
                  <w:t>Paraskevaídis</w:t>
                </w:r>
                <w:proofErr w:type="spellEnd"/>
                <w:r w:rsidRPr="002F5BB3">
                  <w:t xml:space="preserve">’ texts —the inner notes from various </w:t>
                </w:r>
                <w:proofErr w:type="spellStart"/>
                <w:r w:rsidRPr="002F5BB3">
                  <w:t>cds</w:t>
                </w:r>
                <w:proofErr w:type="spellEnd"/>
                <w:r w:rsidRPr="002F5BB3">
                  <w:t xml:space="preserve"> and her article </w:t>
                </w:r>
                <w:proofErr w:type="spellStart"/>
                <w:r w:rsidRPr="002F5BB3">
                  <w:rPr>
                    <w:i/>
                  </w:rPr>
                  <w:t>Imaginemos</w:t>
                </w:r>
                <w:proofErr w:type="spellEnd"/>
                <w:r w:rsidRPr="002F5BB3">
                  <w:rPr>
                    <w:i/>
                  </w:rPr>
                  <w:t xml:space="preserve"> </w:t>
                </w:r>
                <w:proofErr w:type="spellStart"/>
                <w:r w:rsidRPr="002F5BB3">
                  <w:rPr>
                    <w:i/>
                  </w:rPr>
                  <w:t>músicos</w:t>
                </w:r>
                <w:proofErr w:type="spellEnd"/>
                <w:r w:rsidRPr="002F5BB3">
                  <w:rPr>
                    <w:i/>
                  </w:rPr>
                  <w:t xml:space="preserve">: </w:t>
                </w:r>
                <w:proofErr w:type="spellStart"/>
                <w:r w:rsidRPr="002F5BB3">
                  <w:rPr>
                    <w:i/>
                  </w:rPr>
                  <w:t>Cergio</w:t>
                </w:r>
                <w:proofErr w:type="spellEnd"/>
                <w:r w:rsidRPr="002F5BB3">
                  <w:rPr>
                    <w:i/>
                  </w:rPr>
                  <w:t xml:space="preserve"> </w:t>
                </w:r>
                <w:proofErr w:type="spellStart"/>
                <w:r w:rsidRPr="002F5BB3">
                  <w:rPr>
                    <w:i/>
                  </w:rPr>
                  <w:t>Prudencio</w:t>
                </w:r>
                <w:proofErr w:type="spellEnd"/>
                <w:r w:rsidRPr="002F5BB3">
                  <w:rPr>
                    <w:i/>
                  </w:rPr>
                  <w:t xml:space="preserve">, </w:t>
                </w:r>
                <w:proofErr w:type="spellStart"/>
                <w:r w:rsidRPr="002F5BB3">
                  <w:rPr>
                    <w:i/>
                  </w:rPr>
                  <w:t>caminante</w:t>
                </w:r>
                <w:proofErr w:type="spellEnd"/>
                <w:r w:rsidRPr="002F5BB3">
                  <w:rPr>
                    <w:i/>
                  </w:rPr>
                  <w:t xml:space="preserve"> </w:t>
                </w:r>
                <w:proofErr w:type="spellStart"/>
                <w:r w:rsidRPr="002F5BB3">
                  <w:rPr>
                    <w:i/>
                  </w:rPr>
                  <w:t>altiplánico</w:t>
                </w:r>
                <w:proofErr w:type="spellEnd"/>
                <w:r w:rsidRPr="002F5BB3">
                  <w:t xml:space="preserve"> (2011).</w:t>
                </w:r>
              </w:p>
              <w:p w14:paraId="2492AA3B" w14:textId="77777777" w:rsidR="007A6D00" w:rsidRPr="002F5BB3" w:rsidRDefault="007A6D00" w:rsidP="00346466">
                <w:pPr>
                  <w:jc w:val="both"/>
                </w:pPr>
              </w:p>
              <w:p w14:paraId="29996377" w14:textId="77777777" w:rsidR="007A6D00" w:rsidRDefault="007A6D00" w:rsidP="00346466">
                <w:pPr>
                  <w:jc w:val="both"/>
                </w:pPr>
                <w:proofErr w:type="spellStart"/>
                <w:r w:rsidRPr="00F04E3B">
                  <w:t>Cergio</w:t>
                </w:r>
                <w:proofErr w:type="spellEnd"/>
                <w:r w:rsidRPr="00F04E3B">
                  <w:t xml:space="preserve"> </w:t>
                </w:r>
                <w:proofErr w:type="spellStart"/>
                <w:r w:rsidRPr="00F04E3B">
                  <w:t>Prudencio</w:t>
                </w:r>
                <w:proofErr w:type="spellEnd"/>
                <w:r w:rsidRPr="00F04E3B">
                  <w:t xml:space="preserve"> composed ten works for the OEIN, being the first the forerunner </w:t>
                </w:r>
                <w:r w:rsidRPr="00F04E3B">
                  <w:rPr>
                    <w:i/>
                  </w:rPr>
                  <w:t>La ciudad</w:t>
                </w:r>
                <w:r w:rsidRPr="00F04E3B">
                  <w:t xml:space="preserve"> (1980), followed by </w:t>
                </w:r>
                <w:proofErr w:type="spellStart"/>
                <w:r w:rsidRPr="00F04E3B">
                  <w:rPr>
                    <w:i/>
                  </w:rPr>
                  <w:t>Tríptica</w:t>
                </w:r>
                <w:proofErr w:type="spellEnd"/>
                <w:r w:rsidRPr="00F04E3B">
                  <w:t xml:space="preserve"> (</w:t>
                </w:r>
                <w:r w:rsidRPr="00D33EAC">
                  <w:t>1986</w:t>
                </w:r>
                <w:r w:rsidRPr="00F04E3B">
                  <w:t xml:space="preserve">), </w:t>
                </w:r>
                <w:r w:rsidRPr="00F04E3B">
                  <w:rPr>
                    <w:i/>
                  </w:rPr>
                  <w:t xml:space="preserve">Cantos de </w:t>
                </w:r>
                <w:proofErr w:type="spellStart"/>
                <w:r w:rsidRPr="00F04E3B">
                  <w:rPr>
                    <w:i/>
                  </w:rPr>
                  <w:t>piedra</w:t>
                </w:r>
                <w:proofErr w:type="spellEnd"/>
                <w:r w:rsidRPr="00F04E3B">
                  <w:t xml:space="preserve"> (1989), </w:t>
                </w:r>
                <w:r w:rsidRPr="00F04E3B">
                  <w:rPr>
                    <w:i/>
                  </w:rPr>
                  <w:t xml:space="preserve">Cantos de </w:t>
                </w:r>
                <w:proofErr w:type="spellStart"/>
                <w:r w:rsidRPr="00F04E3B">
                  <w:rPr>
                    <w:i/>
                  </w:rPr>
                  <w:t>tierra</w:t>
                </w:r>
                <w:proofErr w:type="spellEnd"/>
                <w:r w:rsidRPr="00F04E3B">
                  <w:t xml:space="preserve"> (1990), </w:t>
                </w:r>
                <w:r w:rsidRPr="00F04E3B">
                  <w:rPr>
                    <w:i/>
                  </w:rPr>
                  <w:t xml:space="preserve">Los </w:t>
                </w:r>
                <w:proofErr w:type="spellStart"/>
                <w:r w:rsidRPr="00F04E3B">
                  <w:rPr>
                    <w:i/>
                  </w:rPr>
                  <w:t>peregrinos</w:t>
                </w:r>
                <w:proofErr w:type="spellEnd"/>
                <w:r w:rsidRPr="00F04E3B">
                  <w:t xml:space="preserve"> (1995), </w:t>
                </w:r>
                <w:r w:rsidRPr="00F04E3B">
                  <w:rPr>
                    <w:i/>
                  </w:rPr>
                  <w:t xml:space="preserve">Cantos </w:t>
                </w:r>
                <w:proofErr w:type="spellStart"/>
                <w:r w:rsidRPr="00F04E3B">
                  <w:rPr>
                    <w:i/>
                  </w:rPr>
                  <w:t>meridianos</w:t>
                </w:r>
                <w:proofErr w:type="spellEnd"/>
                <w:r w:rsidRPr="00F04E3B">
                  <w:t xml:space="preserve"> (1996), </w:t>
                </w:r>
                <w:proofErr w:type="spellStart"/>
                <w:r w:rsidRPr="00F04E3B">
                  <w:rPr>
                    <w:i/>
                  </w:rPr>
                  <w:t>Uyariwaycheq</w:t>
                </w:r>
                <w:proofErr w:type="spellEnd"/>
                <w:r w:rsidRPr="00F04E3B">
                  <w:t xml:space="preserve"> (1998), </w:t>
                </w:r>
                <w:r w:rsidRPr="00F04E3B">
                  <w:rPr>
                    <w:i/>
                  </w:rPr>
                  <w:t xml:space="preserve">Cantos </w:t>
                </w:r>
                <w:proofErr w:type="spellStart"/>
                <w:r w:rsidRPr="00F04E3B">
                  <w:rPr>
                    <w:i/>
                  </w:rPr>
                  <w:t>crepusculares</w:t>
                </w:r>
                <w:proofErr w:type="spellEnd"/>
                <w:r w:rsidRPr="00F04E3B">
                  <w:t xml:space="preserve"> (1999), </w:t>
                </w:r>
                <w:proofErr w:type="spellStart"/>
                <w:r w:rsidRPr="00F04E3B">
                  <w:rPr>
                    <w:i/>
                  </w:rPr>
                  <w:t>Otra</w:t>
                </w:r>
                <w:proofErr w:type="spellEnd"/>
                <w:r w:rsidRPr="00F04E3B">
                  <w:rPr>
                    <w:i/>
                  </w:rPr>
                  <w:t xml:space="preserve"> ciudad</w:t>
                </w:r>
                <w:r w:rsidRPr="00F04E3B">
                  <w:t xml:space="preserve"> (2005), and </w:t>
                </w:r>
                <w:r w:rsidRPr="00F04E3B">
                  <w:rPr>
                    <w:i/>
                  </w:rPr>
                  <w:t xml:space="preserve">Cantos </w:t>
                </w:r>
                <w:proofErr w:type="spellStart"/>
                <w:r w:rsidRPr="00F04E3B">
                  <w:rPr>
                    <w:i/>
                  </w:rPr>
                  <w:t>ofertorios</w:t>
                </w:r>
                <w:proofErr w:type="spellEnd"/>
                <w:r w:rsidRPr="00F04E3B">
                  <w:rPr>
                    <w:i/>
                  </w:rPr>
                  <w:t xml:space="preserve"> </w:t>
                </w:r>
                <w:r w:rsidRPr="00F04E3B">
                  <w:t xml:space="preserve">(2007-2009). </w:t>
                </w:r>
                <w:r w:rsidRPr="002F5BB3">
                  <w:t xml:space="preserve">The orchestra is basically composed by wind instruments from </w:t>
                </w:r>
                <w:r>
                  <w:t xml:space="preserve">the </w:t>
                </w:r>
                <w:r w:rsidRPr="002F5BB3">
                  <w:t xml:space="preserve">Bolivian </w:t>
                </w:r>
                <w:proofErr w:type="spellStart"/>
                <w:r w:rsidRPr="002F5BB3">
                  <w:t>Altiplano</w:t>
                </w:r>
                <w:proofErr w:type="spellEnd"/>
                <w:r w:rsidRPr="002F5BB3">
                  <w:t xml:space="preserve"> (a variety of </w:t>
                </w:r>
                <w:proofErr w:type="spellStart"/>
                <w:r w:rsidRPr="002F5BB3">
                  <w:rPr>
                    <w:i/>
                  </w:rPr>
                  <w:t>tarkas</w:t>
                </w:r>
                <w:proofErr w:type="spellEnd"/>
                <w:r w:rsidRPr="002F5BB3">
                  <w:t xml:space="preserve">, reed flutes, </w:t>
                </w:r>
                <w:proofErr w:type="spellStart"/>
                <w:r w:rsidRPr="002F5BB3">
                  <w:rPr>
                    <w:i/>
                  </w:rPr>
                  <w:t>sikus</w:t>
                </w:r>
                <w:proofErr w:type="spellEnd"/>
                <w:r w:rsidRPr="002F5BB3">
                  <w:t xml:space="preserve">, fifes, </w:t>
                </w:r>
                <w:proofErr w:type="spellStart"/>
                <w:r w:rsidRPr="002F5BB3">
                  <w:rPr>
                    <w:i/>
                  </w:rPr>
                  <w:t>mohoceños</w:t>
                </w:r>
                <w:proofErr w:type="spellEnd"/>
                <w:r w:rsidRPr="002F5BB3">
                  <w:t xml:space="preserve"> and </w:t>
                </w:r>
                <w:proofErr w:type="spellStart"/>
                <w:r w:rsidRPr="002F5BB3">
                  <w:rPr>
                    <w:i/>
                  </w:rPr>
                  <w:t>pinquillos</w:t>
                </w:r>
                <w:proofErr w:type="spellEnd"/>
                <w:r w:rsidRPr="002F5BB3">
                  <w:t>) and percussion (</w:t>
                </w:r>
                <w:proofErr w:type="spellStart"/>
                <w:r w:rsidRPr="002F5BB3">
                  <w:rPr>
                    <w:i/>
                  </w:rPr>
                  <w:t>Italaque</w:t>
                </w:r>
                <w:proofErr w:type="spellEnd"/>
                <w:r w:rsidRPr="002F5BB3">
                  <w:rPr>
                    <w:i/>
                  </w:rPr>
                  <w:t xml:space="preserve"> </w:t>
                </w:r>
                <w:r w:rsidRPr="002F5BB3">
                  <w:t>bass drums,</w:t>
                </w:r>
                <w:r w:rsidRPr="002F5BB3">
                  <w:rPr>
                    <w:i/>
                  </w:rPr>
                  <w:t xml:space="preserve"> </w:t>
                </w:r>
                <w:proofErr w:type="spellStart"/>
                <w:r w:rsidRPr="002F5BB3">
                  <w:rPr>
                    <w:i/>
                  </w:rPr>
                  <w:t>wankaras</w:t>
                </w:r>
                <w:proofErr w:type="spellEnd"/>
                <w:r w:rsidRPr="002F5BB3">
                  <w:rPr>
                    <w:i/>
                  </w:rPr>
                  <w:t xml:space="preserve">, </w:t>
                </w:r>
                <w:proofErr w:type="spellStart"/>
                <w:r w:rsidRPr="002F5BB3">
                  <w:rPr>
                    <w:i/>
                  </w:rPr>
                  <w:t>chapacas</w:t>
                </w:r>
                <w:proofErr w:type="spellEnd"/>
                <w:r w:rsidRPr="002F5BB3">
                  <w:rPr>
                    <w:i/>
                  </w:rPr>
                  <w:t xml:space="preserve">, </w:t>
                </w:r>
                <w:r w:rsidRPr="002F5BB3">
                  <w:t xml:space="preserve">and </w:t>
                </w:r>
                <w:proofErr w:type="spellStart"/>
                <w:r w:rsidRPr="002F5BB3">
                  <w:rPr>
                    <w:i/>
                  </w:rPr>
                  <w:t>ch’ajchas</w:t>
                </w:r>
                <w:proofErr w:type="spellEnd"/>
                <w:r w:rsidRPr="002F5BB3">
                  <w:rPr>
                    <w:i/>
                  </w:rPr>
                  <w:t xml:space="preserve">, </w:t>
                </w:r>
                <w:r w:rsidRPr="002F5BB3">
                  <w:t xml:space="preserve">among others). Every </w:t>
                </w:r>
                <w:proofErr w:type="spellStart"/>
                <w:r>
                  <w:t>Prudencio’s</w:t>
                </w:r>
                <w:proofErr w:type="spellEnd"/>
                <w:r>
                  <w:t xml:space="preserve"> piece for the OEIN</w:t>
                </w:r>
                <w:r w:rsidRPr="002F5BB3">
                  <w:t xml:space="preserve"> shares the interest on the sonorous dimension (</w:t>
                </w:r>
                <w:r w:rsidRPr="006120C1">
                  <w:t>timbre, attacks, registers, textures, types of emission, dynamics, and articulation)</w:t>
                </w:r>
                <w:r w:rsidRPr="002F5BB3">
                  <w:t xml:space="preserve"> and the articulation </w:t>
                </w:r>
                <w:r>
                  <w:t>in a</w:t>
                </w:r>
                <w:r w:rsidRPr="002F5BB3">
                  <w:t xml:space="preserve"> circular time. </w:t>
                </w:r>
                <w:r w:rsidRPr="002F5BB3">
                  <w:rPr>
                    <w:i/>
                  </w:rPr>
                  <w:t>La ciudad,</w:t>
                </w:r>
                <w:r w:rsidRPr="002F5BB3">
                  <w:t xml:space="preserve"> based on a poem by Blanca </w:t>
                </w:r>
                <w:proofErr w:type="spellStart"/>
                <w:r w:rsidRPr="002F5BB3">
                  <w:t>Wiethüchter</w:t>
                </w:r>
                <w:proofErr w:type="spellEnd"/>
                <w:r w:rsidRPr="002F5BB3">
                  <w:t xml:space="preserve">, and dedicated to the city of La Paz, Bolivia, was the cornerstone in OEIN’s career, which started in 1980. It was composed for four groups of wind instruments of the </w:t>
                </w:r>
                <w:proofErr w:type="spellStart"/>
                <w:r w:rsidRPr="002F5BB3">
                  <w:t>Aimara</w:t>
                </w:r>
                <w:proofErr w:type="spellEnd"/>
                <w:r w:rsidRPr="002F5BB3">
                  <w:t xml:space="preserve"> musical tradition (</w:t>
                </w:r>
                <w:proofErr w:type="spellStart"/>
                <w:r w:rsidRPr="002F5BB3">
                  <w:rPr>
                    <w:i/>
                  </w:rPr>
                  <w:t>quenas</w:t>
                </w:r>
                <w:proofErr w:type="spellEnd"/>
                <w:r w:rsidRPr="002F5BB3">
                  <w:rPr>
                    <w:i/>
                  </w:rPr>
                  <w:t xml:space="preserve">, </w:t>
                </w:r>
                <w:proofErr w:type="spellStart"/>
                <w:r w:rsidRPr="002F5BB3">
                  <w:rPr>
                    <w:i/>
                  </w:rPr>
                  <w:t>pinquillos</w:t>
                </w:r>
                <w:proofErr w:type="spellEnd"/>
                <w:r w:rsidRPr="002F5BB3">
                  <w:t xml:space="preserve"> and fifes; </w:t>
                </w:r>
                <w:proofErr w:type="spellStart"/>
                <w:r w:rsidRPr="002F5BB3">
                  <w:rPr>
                    <w:i/>
                  </w:rPr>
                  <w:t>tarkas</w:t>
                </w:r>
                <w:proofErr w:type="spellEnd"/>
                <w:r w:rsidRPr="002F5BB3">
                  <w:rPr>
                    <w:i/>
                  </w:rPr>
                  <w:t xml:space="preserve">, </w:t>
                </w:r>
                <w:proofErr w:type="spellStart"/>
                <w:r w:rsidRPr="002F5BB3">
                  <w:rPr>
                    <w:i/>
                  </w:rPr>
                  <w:t>mohoceños</w:t>
                </w:r>
                <w:proofErr w:type="spellEnd"/>
                <w:r w:rsidRPr="002F5BB3">
                  <w:rPr>
                    <w:i/>
                  </w:rPr>
                  <w:t xml:space="preserve"> </w:t>
                </w:r>
                <w:r w:rsidRPr="002F5BB3">
                  <w:t xml:space="preserve">and </w:t>
                </w:r>
                <w:proofErr w:type="spellStart"/>
                <w:r w:rsidRPr="002F5BB3">
                  <w:rPr>
                    <w:i/>
                  </w:rPr>
                  <w:t>sikus</w:t>
                </w:r>
                <w:proofErr w:type="spellEnd"/>
                <w:r w:rsidRPr="002F5BB3">
                  <w:t xml:space="preserve">) and percussion (bass drum and </w:t>
                </w:r>
                <w:proofErr w:type="spellStart"/>
                <w:r w:rsidRPr="002F5BB3">
                  <w:rPr>
                    <w:i/>
                  </w:rPr>
                  <w:t>wankara</w:t>
                </w:r>
                <w:proofErr w:type="spellEnd"/>
                <w:r w:rsidRPr="002F5BB3">
                  <w:t xml:space="preserve">), with a structure of twelve sonorous </w:t>
                </w:r>
                <w:r>
                  <w:t>units</w:t>
                </w:r>
                <w:r w:rsidRPr="002F5BB3">
                  <w:t xml:space="preserve"> of different length, </w:t>
                </w:r>
                <w:r>
                  <w:t>which become</w:t>
                </w:r>
                <w:r w:rsidRPr="002F5BB3">
                  <w:t xml:space="preserve"> anti-teleological by means of a </w:t>
                </w:r>
                <w:r w:rsidRPr="00677371">
                  <w:t>continuity</w:t>
                </w:r>
                <w:r>
                  <w:t xml:space="preserve"> </w:t>
                </w:r>
                <w:r w:rsidRPr="00677371">
                  <w:t>and</w:t>
                </w:r>
                <w:r>
                  <w:t xml:space="preserve"> break</w:t>
                </w:r>
                <w:r w:rsidRPr="002F5BB3">
                  <w:t xml:space="preserve"> logic. The idea is to generate structures </w:t>
                </w:r>
                <w:r>
                  <w:t>that are installed</w:t>
                </w:r>
                <w:r w:rsidRPr="002F5BB3">
                  <w:t xml:space="preserve"> in a static time, which are modulated by </w:t>
                </w:r>
                <w:r>
                  <w:t xml:space="preserve">a </w:t>
                </w:r>
                <w:r w:rsidRPr="002F5BB3">
                  <w:t>repetition</w:t>
                </w:r>
                <w:r>
                  <w:t xml:space="preserve"> procedure</w:t>
                </w:r>
                <w:r w:rsidRPr="002F5BB3">
                  <w:t xml:space="preserve"> —in connection with the </w:t>
                </w:r>
                <w:proofErr w:type="spellStart"/>
                <w:r w:rsidRPr="002F5BB3">
                  <w:t>Altilplano’s</w:t>
                </w:r>
                <w:proofErr w:type="spellEnd"/>
                <w:r w:rsidRPr="002F5BB3">
                  <w:t xml:space="preserve"> dual principle of the </w:t>
                </w:r>
                <w:proofErr w:type="spellStart"/>
                <w:r w:rsidRPr="002F5BB3">
                  <w:rPr>
                    <w:i/>
                  </w:rPr>
                  <w:t>arca-ira</w:t>
                </w:r>
                <w:proofErr w:type="spellEnd"/>
                <w:r w:rsidRPr="002F5BB3">
                  <w:rPr>
                    <w:i/>
                  </w:rPr>
                  <w:t>,</w:t>
                </w:r>
                <w:r w:rsidRPr="002F5BB3">
                  <w:t xml:space="preserve"> that is ‘the alternation of sounds between two musicians regarding the configuration of music’ (</w:t>
                </w:r>
                <w:proofErr w:type="spellStart"/>
                <w:r w:rsidRPr="002F5BB3">
                  <w:t>Prudencio</w:t>
                </w:r>
                <w:proofErr w:type="spellEnd"/>
                <w:r w:rsidRPr="002F5BB3">
                  <w:t xml:space="preserve"> 2010: 118). On this subject, within his series of five </w:t>
                </w:r>
                <w:r w:rsidRPr="002F5BB3">
                  <w:rPr>
                    <w:i/>
                  </w:rPr>
                  <w:t>Cantos</w:t>
                </w:r>
                <w:r w:rsidRPr="002F5BB3">
                  <w:t xml:space="preserve"> (‘Chants’), his piece </w:t>
                </w:r>
                <w:r w:rsidRPr="002F5BB3">
                  <w:rPr>
                    <w:i/>
                  </w:rPr>
                  <w:t>Cantos</w:t>
                </w:r>
                <w:r w:rsidRPr="002F5BB3">
                  <w:t xml:space="preserve"> </w:t>
                </w:r>
                <w:r w:rsidRPr="002F5BB3">
                  <w:rPr>
                    <w:i/>
                  </w:rPr>
                  <w:t xml:space="preserve">de </w:t>
                </w:r>
                <w:proofErr w:type="spellStart"/>
                <w:r w:rsidRPr="002F5BB3">
                  <w:rPr>
                    <w:i/>
                  </w:rPr>
                  <w:t>tierra</w:t>
                </w:r>
                <w:proofErr w:type="spellEnd"/>
                <w:r w:rsidRPr="002F5BB3">
                  <w:t xml:space="preserve"> (‘Earth Chants’, 1990) clearly deals with the temporal conception from the </w:t>
                </w:r>
                <w:r>
                  <w:t xml:space="preserve">Bolivian </w:t>
                </w:r>
                <w:proofErr w:type="spellStart"/>
                <w:r w:rsidRPr="002F5BB3">
                  <w:t>Altiplano</w:t>
                </w:r>
                <w:proofErr w:type="spellEnd"/>
                <w:r w:rsidRPr="002F5BB3">
                  <w:t xml:space="preserve"> cultures; </w:t>
                </w:r>
                <w:r w:rsidRPr="002F5BB3">
                  <w:rPr>
                    <w:i/>
                  </w:rPr>
                  <w:t xml:space="preserve">Cantos </w:t>
                </w:r>
                <w:proofErr w:type="spellStart"/>
                <w:r w:rsidRPr="002F5BB3">
                  <w:rPr>
                    <w:i/>
                  </w:rPr>
                  <w:t>crepusculares</w:t>
                </w:r>
                <w:proofErr w:type="spellEnd"/>
                <w:r w:rsidRPr="002F5BB3">
                  <w:t xml:space="preserve"> (‘Twilight Chants’, 1999) deals with the texture of the materials </w:t>
                </w:r>
                <w:r>
                  <w:t>by means of</w:t>
                </w:r>
                <w:r w:rsidRPr="002F5BB3">
                  <w:t xml:space="preserve"> reiterative cyclical procedures, and the structure in </w:t>
                </w:r>
                <w:r w:rsidRPr="002F5BB3">
                  <w:rPr>
                    <w:i/>
                  </w:rPr>
                  <w:t xml:space="preserve">Cantos </w:t>
                </w:r>
                <w:proofErr w:type="spellStart"/>
                <w:r w:rsidRPr="002F5BB3">
                  <w:rPr>
                    <w:i/>
                  </w:rPr>
                  <w:t>ofertorios</w:t>
                </w:r>
                <w:proofErr w:type="spellEnd"/>
                <w:r w:rsidRPr="002F5BB3">
                  <w:t xml:space="preserve"> (‘Offertory Chants’, 2007-09) is based on the offers made by </w:t>
                </w:r>
                <w:r>
                  <w:t xml:space="preserve">the </w:t>
                </w:r>
                <w:proofErr w:type="spellStart"/>
                <w:r w:rsidRPr="002F5BB3">
                  <w:t>Aimara</w:t>
                </w:r>
                <w:proofErr w:type="spellEnd"/>
                <w:r w:rsidRPr="002F5BB3">
                  <w:t xml:space="preserve"> priests. This religious thinking is also present in </w:t>
                </w:r>
                <w:proofErr w:type="spellStart"/>
                <w:r w:rsidRPr="002F5BB3">
                  <w:rPr>
                    <w:i/>
                  </w:rPr>
                  <w:t>Uyariwaycheq</w:t>
                </w:r>
                <w:proofErr w:type="spellEnd"/>
                <w:r w:rsidRPr="002F5BB3">
                  <w:t xml:space="preserve"> (1998), through two texts, an Andean and a Christian one. Through </w:t>
                </w:r>
                <w:proofErr w:type="gramStart"/>
                <w:r w:rsidRPr="002F5BB3">
                  <w:t>this dialectics</w:t>
                </w:r>
                <w:proofErr w:type="gramEnd"/>
                <w:r w:rsidRPr="002F5BB3">
                  <w:t xml:space="preserve"> between opposites and </w:t>
                </w:r>
                <w:proofErr w:type="spellStart"/>
                <w:r w:rsidRPr="002F5BB3">
                  <w:t>complementaries</w:t>
                </w:r>
                <w:proofErr w:type="spellEnd"/>
                <w:r w:rsidRPr="002F5BB3">
                  <w:t xml:space="preserve">, </w:t>
                </w:r>
                <w:proofErr w:type="spellStart"/>
                <w:r w:rsidRPr="002F5BB3">
                  <w:t>Prudencio</w:t>
                </w:r>
                <w:proofErr w:type="spellEnd"/>
                <w:r w:rsidRPr="002F5BB3">
                  <w:t xml:space="preserve"> sets the specificity of Latin American History of the last five centuries.</w:t>
                </w:r>
              </w:p>
              <w:p w14:paraId="5C21DF39" w14:textId="77777777" w:rsidR="00296826" w:rsidRDefault="00296826" w:rsidP="00346466">
                <w:pPr>
                  <w:jc w:val="both"/>
                </w:pPr>
              </w:p>
              <w:p w14:paraId="6AF461ED" w14:textId="3C5DB084" w:rsidR="00296826" w:rsidRPr="002F5BB3" w:rsidRDefault="00296826" w:rsidP="00346466">
                <w:pPr>
                  <w:keepNext/>
                  <w:jc w:val="both"/>
                </w:pPr>
                <w:r>
                  <w:t>File: Cergio_Prudencio.jpg</w:t>
                </w:r>
              </w:p>
              <w:p w14:paraId="13259567" w14:textId="21B16424" w:rsidR="00296826" w:rsidRDefault="00296826" w:rsidP="00346466">
                <w:pPr>
                  <w:pStyle w:val="Caption"/>
                  <w:jc w:val="both"/>
                </w:pPr>
                <w:r>
                  <w:t xml:space="preserve">Figure </w:t>
                </w:r>
                <w:r w:rsidR="004950D4">
                  <w:fldChar w:fldCharType="begin"/>
                </w:r>
                <w:r w:rsidR="004950D4">
                  <w:instrText xml:space="preserve"> SEQ Figure \* ARABIC </w:instrText>
                </w:r>
                <w:r w:rsidR="004950D4">
                  <w:fldChar w:fldCharType="separate"/>
                </w:r>
                <w:r w:rsidR="00346466">
                  <w:rPr>
                    <w:noProof/>
                  </w:rPr>
                  <w:t>3</w:t>
                </w:r>
                <w:r w:rsidR="004950D4">
                  <w:rPr>
                    <w:noProof/>
                  </w:rPr>
                  <w:fldChar w:fldCharType="end"/>
                </w:r>
                <w:proofErr w:type="spellStart"/>
                <w:r>
                  <w:t>Cergio</w:t>
                </w:r>
                <w:proofErr w:type="spellEnd"/>
                <w:r>
                  <w:t xml:space="preserve"> </w:t>
                </w:r>
                <w:proofErr w:type="spellStart"/>
                <w:r>
                  <w:t>Prudencio</w:t>
                </w:r>
                <w:proofErr w:type="spellEnd"/>
              </w:p>
              <w:p w14:paraId="7C899163" w14:textId="7B61F268" w:rsidR="007A6D00" w:rsidRDefault="00346466" w:rsidP="00346466">
                <w:pPr>
                  <w:jc w:val="both"/>
                </w:pPr>
                <w:r>
                  <w:t xml:space="preserve">Source: </w:t>
                </w:r>
                <w:hyperlink r:id="rId10" w:history="1">
                  <w:r w:rsidRPr="00A6172B">
                    <w:rPr>
                      <w:rStyle w:val="Hyperlink"/>
                    </w:rPr>
                    <w:t>www.oein.org</w:t>
                  </w:r>
                </w:hyperlink>
              </w:p>
              <w:p w14:paraId="7D6A1CCE" w14:textId="77777777" w:rsidR="00346466" w:rsidRPr="002F5BB3" w:rsidRDefault="00346466" w:rsidP="00346466">
                <w:pPr>
                  <w:jc w:val="both"/>
                </w:pPr>
              </w:p>
              <w:p w14:paraId="449B75E8" w14:textId="77777777" w:rsidR="007A6D00" w:rsidRPr="002F5BB3" w:rsidRDefault="007A6D00" w:rsidP="00346466">
                <w:pPr>
                  <w:jc w:val="both"/>
                </w:pPr>
                <w:r>
                  <w:lastRenderedPageBreak/>
                  <w:t>His</w:t>
                </w:r>
                <w:r w:rsidRPr="002F5BB3">
                  <w:t xml:space="preserve"> catalogue also includes pieces for traditional instruments, electroacoustic and mixed ones, as well as music for </w:t>
                </w:r>
                <w:proofErr w:type="spellStart"/>
                <w:r w:rsidRPr="002F5BB3">
                  <w:t>audiovisual</w:t>
                </w:r>
                <w:proofErr w:type="spellEnd"/>
                <w:r w:rsidRPr="002F5BB3">
                  <w:t xml:space="preserve"> and radio displays. He wrote fourteen soloist works, with </w:t>
                </w:r>
                <w:proofErr w:type="spellStart"/>
                <w:r w:rsidRPr="002F5BB3">
                  <w:rPr>
                    <w:i/>
                  </w:rPr>
                  <w:t>Ámbitos</w:t>
                </w:r>
                <w:proofErr w:type="spellEnd"/>
                <w:r w:rsidRPr="002F5BB3">
                  <w:t xml:space="preserve"> (1998, for piano) as a highlight: it is articulated on different segments with </w:t>
                </w:r>
                <w:r w:rsidRPr="002F5BB3">
                  <w:rPr>
                    <w:i/>
                  </w:rPr>
                  <w:t>tempi</w:t>
                </w:r>
                <w:r w:rsidRPr="002F5BB3">
                  <w:t xml:space="preserve"> that </w:t>
                </w:r>
                <w:r>
                  <w:t xml:space="preserve">either </w:t>
                </w:r>
                <w:r w:rsidRPr="002F5BB3">
                  <w:t xml:space="preserve">expand or contract, </w:t>
                </w:r>
                <w:r>
                  <w:t>to which</w:t>
                </w:r>
                <w:r w:rsidRPr="002F5BB3">
                  <w:t xml:space="preserve"> descriptive indications such as ‘calming down’, ‘like a heart beat’, ‘with emotion’, ‘like singing with sighs’, </w:t>
                </w:r>
                <w:r>
                  <w:t>and ‘like waves’</w:t>
                </w:r>
                <w:r w:rsidRPr="002F5BB3">
                  <w:t xml:space="preserve"> </w:t>
                </w:r>
                <w:r>
                  <w:t>are added</w:t>
                </w:r>
                <w:r w:rsidRPr="002F5BB3">
                  <w:t xml:space="preserve">. According to the author, </w:t>
                </w:r>
                <w:proofErr w:type="spellStart"/>
                <w:r w:rsidRPr="002F5BB3">
                  <w:rPr>
                    <w:i/>
                  </w:rPr>
                  <w:t>Horizontes</w:t>
                </w:r>
                <w:proofErr w:type="spellEnd"/>
                <w:r>
                  <w:t xml:space="preserve"> (2001),</w:t>
                </w:r>
                <w:r w:rsidRPr="00F56A27">
                  <w:t xml:space="preserve"> for piano</w:t>
                </w:r>
                <w:r w:rsidRPr="002F5BB3">
                  <w:t xml:space="preserve">, is structured </w:t>
                </w:r>
                <w:r>
                  <w:t>in contrasting, non continuous</w:t>
                </w:r>
                <w:r w:rsidRPr="002F5BB3">
                  <w:t xml:space="preserve"> </w:t>
                </w:r>
                <w:r>
                  <w:t>units</w:t>
                </w:r>
                <w:r w:rsidRPr="002F5BB3">
                  <w:t xml:space="preserve">, </w:t>
                </w:r>
                <w:r>
                  <w:t>through</w:t>
                </w:r>
                <w:r w:rsidRPr="002F5BB3">
                  <w:t xml:space="preserve"> which the intention is to create atmospheres avoiding the conventional expressiveness of the piano. In both pieces the </w:t>
                </w:r>
                <w:proofErr w:type="spellStart"/>
                <w:r w:rsidRPr="002F5BB3">
                  <w:rPr>
                    <w:i/>
                  </w:rPr>
                  <w:t>arca-ira</w:t>
                </w:r>
                <w:proofErr w:type="spellEnd"/>
                <w:r w:rsidRPr="002F5BB3">
                  <w:t xml:space="preserve"> principle is used, together with silences, </w:t>
                </w:r>
                <w:r w:rsidRPr="008B1713">
                  <w:t>ostinatos,</w:t>
                </w:r>
                <w:r w:rsidRPr="002F5BB3">
                  <w:t xml:space="preserve"> and </w:t>
                </w:r>
                <w:r>
                  <w:t>a structure built upon</w:t>
                </w:r>
                <w:r w:rsidRPr="00432A2D">
                  <w:t xml:space="preserve"> expressive </w:t>
                </w:r>
                <w:r>
                  <w:t>sections</w:t>
                </w:r>
                <w:r w:rsidRPr="002F5BB3">
                  <w:t xml:space="preserve">. </w:t>
                </w:r>
                <w:proofErr w:type="spellStart"/>
                <w:r w:rsidRPr="002F5BB3">
                  <w:rPr>
                    <w:i/>
                  </w:rPr>
                  <w:t>Umbrales</w:t>
                </w:r>
                <w:proofErr w:type="spellEnd"/>
                <w:r w:rsidRPr="002F5BB3">
                  <w:t xml:space="preserve"> (1994, for piano) and </w:t>
                </w:r>
                <w:r w:rsidRPr="002F5BB3">
                  <w:rPr>
                    <w:i/>
                  </w:rPr>
                  <w:t>Solo</w:t>
                </w:r>
                <w:r w:rsidRPr="002F5BB3">
                  <w:t xml:space="preserve"> (1994, for violin), together with </w:t>
                </w:r>
                <w:proofErr w:type="spellStart"/>
                <w:r w:rsidRPr="002F5BB3">
                  <w:rPr>
                    <w:i/>
                  </w:rPr>
                  <w:t>Paisaje</w:t>
                </w:r>
                <w:proofErr w:type="spellEnd"/>
                <w:r w:rsidRPr="002F5BB3">
                  <w:rPr>
                    <w:i/>
                  </w:rPr>
                  <w:t xml:space="preserve"> con </w:t>
                </w:r>
                <w:proofErr w:type="spellStart"/>
                <w:r w:rsidRPr="002F5BB3">
                  <w:rPr>
                    <w:i/>
                  </w:rPr>
                  <w:t>habitantes</w:t>
                </w:r>
                <w:proofErr w:type="spellEnd"/>
                <w:r w:rsidRPr="002F5BB3">
                  <w:t xml:space="preserve"> (1994, for violin, cello and double bass), belong to a trilogy composed for the film </w:t>
                </w:r>
                <w:proofErr w:type="spellStart"/>
                <w:r w:rsidRPr="002F5BB3">
                  <w:rPr>
                    <w:i/>
                  </w:rPr>
                  <w:t>Sayariy</w:t>
                </w:r>
                <w:proofErr w:type="spellEnd"/>
                <w:r w:rsidRPr="002F5BB3">
                  <w:t xml:space="preserve"> (1994), and the three pieces for piano of </w:t>
                </w:r>
                <w:proofErr w:type="spellStart"/>
                <w:r w:rsidRPr="002F5BB3">
                  <w:rPr>
                    <w:i/>
                  </w:rPr>
                  <w:t>Figuraciones</w:t>
                </w:r>
                <w:proofErr w:type="spellEnd"/>
                <w:r w:rsidRPr="002F5BB3">
                  <w:t xml:space="preserve"> (2006), </w:t>
                </w:r>
                <w:proofErr w:type="spellStart"/>
                <w:r w:rsidRPr="002F5BB3">
                  <w:rPr>
                    <w:i/>
                  </w:rPr>
                  <w:t>Esta</w:t>
                </w:r>
                <w:proofErr w:type="spellEnd"/>
                <w:r w:rsidRPr="002F5BB3">
                  <w:rPr>
                    <w:i/>
                  </w:rPr>
                  <w:t xml:space="preserve"> </w:t>
                </w:r>
                <w:proofErr w:type="spellStart"/>
                <w:r w:rsidRPr="002F5BB3">
                  <w:rPr>
                    <w:i/>
                  </w:rPr>
                  <w:t>distancia</w:t>
                </w:r>
                <w:proofErr w:type="spellEnd"/>
                <w:r w:rsidRPr="002F5BB3">
                  <w:t xml:space="preserve"> (2006, for cello), and </w:t>
                </w:r>
                <w:proofErr w:type="spellStart"/>
                <w:r w:rsidRPr="002F5BB3">
                  <w:rPr>
                    <w:i/>
                  </w:rPr>
                  <w:t>Transfiguraciones</w:t>
                </w:r>
                <w:proofErr w:type="spellEnd"/>
                <w:r w:rsidRPr="002F5BB3">
                  <w:t xml:space="preserve"> (2006, for string quartet) were </w:t>
                </w:r>
                <w:r>
                  <w:t>composed</w:t>
                </w:r>
                <w:r w:rsidRPr="002F5BB3">
                  <w:t xml:space="preserve"> for the film </w:t>
                </w:r>
                <w:proofErr w:type="spellStart"/>
                <w:r w:rsidRPr="00D33EAC">
                  <w:rPr>
                    <w:i/>
                  </w:rPr>
                  <w:t>Saber</w:t>
                </w:r>
                <w:proofErr w:type="spellEnd"/>
                <w:r w:rsidRPr="002F5BB3">
                  <w:rPr>
                    <w:i/>
                  </w:rPr>
                  <w:t xml:space="preserve"> </w:t>
                </w:r>
                <w:proofErr w:type="spellStart"/>
                <w:r w:rsidRPr="002F5BB3">
                  <w:rPr>
                    <w:i/>
                  </w:rPr>
                  <w:t>que</w:t>
                </w:r>
                <w:proofErr w:type="spellEnd"/>
                <w:r w:rsidRPr="002F5BB3">
                  <w:rPr>
                    <w:i/>
                  </w:rPr>
                  <w:t xml:space="preserve"> </w:t>
                </w:r>
                <w:proofErr w:type="spellStart"/>
                <w:r w:rsidRPr="002F5BB3">
                  <w:rPr>
                    <w:i/>
                  </w:rPr>
                  <w:t>te</w:t>
                </w:r>
                <w:proofErr w:type="spellEnd"/>
                <w:r w:rsidRPr="002F5BB3">
                  <w:rPr>
                    <w:i/>
                  </w:rPr>
                  <w:t xml:space="preserve"> he </w:t>
                </w:r>
                <w:proofErr w:type="spellStart"/>
                <w:r w:rsidRPr="002F5BB3">
                  <w:rPr>
                    <w:i/>
                  </w:rPr>
                  <w:t>buscado</w:t>
                </w:r>
                <w:proofErr w:type="spellEnd"/>
                <w:r w:rsidRPr="002F5BB3">
                  <w:t xml:space="preserve"> (2006), both directed by </w:t>
                </w:r>
                <w:proofErr w:type="spellStart"/>
                <w:r w:rsidRPr="002F5BB3">
                  <w:t>Mela</w:t>
                </w:r>
                <w:proofErr w:type="spellEnd"/>
                <w:r w:rsidRPr="002F5BB3">
                  <w:t xml:space="preserve"> </w:t>
                </w:r>
                <w:proofErr w:type="spellStart"/>
                <w:r w:rsidRPr="002F5BB3">
                  <w:t>Márquez</w:t>
                </w:r>
                <w:proofErr w:type="spellEnd"/>
                <w:r w:rsidRPr="002F5BB3">
                  <w:t>.</w:t>
                </w:r>
              </w:p>
              <w:p w14:paraId="1B071156" w14:textId="77777777" w:rsidR="007A6D00" w:rsidRPr="002F5BB3" w:rsidRDefault="007A6D00" w:rsidP="00346466">
                <w:pPr>
                  <w:jc w:val="both"/>
                </w:pPr>
              </w:p>
              <w:p w14:paraId="7930D1BA" w14:textId="77777777" w:rsidR="007A6D00" w:rsidRDefault="007A6D00" w:rsidP="00346466">
                <w:pPr>
                  <w:jc w:val="both"/>
                </w:pPr>
                <w:r w:rsidRPr="002F5BB3">
                  <w:t xml:space="preserve">He also composed chamber works for traditional formations like string quartets –for which his first production, </w:t>
                </w:r>
                <w:proofErr w:type="spellStart"/>
                <w:r w:rsidRPr="002F5BB3">
                  <w:rPr>
                    <w:i/>
                  </w:rPr>
                  <w:t>Gestación</w:t>
                </w:r>
                <w:proofErr w:type="spellEnd"/>
                <w:r w:rsidRPr="002F5BB3">
                  <w:t xml:space="preserve"> (1976), was meant, and later on </w:t>
                </w:r>
                <w:proofErr w:type="spellStart"/>
                <w:r w:rsidRPr="002F5BB3">
                  <w:rPr>
                    <w:i/>
                  </w:rPr>
                  <w:t>Transfiguraciones</w:t>
                </w:r>
                <w:proofErr w:type="spellEnd"/>
                <w:r w:rsidRPr="002F5BB3">
                  <w:t xml:space="preserve"> (2006)–, several inst</w:t>
                </w:r>
                <w:r>
                  <w:t>r</w:t>
                </w:r>
                <w:r w:rsidRPr="002F5BB3">
                  <w:t xml:space="preserve">umental ensembles, a trio and many duets —one of them, </w:t>
                </w:r>
                <w:proofErr w:type="gramStart"/>
                <w:r w:rsidRPr="002F5BB3">
                  <w:rPr>
                    <w:i/>
                  </w:rPr>
                  <w:t>No</w:t>
                </w:r>
                <w:proofErr w:type="gramEnd"/>
                <w:r w:rsidRPr="002F5BB3">
                  <w:rPr>
                    <w:i/>
                  </w:rPr>
                  <w:t xml:space="preserve"> </w:t>
                </w:r>
                <w:proofErr w:type="spellStart"/>
                <w:r w:rsidRPr="002F5BB3">
                  <w:rPr>
                    <w:i/>
                  </w:rPr>
                  <w:t>te</w:t>
                </w:r>
                <w:proofErr w:type="spellEnd"/>
                <w:r w:rsidRPr="002F5BB3">
                  <w:rPr>
                    <w:i/>
                  </w:rPr>
                  <w:t xml:space="preserve"> </w:t>
                </w:r>
                <w:proofErr w:type="spellStart"/>
                <w:r w:rsidRPr="002F5BB3">
                  <w:rPr>
                    <w:i/>
                  </w:rPr>
                  <w:t>duermas</w:t>
                </w:r>
                <w:proofErr w:type="spellEnd"/>
                <w:r w:rsidRPr="002F5BB3">
                  <w:rPr>
                    <w:i/>
                  </w:rPr>
                  <w:t xml:space="preserve">, </w:t>
                </w:r>
                <w:proofErr w:type="spellStart"/>
                <w:r w:rsidRPr="002F5BB3">
                  <w:rPr>
                    <w:i/>
                  </w:rPr>
                  <w:t>niño</w:t>
                </w:r>
                <w:proofErr w:type="spellEnd"/>
                <w:r w:rsidRPr="002F5BB3">
                  <w:rPr>
                    <w:i/>
                  </w:rPr>
                  <w:t xml:space="preserve"> </w:t>
                </w:r>
                <w:r w:rsidRPr="002F5BB3">
                  <w:t xml:space="preserve">(for voice and piano) was registered in 2007. He wrote four pieces for percussion alone </w:t>
                </w:r>
                <w:r>
                  <w:t>–</w:t>
                </w:r>
                <w:proofErr w:type="spellStart"/>
                <w:r w:rsidRPr="002F5BB3">
                  <w:rPr>
                    <w:i/>
                    <w:iCs/>
                  </w:rPr>
                  <w:t>Perpetuidad</w:t>
                </w:r>
                <w:proofErr w:type="spellEnd"/>
                <w:r>
                  <w:rPr>
                    <w:i/>
                    <w:iCs/>
                  </w:rPr>
                  <w:t xml:space="preserve"> </w:t>
                </w:r>
                <w:r>
                  <w:rPr>
                    <w:iCs/>
                  </w:rPr>
                  <w:t>(</w:t>
                </w:r>
                <w:r w:rsidRPr="002F5BB3">
                  <w:t>1978</w:t>
                </w:r>
                <w:r>
                  <w:t>)</w:t>
                </w:r>
                <w:r w:rsidRPr="002F5BB3">
                  <w:t xml:space="preserve">; </w:t>
                </w:r>
                <w:proofErr w:type="spellStart"/>
                <w:r w:rsidRPr="002F5BB3">
                  <w:rPr>
                    <w:i/>
                    <w:iCs/>
                  </w:rPr>
                  <w:t>Juegos</w:t>
                </w:r>
                <w:proofErr w:type="spellEnd"/>
                <w:r w:rsidRPr="002F5BB3">
                  <w:rPr>
                    <w:i/>
                    <w:iCs/>
                  </w:rPr>
                  <w:t xml:space="preserve"> </w:t>
                </w:r>
                <w:proofErr w:type="spellStart"/>
                <w:r w:rsidRPr="002F5BB3">
                  <w:rPr>
                    <w:i/>
                    <w:iCs/>
                  </w:rPr>
                  <w:t>imaginados</w:t>
                </w:r>
                <w:proofErr w:type="spellEnd"/>
                <w:r w:rsidRPr="002F5BB3">
                  <w:t xml:space="preserve"> </w:t>
                </w:r>
                <w:r>
                  <w:t>(</w:t>
                </w:r>
                <w:r w:rsidRPr="002F5BB3">
                  <w:t>1985-1987</w:t>
                </w:r>
                <w:r>
                  <w:t>)</w:t>
                </w:r>
                <w:r w:rsidRPr="002F5BB3">
                  <w:t xml:space="preserve">, </w:t>
                </w:r>
                <w:r w:rsidRPr="002F5BB3">
                  <w:rPr>
                    <w:i/>
                    <w:iCs/>
                  </w:rPr>
                  <w:t xml:space="preserve">A la </w:t>
                </w:r>
                <w:proofErr w:type="spellStart"/>
                <w:r w:rsidRPr="002F5BB3">
                  <w:rPr>
                    <w:i/>
                    <w:iCs/>
                  </w:rPr>
                  <w:t>sombra</w:t>
                </w:r>
                <w:proofErr w:type="spellEnd"/>
                <w:r w:rsidRPr="002F5BB3">
                  <w:rPr>
                    <w:i/>
                    <w:iCs/>
                  </w:rPr>
                  <w:t xml:space="preserve"> de </w:t>
                </w:r>
                <w:proofErr w:type="spellStart"/>
                <w:r w:rsidRPr="002F5BB3">
                  <w:rPr>
                    <w:i/>
                    <w:iCs/>
                  </w:rPr>
                  <w:t>una</w:t>
                </w:r>
                <w:proofErr w:type="spellEnd"/>
                <w:r w:rsidRPr="002F5BB3">
                  <w:rPr>
                    <w:i/>
                    <w:iCs/>
                  </w:rPr>
                  <w:t xml:space="preserve"> </w:t>
                </w:r>
                <w:proofErr w:type="spellStart"/>
                <w:r w:rsidRPr="002F5BB3">
                  <w:rPr>
                    <w:i/>
                    <w:iCs/>
                  </w:rPr>
                  <w:t>higuera</w:t>
                </w:r>
                <w:proofErr w:type="spellEnd"/>
                <w:r w:rsidRPr="002F5BB3">
                  <w:t xml:space="preserve"> </w:t>
                </w:r>
                <w:r>
                  <w:t>(</w:t>
                </w:r>
                <w:r w:rsidRPr="002F5BB3">
                  <w:t>1996-1997</w:t>
                </w:r>
                <w:r>
                  <w:t>)</w:t>
                </w:r>
                <w:r w:rsidRPr="002F5BB3">
                  <w:t xml:space="preserve">, and </w:t>
                </w:r>
                <w:proofErr w:type="spellStart"/>
                <w:r w:rsidRPr="002F5BB3">
                  <w:rPr>
                    <w:i/>
                    <w:iCs/>
                  </w:rPr>
                  <w:t>Rastros</w:t>
                </w:r>
                <w:proofErr w:type="spellEnd"/>
                <w:r w:rsidRPr="002F5BB3">
                  <w:rPr>
                    <w:i/>
                    <w:iCs/>
                  </w:rPr>
                  <w:t xml:space="preserve">/ </w:t>
                </w:r>
                <w:proofErr w:type="spellStart"/>
                <w:r w:rsidRPr="002F5BB3">
                  <w:rPr>
                    <w:i/>
                    <w:iCs/>
                  </w:rPr>
                  <w:t>Vestigios</w:t>
                </w:r>
                <w:proofErr w:type="spellEnd"/>
                <w:r>
                  <w:rPr>
                    <w:i/>
                    <w:iCs/>
                  </w:rPr>
                  <w:t xml:space="preserve">/ </w:t>
                </w:r>
                <w:proofErr w:type="spellStart"/>
                <w:r>
                  <w:rPr>
                    <w:i/>
                    <w:iCs/>
                  </w:rPr>
                  <w:t>Sombras</w:t>
                </w:r>
                <w:proofErr w:type="spellEnd"/>
                <w:r w:rsidRPr="002F5BB3">
                  <w:rPr>
                    <w:i/>
                    <w:iCs/>
                  </w:rPr>
                  <w:t xml:space="preserve"> </w:t>
                </w:r>
                <w:r>
                  <w:rPr>
                    <w:iCs/>
                  </w:rPr>
                  <w:t>(</w:t>
                </w:r>
                <w:r w:rsidRPr="002F5BB3">
                  <w:t>2010</w:t>
                </w:r>
                <w:r>
                  <w:t>)</w:t>
                </w:r>
                <w:r w:rsidRPr="002F5BB3">
                  <w:t xml:space="preserve">, for prepared </w:t>
                </w:r>
                <w:r w:rsidRPr="002F5BB3">
                  <w:rPr>
                    <w:iCs/>
                  </w:rPr>
                  <w:t>marimba</w:t>
                </w:r>
                <w:r>
                  <w:t>–</w:t>
                </w:r>
                <w:r w:rsidRPr="002F5BB3">
                  <w:t xml:space="preserve">, and his electroacoustic production starts with </w:t>
                </w:r>
                <w:proofErr w:type="spellStart"/>
                <w:r w:rsidRPr="002F5BB3">
                  <w:rPr>
                    <w:i/>
                  </w:rPr>
                  <w:t>Awasqa</w:t>
                </w:r>
                <w:proofErr w:type="spellEnd"/>
                <w:r w:rsidRPr="002F5BB3">
                  <w:t xml:space="preserve"> (1986), characterized by the austerity of the sound of the tube of a </w:t>
                </w:r>
                <w:proofErr w:type="spellStart"/>
                <w:r w:rsidRPr="002F5BB3">
                  <w:rPr>
                    <w:i/>
                  </w:rPr>
                  <w:t>sikus</w:t>
                </w:r>
                <w:proofErr w:type="spellEnd"/>
                <w:r w:rsidRPr="002F5BB3">
                  <w:t xml:space="preserve"> and the </w:t>
                </w:r>
                <w:r w:rsidRPr="00871CC5">
                  <w:t>play</w:t>
                </w:r>
                <w:r w:rsidRPr="002F5BB3">
                  <w:t xml:space="preserve"> between sound and silence. However, most of his work in this area starts in 2005, with </w:t>
                </w:r>
                <w:proofErr w:type="spellStart"/>
                <w:r w:rsidRPr="002F5BB3">
                  <w:rPr>
                    <w:i/>
                  </w:rPr>
                  <w:t>Titanias</w:t>
                </w:r>
                <w:proofErr w:type="spellEnd"/>
                <w:r w:rsidRPr="002F5BB3">
                  <w:rPr>
                    <w:i/>
                  </w:rPr>
                  <w:t xml:space="preserve"> y </w:t>
                </w:r>
                <w:proofErr w:type="spellStart"/>
                <w:r w:rsidRPr="002F5BB3">
                  <w:rPr>
                    <w:i/>
                  </w:rPr>
                  <w:t>Gestuales</w:t>
                </w:r>
                <w:proofErr w:type="spellEnd"/>
                <w:r w:rsidRPr="002F5BB3">
                  <w:t xml:space="preserve"> (2005), where each part stands out with a particular timbre, generally artificially manipulated. </w:t>
                </w:r>
                <w:proofErr w:type="spellStart"/>
                <w:r w:rsidRPr="002F5BB3">
                  <w:rPr>
                    <w:i/>
                  </w:rPr>
                  <w:t>Eriales</w:t>
                </w:r>
                <w:proofErr w:type="spellEnd"/>
                <w:r w:rsidRPr="002F5BB3">
                  <w:t xml:space="preserve"> (2006) also explores the </w:t>
                </w:r>
                <w:proofErr w:type="spellStart"/>
                <w:r w:rsidRPr="002F5BB3">
                  <w:t>timbr</w:t>
                </w:r>
                <w:r>
                  <w:t>al</w:t>
                </w:r>
                <w:proofErr w:type="spellEnd"/>
                <w:r w:rsidRPr="002F5BB3">
                  <w:t xml:space="preserve"> dimension of sound, and is articulated through three sections: the first and the third ones with a linear time, the second one with a static and spatial time.</w:t>
                </w:r>
              </w:p>
              <w:p w14:paraId="4F726F27" w14:textId="77DFAAD1" w:rsidR="00643D26" w:rsidRDefault="00643D26" w:rsidP="00346466">
                <w:pPr>
                  <w:pStyle w:val="Heading1"/>
                  <w:outlineLvl w:val="0"/>
                </w:pPr>
                <w:r>
                  <w:t>Samples</w:t>
                </w:r>
              </w:p>
              <w:p w14:paraId="5D988A31" w14:textId="77777777" w:rsidR="00346466" w:rsidRDefault="00643D26" w:rsidP="00346466">
                <w:pPr>
                  <w:keepNext/>
                </w:pPr>
                <w:r>
                  <w:t>File: La Ciudad.wma</w:t>
                </w:r>
              </w:p>
              <w:p w14:paraId="35213597" w14:textId="77777777" w:rsidR="00346466" w:rsidRDefault="00346466" w:rsidP="00346466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4</w:t>
                  </w:r>
                </w:fldSimple>
                <w:r>
                  <w:t>La Ciudad (1980)</w:t>
                </w:r>
              </w:p>
              <w:p w14:paraId="3EC1B75C" w14:textId="5611AF1B" w:rsidR="00643D26" w:rsidRPr="00082F3C" w:rsidRDefault="00643D26" w:rsidP="00346466">
                <w:pPr>
                  <w:pStyle w:val="Caption"/>
                </w:pPr>
                <w:r>
                  <w:t xml:space="preserve">Source: </w:t>
                </w:r>
                <w:r>
                  <w:rPr>
                    <w:lang w:val="es-ES"/>
                  </w:rPr>
                  <w:t xml:space="preserve">La ciudad (1980). OEIN. </w:t>
                </w:r>
                <w:proofErr w:type="spellStart"/>
                <w:r>
                  <w:rPr>
                    <w:lang w:val="es-ES"/>
                  </w:rPr>
                  <w:t>Cergio</w:t>
                </w:r>
                <w:proofErr w:type="spellEnd"/>
                <w:r>
                  <w:rPr>
                    <w:lang w:val="es-ES"/>
                  </w:rPr>
                  <w:t xml:space="preserve"> Prudencio (Conductor). </w:t>
                </w:r>
                <w:r w:rsidRPr="00082F3C">
                  <w:t xml:space="preserve">CD: </w:t>
                </w:r>
                <w:bookmarkStart w:id="1" w:name="OLE_LINK43"/>
                <w:bookmarkStart w:id="2" w:name="OLE_LINK44"/>
                <w:proofErr w:type="spellStart"/>
                <w:r w:rsidRPr="00082F3C">
                  <w:t>Orquesta</w:t>
                </w:r>
                <w:proofErr w:type="spellEnd"/>
                <w:r w:rsidRPr="00082F3C">
                  <w:t xml:space="preserve"> experimental de </w:t>
                </w:r>
                <w:proofErr w:type="spellStart"/>
                <w:r w:rsidRPr="00082F3C">
                  <w:t>Instrumentos</w:t>
                </w:r>
                <w:proofErr w:type="spellEnd"/>
                <w:r w:rsidRPr="00082F3C">
                  <w:t xml:space="preserve"> </w:t>
                </w:r>
                <w:proofErr w:type="spellStart"/>
                <w:r w:rsidRPr="00082F3C">
                  <w:t>Nativos</w:t>
                </w:r>
                <w:bookmarkEnd w:id="1"/>
                <w:bookmarkEnd w:id="2"/>
                <w:proofErr w:type="spellEnd"/>
                <w:r w:rsidRPr="00082F3C">
                  <w:t xml:space="preserve">. 1999. Cantus: La Paz, Bolivia. CA-022-2. </w:t>
                </w:r>
              </w:p>
              <w:p w14:paraId="4CBFEC78" w14:textId="53D17CE2" w:rsidR="00643D26" w:rsidRPr="00802486" w:rsidRDefault="00643D26" w:rsidP="00346466">
                <w:pPr>
                  <w:rPr>
                    <w:lang w:val="es-ES"/>
                  </w:rPr>
                </w:pPr>
              </w:p>
              <w:p w14:paraId="2B127318" w14:textId="10593D93" w:rsidR="00643D26" w:rsidRDefault="00643D26" w:rsidP="00346466"/>
              <w:p w14:paraId="3BB87C74" w14:textId="77777777" w:rsidR="00346466" w:rsidRDefault="00643D26" w:rsidP="00346466">
                <w:pPr>
                  <w:keepNext/>
                </w:pPr>
                <w:r>
                  <w:t>File: Uyariwaycheq.wma</w:t>
                </w:r>
              </w:p>
              <w:p w14:paraId="22F0D87D" w14:textId="77777777" w:rsidR="00346466" w:rsidRDefault="00346466" w:rsidP="00346466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5</w:t>
                  </w:r>
                </w:fldSimple>
                <w:r w:rsidRPr="007626EB">
                  <w:t xml:space="preserve">Beatriz Méndez (solo voice) and OEIN. </w:t>
                </w:r>
                <w:proofErr w:type="spellStart"/>
                <w:r w:rsidRPr="007626EB">
                  <w:t>Cergio</w:t>
                </w:r>
                <w:proofErr w:type="spellEnd"/>
                <w:r w:rsidRPr="007626EB">
                  <w:t xml:space="preserve"> </w:t>
                </w:r>
                <w:proofErr w:type="spellStart"/>
                <w:r w:rsidRPr="007626EB">
                  <w:t>Prudencio</w:t>
                </w:r>
                <w:proofErr w:type="spellEnd"/>
                <w:r w:rsidRPr="007626EB">
                  <w:t xml:space="preserve"> (Conductor).</w:t>
                </w:r>
              </w:p>
              <w:p w14:paraId="0DD28F0A" w14:textId="0CADFE31" w:rsidR="00643D26" w:rsidRPr="00346466" w:rsidRDefault="00643D26" w:rsidP="00346466">
                <w:pPr>
                  <w:pStyle w:val="Caption"/>
                </w:pPr>
                <w:r>
                  <w:t xml:space="preserve">Source: </w:t>
                </w:r>
                <w:proofErr w:type="spellStart"/>
                <w:r>
                  <w:rPr>
                    <w:lang w:val="es-ES"/>
                  </w:rPr>
                  <w:t>Uyariwaycheq</w:t>
                </w:r>
                <w:proofErr w:type="spellEnd"/>
                <w:r>
                  <w:rPr>
                    <w:lang w:val="es-ES"/>
                  </w:rPr>
                  <w:t xml:space="preserve"> (1998). </w:t>
                </w:r>
                <w:proofErr w:type="spellStart"/>
                <w:r w:rsidRPr="00641FE4">
                  <w:rPr>
                    <w:lang w:val="fr-FR"/>
                  </w:rPr>
                  <w:t>Beatriz</w:t>
                </w:r>
                <w:proofErr w:type="spellEnd"/>
                <w:r w:rsidRPr="00641FE4">
                  <w:rPr>
                    <w:lang w:val="fr-FR"/>
                  </w:rPr>
                  <w:t xml:space="preserve"> </w:t>
                </w:r>
                <w:proofErr w:type="spellStart"/>
                <w:r w:rsidRPr="00641FE4">
                  <w:rPr>
                    <w:lang w:val="fr-FR"/>
                  </w:rPr>
                  <w:t>Méndez</w:t>
                </w:r>
                <w:proofErr w:type="spellEnd"/>
                <w:r w:rsidRPr="00641FE4">
                  <w:rPr>
                    <w:lang w:val="fr-FR"/>
                  </w:rPr>
                  <w:t xml:space="preserve"> (solo </w:t>
                </w:r>
                <w:proofErr w:type="spellStart"/>
                <w:r w:rsidRPr="00641FE4">
                  <w:rPr>
                    <w:lang w:val="fr-FR"/>
                  </w:rPr>
                  <w:t>voice</w:t>
                </w:r>
                <w:proofErr w:type="spellEnd"/>
                <w:r w:rsidRPr="00641FE4">
                  <w:rPr>
                    <w:lang w:val="fr-FR"/>
                  </w:rPr>
                  <w:t xml:space="preserve">) and OEIN. </w:t>
                </w:r>
                <w:proofErr w:type="spellStart"/>
                <w:r>
                  <w:rPr>
                    <w:lang w:val="es-ES"/>
                  </w:rPr>
                  <w:t>Cergio</w:t>
                </w:r>
                <w:proofErr w:type="spellEnd"/>
                <w:r>
                  <w:rPr>
                    <w:lang w:val="es-ES"/>
                  </w:rPr>
                  <w:t xml:space="preserve"> Prudencio (Conductor). </w:t>
                </w:r>
                <w:r w:rsidRPr="00643D26">
                  <w:t xml:space="preserve">CD: </w:t>
                </w:r>
                <w:proofErr w:type="spellStart"/>
                <w:r w:rsidRPr="00643D26">
                  <w:t>Orquesta</w:t>
                </w:r>
                <w:proofErr w:type="spellEnd"/>
                <w:r w:rsidRPr="00643D26">
                  <w:t xml:space="preserve"> experimental de </w:t>
                </w:r>
                <w:proofErr w:type="spellStart"/>
                <w:r w:rsidRPr="00643D26">
                  <w:t>Instrumentos</w:t>
                </w:r>
                <w:proofErr w:type="spellEnd"/>
                <w:r w:rsidRPr="00643D26">
                  <w:t xml:space="preserve"> </w:t>
                </w:r>
                <w:proofErr w:type="spellStart"/>
                <w:r w:rsidRPr="00643D26">
                  <w:t>Nativos</w:t>
                </w:r>
                <w:proofErr w:type="spellEnd"/>
                <w:r w:rsidRPr="00643D26">
                  <w:t>. 1999. Cantus: La Paz, Bolivia. CA-022-2.</w:t>
                </w:r>
                <w:r w:rsidRPr="00082F3C">
                  <w:rPr>
                    <w:b/>
                  </w:rPr>
                  <w:t xml:space="preserve"> </w:t>
                </w:r>
              </w:p>
              <w:p w14:paraId="674936A0" w14:textId="77777777" w:rsidR="00296826" w:rsidRDefault="00296826" w:rsidP="00346466">
                <w:pPr>
                  <w:rPr>
                    <w:b/>
                  </w:rPr>
                </w:pPr>
              </w:p>
              <w:p w14:paraId="4E319950" w14:textId="498F4F1A" w:rsidR="00296826" w:rsidRPr="00296826" w:rsidRDefault="00296826" w:rsidP="00346466">
                <w:pPr>
                  <w:keepNext/>
                </w:pPr>
                <w:r>
                  <w:t>File: OEIN 2.jpg</w:t>
                </w:r>
              </w:p>
              <w:p w14:paraId="27217988" w14:textId="3EA91038" w:rsidR="00296826" w:rsidRPr="00346466" w:rsidRDefault="00296826" w:rsidP="00346466">
                <w:pPr>
                  <w:pStyle w:val="Caption"/>
                  <w:rPr>
                    <w:i w:val="0"/>
                  </w:rPr>
                </w:pPr>
                <w:r>
                  <w:t xml:space="preserve">Figure </w:t>
                </w:r>
                <w:r w:rsidR="004950D4">
                  <w:fldChar w:fldCharType="begin"/>
                </w:r>
                <w:r w:rsidR="004950D4">
                  <w:instrText xml:space="preserve"> SEQ Figure \* ARABIC </w:instrText>
                </w:r>
                <w:r w:rsidR="004950D4">
                  <w:fldChar w:fldCharType="separate"/>
                </w:r>
                <w:r w:rsidR="00346466">
                  <w:rPr>
                    <w:noProof/>
                  </w:rPr>
                  <w:t>6</w:t>
                </w:r>
                <w:r w:rsidR="004950D4">
                  <w:rPr>
                    <w:noProof/>
                  </w:rPr>
                  <w:fldChar w:fldCharType="end"/>
                </w:r>
                <w:r>
                  <w:t>The OEIN</w:t>
                </w:r>
              </w:p>
              <w:p w14:paraId="7DD62D1E" w14:textId="7431F605" w:rsidR="00643D26" w:rsidRDefault="00346466" w:rsidP="00346466">
                <w:pPr>
                  <w:rPr>
                    <w:lang w:val="es-ES"/>
                  </w:rPr>
                </w:pPr>
                <w:proofErr w:type="spellStart"/>
                <w:r>
                  <w:rPr>
                    <w:lang w:val="es-ES"/>
                  </w:rPr>
                  <w:t>Source</w:t>
                </w:r>
                <w:proofErr w:type="spellEnd"/>
                <w:r>
                  <w:rPr>
                    <w:lang w:val="es-ES"/>
                  </w:rPr>
                  <w:t xml:space="preserve">: </w:t>
                </w:r>
                <w:hyperlink r:id="rId11" w:history="1">
                  <w:r w:rsidRPr="00A6172B">
                    <w:rPr>
                      <w:rStyle w:val="Hyperlink"/>
                      <w:lang w:val="es-ES"/>
                    </w:rPr>
                    <w:t>www.oein.org</w:t>
                  </w:r>
                </w:hyperlink>
                <w:r>
                  <w:rPr>
                    <w:lang w:val="es-ES"/>
                  </w:rPr>
                  <w:t xml:space="preserve"> </w:t>
                </w:r>
              </w:p>
              <w:p w14:paraId="3BB8019F" w14:textId="77777777" w:rsidR="00346466" w:rsidRDefault="00346466" w:rsidP="00346466">
                <w:pPr>
                  <w:rPr>
                    <w:lang w:val="es-ES"/>
                  </w:rPr>
                </w:pPr>
              </w:p>
              <w:p w14:paraId="4F5EA844" w14:textId="77777777" w:rsidR="00346466" w:rsidRPr="00643D26" w:rsidRDefault="00346466" w:rsidP="00346466">
                <w:pPr>
                  <w:rPr>
                    <w:lang w:val="es-ES"/>
                  </w:rPr>
                </w:pPr>
              </w:p>
              <w:p w14:paraId="60EAC354" w14:textId="77777777" w:rsidR="007A6D00" w:rsidRDefault="007A6D00" w:rsidP="00346466">
                <w:pPr>
                  <w:rPr>
                    <w:rStyle w:val="Heading1Char"/>
                  </w:rPr>
                </w:pPr>
                <w:r w:rsidRPr="007A6D00">
                  <w:rPr>
                    <w:rStyle w:val="Heading1Char"/>
                  </w:rPr>
                  <w:t>List of selected works</w:t>
                </w:r>
              </w:p>
              <w:p w14:paraId="295469F9" w14:textId="77777777" w:rsidR="007A6D00" w:rsidRDefault="007A6D00" w:rsidP="00346466"/>
              <w:p w14:paraId="267243FC" w14:textId="77777777" w:rsidR="007A6D00" w:rsidRPr="00AA72B6" w:rsidRDefault="007A6D00" w:rsidP="00346466">
                <w:pPr>
                  <w:pStyle w:val="Heading2"/>
                  <w:outlineLvl w:val="1"/>
                  <w:rPr>
                    <w:color w:val="000000"/>
                  </w:rPr>
                </w:pPr>
                <w:r w:rsidRPr="00AA72B6">
                  <w:t xml:space="preserve">Music with Indigenous Instruments </w:t>
                </w:r>
              </w:p>
              <w:p w14:paraId="08A6DBD0" w14:textId="77777777" w:rsidR="007A6D00" w:rsidRPr="00AA72B6" w:rsidRDefault="007A6D00" w:rsidP="00346466">
                <w:pPr>
                  <w:pStyle w:val="NormalfollowingH2"/>
                  <w:rPr>
                    <w:color w:val="000000"/>
                  </w:rPr>
                </w:pPr>
                <w:r w:rsidRPr="00AA72B6">
                  <w:rPr>
                    <w:i/>
                    <w:iCs/>
                    <w:color w:val="000000"/>
                  </w:rPr>
                  <w:lastRenderedPageBreak/>
                  <w:t xml:space="preserve">La ciudad </w:t>
                </w:r>
                <w:r w:rsidRPr="00AA72B6">
                  <w:rPr>
                    <w:color w:val="000000"/>
                  </w:rPr>
                  <w:t>(1980)</w:t>
                </w:r>
              </w:p>
              <w:p w14:paraId="044B760F" w14:textId="77777777" w:rsidR="007A6D00" w:rsidRPr="00AA72B6" w:rsidRDefault="007A6D00" w:rsidP="00346466">
                <w:pPr>
                  <w:pStyle w:val="NormalfollowingH2"/>
                  <w:rPr>
                    <w:color w:val="000000"/>
                  </w:rPr>
                </w:pPr>
                <w:proofErr w:type="spellStart"/>
                <w:r w:rsidRPr="00AA72B6">
                  <w:rPr>
                    <w:i/>
                    <w:iCs/>
                    <w:color w:val="000000"/>
                  </w:rPr>
                  <w:t>Tríptica</w:t>
                </w:r>
                <w:proofErr w:type="spellEnd"/>
                <w:r w:rsidRPr="00AA72B6">
                  <w:rPr>
                    <w:color w:val="000000"/>
                  </w:rPr>
                  <w:t xml:space="preserve"> (1986) </w:t>
                </w:r>
              </w:p>
              <w:p w14:paraId="5DFCD977" w14:textId="77777777" w:rsidR="007A6D00" w:rsidRPr="00AA72B6" w:rsidRDefault="007A6D00" w:rsidP="00346466">
                <w:pPr>
                  <w:pStyle w:val="NormalfollowingH2"/>
                  <w:rPr>
                    <w:color w:val="000000"/>
                  </w:rPr>
                </w:pPr>
                <w:r w:rsidRPr="00AA72B6">
                  <w:rPr>
                    <w:i/>
                    <w:iCs/>
                    <w:color w:val="000000"/>
                  </w:rPr>
                  <w:t xml:space="preserve">Cantos de </w:t>
                </w:r>
                <w:proofErr w:type="spellStart"/>
                <w:r w:rsidRPr="00AA72B6">
                  <w:rPr>
                    <w:i/>
                    <w:iCs/>
                    <w:color w:val="000000"/>
                  </w:rPr>
                  <w:t>piedra</w:t>
                </w:r>
                <w:proofErr w:type="spellEnd"/>
                <w:r w:rsidRPr="00AA72B6">
                  <w:rPr>
                    <w:color w:val="000000"/>
                  </w:rPr>
                  <w:t xml:space="preserve"> (1988) </w:t>
                </w:r>
              </w:p>
              <w:p w14:paraId="482F9707" w14:textId="77777777" w:rsidR="007A6D00" w:rsidRPr="00AA72B6" w:rsidRDefault="007A6D00" w:rsidP="00346466">
                <w:pPr>
                  <w:pStyle w:val="NormalfollowingH2"/>
                  <w:rPr>
                    <w:color w:val="000000"/>
                  </w:rPr>
                </w:pPr>
                <w:r w:rsidRPr="00AA72B6">
                  <w:rPr>
                    <w:i/>
                    <w:iCs/>
                    <w:color w:val="000000"/>
                  </w:rPr>
                  <w:t xml:space="preserve">Cantos de </w:t>
                </w:r>
                <w:proofErr w:type="spellStart"/>
                <w:r w:rsidRPr="00AA72B6">
                  <w:rPr>
                    <w:i/>
                    <w:iCs/>
                    <w:color w:val="000000"/>
                  </w:rPr>
                  <w:t>tierra</w:t>
                </w:r>
                <w:proofErr w:type="spellEnd"/>
                <w:r w:rsidRPr="00AA72B6">
                  <w:rPr>
                    <w:color w:val="000000"/>
                  </w:rPr>
                  <w:t xml:space="preserve"> (1990) </w:t>
                </w:r>
              </w:p>
              <w:p w14:paraId="64C1B77D" w14:textId="77777777" w:rsidR="007A6D00" w:rsidRPr="00AA72B6" w:rsidRDefault="007A6D00" w:rsidP="00346466">
                <w:pPr>
                  <w:pStyle w:val="NormalfollowingH2"/>
                  <w:rPr>
                    <w:color w:val="000000"/>
                  </w:rPr>
                </w:pPr>
                <w:r w:rsidRPr="00AA72B6">
                  <w:rPr>
                    <w:i/>
                    <w:iCs/>
                    <w:color w:val="000000"/>
                  </w:rPr>
                  <w:t xml:space="preserve">Los </w:t>
                </w:r>
                <w:proofErr w:type="spellStart"/>
                <w:r w:rsidRPr="00AA72B6">
                  <w:rPr>
                    <w:i/>
                    <w:iCs/>
                    <w:color w:val="000000"/>
                  </w:rPr>
                  <w:t>peregrinos</w:t>
                </w:r>
                <w:proofErr w:type="spellEnd"/>
                <w:r w:rsidRPr="00AA72B6">
                  <w:rPr>
                    <w:color w:val="000000"/>
                  </w:rPr>
                  <w:t xml:space="preserve"> (1994) </w:t>
                </w:r>
              </w:p>
              <w:p w14:paraId="76A92F57" w14:textId="77777777" w:rsidR="007A6D00" w:rsidRPr="00AA72B6" w:rsidRDefault="007A6D00" w:rsidP="00346466">
                <w:pPr>
                  <w:pStyle w:val="NormalfollowingH2"/>
                  <w:rPr>
                    <w:color w:val="000000"/>
                  </w:rPr>
                </w:pPr>
                <w:r w:rsidRPr="00AA72B6">
                  <w:rPr>
                    <w:i/>
                    <w:iCs/>
                    <w:color w:val="000000"/>
                  </w:rPr>
                  <w:t xml:space="preserve">Cantos </w:t>
                </w:r>
                <w:proofErr w:type="spellStart"/>
                <w:r w:rsidRPr="00AA72B6">
                  <w:rPr>
                    <w:i/>
                    <w:iCs/>
                    <w:color w:val="000000"/>
                  </w:rPr>
                  <w:t>meridianos</w:t>
                </w:r>
                <w:proofErr w:type="spellEnd"/>
                <w:r w:rsidRPr="00AA72B6">
                  <w:rPr>
                    <w:color w:val="000000"/>
                  </w:rPr>
                  <w:t xml:space="preserve"> (1996) </w:t>
                </w:r>
              </w:p>
              <w:p w14:paraId="538A2340" w14:textId="77777777" w:rsidR="007A6D00" w:rsidRPr="00AA72B6" w:rsidRDefault="007A6D00" w:rsidP="00346466">
                <w:pPr>
                  <w:pStyle w:val="NormalfollowingH2"/>
                  <w:rPr>
                    <w:color w:val="000000"/>
                  </w:rPr>
                </w:pPr>
                <w:proofErr w:type="spellStart"/>
                <w:r w:rsidRPr="00AA72B6">
                  <w:rPr>
                    <w:i/>
                    <w:iCs/>
                    <w:color w:val="000000"/>
                  </w:rPr>
                  <w:t>Uyariwaycheq</w:t>
                </w:r>
                <w:proofErr w:type="spellEnd"/>
                <w:r w:rsidRPr="00AA72B6">
                  <w:rPr>
                    <w:i/>
                    <w:iCs/>
                    <w:color w:val="000000"/>
                  </w:rPr>
                  <w:t xml:space="preserve"> </w:t>
                </w:r>
                <w:r w:rsidRPr="00AA72B6">
                  <w:rPr>
                    <w:color w:val="000000"/>
                  </w:rPr>
                  <w:t xml:space="preserve">(1998) </w:t>
                </w:r>
              </w:p>
              <w:p w14:paraId="757737D2" w14:textId="77777777" w:rsidR="007A6D00" w:rsidRPr="00AA72B6" w:rsidRDefault="007A6D00" w:rsidP="00346466">
                <w:pPr>
                  <w:pStyle w:val="NormalfollowingH2"/>
                  <w:rPr>
                    <w:color w:val="000000"/>
                  </w:rPr>
                </w:pPr>
                <w:r w:rsidRPr="00AA72B6">
                  <w:rPr>
                    <w:i/>
                    <w:iCs/>
                    <w:color w:val="000000"/>
                  </w:rPr>
                  <w:t xml:space="preserve">Cantos </w:t>
                </w:r>
                <w:proofErr w:type="spellStart"/>
                <w:r w:rsidRPr="00AA72B6">
                  <w:rPr>
                    <w:i/>
                    <w:iCs/>
                    <w:color w:val="000000"/>
                  </w:rPr>
                  <w:t>crepusculares</w:t>
                </w:r>
                <w:proofErr w:type="spellEnd"/>
                <w:r w:rsidRPr="00AA72B6">
                  <w:rPr>
                    <w:color w:val="000000"/>
                  </w:rPr>
                  <w:t xml:space="preserve"> (1999)</w:t>
                </w:r>
              </w:p>
              <w:p w14:paraId="79A570DE" w14:textId="77777777" w:rsidR="007A6D00" w:rsidRPr="00AA72B6" w:rsidRDefault="007A6D00" w:rsidP="00346466">
                <w:pPr>
                  <w:pStyle w:val="NormalfollowingH2"/>
                  <w:rPr>
                    <w:color w:val="000000"/>
                  </w:rPr>
                </w:pPr>
                <w:proofErr w:type="spellStart"/>
                <w:r w:rsidRPr="00AA72B6">
                  <w:rPr>
                    <w:i/>
                    <w:iCs/>
                    <w:color w:val="000000"/>
                  </w:rPr>
                  <w:t>Otra</w:t>
                </w:r>
                <w:proofErr w:type="spellEnd"/>
                <w:r w:rsidRPr="00AA72B6">
                  <w:rPr>
                    <w:i/>
                    <w:iCs/>
                    <w:color w:val="000000"/>
                  </w:rPr>
                  <w:t xml:space="preserve"> ciudad</w:t>
                </w:r>
                <w:r w:rsidRPr="00AA72B6">
                  <w:rPr>
                    <w:color w:val="000000"/>
                  </w:rPr>
                  <w:t xml:space="preserve"> (2005) </w:t>
                </w:r>
              </w:p>
              <w:p w14:paraId="5AE7DEF8" w14:textId="77777777" w:rsidR="007A6D00" w:rsidRPr="00AA72B6" w:rsidRDefault="007A6D00" w:rsidP="00346466">
                <w:pPr>
                  <w:pStyle w:val="NormalfollowingH2"/>
                  <w:rPr>
                    <w:color w:val="000000"/>
                  </w:rPr>
                </w:pPr>
                <w:r w:rsidRPr="00AA72B6">
                  <w:rPr>
                    <w:i/>
                    <w:iCs/>
                    <w:color w:val="000000"/>
                  </w:rPr>
                  <w:t xml:space="preserve">Cantos </w:t>
                </w:r>
                <w:proofErr w:type="spellStart"/>
                <w:r w:rsidRPr="00AA72B6">
                  <w:rPr>
                    <w:i/>
                    <w:iCs/>
                    <w:color w:val="000000"/>
                  </w:rPr>
                  <w:t>ofertorios</w:t>
                </w:r>
                <w:proofErr w:type="spellEnd"/>
                <w:r w:rsidRPr="00AA72B6">
                  <w:rPr>
                    <w:color w:val="000000"/>
                  </w:rPr>
                  <w:t xml:space="preserve"> (2009)</w:t>
                </w:r>
              </w:p>
              <w:p w14:paraId="0C61C6B5" w14:textId="77777777" w:rsidR="007A6D00" w:rsidRPr="00AA72B6" w:rsidRDefault="007A6D00" w:rsidP="00346466">
                <w:pPr>
                  <w:pStyle w:val="NormalfollowingH2"/>
                  <w:rPr>
                    <w:color w:val="000000"/>
                  </w:rPr>
                </w:pPr>
              </w:p>
              <w:p w14:paraId="1E10D5D6" w14:textId="77777777" w:rsidR="007A6D00" w:rsidRPr="00183863" w:rsidRDefault="007A6D00" w:rsidP="00346466">
                <w:pPr>
                  <w:pStyle w:val="Heading2"/>
                  <w:outlineLvl w:val="1"/>
                  <w:rPr>
                    <w:bCs/>
                  </w:rPr>
                </w:pPr>
                <w:r w:rsidRPr="00183863">
                  <w:t>Chamber music</w:t>
                </w:r>
              </w:p>
              <w:p w14:paraId="06E8428B" w14:textId="77777777" w:rsidR="007A6D00" w:rsidRPr="007B66E5" w:rsidRDefault="007A6D00" w:rsidP="00346466">
                <w:pPr>
                  <w:pStyle w:val="NormalfollowingH2"/>
                  <w:rPr>
                    <w:color w:val="0000FF"/>
                  </w:rPr>
                </w:pPr>
                <w:proofErr w:type="spellStart"/>
                <w:r w:rsidRPr="007B66E5">
                  <w:rPr>
                    <w:i/>
                    <w:iCs/>
                    <w:color w:val="000000"/>
                  </w:rPr>
                  <w:t>Gestación</w:t>
                </w:r>
                <w:proofErr w:type="spellEnd"/>
                <w:r w:rsidRPr="007B66E5">
                  <w:rPr>
                    <w:i/>
                    <w:iCs/>
                    <w:color w:val="000000"/>
                  </w:rPr>
                  <w:t xml:space="preserve"> </w:t>
                </w:r>
                <w:r w:rsidRPr="007B66E5">
                  <w:rPr>
                    <w:iCs/>
                    <w:color w:val="000000"/>
                  </w:rPr>
                  <w:t>(1976)</w:t>
                </w:r>
                <w:r w:rsidRPr="007B66E5">
                  <w:rPr>
                    <w:i/>
                    <w:iCs/>
                    <w:color w:val="000000"/>
                  </w:rPr>
                  <w:t xml:space="preserve"> </w:t>
                </w:r>
                <w:proofErr w:type="spellStart"/>
                <w:r w:rsidRPr="007B66E5">
                  <w:rPr>
                    <w:color w:val="000000"/>
                  </w:rPr>
                  <w:t>str</w:t>
                </w:r>
                <w:proofErr w:type="spellEnd"/>
                <w:r w:rsidRPr="007B66E5">
                  <w:rPr>
                    <w:color w:val="000000"/>
                  </w:rPr>
                  <w:t xml:space="preserve"> </w:t>
                </w:r>
                <w:proofErr w:type="spellStart"/>
                <w:r w:rsidRPr="007B66E5">
                  <w:rPr>
                    <w:color w:val="000000"/>
                  </w:rPr>
                  <w:t>qt</w:t>
                </w:r>
                <w:proofErr w:type="spellEnd"/>
              </w:p>
              <w:p w14:paraId="174D9322" w14:textId="77777777" w:rsidR="007A6D00" w:rsidRPr="007B66E5" w:rsidRDefault="007A6D00" w:rsidP="00346466">
                <w:pPr>
                  <w:pStyle w:val="NormalfollowingH2"/>
                  <w:rPr>
                    <w:color w:val="000000"/>
                  </w:rPr>
                </w:pPr>
                <w:proofErr w:type="spellStart"/>
                <w:r w:rsidRPr="007B66E5">
                  <w:rPr>
                    <w:i/>
                    <w:iCs/>
                    <w:color w:val="000000"/>
                  </w:rPr>
                  <w:t>Angustia</w:t>
                </w:r>
                <w:proofErr w:type="spellEnd"/>
                <w:r w:rsidRPr="007B66E5">
                  <w:rPr>
                    <w:color w:val="000000"/>
                  </w:rPr>
                  <w:t xml:space="preserve"> (1978) </w:t>
                </w:r>
                <w:proofErr w:type="spellStart"/>
                <w:r w:rsidRPr="007B66E5">
                  <w:rPr>
                    <w:color w:val="000000"/>
                  </w:rPr>
                  <w:t>fl</w:t>
                </w:r>
                <w:proofErr w:type="spellEnd"/>
                <w:r w:rsidRPr="007B66E5">
                  <w:rPr>
                    <w:color w:val="000000"/>
                  </w:rPr>
                  <w:t xml:space="preserve"> and </w:t>
                </w:r>
                <w:proofErr w:type="spellStart"/>
                <w:r w:rsidRPr="007B66E5">
                  <w:rPr>
                    <w:color w:val="000000"/>
                  </w:rPr>
                  <w:t>trompeta</w:t>
                </w:r>
                <w:proofErr w:type="spellEnd"/>
              </w:p>
              <w:p w14:paraId="16124184" w14:textId="77777777" w:rsidR="007A6D00" w:rsidRPr="007B66E5" w:rsidRDefault="007A6D00" w:rsidP="00346466">
                <w:pPr>
                  <w:pStyle w:val="NormalfollowingH2"/>
                  <w:rPr>
                    <w:color w:val="000000"/>
                  </w:rPr>
                </w:pPr>
                <w:proofErr w:type="spellStart"/>
                <w:r w:rsidRPr="007B66E5">
                  <w:rPr>
                    <w:i/>
                    <w:iCs/>
                    <w:color w:val="000000"/>
                  </w:rPr>
                  <w:t>Circunstancias</w:t>
                </w:r>
                <w:proofErr w:type="spellEnd"/>
                <w:r w:rsidRPr="007B66E5">
                  <w:rPr>
                    <w:color w:val="000000"/>
                  </w:rPr>
                  <w:t xml:space="preserve"> (1978) seven </w:t>
                </w:r>
                <w:proofErr w:type="spellStart"/>
                <w:r w:rsidRPr="007B66E5">
                  <w:rPr>
                    <w:color w:val="000000"/>
                  </w:rPr>
                  <w:t>instr</w:t>
                </w:r>
                <w:proofErr w:type="spellEnd"/>
              </w:p>
              <w:p w14:paraId="55682757" w14:textId="77777777" w:rsidR="007A6D00" w:rsidRPr="007B66E5" w:rsidRDefault="007A6D00" w:rsidP="00346466">
                <w:pPr>
                  <w:pStyle w:val="NormalfollowingH2"/>
                  <w:rPr>
                    <w:color w:val="000000"/>
                  </w:rPr>
                </w:pPr>
                <w:proofErr w:type="spellStart"/>
                <w:r w:rsidRPr="007B66E5">
                  <w:rPr>
                    <w:i/>
                    <w:iCs/>
                    <w:color w:val="000000"/>
                  </w:rPr>
                  <w:t>Percepciones</w:t>
                </w:r>
                <w:proofErr w:type="spellEnd"/>
                <w:r w:rsidRPr="007B66E5">
                  <w:rPr>
                    <w:color w:val="000000"/>
                  </w:rPr>
                  <w:t xml:space="preserve"> (1978) </w:t>
                </w:r>
                <w:proofErr w:type="spellStart"/>
                <w:r w:rsidRPr="007B66E5">
                  <w:rPr>
                    <w:color w:val="000000"/>
                  </w:rPr>
                  <w:t>fl</w:t>
                </w:r>
                <w:proofErr w:type="spellEnd"/>
                <w:r w:rsidRPr="007B66E5">
                  <w:rPr>
                    <w:color w:val="000000"/>
                  </w:rPr>
                  <w:t xml:space="preserve"> and violins</w:t>
                </w:r>
              </w:p>
              <w:p w14:paraId="17BA0BE6" w14:textId="77777777" w:rsidR="007A6D00" w:rsidRPr="007B66E5" w:rsidRDefault="007A6D00" w:rsidP="00346466">
                <w:pPr>
                  <w:pStyle w:val="NormalfollowingH2"/>
                  <w:rPr>
                    <w:color w:val="000000"/>
                  </w:rPr>
                </w:pPr>
                <w:proofErr w:type="spellStart"/>
                <w:r w:rsidRPr="007B66E5">
                  <w:rPr>
                    <w:i/>
                    <w:iCs/>
                    <w:color w:val="000000"/>
                  </w:rPr>
                  <w:t>Paisaje</w:t>
                </w:r>
                <w:proofErr w:type="spellEnd"/>
                <w:r w:rsidRPr="007B66E5">
                  <w:rPr>
                    <w:i/>
                    <w:iCs/>
                    <w:color w:val="000000"/>
                  </w:rPr>
                  <w:t xml:space="preserve"> con </w:t>
                </w:r>
                <w:proofErr w:type="spellStart"/>
                <w:r w:rsidRPr="007B66E5">
                  <w:rPr>
                    <w:i/>
                    <w:iCs/>
                    <w:color w:val="000000"/>
                  </w:rPr>
                  <w:t>habitantes</w:t>
                </w:r>
                <w:proofErr w:type="spellEnd"/>
                <w:r w:rsidRPr="007B66E5">
                  <w:rPr>
                    <w:color w:val="000000"/>
                  </w:rPr>
                  <w:t xml:space="preserve"> (1994)</w:t>
                </w:r>
                <w:r w:rsidRPr="007B66E5">
                  <w:rPr>
                    <w:i/>
                    <w:iCs/>
                    <w:color w:val="000000"/>
                  </w:rPr>
                  <w:t xml:space="preserve"> </w:t>
                </w:r>
                <w:r w:rsidRPr="007B66E5">
                  <w:rPr>
                    <w:color w:val="000000"/>
                  </w:rPr>
                  <w:t xml:space="preserve">violin, </w:t>
                </w:r>
                <w:r w:rsidRPr="007B66E5">
                  <w:t xml:space="preserve">cello </w:t>
                </w:r>
                <w:r w:rsidRPr="007B66E5">
                  <w:rPr>
                    <w:color w:val="000000"/>
                  </w:rPr>
                  <w:t xml:space="preserve">and </w:t>
                </w:r>
                <w:r w:rsidRPr="007B66E5">
                  <w:t>double bass</w:t>
                </w:r>
                <w:r w:rsidRPr="007B66E5">
                  <w:rPr>
                    <w:color w:val="000000"/>
                  </w:rPr>
                  <w:t xml:space="preserve"> </w:t>
                </w:r>
              </w:p>
              <w:p w14:paraId="5767417B" w14:textId="77777777" w:rsidR="007A6D00" w:rsidRPr="007B66E5" w:rsidRDefault="007A6D00" w:rsidP="00346466">
                <w:pPr>
                  <w:pStyle w:val="NormalfollowingH2"/>
                  <w:rPr>
                    <w:color w:val="0000FF"/>
                  </w:rPr>
                </w:pPr>
                <w:proofErr w:type="spellStart"/>
                <w:r w:rsidRPr="007B66E5">
                  <w:rPr>
                    <w:i/>
                    <w:iCs/>
                    <w:color w:val="000000"/>
                  </w:rPr>
                  <w:t>Vértices</w:t>
                </w:r>
                <w:proofErr w:type="spellEnd"/>
                <w:r w:rsidRPr="007B66E5">
                  <w:rPr>
                    <w:i/>
                    <w:iCs/>
                    <w:color w:val="000000"/>
                  </w:rPr>
                  <w:t xml:space="preserve"> </w:t>
                </w:r>
                <w:r w:rsidRPr="007B66E5">
                  <w:rPr>
                    <w:iCs/>
                    <w:color w:val="000000"/>
                  </w:rPr>
                  <w:t>(</w:t>
                </w:r>
                <w:r w:rsidRPr="007B66E5">
                  <w:rPr>
                    <w:color w:val="000000"/>
                  </w:rPr>
                  <w:t xml:space="preserve">2001) </w:t>
                </w:r>
                <w:r>
                  <w:rPr>
                    <w:color w:val="000000"/>
                  </w:rPr>
                  <w:t>bass flute</w:t>
                </w:r>
                <w:r w:rsidRPr="007B66E5">
                  <w:rPr>
                    <w:color w:val="000000"/>
                  </w:rPr>
                  <w:t xml:space="preserve"> and guitar </w:t>
                </w:r>
              </w:p>
              <w:p w14:paraId="2F47FE1A" w14:textId="77777777" w:rsidR="007A6D00" w:rsidRPr="007B66E5" w:rsidRDefault="007A6D00" w:rsidP="00346466">
                <w:pPr>
                  <w:pStyle w:val="NormalfollowingH2"/>
                  <w:rPr>
                    <w:color w:val="0000FF"/>
                  </w:rPr>
                </w:pPr>
                <w:proofErr w:type="spellStart"/>
                <w:r w:rsidRPr="007B66E5">
                  <w:rPr>
                    <w:i/>
                    <w:iCs/>
                    <w:color w:val="000000"/>
                  </w:rPr>
                  <w:t>Abismales</w:t>
                </w:r>
                <w:proofErr w:type="spellEnd"/>
                <w:r w:rsidRPr="007B66E5">
                  <w:rPr>
                    <w:i/>
                    <w:iCs/>
                    <w:color w:val="000000"/>
                  </w:rPr>
                  <w:t xml:space="preserve"> </w:t>
                </w:r>
                <w:r w:rsidRPr="007B66E5">
                  <w:rPr>
                    <w:iCs/>
                    <w:color w:val="000000"/>
                  </w:rPr>
                  <w:t>(</w:t>
                </w:r>
                <w:r w:rsidRPr="007B66E5">
                  <w:rPr>
                    <w:color w:val="000000"/>
                  </w:rPr>
                  <w:t>2001)</w:t>
                </w:r>
                <w:r w:rsidRPr="007B66E5">
                  <w:rPr>
                    <w:i/>
                    <w:iCs/>
                    <w:color w:val="000000"/>
                  </w:rPr>
                  <w:t xml:space="preserve"> </w:t>
                </w:r>
                <w:r w:rsidRPr="007B66E5">
                  <w:rPr>
                    <w:iCs/>
                    <w:color w:val="000000"/>
                  </w:rPr>
                  <w:t xml:space="preserve">eight </w:t>
                </w:r>
                <w:proofErr w:type="spellStart"/>
                <w:r w:rsidRPr="007B66E5">
                  <w:rPr>
                    <w:iCs/>
                    <w:color w:val="000000"/>
                  </w:rPr>
                  <w:t>instr</w:t>
                </w:r>
                <w:proofErr w:type="spellEnd"/>
                <w:r w:rsidRPr="007B66E5">
                  <w:rPr>
                    <w:iCs/>
                    <w:color w:val="000000"/>
                  </w:rPr>
                  <w:t xml:space="preserve"> and</w:t>
                </w:r>
                <w:r w:rsidRPr="007B66E5">
                  <w:rPr>
                    <w:color w:val="000000"/>
                  </w:rPr>
                  <w:t xml:space="preserve"> </w:t>
                </w:r>
                <w:r w:rsidRPr="007B66E5">
                  <w:t>percussion</w:t>
                </w:r>
                <w:r w:rsidRPr="007B66E5">
                  <w:rPr>
                    <w:color w:val="000000"/>
                  </w:rPr>
                  <w:t xml:space="preserve"> </w:t>
                </w:r>
                <w:r w:rsidRPr="007B66E5">
                  <w:rPr>
                    <w:color w:val="0000FF"/>
                  </w:rPr>
                  <w:t xml:space="preserve"> </w:t>
                </w:r>
              </w:p>
              <w:p w14:paraId="77EBECEE" w14:textId="77777777" w:rsidR="007A6D00" w:rsidRPr="007B66E5" w:rsidRDefault="007A6D00" w:rsidP="00346466">
                <w:pPr>
                  <w:pStyle w:val="NormalfollowingH2"/>
                  <w:rPr>
                    <w:color w:val="000000"/>
                  </w:rPr>
                </w:pPr>
                <w:r w:rsidRPr="007B66E5">
                  <w:rPr>
                    <w:i/>
                    <w:iCs/>
                    <w:color w:val="000000"/>
                  </w:rPr>
                  <w:t xml:space="preserve">La </w:t>
                </w:r>
                <w:proofErr w:type="spellStart"/>
                <w:r w:rsidRPr="007B66E5">
                  <w:rPr>
                    <w:i/>
                    <w:iCs/>
                    <w:color w:val="000000"/>
                  </w:rPr>
                  <w:t>piedad</w:t>
                </w:r>
                <w:proofErr w:type="spellEnd"/>
                <w:r w:rsidRPr="007B66E5">
                  <w:rPr>
                    <w:i/>
                    <w:iCs/>
                    <w:color w:val="000000"/>
                  </w:rPr>
                  <w:t xml:space="preserve"> </w:t>
                </w:r>
                <w:r w:rsidRPr="007B66E5">
                  <w:rPr>
                    <w:iCs/>
                    <w:color w:val="000000"/>
                  </w:rPr>
                  <w:t xml:space="preserve">(first version </w:t>
                </w:r>
                <w:r w:rsidRPr="007B66E5">
                  <w:rPr>
                    <w:color w:val="000000"/>
                  </w:rPr>
                  <w:t xml:space="preserve">2003) </w:t>
                </w:r>
                <w:r>
                  <w:rPr>
                    <w:color w:val="000000"/>
                  </w:rPr>
                  <w:t>voice</w:t>
                </w:r>
                <w:r w:rsidRPr="00EB20B7">
                  <w:rPr>
                    <w:color w:val="000000"/>
                  </w:rPr>
                  <w:t>, harp</w:t>
                </w:r>
                <w:r w:rsidRPr="007B66E5">
                  <w:rPr>
                    <w:color w:val="000000"/>
                  </w:rPr>
                  <w:t xml:space="preserve"> and </w:t>
                </w:r>
                <w:r w:rsidRPr="007B66E5">
                  <w:t>percussion</w:t>
                </w:r>
                <w:r w:rsidRPr="007B66E5">
                  <w:rPr>
                    <w:color w:val="000000"/>
                  </w:rPr>
                  <w:t xml:space="preserve"> / (second version 2004) clarinet, </w:t>
                </w:r>
                <w:r>
                  <w:rPr>
                    <w:color w:val="000000"/>
                  </w:rPr>
                  <w:t>harp</w:t>
                </w:r>
                <w:r w:rsidRPr="007B66E5">
                  <w:rPr>
                    <w:color w:val="000000"/>
                  </w:rPr>
                  <w:t xml:space="preserve"> and </w:t>
                </w:r>
                <w:r w:rsidRPr="007B66E5">
                  <w:t>percussion</w:t>
                </w:r>
                <w:r w:rsidRPr="007B66E5">
                  <w:rPr>
                    <w:color w:val="000000"/>
                  </w:rPr>
                  <w:t xml:space="preserve"> </w:t>
                </w:r>
              </w:p>
              <w:p w14:paraId="30ED5D39" w14:textId="77777777" w:rsidR="007A6D00" w:rsidRPr="007B66E5" w:rsidRDefault="007A6D00" w:rsidP="00346466">
                <w:pPr>
                  <w:pStyle w:val="NormalfollowingH2"/>
                  <w:rPr>
                    <w:color w:val="0000FF"/>
                  </w:rPr>
                </w:pPr>
                <w:proofErr w:type="spellStart"/>
                <w:r w:rsidRPr="007B66E5">
                  <w:rPr>
                    <w:i/>
                    <w:iCs/>
                    <w:color w:val="000000"/>
                  </w:rPr>
                  <w:t>Cercanas</w:t>
                </w:r>
                <w:proofErr w:type="spellEnd"/>
                <w:r w:rsidRPr="007B66E5">
                  <w:rPr>
                    <w:i/>
                    <w:iCs/>
                    <w:color w:val="000000"/>
                  </w:rPr>
                  <w:t xml:space="preserve">, </w:t>
                </w:r>
                <w:r w:rsidRPr="007B66E5">
                  <w:rPr>
                    <w:color w:val="000000"/>
                  </w:rPr>
                  <w:t>(2004) wooden flute</w:t>
                </w:r>
                <w:r>
                  <w:rPr>
                    <w:color w:val="000000"/>
                  </w:rPr>
                  <w:t xml:space="preserve"> and voice</w:t>
                </w:r>
                <w:r w:rsidRPr="007B66E5">
                  <w:rPr>
                    <w:color w:val="000000"/>
                  </w:rPr>
                  <w:t xml:space="preserve"> </w:t>
                </w:r>
              </w:p>
              <w:p w14:paraId="1D1E29CD" w14:textId="77777777" w:rsidR="007A6D00" w:rsidRPr="007B66E5" w:rsidRDefault="007A6D00" w:rsidP="00346466">
                <w:pPr>
                  <w:pStyle w:val="NormalfollowingH2"/>
                  <w:rPr>
                    <w:color w:val="000000"/>
                  </w:rPr>
                </w:pPr>
                <w:proofErr w:type="spellStart"/>
                <w:r w:rsidRPr="007B66E5">
                  <w:rPr>
                    <w:i/>
                    <w:iCs/>
                    <w:color w:val="000000"/>
                  </w:rPr>
                  <w:t>Transfiguraciones</w:t>
                </w:r>
                <w:proofErr w:type="spellEnd"/>
                <w:r w:rsidRPr="007B66E5">
                  <w:rPr>
                    <w:color w:val="000000"/>
                  </w:rPr>
                  <w:t xml:space="preserve">, (2006) </w:t>
                </w:r>
                <w:proofErr w:type="spellStart"/>
                <w:r w:rsidRPr="007B66E5">
                  <w:rPr>
                    <w:color w:val="000000"/>
                  </w:rPr>
                  <w:t>str</w:t>
                </w:r>
                <w:proofErr w:type="spellEnd"/>
                <w:r w:rsidRPr="007B66E5">
                  <w:rPr>
                    <w:color w:val="000000"/>
                  </w:rPr>
                  <w:t xml:space="preserve"> </w:t>
                </w:r>
                <w:proofErr w:type="spellStart"/>
                <w:r w:rsidRPr="007B66E5">
                  <w:rPr>
                    <w:color w:val="000000"/>
                  </w:rPr>
                  <w:t>qt</w:t>
                </w:r>
                <w:proofErr w:type="spellEnd"/>
              </w:p>
              <w:p w14:paraId="29366C00" w14:textId="77777777" w:rsidR="007A6D00" w:rsidRPr="007B66E5" w:rsidRDefault="007A6D00" w:rsidP="00346466">
                <w:pPr>
                  <w:pStyle w:val="NormalfollowingH2"/>
                  <w:rPr>
                    <w:color w:val="000000"/>
                  </w:rPr>
                </w:pPr>
                <w:r w:rsidRPr="007B66E5">
                  <w:rPr>
                    <w:i/>
                    <w:iCs/>
                    <w:color w:val="000000"/>
                  </w:rPr>
                  <w:t xml:space="preserve">No </w:t>
                </w:r>
                <w:proofErr w:type="spellStart"/>
                <w:r w:rsidRPr="007B66E5">
                  <w:rPr>
                    <w:i/>
                    <w:iCs/>
                    <w:color w:val="000000"/>
                  </w:rPr>
                  <w:t>te</w:t>
                </w:r>
                <w:proofErr w:type="spellEnd"/>
                <w:r w:rsidRPr="007B66E5">
                  <w:rPr>
                    <w:i/>
                    <w:iCs/>
                    <w:color w:val="000000"/>
                  </w:rPr>
                  <w:t xml:space="preserve"> </w:t>
                </w:r>
                <w:proofErr w:type="spellStart"/>
                <w:r w:rsidRPr="007B66E5">
                  <w:rPr>
                    <w:i/>
                    <w:iCs/>
                    <w:color w:val="000000"/>
                  </w:rPr>
                  <w:t>duermas</w:t>
                </w:r>
                <w:proofErr w:type="spellEnd"/>
                <w:r w:rsidRPr="007B66E5">
                  <w:rPr>
                    <w:i/>
                    <w:iCs/>
                    <w:color w:val="000000"/>
                  </w:rPr>
                  <w:t xml:space="preserve">, </w:t>
                </w:r>
                <w:proofErr w:type="spellStart"/>
                <w:r w:rsidRPr="007B66E5">
                  <w:rPr>
                    <w:i/>
                    <w:iCs/>
                    <w:color w:val="000000"/>
                  </w:rPr>
                  <w:t>niño</w:t>
                </w:r>
                <w:proofErr w:type="spellEnd"/>
                <w:r w:rsidRPr="007B66E5">
                  <w:rPr>
                    <w:i/>
                    <w:iCs/>
                    <w:color w:val="000000"/>
                  </w:rPr>
                  <w:t>,</w:t>
                </w:r>
                <w:r w:rsidRPr="007B66E5">
                  <w:rPr>
                    <w:color w:val="000000"/>
                  </w:rPr>
                  <w:t xml:space="preserve"> (2007)</w:t>
                </w:r>
                <w:r w:rsidRPr="007B66E5">
                  <w:rPr>
                    <w:i/>
                    <w:iCs/>
                    <w:color w:val="000000"/>
                  </w:rPr>
                  <w:t xml:space="preserve"> </w:t>
                </w:r>
                <w:r w:rsidRPr="00EB20B7">
                  <w:rPr>
                    <w:iCs/>
                    <w:color w:val="000000"/>
                  </w:rPr>
                  <w:t>voice</w:t>
                </w:r>
                <w:r w:rsidRPr="007B66E5">
                  <w:rPr>
                    <w:color w:val="000000"/>
                  </w:rPr>
                  <w:t xml:space="preserve"> and piano</w:t>
                </w:r>
              </w:p>
              <w:p w14:paraId="27D9FD44" w14:textId="77777777" w:rsidR="007A6D00" w:rsidRPr="007B66E5" w:rsidRDefault="007A6D00" w:rsidP="00346466">
                <w:pPr>
                  <w:pStyle w:val="NormalfollowingH2"/>
                  <w:rPr>
                    <w:color w:val="000000"/>
                  </w:rPr>
                </w:pPr>
              </w:p>
              <w:p w14:paraId="70D5D532" w14:textId="77777777" w:rsidR="007A6D00" w:rsidRPr="007B66E5" w:rsidRDefault="007A6D00" w:rsidP="00346466">
                <w:pPr>
                  <w:pStyle w:val="Heading2"/>
                  <w:outlineLvl w:val="1"/>
                  <w:rPr>
                    <w:i/>
                    <w:iCs/>
                    <w:color w:val="000000"/>
                  </w:rPr>
                </w:pPr>
                <w:r w:rsidRPr="007B66E5">
                  <w:t>Soloi</w:t>
                </w:r>
                <w:r>
                  <w:t>st w</w:t>
                </w:r>
                <w:r w:rsidRPr="007B66E5">
                  <w:t>orks</w:t>
                </w:r>
                <w:r w:rsidRPr="007B66E5">
                  <w:rPr>
                    <w:i/>
                    <w:iCs/>
                    <w:color w:val="000000"/>
                  </w:rPr>
                  <w:t xml:space="preserve"> </w:t>
                </w:r>
              </w:p>
              <w:p w14:paraId="5660C18B" w14:textId="77777777" w:rsidR="007A6D00" w:rsidRPr="007B66E5" w:rsidRDefault="007A6D00" w:rsidP="00346466">
                <w:pPr>
                  <w:pStyle w:val="NormalfollowingH2"/>
                  <w:rPr>
                    <w:color w:val="000000"/>
                  </w:rPr>
                </w:pPr>
                <w:r w:rsidRPr="007B66E5">
                  <w:rPr>
                    <w:i/>
                    <w:iCs/>
                    <w:color w:val="000000"/>
                  </w:rPr>
                  <w:t>Solo</w:t>
                </w:r>
                <w:r w:rsidRPr="007B66E5">
                  <w:rPr>
                    <w:color w:val="000000"/>
                  </w:rPr>
                  <w:t xml:space="preserve"> (1994) violin </w:t>
                </w:r>
              </w:p>
              <w:p w14:paraId="58EDDE5E" w14:textId="77777777" w:rsidR="007A6D00" w:rsidRPr="007B66E5" w:rsidRDefault="007A6D00" w:rsidP="00346466">
                <w:pPr>
                  <w:pStyle w:val="NormalfollowingH2"/>
                  <w:rPr>
                    <w:color w:val="000000"/>
                  </w:rPr>
                </w:pPr>
                <w:proofErr w:type="spellStart"/>
                <w:r w:rsidRPr="007B66E5">
                  <w:rPr>
                    <w:i/>
                    <w:iCs/>
                    <w:color w:val="000000"/>
                  </w:rPr>
                  <w:t>Umbrales</w:t>
                </w:r>
                <w:proofErr w:type="spellEnd"/>
                <w:r w:rsidRPr="007B66E5">
                  <w:rPr>
                    <w:i/>
                    <w:iCs/>
                    <w:color w:val="000000"/>
                  </w:rPr>
                  <w:t xml:space="preserve"> </w:t>
                </w:r>
                <w:r w:rsidRPr="007B66E5">
                  <w:rPr>
                    <w:color w:val="000000"/>
                  </w:rPr>
                  <w:t>(1994) piano</w:t>
                </w:r>
              </w:p>
              <w:p w14:paraId="38789311" w14:textId="77777777" w:rsidR="007A6D00" w:rsidRPr="007B66E5" w:rsidRDefault="007A6D00" w:rsidP="00346466">
                <w:pPr>
                  <w:pStyle w:val="NormalfollowingH2"/>
                  <w:rPr>
                    <w:color w:val="000000"/>
                  </w:rPr>
                </w:pPr>
                <w:proofErr w:type="spellStart"/>
                <w:r w:rsidRPr="007B66E5">
                  <w:rPr>
                    <w:i/>
                    <w:iCs/>
                    <w:color w:val="000000"/>
                  </w:rPr>
                  <w:t>Ámbitos</w:t>
                </w:r>
                <w:proofErr w:type="spellEnd"/>
                <w:r w:rsidRPr="007B66E5">
                  <w:rPr>
                    <w:i/>
                    <w:iCs/>
                    <w:color w:val="000000"/>
                  </w:rPr>
                  <w:t xml:space="preserve"> </w:t>
                </w:r>
                <w:r w:rsidRPr="007B66E5">
                  <w:rPr>
                    <w:iCs/>
                    <w:color w:val="000000"/>
                  </w:rPr>
                  <w:t>(</w:t>
                </w:r>
                <w:r w:rsidRPr="007B66E5">
                  <w:rPr>
                    <w:color w:val="000000"/>
                  </w:rPr>
                  <w:t xml:space="preserve">1998) piano </w:t>
                </w:r>
              </w:p>
              <w:p w14:paraId="04AEC1A1" w14:textId="77777777" w:rsidR="007A6D00" w:rsidRPr="007B66E5" w:rsidRDefault="007A6D00" w:rsidP="00346466">
                <w:pPr>
                  <w:pStyle w:val="NormalfollowingH2"/>
                  <w:rPr>
                    <w:color w:val="0000FF"/>
                  </w:rPr>
                </w:pPr>
                <w:proofErr w:type="spellStart"/>
                <w:r w:rsidRPr="007B66E5">
                  <w:rPr>
                    <w:i/>
                    <w:iCs/>
                    <w:color w:val="000000"/>
                  </w:rPr>
                  <w:t>Soledanza</w:t>
                </w:r>
                <w:proofErr w:type="spellEnd"/>
                <w:r w:rsidRPr="007B66E5">
                  <w:rPr>
                    <w:color w:val="000000"/>
                  </w:rPr>
                  <w:t xml:space="preserve"> (1998) flute </w:t>
                </w:r>
              </w:p>
              <w:p w14:paraId="3F46F7C8" w14:textId="77777777" w:rsidR="007A6D00" w:rsidRPr="007B66E5" w:rsidRDefault="007A6D00" w:rsidP="00346466">
                <w:pPr>
                  <w:pStyle w:val="NormalfollowingH2"/>
                  <w:rPr>
                    <w:color w:val="0000FF"/>
                  </w:rPr>
                </w:pPr>
                <w:r w:rsidRPr="007B66E5">
                  <w:rPr>
                    <w:i/>
                    <w:iCs/>
                    <w:color w:val="000000"/>
                  </w:rPr>
                  <w:t>Epicedia</w:t>
                </w:r>
                <w:r w:rsidRPr="007B66E5">
                  <w:rPr>
                    <w:color w:val="000000"/>
                  </w:rPr>
                  <w:t xml:space="preserve"> (1998) guitar</w:t>
                </w:r>
                <w:r w:rsidRPr="007B66E5">
                  <w:rPr>
                    <w:color w:val="0000FF"/>
                  </w:rPr>
                  <w:t xml:space="preserve"> </w:t>
                </w:r>
              </w:p>
              <w:p w14:paraId="209C99A3" w14:textId="77777777" w:rsidR="007A6D00" w:rsidRPr="007B66E5" w:rsidRDefault="007A6D00" w:rsidP="00346466">
                <w:pPr>
                  <w:pStyle w:val="NormalfollowingH2"/>
                  <w:rPr>
                    <w:color w:val="0000FF"/>
                  </w:rPr>
                </w:pPr>
                <w:proofErr w:type="spellStart"/>
                <w:r w:rsidRPr="007B66E5">
                  <w:rPr>
                    <w:i/>
                    <w:iCs/>
                    <w:color w:val="000000"/>
                  </w:rPr>
                  <w:t>Deshoras</w:t>
                </w:r>
                <w:proofErr w:type="spellEnd"/>
                <w:r w:rsidRPr="007B66E5">
                  <w:rPr>
                    <w:color w:val="000000"/>
                  </w:rPr>
                  <w:t xml:space="preserve"> (1999)</w:t>
                </w:r>
                <w:r>
                  <w:rPr>
                    <w:color w:val="000000"/>
                  </w:rPr>
                  <w:t xml:space="preserve"> clarinet</w:t>
                </w:r>
                <w:r w:rsidRPr="007B66E5">
                  <w:rPr>
                    <w:color w:val="000000"/>
                  </w:rPr>
                  <w:t xml:space="preserve"> </w:t>
                </w:r>
              </w:p>
              <w:p w14:paraId="32BEBDDC" w14:textId="77777777" w:rsidR="007A6D00" w:rsidRPr="007B66E5" w:rsidRDefault="007A6D00" w:rsidP="00346466">
                <w:pPr>
                  <w:pStyle w:val="NormalfollowingH2"/>
                  <w:rPr>
                    <w:color w:val="0000FF"/>
                  </w:rPr>
                </w:pPr>
                <w:r w:rsidRPr="007B66E5">
                  <w:rPr>
                    <w:i/>
                    <w:iCs/>
                    <w:color w:val="000000"/>
                  </w:rPr>
                  <w:t>Solar</w:t>
                </w:r>
                <w:r w:rsidRPr="007B66E5">
                  <w:rPr>
                    <w:color w:val="000000"/>
                  </w:rPr>
                  <w:t xml:space="preserve"> (2001) </w:t>
                </w:r>
                <w:r w:rsidRPr="000223F3">
                  <w:t>alto flute</w:t>
                </w:r>
              </w:p>
              <w:p w14:paraId="5A866AE0" w14:textId="77777777" w:rsidR="007A6D00" w:rsidRPr="007B66E5" w:rsidRDefault="007A6D00" w:rsidP="00346466">
                <w:pPr>
                  <w:pStyle w:val="NormalfollowingH2"/>
                  <w:rPr>
                    <w:color w:val="000000"/>
                  </w:rPr>
                </w:pPr>
                <w:proofErr w:type="spellStart"/>
                <w:r w:rsidRPr="007B66E5">
                  <w:rPr>
                    <w:i/>
                    <w:iCs/>
                    <w:color w:val="000000"/>
                  </w:rPr>
                  <w:t>Horizontes</w:t>
                </w:r>
                <w:proofErr w:type="spellEnd"/>
                <w:r w:rsidRPr="007B66E5">
                  <w:rPr>
                    <w:color w:val="000000"/>
                  </w:rPr>
                  <w:t xml:space="preserve"> (2001) piano</w:t>
                </w:r>
              </w:p>
              <w:p w14:paraId="71BEF7ED" w14:textId="77777777" w:rsidR="007A6D00" w:rsidRPr="00AA72B6" w:rsidRDefault="007A6D00" w:rsidP="00346466">
                <w:pPr>
                  <w:pStyle w:val="NormalfollowingH2"/>
                  <w:rPr>
                    <w:color w:val="0000FF"/>
                  </w:rPr>
                </w:pPr>
                <w:r w:rsidRPr="007B66E5">
                  <w:rPr>
                    <w:i/>
                    <w:iCs/>
                    <w:color w:val="000000"/>
                  </w:rPr>
                  <w:t>Arcana</w:t>
                </w:r>
                <w:r w:rsidRPr="007B66E5">
                  <w:rPr>
                    <w:color w:val="000000"/>
                  </w:rPr>
                  <w:t xml:space="preserve"> (2003) oboe</w:t>
                </w:r>
              </w:p>
              <w:p w14:paraId="463A3629" w14:textId="77777777" w:rsidR="007A6D00" w:rsidRPr="00AA72B6" w:rsidRDefault="007A6D00" w:rsidP="00346466">
                <w:pPr>
                  <w:pStyle w:val="NormalfollowingH2"/>
                  <w:rPr>
                    <w:color w:val="000000"/>
                  </w:rPr>
                </w:pPr>
                <w:proofErr w:type="spellStart"/>
                <w:r w:rsidRPr="00AA72B6">
                  <w:rPr>
                    <w:i/>
                    <w:iCs/>
                    <w:color w:val="000000"/>
                  </w:rPr>
                  <w:t>Lejanas</w:t>
                </w:r>
                <w:proofErr w:type="spellEnd"/>
                <w:r w:rsidRPr="00AA72B6">
                  <w:rPr>
                    <w:i/>
                    <w:iCs/>
                    <w:color w:val="000000"/>
                  </w:rPr>
                  <w:t xml:space="preserve"> </w:t>
                </w:r>
                <w:proofErr w:type="spellStart"/>
                <w:r w:rsidRPr="00AA72B6">
                  <w:rPr>
                    <w:i/>
                    <w:iCs/>
                    <w:color w:val="000000"/>
                  </w:rPr>
                  <w:t>lejanías</w:t>
                </w:r>
                <w:proofErr w:type="spellEnd"/>
                <w:r w:rsidRPr="00AA72B6"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(2004) piano</w:t>
                </w:r>
              </w:p>
              <w:p w14:paraId="423C8E7F" w14:textId="77777777" w:rsidR="007A6D00" w:rsidRPr="005C2FC0" w:rsidRDefault="007A6D00" w:rsidP="00346466">
                <w:pPr>
                  <w:pStyle w:val="NormalfollowingH2"/>
                  <w:rPr>
                    <w:color w:val="000000"/>
                  </w:rPr>
                </w:pPr>
                <w:proofErr w:type="spellStart"/>
                <w:r w:rsidRPr="005C2FC0">
                  <w:rPr>
                    <w:i/>
                    <w:iCs/>
                    <w:color w:val="000000"/>
                  </w:rPr>
                  <w:t>Figuraciones</w:t>
                </w:r>
                <w:proofErr w:type="spellEnd"/>
                <w:r w:rsidRPr="005C2FC0">
                  <w:rPr>
                    <w:color w:val="000000"/>
                  </w:rPr>
                  <w:t xml:space="preserve"> (2006) three pieces for piano </w:t>
                </w:r>
              </w:p>
              <w:p w14:paraId="2833828B" w14:textId="77777777" w:rsidR="007A6D00" w:rsidRPr="005C2FC0" w:rsidRDefault="007A6D00" w:rsidP="00346466">
                <w:pPr>
                  <w:pStyle w:val="NormalfollowingH2"/>
                  <w:rPr>
                    <w:color w:val="000000"/>
                  </w:rPr>
                </w:pPr>
                <w:proofErr w:type="spellStart"/>
                <w:r w:rsidRPr="005C2FC0">
                  <w:rPr>
                    <w:i/>
                    <w:iCs/>
                    <w:color w:val="000000"/>
                  </w:rPr>
                  <w:t>Esta</w:t>
                </w:r>
                <w:proofErr w:type="spellEnd"/>
                <w:r w:rsidRPr="005C2FC0">
                  <w:rPr>
                    <w:i/>
                    <w:iCs/>
                    <w:color w:val="000000"/>
                  </w:rPr>
                  <w:t xml:space="preserve"> </w:t>
                </w:r>
                <w:proofErr w:type="spellStart"/>
                <w:r w:rsidRPr="005C2FC0">
                  <w:rPr>
                    <w:i/>
                    <w:iCs/>
                    <w:color w:val="000000"/>
                  </w:rPr>
                  <w:t>distancia</w:t>
                </w:r>
                <w:proofErr w:type="spellEnd"/>
                <w:r w:rsidRPr="005C2FC0">
                  <w:rPr>
                    <w:color w:val="000000"/>
                  </w:rPr>
                  <w:t xml:space="preserve"> (2006) </w:t>
                </w:r>
                <w:r w:rsidRPr="005C2FC0">
                  <w:t>cello</w:t>
                </w:r>
              </w:p>
              <w:p w14:paraId="5B23D142" w14:textId="77777777" w:rsidR="007A6D00" w:rsidRPr="007B66E5" w:rsidRDefault="007A6D00" w:rsidP="00346466">
                <w:pPr>
                  <w:pStyle w:val="NormalfollowingH2"/>
                  <w:rPr>
                    <w:color w:val="0000FF"/>
                  </w:rPr>
                </w:pPr>
                <w:r w:rsidRPr="005C2FC0">
                  <w:rPr>
                    <w:i/>
                    <w:iCs/>
                    <w:color w:val="000000"/>
                  </w:rPr>
                  <w:t xml:space="preserve">No </w:t>
                </w:r>
                <w:proofErr w:type="spellStart"/>
                <w:r w:rsidRPr="005C2FC0">
                  <w:rPr>
                    <w:i/>
                    <w:iCs/>
                    <w:color w:val="000000"/>
                  </w:rPr>
                  <w:t>digas</w:t>
                </w:r>
                <w:proofErr w:type="spellEnd"/>
                <w:r w:rsidRPr="005C2FC0">
                  <w:rPr>
                    <w:i/>
                    <w:iCs/>
                    <w:color w:val="000000"/>
                  </w:rPr>
                  <w:t xml:space="preserve"> nada</w:t>
                </w:r>
                <w:r>
                  <w:rPr>
                    <w:color w:val="000000"/>
                  </w:rPr>
                  <w:t xml:space="preserve"> (2011) </w:t>
                </w:r>
                <w:r w:rsidRPr="00EB20B7">
                  <w:t>bass clarinet</w:t>
                </w:r>
              </w:p>
              <w:p w14:paraId="081FA4C0" w14:textId="77777777" w:rsidR="007A6D00" w:rsidRPr="00AA72B6" w:rsidRDefault="007A6D00" w:rsidP="00346466">
                <w:pPr>
                  <w:pStyle w:val="NormalfollowingH2"/>
                  <w:rPr>
                    <w:color w:val="000000"/>
                  </w:rPr>
                </w:pPr>
              </w:p>
              <w:p w14:paraId="41001013" w14:textId="77777777" w:rsidR="007A6D00" w:rsidRPr="007C7359" w:rsidRDefault="007A6D00" w:rsidP="00346466">
                <w:pPr>
                  <w:pStyle w:val="Heading2"/>
                  <w:outlineLvl w:val="1"/>
                  <w:rPr>
                    <w:color w:val="000000"/>
                  </w:rPr>
                </w:pPr>
                <w:r w:rsidRPr="007C7359">
                  <w:rPr>
                    <w:color w:val="000000"/>
                  </w:rPr>
                  <w:t>P</w:t>
                </w:r>
                <w:r w:rsidRPr="007C7359">
                  <w:t>ercussion</w:t>
                </w:r>
              </w:p>
              <w:p w14:paraId="3A7576D4" w14:textId="77777777" w:rsidR="007A6D00" w:rsidRPr="00AA72B6" w:rsidRDefault="007A6D00" w:rsidP="00346466">
                <w:pPr>
                  <w:pStyle w:val="NormalfollowingH2"/>
                </w:pPr>
                <w:proofErr w:type="spellStart"/>
                <w:r w:rsidRPr="00AA72B6">
                  <w:rPr>
                    <w:i/>
                    <w:iCs/>
                    <w:color w:val="000000"/>
                  </w:rPr>
                  <w:t>Perpetuidad</w:t>
                </w:r>
                <w:proofErr w:type="spellEnd"/>
                <w:r w:rsidRPr="00AA72B6">
                  <w:rPr>
                    <w:color w:val="000000"/>
                  </w:rPr>
                  <w:t xml:space="preserve"> (1978) </w:t>
                </w:r>
              </w:p>
              <w:p w14:paraId="475C7942" w14:textId="77777777" w:rsidR="007A6D00" w:rsidRDefault="007A6D00" w:rsidP="00346466">
                <w:pPr>
                  <w:pStyle w:val="NormalfollowingH2"/>
                  <w:rPr>
                    <w:color w:val="000000"/>
                  </w:rPr>
                </w:pPr>
                <w:proofErr w:type="spellStart"/>
                <w:r w:rsidRPr="00AA72B6">
                  <w:rPr>
                    <w:i/>
                    <w:iCs/>
                    <w:color w:val="000000"/>
                  </w:rPr>
                  <w:t>Juegos</w:t>
                </w:r>
                <w:proofErr w:type="spellEnd"/>
                <w:r w:rsidRPr="00AA72B6">
                  <w:rPr>
                    <w:i/>
                    <w:iCs/>
                    <w:color w:val="000000"/>
                  </w:rPr>
                  <w:t xml:space="preserve"> </w:t>
                </w:r>
                <w:proofErr w:type="spellStart"/>
                <w:r w:rsidRPr="00AA72B6">
                  <w:rPr>
                    <w:i/>
                    <w:iCs/>
                    <w:color w:val="000000"/>
                  </w:rPr>
                  <w:t>imaginados</w:t>
                </w:r>
                <w:proofErr w:type="spellEnd"/>
                <w:r w:rsidRPr="00AA72B6">
                  <w:rPr>
                    <w:color w:val="000000"/>
                  </w:rPr>
                  <w:t xml:space="preserve"> (1987) </w:t>
                </w:r>
              </w:p>
              <w:p w14:paraId="41A4B570" w14:textId="77777777" w:rsidR="007A6D00" w:rsidRDefault="007A6D00" w:rsidP="00346466">
                <w:pPr>
                  <w:pStyle w:val="NormalfollowingH2"/>
                  <w:rPr>
                    <w:color w:val="000000"/>
                  </w:rPr>
                </w:pPr>
                <w:r w:rsidRPr="00AA72B6">
                  <w:rPr>
                    <w:i/>
                    <w:iCs/>
                    <w:color w:val="000000"/>
                  </w:rPr>
                  <w:t xml:space="preserve">A la </w:t>
                </w:r>
                <w:proofErr w:type="spellStart"/>
                <w:r w:rsidRPr="00AA72B6">
                  <w:rPr>
                    <w:i/>
                    <w:iCs/>
                    <w:color w:val="000000"/>
                  </w:rPr>
                  <w:t>sombra</w:t>
                </w:r>
                <w:proofErr w:type="spellEnd"/>
                <w:r w:rsidRPr="00AA72B6">
                  <w:rPr>
                    <w:i/>
                    <w:iCs/>
                    <w:color w:val="000000"/>
                  </w:rPr>
                  <w:t xml:space="preserve"> de </w:t>
                </w:r>
                <w:proofErr w:type="spellStart"/>
                <w:r w:rsidRPr="00AA72B6">
                  <w:rPr>
                    <w:i/>
                    <w:iCs/>
                    <w:color w:val="000000"/>
                  </w:rPr>
                  <w:t>una</w:t>
                </w:r>
                <w:proofErr w:type="spellEnd"/>
                <w:r w:rsidRPr="00AA72B6">
                  <w:rPr>
                    <w:i/>
                    <w:iCs/>
                    <w:color w:val="000000"/>
                  </w:rPr>
                  <w:t xml:space="preserve"> </w:t>
                </w:r>
                <w:proofErr w:type="spellStart"/>
                <w:r w:rsidRPr="00AA72B6">
                  <w:rPr>
                    <w:i/>
                    <w:iCs/>
                    <w:color w:val="000000"/>
                  </w:rPr>
                  <w:t>higuera</w:t>
                </w:r>
                <w:proofErr w:type="spellEnd"/>
                <w:r w:rsidRPr="00AA72B6">
                  <w:rPr>
                    <w:color w:val="000000"/>
                  </w:rPr>
                  <w:t xml:space="preserve"> (1997) </w:t>
                </w:r>
              </w:p>
              <w:p w14:paraId="66D16912" w14:textId="77777777" w:rsidR="007A6D00" w:rsidRPr="00AA72B6" w:rsidRDefault="007A6D00" w:rsidP="00346466">
                <w:pPr>
                  <w:pStyle w:val="NormalfollowingH2"/>
                  <w:rPr>
                    <w:color w:val="000000"/>
                  </w:rPr>
                </w:pPr>
                <w:proofErr w:type="spellStart"/>
                <w:r w:rsidRPr="00AA72B6">
                  <w:rPr>
                    <w:i/>
                    <w:iCs/>
                  </w:rPr>
                  <w:t>Rastros</w:t>
                </w:r>
                <w:proofErr w:type="spellEnd"/>
                <w:r w:rsidRPr="00AA72B6">
                  <w:rPr>
                    <w:i/>
                    <w:iCs/>
                  </w:rPr>
                  <w:t xml:space="preserve"> / </w:t>
                </w:r>
                <w:proofErr w:type="spellStart"/>
                <w:r w:rsidRPr="00AA72B6">
                  <w:rPr>
                    <w:i/>
                    <w:iCs/>
                  </w:rPr>
                  <w:t>Vestigios</w:t>
                </w:r>
                <w:proofErr w:type="spellEnd"/>
                <w:r w:rsidRPr="00AA72B6">
                  <w:rPr>
                    <w:i/>
                    <w:iCs/>
                  </w:rPr>
                  <w:t xml:space="preserve"> / </w:t>
                </w:r>
                <w:proofErr w:type="spellStart"/>
                <w:r w:rsidRPr="00AA72B6">
                  <w:rPr>
                    <w:i/>
                    <w:iCs/>
                  </w:rPr>
                  <w:t>Sombras</w:t>
                </w:r>
                <w:proofErr w:type="spellEnd"/>
                <w:r w:rsidRPr="00AA72B6">
                  <w:rPr>
                    <w:i/>
                    <w:iCs/>
                  </w:rPr>
                  <w:t xml:space="preserve"> </w:t>
                </w:r>
                <w:r w:rsidRPr="00AA72B6">
                  <w:rPr>
                    <w:iCs/>
                  </w:rPr>
                  <w:t>(</w:t>
                </w:r>
                <w:r w:rsidRPr="00AA72B6">
                  <w:t>2010</w:t>
                </w:r>
                <w:r>
                  <w:t>)</w:t>
                </w:r>
              </w:p>
              <w:p w14:paraId="0AB8BA26" w14:textId="77777777" w:rsidR="007A6D00" w:rsidRPr="00AA72B6" w:rsidRDefault="007A6D00" w:rsidP="00346466">
                <w:pPr>
                  <w:pStyle w:val="NormalfollowingH2"/>
                  <w:rPr>
                    <w:color w:val="000000"/>
                  </w:rPr>
                </w:pPr>
              </w:p>
              <w:p w14:paraId="6BC9F8C7" w14:textId="77777777" w:rsidR="007A6D00" w:rsidRPr="00B66747" w:rsidRDefault="007A6D00" w:rsidP="00346466">
                <w:pPr>
                  <w:pStyle w:val="Heading2"/>
                  <w:outlineLvl w:val="1"/>
                  <w:rPr>
                    <w:bCs/>
                    <w:color w:val="000000"/>
                  </w:rPr>
                </w:pPr>
                <w:r w:rsidRPr="00B66747">
                  <w:t>Electroacoustic and Mixed</w:t>
                </w:r>
                <w:r>
                  <w:t xml:space="preserve"> Music</w:t>
                </w:r>
              </w:p>
              <w:p w14:paraId="3E59D43E" w14:textId="77777777" w:rsidR="007A6D00" w:rsidRPr="005C2FC0" w:rsidRDefault="007A6D00" w:rsidP="00346466">
                <w:pPr>
                  <w:pStyle w:val="NormalfollowingH2"/>
                  <w:rPr>
                    <w:color w:val="000000"/>
                  </w:rPr>
                </w:pPr>
                <w:proofErr w:type="spellStart"/>
                <w:r w:rsidRPr="005C2FC0">
                  <w:rPr>
                    <w:i/>
                    <w:iCs/>
                    <w:color w:val="000000"/>
                  </w:rPr>
                  <w:lastRenderedPageBreak/>
                  <w:t>Awasqa</w:t>
                </w:r>
                <w:proofErr w:type="spellEnd"/>
                <w:r w:rsidRPr="005C2FC0">
                  <w:rPr>
                    <w:color w:val="000000"/>
                  </w:rPr>
                  <w:t xml:space="preserve"> (1986) </w:t>
                </w:r>
              </w:p>
              <w:p w14:paraId="1730225F" w14:textId="77777777" w:rsidR="007A6D00" w:rsidRPr="005C2FC0" w:rsidRDefault="007A6D00" w:rsidP="00346466">
                <w:pPr>
                  <w:pStyle w:val="NormalfollowingH2"/>
                  <w:rPr>
                    <w:color w:val="000000"/>
                  </w:rPr>
                </w:pPr>
                <w:proofErr w:type="spellStart"/>
                <w:r w:rsidRPr="005C2FC0">
                  <w:rPr>
                    <w:i/>
                    <w:iCs/>
                    <w:color w:val="000000"/>
                  </w:rPr>
                  <w:t>Titanias</w:t>
                </w:r>
                <w:proofErr w:type="spellEnd"/>
                <w:r w:rsidRPr="005C2FC0">
                  <w:rPr>
                    <w:i/>
                    <w:iCs/>
                    <w:color w:val="000000"/>
                  </w:rPr>
                  <w:t xml:space="preserve"> </w:t>
                </w:r>
                <w:r w:rsidRPr="005C2FC0">
                  <w:rPr>
                    <w:iCs/>
                    <w:color w:val="000000"/>
                  </w:rPr>
                  <w:t>(</w:t>
                </w:r>
                <w:r w:rsidRPr="005C2FC0">
                  <w:rPr>
                    <w:color w:val="000000"/>
                  </w:rPr>
                  <w:t xml:space="preserve">2005) </w:t>
                </w:r>
              </w:p>
              <w:p w14:paraId="2CA353CE" w14:textId="77777777" w:rsidR="007A6D00" w:rsidRPr="005C2FC0" w:rsidRDefault="007A6D00" w:rsidP="00346466">
                <w:pPr>
                  <w:pStyle w:val="NormalfollowingH2"/>
                  <w:rPr>
                    <w:color w:val="000000"/>
                  </w:rPr>
                </w:pPr>
                <w:proofErr w:type="spellStart"/>
                <w:r w:rsidRPr="005C2FC0">
                  <w:rPr>
                    <w:i/>
                    <w:iCs/>
                    <w:color w:val="000000"/>
                  </w:rPr>
                  <w:t>Gestuales</w:t>
                </w:r>
                <w:proofErr w:type="spellEnd"/>
                <w:r w:rsidRPr="005C2FC0">
                  <w:rPr>
                    <w:i/>
                    <w:iCs/>
                    <w:color w:val="000000"/>
                  </w:rPr>
                  <w:t xml:space="preserve"> </w:t>
                </w:r>
                <w:r w:rsidRPr="005C2FC0">
                  <w:rPr>
                    <w:iCs/>
                    <w:color w:val="000000"/>
                  </w:rPr>
                  <w:t>(</w:t>
                </w:r>
                <w:r w:rsidRPr="005C2FC0">
                  <w:rPr>
                    <w:color w:val="000000"/>
                  </w:rPr>
                  <w:t>2005)</w:t>
                </w:r>
              </w:p>
              <w:p w14:paraId="10D2CFA5" w14:textId="77777777" w:rsidR="007A6D00" w:rsidRPr="00AA72B6" w:rsidRDefault="007A6D00" w:rsidP="00346466">
                <w:pPr>
                  <w:pStyle w:val="NormalfollowingH2"/>
                  <w:rPr>
                    <w:color w:val="000000"/>
                  </w:rPr>
                </w:pPr>
                <w:proofErr w:type="spellStart"/>
                <w:r w:rsidRPr="005C2FC0">
                  <w:rPr>
                    <w:i/>
                    <w:iCs/>
                    <w:color w:val="000000"/>
                  </w:rPr>
                  <w:t>Eriales</w:t>
                </w:r>
                <w:proofErr w:type="spellEnd"/>
                <w:r w:rsidRPr="00AA72B6"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(</w:t>
                </w:r>
                <w:r w:rsidRPr="00AA72B6">
                  <w:rPr>
                    <w:color w:val="000000"/>
                  </w:rPr>
                  <w:t>2006</w:t>
                </w:r>
                <w:r>
                  <w:rPr>
                    <w:color w:val="000000"/>
                  </w:rPr>
                  <w:t>)</w:t>
                </w:r>
              </w:p>
              <w:p w14:paraId="02749D33" w14:textId="77777777" w:rsidR="007A6D00" w:rsidRPr="00AA72B6" w:rsidRDefault="007A6D00" w:rsidP="00346466">
                <w:pPr>
                  <w:pStyle w:val="NormalfollowingH2"/>
                  <w:rPr>
                    <w:iCs/>
                    <w:color w:val="0000FF"/>
                  </w:rPr>
                </w:pPr>
                <w:proofErr w:type="spellStart"/>
                <w:r w:rsidRPr="00AA72B6">
                  <w:rPr>
                    <w:i/>
                    <w:iCs/>
                    <w:color w:val="000000"/>
                  </w:rPr>
                  <w:t>Otras</w:t>
                </w:r>
                <w:proofErr w:type="spellEnd"/>
                <w:r w:rsidRPr="00AA72B6">
                  <w:rPr>
                    <w:i/>
                    <w:iCs/>
                    <w:color w:val="000000"/>
                  </w:rPr>
                  <w:t xml:space="preserve"> </w:t>
                </w:r>
                <w:proofErr w:type="spellStart"/>
                <w:r w:rsidRPr="00AA72B6">
                  <w:rPr>
                    <w:i/>
                    <w:iCs/>
                    <w:color w:val="000000"/>
                  </w:rPr>
                  <w:t>figuraciones</w:t>
                </w:r>
                <w:proofErr w:type="spellEnd"/>
                <w:r w:rsidRPr="00AA72B6">
                  <w:rPr>
                    <w:i/>
                    <w:iCs/>
                    <w:color w:val="000000"/>
                  </w:rPr>
                  <w:t xml:space="preserve"> </w:t>
                </w:r>
                <w:r w:rsidRPr="00AA72B6">
                  <w:rPr>
                    <w:color w:val="000000"/>
                  </w:rPr>
                  <w:t xml:space="preserve">(2006) </w:t>
                </w:r>
              </w:p>
              <w:p w14:paraId="4EBF601A" w14:textId="77777777" w:rsidR="007A6D00" w:rsidRPr="00AA72B6" w:rsidRDefault="007A6D00" w:rsidP="00346466">
                <w:pPr>
                  <w:pStyle w:val="NormalfollowingH2"/>
                  <w:rPr>
                    <w:color w:val="000000"/>
                  </w:rPr>
                </w:pPr>
                <w:proofErr w:type="spellStart"/>
                <w:r w:rsidRPr="00AA72B6">
                  <w:rPr>
                    <w:i/>
                    <w:iCs/>
                    <w:color w:val="000000"/>
                  </w:rPr>
                  <w:t>S</w:t>
                </w:r>
                <w:r>
                  <w:rPr>
                    <w:i/>
                    <w:iCs/>
                    <w:color w:val="000000"/>
                  </w:rPr>
                  <w:t>eis</w:t>
                </w:r>
                <w:proofErr w:type="spellEnd"/>
                <w:r>
                  <w:rPr>
                    <w:i/>
                    <w:iCs/>
                    <w:color w:val="000000"/>
                  </w:rPr>
                  <w:t xml:space="preserve"> </w:t>
                </w:r>
                <w:proofErr w:type="spellStart"/>
                <w:r>
                  <w:rPr>
                    <w:i/>
                    <w:iCs/>
                    <w:color w:val="000000"/>
                  </w:rPr>
                  <w:t>movimientos</w:t>
                </w:r>
                <w:proofErr w:type="spellEnd"/>
                <w:r>
                  <w:rPr>
                    <w:i/>
                    <w:iCs/>
                    <w:color w:val="000000"/>
                  </w:rPr>
                  <w:t xml:space="preserve"> en el </w:t>
                </w:r>
                <w:proofErr w:type="spellStart"/>
                <w:r>
                  <w:rPr>
                    <w:i/>
                    <w:iCs/>
                    <w:color w:val="000000"/>
                  </w:rPr>
                  <w:t>horizonte</w:t>
                </w:r>
                <w:proofErr w:type="spellEnd"/>
                <w:r w:rsidRPr="00AA72B6">
                  <w:rPr>
                    <w:i/>
                    <w:iCs/>
                    <w:color w:val="000000"/>
                  </w:rPr>
                  <w:t xml:space="preserve"> </w:t>
                </w:r>
                <w:r>
                  <w:rPr>
                    <w:iCs/>
                    <w:color w:val="000000"/>
                  </w:rPr>
                  <w:t>(</w:t>
                </w:r>
                <w:r w:rsidRPr="00AA72B6">
                  <w:rPr>
                    <w:color w:val="000000"/>
                  </w:rPr>
                  <w:t>2009</w:t>
                </w:r>
                <w:r>
                  <w:rPr>
                    <w:color w:val="000000"/>
                  </w:rPr>
                  <w:t>)</w:t>
                </w:r>
              </w:p>
              <w:p w14:paraId="1ED6B697" w14:textId="77777777" w:rsidR="007A6D00" w:rsidRPr="00B466C1" w:rsidRDefault="007A6D00" w:rsidP="00346466">
                <w:pPr>
                  <w:pStyle w:val="NormalfollowingH2"/>
                  <w:rPr>
                    <w:color w:val="000000"/>
                  </w:rPr>
                </w:pPr>
                <w:r>
                  <w:rPr>
                    <w:i/>
                    <w:iCs/>
                    <w:color w:val="000000"/>
                  </w:rPr>
                  <w:t xml:space="preserve">El alto </w:t>
                </w:r>
                <w:proofErr w:type="spellStart"/>
                <w:r>
                  <w:rPr>
                    <w:i/>
                    <w:iCs/>
                    <w:color w:val="000000"/>
                  </w:rPr>
                  <w:t>nombre</w:t>
                </w:r>
                <w:proofErr w:type="spellEnd"/>
                <w:r>
                  <w:rPr>
                    <w:i/>
                    <w:iCs/>
                    <w:color w:val="000000"/>
                  </w:rPr>
                  <w:t xml:space="preserve"> </w:t>
                </w:r>
                <w:r>
                  <w:rPr>
                    <w:iCs/>
                    <w:color w:val="000000"/>
                  </w:rPr>
                  <w:t>(</w:t>
                </w:r>
                <w:r w:rsidRPr="00AA72B6">
                  <w:rPr>
                    <w:color w:val="000000"/>
                  </w:rPr>
                  <w:t>2009</w:t>
                </w:r>
                <w:r>
                  <w:rPr>
                    <w:color w:val="000000"/>
                  </w:rPr>
                  <w:t>)</w:t>
                </w:r>
                <w:r w:rsidRPr="00AA72B6">
                  <w:rPr>
                    <w:i/>
                    <w:iCs/>
                    <w:color w:val="000000"/>
                  </w:rPr>
                  <w:t xml:space="preserve"> </w:t>
                </w:r>
                <w:proofErr w:type="spellStart"/>
                <w:r w:rsidRPr="00EB20B7">
                  <w:rPr>
                    <w:color w:val="000000"/>
                  </w:rPr>
                  <w:t>orch</w:t>
                </w:r>
                <w:proofErr w:type="spellEnd"/>
                <w:r w:rsidRPr="00EB20B7"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 xml:space="preserve">and tape </w:t>
                </w:r>
              </w:p>
              <w:p w14:paraId="2E2793FA" w14:textId="77777777" w:rsidR="007A6D00" w:rsidRPr="00AA72B6" w:rsidRDefault="007A6D00" w:rsidP="00346466">
                <w:pPr>
                  <w:pStyle w:val="NormalfollowingH2"/>
                  <w:rPr>
                    <w:color w:val="000000"/>
                  </w:rPr>
                </w:pPr>
                <w:proofErr w:type="spellStart"/>
                <w:r w:rsidRPr="00AA72B6">
                  <w:rPr>
                    <w:i/>
                    <w:iCs/>
                    <w:color w:val="000000"/>
                  </w:rPr>
                  <w:t>Preludio</w:t>
                </w:r>
                <w:proofErr w:type="spellEnd"/>
                <w:r w:rsidRPr="00AA72B6">
                  <w:rPr>
                    <w:i/>
                    <w:iCs/>
                    <w:color w:val="000000"/>
                  </w:rPr>
                  <w:t xml:space="preserve"> y canon </w:t>
                </w:r>
                <w:proofErr w:type="spellStart"/>
                <w:r w:rsidRPr="00AA72B6">
                  <w:rPr>
                    <w:i/>
                    <w:iCs/>
                    <w:color w:val="000000"/>
                  </w:rPr>
                  <w:t>aparente</w:t>
                </w:r>
                <w:proofErr w:type="spellEnd"/>
                <w:r>
                  <w:rPr>
                    <w:color w:val="000000"/>
                  </w:rPr>
                  <w:t xml:space="preserve"> (</w:t>
                </w:r>
                <w:r w:rsidRPr="00AA72B6">
                  <w:rPr>
                    <w:color w:val="000000"/>
                  </w:rPr>
                  <w:t>2011</w:t>
                </w:r>
                <w:r>
                  <w:rPr>
                    <w:color w:val="000000"/>
                  </w:rPr>
                  <w:t>)</w:t>
                </w:r>
              </w:p>
              <w:p w14:paraId="3F649E7C" w14:textId="77777777" w:rsidR="007A6D00" w:rsidRPr="00AA72B6" w:rsidRDefault="007A6D00" w:rsidP="00346466">
                <w:pPr>
                  <w:autoSpaceDE w:val="0"/>
                  <w:autoSpaceDN w:val="0"/>
                  <w:adjustRightInd w:val="0"/>
                  <w:rPr>
                    <w:color w:val="000000"/>
                  </w:rPr>
                </w:pPr>
              </w:p>
              <w:p w14:paraId="1220CB86" w14:textId="77777777" w:rsidR="003F0D73" w:rsidRDefault="003F0D73" w:rsidP="00346466"/>
            </w:tc>
          </w:sdtContent>
        </w:sdt>
      </w:tr>
      <w:tr w:rsidR="003235A7" w14:paraId="512DD9B5" w14:textId="77777777" w:rsidTr="003235A7">
        <w:tc>
          <w:tcPr>
            <w:tcW w:w="9016" w:type="dxa"/>
          </w:tcPr>
          <w:p w14:paraId="3AC295C6" w14:textId="77777777" w:rsidR="003235A7" w:rsidRDefault="003235A7" w:rsidP="00346466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55F892B0" w14:textId="77777777" w:rsidR="00A345A4" w:rsidRDefault="00A345A4" w:rsidP="00346466"/>
          <w:p w14:paraId="3C2047E6" w14:textId="77777777" w:rsidR="00A345A4" w:rsidRDefault="004950D4" w:rsidP="00346466">
            <w:sdt>
              <w:sdtPr>
                <w:id w:val="799337923"/>
                <w:citation/>
              </w:sdtPr>
              <w:sdtEndPr/>
              <w:sdtContent>
                <w:r w:rsidR="00A345A4">
                  <w:fldChar w:fldCharType="begin"/>
                </w:r>
                <w:r w:rsidR="00A345A4">
                  <w:instrText xml:space="preserve"> CITATION OEI \l 2057 </w:instrText>
                </w:r>
                <w:r w:rsidR="00A345A4">
                  <w:fldChar w:fldCharType="separate"/>
                </w:r>
                <w:r w:rsidR="00A345A4">
                  <w:rPr>
                    <w:noProof/>
                  </w:rPr>
                  <w:t>(OEIN)</w:t>
                </w:r>
                <w:r w:rsidR="00A345A4"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3D7313DA" w14:textId="77777777" w:rsidR="007A6D00" w:rsidRDefault="004950D4" w:rsidP="00346466">
                <w:pPr>
                  <w:rPr>
                    <w:lang w:val="de-DE"/>
                  </w:rPr>
                </w:pPr>
                <w:sdt>
                  <w:sdtPr>
                    <w:id w:val="833337572"/>
                    <w:citation/>
                  </w:sdtPr>
                  <w:sdtEndPr/>
                  <w:sdtContent>
                    <w:r w:rsidR="00A345A4">
                      <w:fldChar w:fldCharType="begin"/>
                    </w:r>
                    <w:r w:rsidR="00A345A4">
                      <w:instrText xml:space="preserve"> CITATION Gra08 \l 2057 </w:instrText>
                    </w:r>
                    <w:r w:rsidR="00A345A4">
                      <w:fldChar w:fldCharType="separate"/>
                    </w:r>
                    <w:r w:rsidR="00A345A4">
                      <w:rPr>
                        <w:noProof/>
                      </w:rPr>
                      <w:t xml:space="preserve"> (Paraskevaídis)</w:t>
                    </w:r>
                    <w:r w:rsidR="00A345A4">
                      <w:fldChar w:fldCharType="end"/>
                    </w:r>
                  </w:sdtContent>
                </w:sdt>
              </w:p>
              <w:p w14:paraId="02CD6F1C" w14:textId="77777777" w:rsidR="007A6D00" w:rsidRDefault="004950D4" w:rsidP="00346466">
                <w:pPr>
                  <w:pStyle w:val="NormalfollowingH2"/>
                  <w:ind w:left="0"/>
                </w:pPr>
                <w:sdt>
                  <w:sdtPr>
                    <w:id w:val="1673993792"/>
                    <w:citation/>
                  </w:sdtPr>
                  <w:sdtEndPr/>
                  <w:sdtContent>
                    <w:r w:rsidR="00A345A4">
                      <w:fldChar w:fldCharType="begin"/>
                    </w:r>
                    <w:r w:rsidR="00A345A4">
                      <w:instrText xml:space="preserve"> CITATION Gra09 \l 2057 </w:instrText>
                    </w:r>
                    <w:r w:rsidR="00A345A4">
                      <w:fldChar w:fldCharType="separate"/>
                    </w:r>
                    <w:r w:rsidR="00A345A4">
                      <w:rPr>
                        <w:noProof/>
                      </w:rPr>
                      <w:t>(Paraskevaídis, Las venas sonoras de la otra América)</w:t>
                    </w:r>
                    <w:r w:rsidR="00A345A4">
                      <w:fldChar w:fldCharType="end"/>
                    </w:r>
                  </w:sdtContent>
                </w:sdt>
              </w:p>
              <w:p w14:paraId="1E2C41A4" w14:textId="77777777" w:rsidR="00A345A4" w:rsidRDefault="004950D4" w:rsidP="00346466">
                <w:pPr>
                  <w:pStyle w:val="NormalfollowingH2"/>
                  <w:ind w:left="0"/>
                </w:pPr>
                <w:sdt>
                  <w:sdtPr>
                    <w:id w:val="438724235"/>
                    <w:citation/>
                  </w:sdtPr>
                  <w:sdtEndPr/>
                  <w:sdtContent>
                    <w:r w:rsidR="00A345A4">
                      <w:fldChar w:fldCharType="begin"/>
                    </w:r>
                    <w:r w:rsidR="00A345A4">
                      <w:instrText xml:space="preserve"> CITATION Gra11 \l 2057 </w:instrText>
                    </w:r>
                    <w:r w:rsidR="00A345A4">
                      <w:fldChar w:fldCharType="separate"/>
                    </w:r>
                    <w:r w:rsidR="00A345A4">
                      <w:rPr>
                        <w:noProof/>
                      </w:rPr>
                      <w:t>(Paraskevaídis, Imaginemos músicos: Cergio Prudencio, caminante altiplánico)</w:t>
                    </w:r>
                    <w:r w:rsidR="00A345A4">
                      <w:fldChar w:fldCharType="end"/>
                    </w:r>
                  </w:sdtContent>
                </w:sdt>
              </w:p>
              <w:p w14:paraId="22DEFA76" w14:textId="77777777" w:rsidR="00A345A4" w:rsidRDefault="004950D4" w:rsidP="00346466">
                <w:pPr>
                  <w:pStyle w:val="NormalfollowingH2"/>
                  <w:ind w:left="0"/>
                </w:pPr>
                <w:sdt>
                  <w:sdtPr>
                    <w:id w:val="-2082673686"/>
                    <w:citation/>
                  </w:sdtPr>
                  <w:sdtEndPr/>
                  <w:sdtContent>
                    <w:r w:rsidR="00A345A4">
                      <w:fldChar w:fldCharType="begin"/>
                    </w:r>
                    <w:r w:rsidR="00A345A4">
                      <w:instrText xml:space="preserve"> CITATION Pru10 \l 2057 </w:instrText>
                    </w:r>
                    <w:r w:rsidR="00A345A4">
                      <w:fldChar w:fldCharType="separate"/>
                    </w:r>
                    <w:r w:rsidR="00A345A4">
                      <w:rPr>
                        <w:noProof/>
                      </w:rPr>
                      <w:t>(Prudencio)</w:t>
                    </w:r>
                    <w:r w:rsidR="00A345A4">
                      <w:fldChar w:fldCharType="end"/>
                    </w:r>
                  </w:sdtContent>
                </w:sdt>
              </w:p>
              <w:p w14:paraId="5F3B4F17" w14:textId="77777777" w:rsidR="00A345A4" w:rsidRDefault="004950D4" w:rsidP="00346466">
                <w:pPr>
                  <w:pStyle w:val="NormalfollowingH2"/>
                  <w:ind w:left="0"/>
                </w:pPr>
                <w:sdt>
                  <w:sdtPr>
                    <w:id w:val="-1881619858"/>
                    <w:citation/>
                  </w:sdtPr>
                  <w:sdtEndPr/>
                  <w:sdtContent>
                    <w:r w:rsidR="00A345A4">
                      <w:fldChar w:fldCharType="begin"/>
                    </w:r>
                    <w:r w:rsidR="00A345A4">
                      <w:instrText xml:space="preserve"> CITATION Pru \l 2057 </w:instrText>
                    </w:r>
                    <w:r w:rsidR="00A345A4">
                      <w:fldChar w:fldCharType="separate"/>
                    </w:r>
                    <w:r w:rsidR="00A345A4">
                      <w:rPr>
                        <w:noProof/>
                      </w:rPr>
                      <w:t>(Prudencio, 500 años de soledad; Desde el jardín; Poesía y muerte, venceremos; El regreso de Veñasco Maidana)</w:t>
                    </w:r>
                    <w:r w:rsidR="00A345A4">
                      <w:fldChar w:fldCharType="end"/>
                    </w:r>
                  </w:sdtContent>
                </w:sdt>
              </w:p>
              <w:p w14:paraId="0156177A" w14:textId="77777777" w:rsidR="00A345A4" w:rsidRPr="002F5BB3" w:rsidRDefault="004950D4" w:rsidP="00346466">
                <w:pPr>
                  <w:pStyle w:val="NormalfollowingH2"/>
                  <w:ind w:left="0"/>
                </w:pPr>
                <w:sdt>
                  <w:sdtPr>
                    <w:id w:val="-336925362"/>
                    <w:citation/>
                  </w:sdtPr>
                  <w:sdtEndPr/>
                  <w:sdtContent>
                    <w:r w:rsidR="00A345A4">
                      <w:fldChar w:fldCharType="begin"/>
                    </w:r>
                    <w:r w:rsidR="00A345A4">
                      <w:instrText xml:space="preserve"> CITATION Seb07 \l 2057 </w:instrText>
                    </w:r>
                    <w:r w:rsidR="00A345A4">
                      <w:fldChar w:fldCharType="separate"/>
                    </w:r>
                    <w:r w:rsidR="00A345A4">
                      <w:rPr>
                        <w:noProof/>
                      </w:rPr>
                      <w:t>(Zuleta)</w:t>
                    </w:r>
                    <w:r w:rsidR="00A345A4">
                      <w:fldChar w:fldCharType="end"/>
                    </w:r>
                  </w:sdtContent>
                </w:sdt>
              </w:p>
              <w:p w14:paraId="5ECF48EF" w14:textId="77777777" w:rsidR="003235A7" w:rsidRDefault="004950D4" w:rsidP="00346466"/>
            </w:sdtContent>
          </w:sdt>
        </w:tc>
      </w:tr>
    </w:tbl>
    <w:p w14:paraId="6705D4BC" w14:textId="77777777" w:rsidR="00C27FAB" w:rsidRPr="00F36937" w:rsidRDefault="00C27FAB" w:rsidP="00346466">
      <w:pPr>
        <w:spacing w:line="240" w:lineRule="auto"/>
      </w:pPr>
    </w:p>
    <w:sectPr w:rsidR="00C27FAB" w:rsidRPr="00F36937" w:rsidSect="00733B8D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F4C0DE" w14:textId="77777777" w:rsidR="004950D4" w:rsidRDefault="004950D4" w:rsidP="007A0D55">
      <w:pPr>
        <w:spacing w:after="0" w:line="240" w:lineRule="auto"/>
      </w:pPr>
      <w:r>
        <w:separator/>
      </w:r>
    </w:p>
  </w:endnote>
  <w:endnote w:type="continuationSeparator" w:id="0">
    <w:p w14:paraId="67C59F1D" w14:textId="77777777" w:rsidR="004950D4" w:rsidRDefault="004950D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80447A" w14:textId="77777777" w:rsidR="004950D4" w:rsidRDefault="004950D4" w:rsidP="007A0D55">
      <w:pPr>
        <w:spacing w:after="0" w:line="240" w:lineRule="auto"/>
      </w:pPr>
      <w:r>
        <w:separator/>
      </w:r>
    </w:p>
  </w:footnote>
  <w:footnote w:type="continuationSeparator" w:id="0">
    <w:p w14:paraId="72F112C5" w14:textId="77777777" w:rsidR="004950D4" w:rsidRDefault="004950D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80BCB5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DD46477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BE04E6"/>
    <w:multiLevelType w:val="hybridMultilevel"/>
    <w:tmpl w:val="1B6EAB1A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6D0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96826"/>
    <w:rsid w:val="002A0A0D"/>
    <w:rsid w:val="002B0B37"/>
    <w:rsid w:val="0030662D"/>
    <w:rsid w:val="003235A7"/>
    <w:rsid w:val="00346466"/>
    <w:rsid w:val="003677B6"/>
    <w:rsid w:val="003D3579"/>
    <w:rsid w:val="003E2795"/>
    <w:rsid w:val="003F0D73"/>
    <w:rsid w:val="00462DBE"/>
    <w:rsid w:val="00464699"/>
    <w:rsid w:val="00483379"/>
    <w:rsid w:val="00487BC5"/>
    <w:rsid w:val="004950D4"/>
    <w:rsid w:val="00496888"/>
    <w:rsid w:val="004A7476"/>
    <w:rsid w:val="004E5896"/>
    <w:rsid w:val="00513EE6"/>
    <w:rsid w:val="00534F8F"/>
    <w:rsid w:val="00590035"/>
    <w:rsid w:val="005A37A5"/>
    <w:rsid w:val="005B138F"/>
    <w:rsid w:val="005B177E"/>
    <w:rsid w:val="005B3921"/>
    <w:rsid w:val="005F26D7"/>
    <w:rsid w:val="005F5450"/>
    <w:rsid w:val="00643D26"/>
    <w:rsid w:val="006D0412"/>
    <w:rsid w:val="00733B8D"/>
    <w:rsid w:val="007411B9"/>
    <w:rsid w:val="00780D95"/>
    <w:rsid w:val="00780DC7"/>
    <w:rsid w:val="00793AFB"/>
    <w:rsid w:val="007A0D55"/>
    <w:rsid w:val="007A6D00"/>
    <w:rsid w:val="007B3377"/>
    <w:rsid w:val="007E5F44"/>
    <w:rsid w:val="00821DE3"/>
    <w:rsid w:val="00846CE1"/>
    <w:rsid w:val="008A5B87"/>
    <w:rsid w:val="00922950"/>
    <w:rsid w:val="009A7264"/>
    <w:rsid w:val="009B53C8"/>
    <w:rsid w:val="009D1606"/>
    <w:rsid w:val="009E18A1"/>
    <w:rsid w:val="009E73D7"/>
    <w:rsid w:val="00A27D2C"/>
    <w:rsid w:val="00A345A4"/>
    <w:rsid w:val="00A76FD9"/>
    <w:rsid w:val="00AB436D"/>
    <w:rsid w:val="00AD2F24"/>
    <w:rsid w:val="00AD4844"/>
    <w:rsid w:val="00B219AE"/>
    <w:rsid w:val="00B33145"/>
    <w:rsid w:val="00B57283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72230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BE3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 w:uiPriority="0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57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283"/>
    <w:rPr>
      <w:rFonts w:ascii="Tahoma" w:hAnsi="Tahoma" w:cs="Tahoma"/>
      <w:sz w:val="16"/>
      <w:szCs w:val="16"/>
    </w:rPr>
  </w:style>
  <w:style w:type="character" w:styleId="Hyperlink">
    <w:name w:val="Hyperlink"/>
    <w:rsid w:val="007A6D00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968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oein.org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oein.org" TargetMode="External"/><Relationship Id="rId9" Type="http://schemas.openxmlformats.org/officeDocument/2006/relationships/hyperlink" Target="http://www.oein.org" TargetMode="External"/><Relationship Id="rId10" Type="http://schemas.openxmlformats.org/officeDocument/2006/relationships/hyperlink" Target="http://www.oein.or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anie.boland\Dropbox\Stephanie%20Boland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B201CC3B51F4FCE92F1F39D02862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241F2-D54C-4F86-B014-EA06417B5333}"/>
      </w:docPartPr>
      <w:docPartBody>
        <w:p w:rsidR="009301B8" w:rsidRDefault="00301FF9">
          <w:pPr>
            <w:pStyle w:val="3B201CC3B51F4FCE92F1F39D0286292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163D26A32C44006AE1161E24E0F5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B6C51-161D-4EF1-B5E1-FA49315F9E59}"/>
      </w:docPartPr>
      <w:docPartBody>
        <w:p w:rsidR="009301B8" w:rsidRDefault="00301FF9">
          <w:pPr>
            <w:pStyle w:val="0163D26A32C44006AE1161E24E0F550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71633CB6DBB4A7E929C8B8CE7593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662A6-A0FB-4EAE-80BC-9C6649ECDEC5}"/>
      </w:docPartPr>
      <w:docPartBody>
        <w:p w:rsidR="009301B8" w:rsidRDefault="00301FF9">
          <w:pPr>
            <w:pStyle w:val="371633CB6DBB4A7E929C8B8CE759310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D8B4E13A0CE47D9AB13C395A6FBF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F1CCE-C08B-4A30-B30C-4C17C74397C1}"/>
      </w:docPartPr>
      <w:docPartBody>
        <w:p w:rsidR="009301B8" w:rsidRDefault="00301FF9">
          <w:pPr>
            <w:pStyle w:val="4D8B4E13A0CE47D9AB13C395A6FBF6C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2EB88DAFCCC4D708C606D58BEE5D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D8DE5-F76C-4788-B4AD-9B55B1B8026C}"/>
      </w:docPartPr>
      <w:docPartBody>
        <w:p w:rsidR="009301B8" w:rsidRDefault="00301FF9">
          <w:pPr>
            <w:pStyle w:val="32EB88DAFCCC4D708C606D58BEE5D8E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BAF110C06F24CEBB3A80854A73E2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FDE08-C566-43DB-BD63-4FA300EE3290}"/>
      </w:docPartPr>
      <w:docPartBody>
        <w:p w:rsidR="009301B8" w:rsidRDefault="00301FF9">
          <w:pPr>
            <w:pStyle w:val="2BAF110C06F24CEBB3A80854A73E26B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5624426B1DC4A9F8A6C443FA3012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AA764-0871-42B0-A409-E12746BAAA5D}"/>
      </w:docPartPr>
      <w:docPartBody>
        <w:p w:rsidR="009301B8" w:rsidRDefault="00301FF9">
          <w:pPr>
            <w:pStyle w:val="25624426B1DC4A9F8A6C443FA301201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93F551145134D639C322F5D66832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C1D9E-0FEB-4AEB-B8A4-5BD5AA99073B}"/>
      </w:docPartPr>
      <w:docPartBody>
        <w:p w:rsidR="009301B8" w:rsidRDefault="00301FF9">
          <w:pPr>
            <w:pStyle w:val="A93F551145134D639C322F5D66832B7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DB8E9F013444E6BBCEC150BE1DE4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E7048-08FD-4CDD-B2BE-07DEFADE2668}"/>
      </w:docPartPr>
      <w:docPartBody>
        <w:p w:rsidR="009301B8" w:rsidRDefault="00301FF9">
          <w:pPr>
            <w:pStyle w:val="2DB8E9F013444E6BBCEC150BE1DE4AB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CAABBBC7C784C728A81B298EF434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D01469-5850-4E82-9265-42C2B79FD4EB}"/>
      </w:docPartPr>
      <w:docPartBody>
        <w:p w:rsidR="009301B8" w:rsidRDefault="00301FF9">
          <w:pPr>
            <w:pStyle w:val="5CAABBBC7C784C728A81B298EF4347A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01FF9"/>
    <w:rsid w:val="001D5096"/>
    <w:rsid w:val="00301FF9"/>
    <w:rsid w:val="00757FAB"/>
    <w:rsid w:val="009301B8"/>
    <w:rsid w:val="00C05BBE"/>
    <w:rsid w:val="00D9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B201CC3B51F4FCE92F1F39D02862927">
    <w:name w:val="3B201CC3B51F4FCE92F1F39D02862927"/>
  </w:style>
  <w:style w:type="paragraph" w:customStyle="1" w:styleId="0163D26A32C44006AE1161E24E0F550F">
    <w:name w:val="0163D26A32C44006AE1161E24E0F550F"/>
  </w:style>
  <w:style w:type="paragraph" w:customStyle="1" w:styleId="371633CB6DBB4A7E929C8B8CE7593105">
    <w:name w:val="371633CB6DBB4A7E929C8B8CE7593105"/>
  </w:style>
  <w:style w:type="paragraph" w:customStyle="1" w:styleId="4D8B4E13A0CE47D9AB13C395A6FBF6C2">
    <w:name w:val="4D8B4E13A0CE47D9AB13C395A6FBF6C2"/>
  </w:style>
  <w:style w:type="paragraph" w:customStyle="1" w:styleId="32EB88DAFCCC4D708C606D58BEE5D8E8">
    <w:name w:val="32EB88DAFCCC4D708C606D58BEE5D8E8"/>
  </w:style>
  <w:style w:type="paragraph" w:customStyle="1" w:styleId="2BAF110C06F24CEBB3A80854A73E26B3">
    <w:name w:val="2BAF110C06F24CEBB3A80854A73E26B3"/>
  </w:style>
  <w:style w:type="paragraph" w:customStyle="1" w:styleId="25624426B1DC4A9F8A6C443FA301201B">
    <w:name w:val="25624426B1DC4A9F8A6C443FA301201B"/>
  </w:style>
  <w:style w:type="paragraph" w:customStyle="1" w:styleId="A93F551145134D639C322F5D66832B78">
    <w:name w:val="A93F551145134D639C322F5D66832B78"/>
  </w:style>
  <w:style w:type="paragraph" w:customStyle="1" w:styleId="2DB8E9F013444E6BBCEC150BE1DE4AB1">
    <w:name w:val="2DB8E9F013444E6BBCEC150BE1DE4AB1"/>
  </w:style>
  <w:style w:type="paragraph" w:customStyle="1" w:styleId="5CAABBBC7C784C728A81B298EF4347A8">
    <w:name w:val="5CAABBBC7C784C728A81B298EF4347A8"/>
  </w:style>
  <w:style w:type="paragraph" w:customStyle="1" w:styleId="D533CCE35D524E5DBBE141D30194E53C">
    <w:name w:val="D533CCE35D524E5DBBE141D30194E5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>
  <b:Source>
    <b:Tag>OEI</b:Tag>
    <b:SourceType>InternetSite</b:SourceType>
    <b:Guid>{810C4B7F-3978-5D43-A344-509136D9AD93}</b:Guid>
    <b:Title>OEIN</b:Title>
    <b:URL>www.oein.org</b:URL>
    <b:RefOrder>1</b:RefOrder>
  </b:Source>
  <b:Source>
    <b:Tag>Gra08</b:Tag>
    <b:SourceType>DocumentFromInternetSite</b:SourceType>
    <b:Guid>{40E0B834-DED8-D94C-9473-5F4431BCF969}</b:Guid>
    <b:Author>
      <b:Author>
        <b:NameList>
          <b:Person>
            <b:Last>Paraskevaídis</b:Last>
            <b:First>Graciela</b:First>
          </b:Person>
        </b:NameList>
      </b:Author>
    </b:Author>
    <b:Title>Algunas reflexiones sobre música y dictadura en América Latina</b:Title>
    <b:URL>http://www.gp-magma.net/pdf/txt_e/sitio-MusyDicfinal2008.pdf </b:URL>
    <b:Year>2008</b:Year>
    <b:RefOrder>2</b:RefOrder>
  </b:Source>
  <b:Source>
    <b:Tag>Gra09</b:Tag>
    <b:SourceType>DocumentFromInternetSite</b:SourceType>
    <b:Guid>{AF2DF34C-F6E4-5C48-997E-846A79E9BB47}</b:Guid>
    <b:Author>
      <b:Author>
        <b:NameList>
          <b:Person>
            <b:Last>Paraskevaídis</b:Last>
            <b:First>Graciela</b:First>
          </b:Person>
        </b:NameList>
      </b:Author>
    </b:Author>
    <b:Title>Las venas sonoras de la otra América</b:Title>
    <b:URL>http://www.gp-magma.net/pdf/txt_e/sitio-lasvenassonoras.pdf</b:URL>
    <b:Year>2009</b:Year>
    <b:RefOrder>3</b:RefOrder>
  </b:Source>
  <b:Source>
    <b:Tag>Gra11</b:Tag>
    <b:SourceType>DocumentFromInternetSite</b:SourceType>
    <b:Guid>{CC4FB707-583B-6D43-8071-493D05B24B04}</b:Guid>
    <b:Author>
      <b:Author>
        <b:NameList>
          <b:Person>
            <b:Last>Paraskevaídis</b:Last>
            <b:First>Graciela</b:First>
          </b:Person>
        </b:NameList>
      </b:Author>
    </b:Author>
    <b:Title>Imaginemos músicos: Cergio Prudencio, caminante altiplánico</b:Title>
    <b:URL>http://www.latinoamericamusica.net/compositores/prudencio/CP-final.pdf</b:URL>
    <b:Year>2011</b:Year>
    <b:RefOrder>4</b:RefOrder>
  </b:Source>
  <b:Source>
    <b:Tag>Pru10</b:Tag>
    <b:SourceType>Book</b:SourceType>
    <b:Guid>{66B84999-6BA3-2146-8AC8-C1B9A84AC20F}</b:Guid>
    <b:Author>
      <b:Author>
        <b:NameList>
          <b:Person>
            <b:Last>Prudencio</b:Last>
            <b:First>Cergio</b:First>
          </b:Person>
        </b:NameList>
      </b:Author>
    </b:Author>
    <b:Title>Hay que caminar sonando. Escritos, ensayos, entrevistas</b:Title>
    <b:Year>2010</b:Year>
    <b:Comments>Compilation, selection and prologue by Graciela Paraskevaídis</b:Comments>
    <b:City>La Paz</b:City>
    <b:Publisher>Fundación Otro Arte</b:Publisher>
    <b:RefOrder>5</b:RefOrder>
  </b:Source>
  <b:Source>
    <b:Tag>Pru</b:Tag>
    <b:SourceType>InternetSite</b:SourceType>
    <b:Guid>{16E2127F-03BC-4B45-B899-C0E5A2E63F36}</b:Guid>
    <b:Author>
      <b:Author>
        <b:NameList>
          <b:Person>
            <b:Last>Prudencio</b:Last>
            <b:First>Cergio</b:First>
          </b:Person>
        </b:NameList>
      </b:Author>
    </b:Author>
    <b:Title>500 años de soledad; Desde el jardín; Poesía y muerte, venceremos; El regreso de Veñasco Maidana</b:Title>
    <b:InternetSiteTitle>Latino America Musica</b:InternetSiteTitle>
    <b:URL>http://www.latinoamerica-musica.net</b:URL>
    <b:RefOrder>6</b:RefOrder>
  </b:Source>
  <b:Source>
    <b:Tag>Seb07</b:Tag>
    <b:SourceType>JournalArticle</b:SourceType>
    <b:Guid>{3DACCBCB-8DC4-3F47-B4BA-92BC3CEC660B}</b:Guid>
    <b:Title>cercamiento al trabajo compositivo de Cergio Prudencio para la OEIN a partir del análisis de La Ciudad</b:Title>
    <b:Year>2007</b:Year>
    <b:Month>January-July</b:Month>
    <b:Comments>Online at: http://bdigital.ufp.pt/bitstream/10284/2436/3/175-192.pdf </b:Comments>
    <b:Author>
      <b:Author>
        <b:NameList>
          <b:Person>
            <b:Last>Zuleta</b:Last>
            <b:First>Sebastián</b:First>
          </b:Person>
        </b:NameList>
      </b:Author>
    </b:Author>
    <b:JournalName>Nuestra América Revista de Estudios sobre la Cultura Latinoamericana</b:JournalName>
    <b:Publisher>Porto: Universidad Fernando Pessoa</b:Publisher>
    <b:Pages>175-1990</b:Pages>
    <b:RefOrder>7</b:RefOrder>
  </b:Source>
</b:Sources>
</file>

<file path=customXml/itemProps1.xml><?xml version="1.0" encoding="utf-8"?>
<ds:datastoreItem xmlns:ds="http://schemas.openxmlformats.org/officeDocument/2006/customXml" ds:itemID="{306B96BE-04A2-3842-8572-3DE7A5EC4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C:\Users\stephanie.boland\Dropbox\Stephanie Boland\Routledge Enyclopedia of Modernism Word Template.dotx</Template>
  <TotalTime>11</TotalTime>
  <Pages>5</Pages>
  <Words>1734</Words>
  <Characters>9890</Characters>
  <Application>Microsoft Macintosh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stephanie.boland</dc:creator>
  <cp:lastModifiedBy>stephen ross</cp:lastModifiedBy>
  <cp:revision>6</cp:revision>
  <dcterms:created xsi:type="dcterms:W3CDTF">2016-02-25T17:08:00Z</dcterms:created>
  <dcterms:modified xsi:type="dcterms:W3CDTF">2016-03-02T01:37:00Z</dcterms:modified>
</cp:coreProperties>
</file>