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61B13" w14:textId="512E18C0" w:rsidR="00A45AB2" w:rsidRDefault="00A45AB2" w:rsidP="00A45AB2">
      <w:pPr>
        <w:pStyle w:val="NoSpacing"/>
        <w:jc w:val="both"/>
        <w:rPr>
          <w:rFonts w:ascii="Times New Roman" w:hAnsi="Times New Roman" w:cs="Times New Roman"/>
          <w:b/>
          <w:sz w:val="28"/>
          <w:szCs w:val="28"/>
        </w:rPr>
      </w:pPr>
      <w:r w:rsidRPr="007A5EFC">
        <w:rPr>
          <w:rFonts w:ascii="Times New Roman" w:hAnsi="Times New Roman" w:cs="Times New Roman"/>
          <w:b/>
          <w:sz w:val="28"/>
          <w:szCs w:val="28"/>
        </w:rPr>
        <w:t xml:space="preserve">Bely, Andrei </w:t>
      </w:r>
      <w:r w:rsidR="00660F81">
        <w:rPr>
          <w:rFonts w:ascii="Times New Roman" w:hAnsi="Times New Roman" w:cs="Times New Roman"/>
          <w:b/>
          <w:sz w:val="28"/>
          <w:szCs w:val="28"/>
        </w:rPr>
        <w:t>(</w:t>
      </w:r>
      <w:r w:rsidR="00660F81">
        <w:rPr>
          <w:rFonts w:ascii="Times New Roman" w:hAnsi="Times New Roman" w:cs="Times New Roman"/>
          <w:b/>
          <w:sz w:val="28"/>
          <w:szCs w:val="28"/>
          <w:lang w:val="ru-RU"/>
        </w:rPr>
        <w:t xml:space="preserve">БЕЛЫЙ, АНДРЕЙ) </w:t>
      </w:r>
      <w:bookmarkStart w:id="0" w:name="_GoBack"/>
      <w:bookmarkEnd w:id="0"/>
      <w:r w:rsidRPr="007A5EFC">
        <w:rPr>
          <w:rFonts w:ascii="Times New Roman" w:hAnsi="Times New Roman" w:cs="Times New Roman"/>
          <w:b/>
          <w:sz w:val="28"/>
          <w:szCs w:val="28"/>
        </w:rPr>
        <w:t>(1880-1934)</w:t>
      </w:r>
    </w:p>
    <w:p w14:paraId="7F91870C" w14:textId="77777777" w:rsidR="00A45AB2" w:rsidRDefault="00A45AB2" w:rsidP="00125D6C">
      <w:pPr>
        <w:pStyle w:val="NoSpacing"/>
        <w:ind w:firstLine="720"/>
        <w:jc w:val="both"/>
        <w:rPr>
          <w:rFonts w:ascii="Times New Roman" w:hAnsi="Times New Roman" w:cs="Times New Roman"/>
          <w:b/>
          <w:sz w:val="28"/>
          <w:szCs w:val="28"/>
        </w:rPr>
      </w:pPr>
    </w:p>
    <w:p w14:paraId="057332E0" w14:textId="5D9D4EE4" w:rsidR="00125D6C" w:rsidRDefault="00125D6C" w:rsidP="00125D6C">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B65B78">
        <w:rPr>
          <w:rFonts w:ascii="Times New Roman" w:hAnsi="Times New Roman" w:cs="Times New Roman"/>
          <w:sz w:val="24"/>
          <w:szCs w:val="24"/>
        </w:rPr>
        <w:t>leading</w:t>
      </w:r>
      <w:r w:rsidR="009C0484">
        <w:rPr>
          <w:rFonts w:ascii="Times New Roman" w:hAnsi="Times New Roman" w:cs="Times New Roman"/>
          <w:sz w:val="24"/>
          <w:szCs w:val="24"/>
        </w:rPr>
        <w:t xml:space="preserve"> </w:t>
      </w:r>
      <w:r w:rsidRPr="00B65B78">
        <w:rPr>
          <w:rFonts w:ascii="Times New Roman" w:hAnsi="Times New Roman" w:cs="Times New Roman"/>
          <w:sz w:val="24"/>
          <w:szCs w:val="24"/>
        </w:rPr>
        <w:t>theorists</w:t>
      </w:r>
      <w:r>
        <w:rPr>
          <w:rFonts w:ascii="Times New Roman" w:hAnsi="Times New Roman" w:cs="Times New Roman"/>
          <w:sz w:val="24"/>
          <w:szCs w:val="24"/>
        </w:rPr>
        <w:t xml:space="preserve"> and</w:t>
      </w:r>
      <w:r w:rsidRPr="00B65B78">
        <w:rPr>
          <w:rFonts w:ascii="Times New Roman" w:hAnsi="Times New Roman" w:cs="Times New Roman"/>
          <w:sz w:val="24"/>
          <w:szCs w:val="24"/>
        </w:rPr>
        <w:t xml:space="preserve"> representative of the “sec</w:t>
      </w:r>
      <w:r>
        <w:rPr>
          <w:rFonts w:ascii="Times New Roman" w:hAnsi="Times New Roman" w:cs="Times New Roman"/>
          <w:sz w:val="24"/>
          <w:szCs w:val="24"/>
        </w:rPr>
        <w:t xml:space="preserve">ond wave” of Russian Symbolism, Andrei Bely </w:t>
      </w:r>
      <w:r w:rsidRPr="00B65B78">
        <w:rPr>
          <w:rFonts w:ascii="Times New Roman" w:hAnsi="Times New Roman" w:cs="Times New Roman"/>
          <w:sz w:val="24"/>
          <w:szCs w:val="24"/>
        </w:rPr>
        <w:t>(1880-1934</w:t>
      </w:r>
      <w:r>
        <w:rPr>
          <w:rFonts w:ascii="Times New Roman" w:hAnsi="Times New Roman" w:cs="Times New Roman"/>
          <w:sz w:val="24"/>
          <w:szCs w:val="24"/>
        </w:rPr>
        <w:t xml:space="preserve">) was </w:t>
      </w:r>
      <w:r w:rsidR="00AB6FAC">
        <w:rPr>
          <w:rFonts w:ascii="Times New Roman" w:hAnsi="Times New Roman" w:cs="Times New Roman"/>
          <w:sz w:val="24"/>
          <w:szCs w:val="24"/>
        </w:rPr>
        <w:t xml:space="preserve">a </w:t>
      </w:r>
      <w:r>
        <w:rPr>
          <w:rFonts w:ascii="Times New Roman" w:hAnsi="Times New Roman" w:cs="Times New Roman"/>
          <w:sz w:val="24"/>
          <w:szCs w:val="24"/>
        </w:rPr>
        <w:t xml:space="preserve">writer of prose, poetry, literary criticism and memoirs. Music and philosophy first interested Bely as is evident in his four prose </w:t>
      </w:r>
      <w:r>
        <w:rPr>
          <w:rFonts w:ascii="Times New Roman" w:hAnsi="Times New Roman" w:cs="Times New Roman"/>
          <w:i/>
          <w:sz w:val="24"/>
          <w:szCs w:val="24"/>
        </w:rPr>
        <w:t>Symphonies</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(1902-</w:t>
      </w:r>
      <w:r w:rsidR="005D2CE7">
        <w:rPr>
          <w:rFonts w:ascii="Times New Roman" w:hAnsi="Times New Roman" w:cs="Times New Roman"/>
          <w:sz w:val="24"/>
          <w:szCs w:val="24"/>
        </w:rPr>
        <w:t>19</w:t>
      </w:r>
      <w:r w:rsidR="00E34F20">
        <w:rPr>
          <w:rFonts w:ascii="Times New Roman" w:hAnsi="Times New Roman" w:cs="Times New Roman"/>
          <w:sz w:val="24"/>
          <w:szCs w:val="24"/>
        </w:rPr>
        <w:t>08)</w:t>
      </w:r>
      <w:r>
        <w:rPr>
          <w:rFonts w:ascii="Times New Roman" w:hAnsi="Times New Roman" w:cs="Times New Roman"/>
          <w:i/>
          <w:sz w:val="24"/>
          <w:szCs w:val="24"/>
        </w:rPr>
        <w:t xml:space="preserve"> </w:t>
      </w:r>
      <w:r w:rsidR="00541746">
        <w:rPr>
          <w:rFonts w:ascii="Times New Roman" w:hAnsi="Times New Roman" w:cs="Times New Roman"/>
          <w:sz w:val="24"/>
          <w:szCs w:val="24"/>
        </w:rPr>
        <w:t xml:space="preserve">and a </w:t>
      </w:r>
      <w:r>
        <w:rPr>
          <w:rFonts w:ascii="Times New Roman" w:hAnsi="Times New Roman" w:cs="Times New Roman"/>
          <w:sz w:val="24"/>
          <w:szCs w:val="24"/>
        </w:rPr>
        <w:t xml:space="preserve">collection of poetry, </w:t>
      </w:r>
      <w:r>
        <w:rPr>
          <w:rFonts w:ascii="Times New Roman" w:hAnsi="Times New Roman" w:cs="Times New Roman"/>
          <w:i/>
          <w:sz w:val="24"/>
          <w:szCs w:val="24"/>
        </w:rPr>
        <w:t xml:space="preserve">Gold in </w:t>
      </w:r>
      <w:r w:rsidRPr="00E335A9">
        <w:rPr>
          <w:rFonts w:ascii="Times New Roman" w:hAnsi="Times New Roman" w:cs="Times New Roman"/>
          <w:i/>
          <w:sz w:val="24"/>
          <w:szCs w:val="24"/>
        </w:rPr>
        <w:t>Azure</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(1904)</w:t>
      </w:r>
      <w:r>
        <w:rPr>
          <w:rFonts w:ascii="Times New Roman" w:hAnsi="Times New Roman" w:cs="Times New Roman"/>
          <w:sz w:val="24"/>
          <w:szCs w:val="24"/>
        </w:rPr>
        <w:t xml:space="preserve">. Following the failed 1905 Revolution, Bely’s poetry </w:t>
      </w:r>
      <w:r w:rsidR="005802E8">
        <w:rPr>
          <w:rFonts w:ascii="Times New Roman" w:hAnsi="Times New Roman" w:cs="Times New Roman"/>
          <w:sz w:val="24"/>
          <w:szCs w:val="24"/>
        </w:rPr>
        <w:t xml:space="preserve">became more pessimistic. </w:t>
      </w:r>
      <w:r>
        <w:rPr>
          <w:rFonts w:ascii="Times New Roman" w:hAnsi="Times New Roman" w:cs="Times New Roman"/>
          <w:sz w:val="24"/>
          <w:szCs w:val="24"/>
        </w:rPr>
        <w:t>The mystical</w:t>
      </w:r>
      <w:r w:rsidR="00541746">
        <w:rPr>
          <w:rFonts w:ascii="Times New Roman" w:hAnsi="Times New Roman" w:cs="Times New Roman"/>
          <w:sz w:val="24"/>
          <w:szCs w:val="24"/>
        </w:rPr>
        <w:t xml:space="preserve"> enthusiasm of his</w:t>
      </w:r>
      <w:r>
        <w:rPr>
          <w:rFonts w:ascii="Times New Roman" w:hAnsi="Times New Roman" w:cs="Times New Roman"/>
          <w:sz w:val="24"/>
          <w:szCs w:val="24"/>
        </w:rPr>
        <w:t xml:space="preserve"> early poetry was replaced by images of </w:t>
      </w:r>
      <w:r w:rsidR="00AB6FAC">
        <w:rPr>
          <w:rFonts w:ascii="Times New Roman" w:hAnsi="Times New Roman" w:cs="Times New Roman"/>
          <w:sz w:val="24"/>
          <w:szCs w:val="24"/>
        </w:rPr>
        <w:t>disillusionment</w:t>
      </w:r>
      <w:r w:rsidR="005802E8">
        <w:rPr>
          <w:rFonts w:ascii="Times New Roman" w:hAnsi="Times New Roman" w:cs="Times New Roman"/>
          <w:sz w:val="24"/>
          <w:szCs w:val="24"/>
        </w:rPr>
        <w:t xml:space="preserve"> in</w:t>
      </w:r>
      <w:r>
        <w:rPr>
          <w:rFonts w:ascii="Times New Roman" w:hAnsi="Times New Roman" w:cs="Times New Roman"/>
          <w:sz w:val="24"/>
          <w:szCs w:val="24"/>
        </w:rPr>
        <w:t xml:space="preserve"> two later collections</w:t>
      </w:r>
      <w:r w:rsidR="005802E8">
        <w:rPr>
          <w:rFonts w:ascii="Times New Roman" w:hAnsi="Times New Roman" w:cs="Times New Roman"/>
          <w:sz w:val="24"/>
          <w:szCs w:val="24"/>
        </w:rPr>
        <w:t xml:space="preserve">: </w:t>
      </w:r>
      <w:r w:rsidR="005802E8">
        <w:rPr>
          <w:rFonts w:ascii="Times New Roman" w:hAnsi="Times New Roman" w:cs="Times New Roman"/>
          <w:i/>
          <w:sz w:val="24"/>
          <w:szCs w:val="24"/>
        </w:rPr>
        <w:t xml:space="preserve">Ashes </w:t>
      </w:r>
      <w:r w:rsidR="005802E8">
        <w:rPr>
          <w:rFonts w:ascii="Times New Roman" w:hAnsi="Times New Roman" w:cs="Times New Roman"/>
          <w:sz w:val="24"/>
          <w:szCs w:val="24"/>
        </w:rPr>
        <w:t xml:space="preserve">and </w:t>
      </w:r>
      <w:r w:rsidR="009C0484">
        <w:rPr>
          <w:rFonts w:ascii="Times New Roman" w:hAnsi="Times New Roman" w:cs="Times New Roman"/>
          <w:i/>
          <w:sz w:val="24"/>
          <w:szCs w:val="24"/>
        </w:rPr>
        <w:t>The Urn</w:t>
      </w:r>
      <w:r w:rsidR="00E34F20">
        <w:rPr>
          <w:rFonts w:ascii="Times New Roman" w:hAnsi="Times New Roman" w:cs="Times New Roman"/>
          <w:i/>
          <w:sz w:val="24"/>
          <w:szCs w:val="24"/>
        </w:rPr>
        <w:t xml:space="preserve"> </w:t>
      </w:r>
      <w:r w:rsidR="00E34F20">
        <w:rPr>
          <w:rFonts w:ascii="Times New Roman" w:hAnsi="Times New Roman" w:cs="Times New Roman"/>
          <w:sz w:val="24"/>
          <w:szCs w:val="24"/>
        </w:rPr>
        <w:t>(both 1909)</w:t>
      </w:r>
      <w:r>
        <w:rPr>
          <w:rFonts w:ascii="Times New Roman" w:hAnsi="Times New Roman" w:cs="Times New Roman"/>
          <w:sz w:val="24"/>
          <w:szCs w:val="24"/>
        </w:rPr>
        <w:t xml:space="preserve">. In 1910, </w:t>
      </w:r>
      <w:r w:rsidR="005802E8">
        <w:rPr>
          <w:rFonts w:ascii="Times New Roman" w:hAnsi="Times New Roman" w:cs="Times New Roman"/>
          <w:sz w:val="24"/>
          <w:szCs w:val="24"/>
        </w:rPr>
        <w:t>Bely</w:t>
      </w:r>
      <w:r>
        <w:rPr>
          <w:rFonts w:ascii="Times New Roman" w:hAnsi="Times New Roman" w:cs="Times New Roman"/>
          <w:sz w:val="24"/>
          <w:szCs w:val="24"/>
        </w:rPr>
        <w:t xml:space="preserve"> published his first novel, </w:t>
      </w:r>
      <w:r>
        <w:rPr>
          <w:rFonts w:ascii="Times New Roman" w:hAnsi="Times New Roman" w:cs="Times New Roman"/>
          <w:i/>
          <w:sz w:val="24"/>
          <w:szCs w:val="24"/>
        </w:rPr>
        <w:t>The Silver Dove</w:t>
      </w:r>
      <w:r w:rsidR="00AB6FAC">
        <w:rPr>
          <w:rFonts w:ascii="Times New Roman" w:hAnsi="Times New Roman" w:cs="Times New Roman"/>
          <w:sz w:val="24"/>
          <w:szCs w:val="24"/>
        </w:rPr>
        <w:t>, yet it was</w:t>
      </w:r>
      <w:r w:rsidR="00D769F8">
        <w:rPr>
          <w:rFonts w:ascii="Times New Roman" w:hAnsi="Times New Roman" w:cs="Times New Roman"/>
          <w:sz w:val="24"/>
          <w:szCs w:val="24"/>
        </w:rPr>
        <w:t xml:space="preserve"> his second,</w:t>
      </w:r>
      <w:r w:rsidR="00AB6FAC">
        <w:rPr>
          <w:rFonts w:ascii="Times New Roman" w:hAnsi="Times New Roman" w:cs="Times New Roman"/>
          <w:sz w:val="24"/>
          <w:szCs w:val="24"/>
        </w:rPr>
        <w:t xml:space="preserve"> </w:t>
      </w:r>
      <w:r w:rsidRPr="00F00EC5">
        <w:rPr>
          <w:rFonts w:ascii="Times New Roman" w:hAnsi="Times New Roman" w:cs="Times New Roman"/>
          <w:i/>
          <w:sz w:val="24"/>
          <w:szCs w:val="24"/>
        </w:rPr>
        <w:t>Petersburg</w:t>
      </w:r>
      <w:r w:rsidR="00E34F20">
        <w:rPr>
          <w:rFonts w:ascii="Times New Roman" w:hAnsi="Times New Roman" w:cs="Times New Roman"/>
          <w:sz w:val="24"/>
          <w:szCs w:val="24"/>
        </w:rPr>
        <w:t xml:space="preserve"> (1916)</w:t>
      </w:r>
      <w:r>
        <w:rPr>
          <w:rFonts w:ascii="Times New Roman" w:hAnsi="Times New Roman" w:cs="Times New Roman"/>
          <w:sz w:val="24"/>
          <w:szCs w:val="24"/>
        </w:rPr>
        <w:t xml:space="preserve">, which is considered to be among the finest novels of the twentieth century. </w:t>
      </w:r>
      <w:r w:rsidR="009C0484">
        <w:rPr>
          <w:rFonts w:ascii="Times New Roman" w:hAnsi="Times New Roman" w:cs="Times New Roman"/>
          <w:sz w:val="24"/>
          <w:szCs w:val="24"/>
        </w:rPr>
        <w:t>Bely</w:t>
      </w:r>
      <w:r>
        <w:rPr>
          <w:rFonts w:ascii="Times New Roman" w:hAnsi="Times New Roman" w:cs="Times New Roman"/>
          <w:sz w:val="24"/>
          <w:szCs w:val="24"/>
        </w:rPr>
        <w:t xml:space="preserve">’s </w:t>
      </w:r>
      <w:r w:rsidR="00541746">
        <w:rPr>
          <w:rFonts w:ascii="Times New Roman" w:hAnsi="Times New Roman" w:cs="Times New Roman"/>
          <w:sz w:val="24"/>
          <w:szCs w:val="24"/>
        </w:rPr>
        <w:t xml:space="preserve">remaining prose works </w:t>
      </w:r>
      <w:r>
        <w:rPr>
          <w:rFonts w:ascii="Times New Roman" w:hAnsi="Times New Roman" w:cs="Times New Roman"/>
          <w:sz w:val="24"/>
          <w:szCs w:val="24"/>
        </w:rPr>
        <w:t>were much less successful. At the end of his life, Bely was under increasing pressure by Soviet officials to re-reme</w:t>
      </w:r>
      <w:r w:rsidR="00AB6FAC">
        <w:rPr>
          <w:rFonts w:ascii="Times New Roman" w:hAnsi="Times New Roman" w:cs="Times New Roman"/>
          <w:sz w:val="24"/>
          <w:szCs w:val="24"/>
        </w:rPr>
        <w:t xml:space="preserve">mber elements </w:t>
      </w:r>
      <w:r>
        <w:rPr>
          <w:rFonts w:ascii="Times New Roman" w:hAnsi="Times New Roman" w:cs="Times New Roman"/>
          <w:sz w:val="24"/>
          <w:szCs w:val="24"/>
        </w:rPr>
        <w:t>of the modernist movement. As a result,</w:t>
      </w:r>
      <w:r w:rsidR="009C0484">
        <w:rPr>
          <w:rFonts w:ascii="Times New Roman" w:hAnsi="Times New Roman" w:cs="Times New Roman"/>
          <w:sz w:val="24"/>
          <w:szCs w:val="24"/>
        </w:rPr>
        <w:t xml:space="preserve"> Bely</w:t>
      </w:r>
      <w:r w:rsidR="009000BB">
        <w:rPr>
          <w:rFonts w:ascii="Times New Roman" w:hAnsi="Times New Roman" w:cs="Times New Roman"/>
          <w:sz w:val="24"/>
          <w:szCs w:val="24"/>
        </w:rPr>
        <w:t>’</w:t>
      </w:r>
      <w:r w:rsidR="009C0484">
        <w:rPr>
          <w:rFonts w:ascii="Times New Roman" w:hAnsi="Times New Roman" w:cs="Times New Roman"/>
          <w:sz w:val="24"/>
          <w:szCs w:val="24"/>
        </w:rPr>
        <w:t>s memoirs are highly unreliable</w:t>
      </w:r>
      <w:r>
        <w:rPr>
          <w:rFonts w:ascii="Times New Roman" w:hAnsi="Times New Roman" w:cs="Times New Roman"/>
          <w:sz w:val="24"/>
          <w:szCs w:val="24"/>
        </w:rPr>
        <w:t>, but fascinating as examples of cultural coercion in the Soviet Union.</w:t>
      </w:r>
      <w:r w:rsidR="00AB6FAC">
        <w:rPr>
          <w:rFonts w:ascii="Times New Roman" w:hAnsi="Times New Roman" w:cs="Times New Roman"/>
          <w:sz w:val="24"/>
          <w:szCs w:val="24"/>
        </w:rPr>
        <w:t xml:space="preserve"> </w:t>
      </w:r>
      <w:r w:rsidR="001C6FE4">
        <w:rPr>
          <w:rFonts w:ascii="Times New Roman" w:hAnsi="Times New Roman" w:cs="Times New Roman"/>
          <w:sz w:val="24"/>
          <w:szCs w:val="24"/>
        </w:rPr>
        <w:t xml:space="preserve">Today, </w:t>
      </w:r>
      <w:r w:rsidR="00E34F20">
        <w:rPr>
          <w:rFonts w:ascii="Times New Roman" w:hAnsi="Times New Roman" w:cs="Times New Roman"/>
          <w:sz w:val="24"/>
          <w:szCs w:val="24"/>
        </w:rPr>
        <w:t>Bely</w:t>
      </w:r>
      <w:r w:rsidR="005802E8">
        <w:rPr>
          <w:rFonts w:ascii="Times New Roman" w:hAnsi="Times New Roman" w:cs="Times New Roman"/>
          <w:sz w:val="24"/>
          <w:szCs w:val="24"/>
        </w:rPr>
        <w:t xml:space="preserve"> is remembered as</w:t>
      </w:r>
      <w:r>
        <w:rPr>
          <w:rFonts w:ascii="Times New Roman" w:hAnsi="Times New Roman" w:cs="Times New Roman"/>
          <w:sz w:val="24"/>
          <w:szCs w:val="24"/>
        </w:rPr>
        <w:t xml:space="preserve"> one of the principal voices of Russian Symbolism at its inception and then one of its main apologists after the movement was no longer in fashion in the Soviet Union. </w:t>
      </w:r>
    </w:p>
    <w:p w14:paraId="2F735EE4" w14:textId="77777777" w:rsidR="00125D6C" w:rsidRDefault="00125D6C" w:rsidP="00125D6C">
      <w:pPr>
        <w:pStyle w:val="NoSpacing"/>
        <w:ind w:firstLine="720"/>
        <w:jc w:val="both"/>
        <w:rPr>
          <w:rFonts w:ascii="Times New Roman" w:hAnsi="Times New Roman" w:cs="Times New Roman"/>
          <w:sz w:val="24"/>
          <w:szCs w:val="24"/>
        </w:rPr>
      </w:pPr>
    </w:p>
    <w:p w14:paraId="16299884" w14:textId="10DE1932" w:rsidR="00C50F82" w:rsidRPr="006A4F26" w:rsidRDefault="00C50F82" w:rsidP="006A4F26">
      <w:pPr>
        <w:pStyle w:val="NoSpacing"/>
        <w:rPr>
          <w:rFonts w:ascii="Times New Roman" w:hAnsi="Times New Roman" w:cs="Times New Roman"/>
          <w:b/>
          <w:sz w:val="24"/>
          <w:szCs w:val="24"/>
        </w:rPr>
      </w:pPr>
      <w:r w:rsidRPr="006A4F26">
        <w:rPr>
          <w:rFonts w:ascii="Times New Roman" w:hAnsi="Times New Roman" w:cs="Times New Roman"/>
          <w:b/>
          <w:sz w:val="24"/>
          <w:szCs w:val="24"/>
        </w:rPr>
        <w:t>Timeline of Bely’s life and most significant works:</w:t>
      </w:r>
    </w:p>
    <w:p w14:paraId="3B693449" w14:textId="77777777" w:rsidR="006A4F26" w:rsidRDefault="006A4F26" w:rsidP="006A4F26">
      <w:pPr>
        <w:pStyle w:val="NoSpacing"/>
        <w:rPr>
          <w:rFonts w:ascii="Times New Roman" w:hAnsi="Times New Roman" w:cs="Times New Roman"/>
          <w:b/>
          <w:sz w:val="24"/>
          <w:szCs w:val="24"/>
        </w:rPr>
      </w:pPr>
    </w:p>
    <w:p w14:paraId="3DCD3B92" w14:textId="77FF9ABD" w:rsidR="00125D6C" w:rsidRDefault="006A4F26" w:rsidP="006A4F26">
      <w:pPr>
        <w:pStyle w:val="NoSpacing"/>
        <w:rPr>
          <w:rFonts w:ascii="Times New Roman" w:hAnsi="Times New Roman" w:cs="Times New Roman"/>
          <w:bCs/>
          <w:sz w:val="24"/>
          <w:szCs w:val="24"/>
        </w:rPr>
      </w:pPr>
      <w:r w:rsidRPr="006A4F26">
        <w:rPr>
          <w:rFonts w:ascii="Times New Roman" w:hAnsi="Times New Roman" w:cs="Times New Roman"/>
          <w:b/>
          <w:sz w:val="24"/>
          <w:szCs w:val="24"/>
        </w:rPr>
        <w:t xml:space="preserve">1880: </w:t>
      </w:r>
      <w:r w:rsidRPr="006A4F26">
        <w:rPr>
          <w:rFonts w:ascii="Times New Roman" w:hAnsi="Times New Roman" w:cs="Times New Roman"/>
          <w:bCs/>
          <w:sz w:val="24"/>
          <w:szCs w:val="24"/>
        </w:rPr>
        <w:t>Boris Nikolaevich Bugaev</w:t>
      </w:r>
      <w:r w:rsidR="00CE617D">
        <w:rPr>
          <w:rFonts w:ascii="Times New Roman" w:hAnsi="Times New Roman" w:cs="Times New Roman"/>
          <w:bCs/>
          <w:sz w:val="24"/>
          <w:szCs w:val="24"/>
        </w:rPr>
        <w:t xml:space="preserve"> was born in</w:t>
      </w:r>
      <w:r w:rsidR="00ED0A2C">
        <w:rPr>
          <w:rFonts w:ascii="Times New Roman" w:hAnsi="Times New Roman" w:cs="Times New Roman"/>
          <w:bCs/>
          <w:sz w:val="24"/>
          <w:szCs w:val="24"/>
        </w:rPr>
        <w:t xml:space="preserve"> Moscow to a prominent </w:t>
      </w:r>
      <w:r w:rsidR="00CE617D">
        <w:rPr>
          <w:rFonts w:ascii="Times New Roman" w:hAnsi="Times New Roman" w:cs="Times New Roman"/>
          <w:bCs/>
          <w:sz w:val="24"/>
          <w:szCs w:val="24"/>
        </w:rPr>
        <w:t>intellectual family.</w:t>
      </w:r>
    </w:p>
    <w:p w14:paraId="491A1B68" w14:textId="77777777" w:rsidR="00CE617D" w:rsidRPr="00CE617D" w:rsidRDefault="00CE617D" w:rsidP="00CE617D">
      <w:pPr>
        <w:pStyle w:val="NoSpacing"/>
        <w:rPr>
          <w:rFonts w:ascii="Times New Roman" w:hAnsi="Times New Roman" w:cs="Times New Roman"/>
          <w:sz w:val="24"/>
          <w:szCs w:val="24"/>
        </w:rPr>
      </w:pPr>
    </w:p>
    <w:p w14:paraId="0E93F223" w14:textId="5CA9A834" w:rsidR="00CE617D" w:rsidRPr="00073FCF"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1902:</w:t>
      </w:r>
      <w:r w:rsidRPr="00CE617D">
        <w:rPr>
          <w:rFonts w:ascii="Times New Roman" w:hAnsi="Times New Roman" w:cs="Times New Roman"/>
          <w:i/>
          <w:iCs/>
          <w:sz w:val="24"/>
          <w:szCs w:val="24"/>
        </w:rPr>
        <w:t xml:space="preserve"> </w:t>
      </w:r>
      <w:r>
        <w:rPr>
          <w:rFonts w:ascii="Times New Roman" w:hAnsi="Times New Roman" w:cs="Times New Roman"/>
          <w:iCs/>
          <w:sz w:val="24"/>
          <w:szCs w:val="24"/>
        </w:rPr>
        <w:t xml:space="preserve">Published his </w:t>
      </w:r>
      <w:r w:rsidRPr="00CE617D">
        <w:rPr>
          <w:rFonts w:ascii="Times New Roman" w:hAnsi="Times New Roman" w:cs="Times New Roman"/>
          <w:i/>
          <w:iCs/>
          <w:sz w:val="24"/>
          <w:szCs w:val="24"/>
        </w:rPr>
        <w:t>Second Symphony, the Dramatic</w:t>
      </w:r>
      <w:r w:rsidR="00073FCF">
        <w:rPr>
          <w:rFonts w:ascii="Times New Roman" w:hAnsi="Times New Roman" w:cs="Times New Roman"/>
          <w:iCs/>
          <w:sz w:val="24"/>
          <w:szCs w:val="24"/>
        </w:rPr>
        <w:t>, under the pseudonym Andrei Bely so as not to embarrass his father, a respected professor of mathematics.</w:t>
      </w:r>
    </w:p>
    <w:p w14:paraId="5668FDAD" w14:textId="77777777" w:rsidR="00CE617D" w:rsidRDefault="00CE617D" w:rsidP="00CE617D">
      <w:pPr>
        <w:pStyle w:val="NoSpacing"/>
        <w:rPr>
          <w:rFonts w:ascii="Times New Roman" w:hAnsi="Times New Roman" w:cs="Times New Roman"/>
          <w:sz w:val="24"/>
          <w:szCs w:val="24"/>
        </w:rPr>
      </w:pPr>
    </w:p>
    <w:p w14:paraId="5CA60946" w14:textId="36D6604F" w:rsidR="002974E9" w:rsidRPr="002974E9" w:rsidRDefault="002974E9" w:rsidP="00CE617D">
      <w:pPr>
        <w:pStyle w:val="NoSpacing"/>
        <w:rPr>
          <w:rFonts w:ascii="Times New Roman" w:hAnsi="Times New Roman" w:cs="Times New Roman"/>
          <w:sz w:val="24"/>
          <w:szCs w:val="24"/>
        </w:rPr>
      </w:pPr>
      <w:r>
        <w:rPr>
          <w:rFonts w:ascii="Times New Roman" w:hAnsi="Times New Roman" w:cs="Times New Roman"/>
          <w:b/>
          <w:sz w:val="24"/>
          <w:szCs w:val="24"/>
        </w:rPr>
        <w:t xml:space="preserve">1903: </w:t>
      </w:r>
      <w:r>
        <w:rPr>
          <w:rFonts w:ascii="Times New Roman" w:hAnsi="Times New Roman" w:cs="Times New Roman"/>
          <w:sz w:val="24"/>
          <w:szCs w:val="24"/>
        </w:rPr>
        <w:t xml:space="preserve">Organized a literary circle called </w:t>
      </w:r>
      <w:r w:rsidRPr="002974E9">
        <w:rPr>
          <w:rFonts w:ascii="Times New Roman" w:hAnsi="Times New Roman" w:cs="Times New Roman"/>
          <w:i/>
          <w:sz w:val="24"/>
          <w:szCs w:val="24"/>
        </w:rPr>
        <w:t>The Argonauts</w:t>
      </w:r>
      <w:r>
        <w:rPr>
          <w:rFonts w:ascii="Times New Roman" w:hAnsi="Times New Roman" w:cs="Times New Roman"/>
          <w:sz w:val="24"/>
          <w:szCs w:val="24"/>
        </w:rPr>
        <w:t>. The group would publish two collections of their literary works three years later.</w:t>
      </w:r>
    </w:p>
    <w:p w14:paraId="75B13B63" w14:textId="77777777" w:rsidR="002974E9" w:rsidRDefault="002974E9" w:rsidP="00CE617D">
      <w:pPr>
        <w:pStyle w:val="NoSpacing"/>
        <w:rPr>
          <w:rFonts w:ascii="Times New Roman" w:hAnsi="Times New Roman" w:cs="Times New Roman"/>
          <w:b/>
          <w:sz w:val="24"/>
          <w:szCs w:val="24"/>
        </w:rPr>
      </w:pPr>
    </w:p>
    <w:p w14:paraId="22748B04" w14:textId="68BEAAF4"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1904</w:t>
      </w:r>
      <w:r>
        <w:rPr>
          <w:rFonts w:ascii="Times New Roman" w:hAnsi="Times New Roman" w:cs="Times New Roman"/>
          <w:b/>
          <w:sz w:val="24"/>
          <w:szCs w:val="24"/>
        </w:rPr>
        <w:t xml:space="preserve">: </w:t>
      </w:r>
      <w:r w:rsidRPr="00CE617D">
        <w:rPr>
          <w:rFonts w:ascii="Times New Roman" w:hAnsi="Times New Roman" w:cs="Times New Roman"/>
          <w:sz w:val="24"/>
          <w:szCs w:val="24"/>
        </w:rPr>
        <w:t xml:space="preserve">Published </w:t>
      </w:r>
      <w:r>
        <w:rPr>
          <w:rFonts w:ascii="Times New Roman" w:hAnsi="Times New Roman" w:cs="Times New Roman"/>
          <w:i/>
          <w:iCs/>
          <w:sz w:val="24"/>
          <w:szCs w:val="24"/>
        </w:rPr>
        <w:t>The Northern (First)</w:t>
      </w:r>
      <w:r w:rsidRPr="00CE617D">
        <w:rPr>
          <w:rFonts w:ascii="Times New Roman" w:hAnsi="Times New Roman" w:cs="Times New Roman"/>
          <w:i/>
          <w:iCs/>
          <w:sz w:val="24"/>
          <w:szCs w:val="24"/>
        </w:rPr>
        <w:t xml:space="preserve"> Symphony</w:t>
      </w:r>
      <w:r>
        <w:rPr>
          <w:rFonts w:ascii="Times New Roman" w:hAnsi="Times New Roman" w:cs="Times New Roman"/>
          <w:iCs/>
          <w:sz w:val="24"/>
          <w:szCs w:val="24"/>
        </w:rPr>
        <w:t xml:space="preserve"> and a collection of poems</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Gold in Azure</w:t>
      </w:r>
      <w:r>
        <w:rPr>
          <w:rFonts w:ascii="Times New Roman" w:hAnsi="Times New Roman" w:cs="Times New Roman"/>
          <w:sz w:val="24"/>
          <w:szCs w:val="24"/>
        </w:rPr>
        <w:t>.</w:t>
      </w:r>
    </w:p>
    <w:p w14:paraId="592F4C4E" w14:textId="77777777" w:rsidR="00CE617D" w:rsidRPr="00CE617D" w:rsidRDefault="00CE617D" w:rsidP="00CE617D">
      <w:pPr>
        <w:pStyle w:val="NoSpacing"/>
        <w:rPr>
          <w:rFonts w:ascii="Times New Roman" w:hAnsi="Times New Roman" w:cs="Times New Roman"/>
          <w:sz w:val="24"/>
          <w:szCs w:val="24"/>
        </w:rPr>
      </w:pPr>
    </w:p>
    <w:p w14:paraId="6C05E806" w14:textId="075FEDBA"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1905</w:t>
      </w:r>
      <w:r>
        <w:rPr>
          <w:rFonts w:ascii="Times New Roman" w:hAnsi="Times New Roman" w:cs="Times New Roman"/>
          <w:iCs/>
          <w:sz w:val="24"/>
          <w:szCs w:val="24"/>
        </w:rPr>
        <w:t>:</w:t>
      </w:r>
      <w:r w:rsidRPr="00CE617D">
        <w:rPr>
          <w:rFonts w:ascii="Times New Roman" w:hAnsi="Times New Roman" w:cs="Times New Roman"/>
          <w:i/>
          <w:iCs/>
          <w:sz w:val="24"/>
          <w:szCs w:val="24"/>
        </w:rPr>
        <w:t xml:space="preserve"> </w:t>
      </w:r>
      <w:r>
        <w:rPr>
          <w:rFonts w:ascii="Times New Roman" w:hAnsi="Times New Roman" w:cs="Times New Roman"/>
          <w:iCs/>
          <w:sz w:val="24"/>
          <w:szCs w:val="24"/>
        </w:rPr>
        <w:t xml:space="preserve">Published </w:t>
      </w:r>
      <w:r w:rsidRPr="00CE617D">
        <w:rPr>
          <w:rFonts w:ascii="Times New Roman" w:hAnsi="Times New Roman" w:cs="Times New Roman"/>
          <w:i/>
          <w:iCs/>
          <w:sz w:val="24"/>
          <w:szCs w:val="24"/>
        </w:rPr>
        <w:t>The Return</w:t>
      </w:r>
      <w:r>
        <w:rPr>
          <w:rFonts w:ascii="Times New Roman" w:hAnsi="Times New Roman" w:cs="Times New Roman"/>
          <w:sz w:val="24"/>
          <w:szCs w:val="24"/>
        </w:rPr>
        <w:t xml:space="preserve">, </w:t>
      </w:r>
      <w:r w:rsidRPr="00CE617D">
        <w:rPr>
          <w:rFonts w:ascii="Times New Roman" w:hAnsi="Times New Roman" w:cs="Times New Roman"/>
          <w:i/>
          <w:sz w:val="24"/>
          <w:szCs w:val="24"/>
        </w:rPr>
        <w:t xml:space="preserve">Third </w:t>
      </w:r>
      <w:r w:rsidRPr="00CE617D">
        <w:rPr>
          <w:rFonts w:ascii="Times New Roman" w:hAnsi="Times New Roman" w:cs="Times New Roman"/>
          <w:i/>
          <w:iCs/>
          <w:sz w:val="24"/>
          <w:szCs w:val="24"/>
        </w:rPr>
        <w:t>Symphony</w:t>
      </w:r>
      <w:r w:rsidR="00772180">
        <w:rPr>
          <w:rFonts w:ascii="Times New Roman" w:hAnsi="Times New Roman" w:cs="Times New Roman"/>
          <w:i/>
          <w:iCs/>
          <w:sz w:val="24"/>
          <w:szCs w:val="24"/>
        </w:rPr>
        <w:t>.</w:t>
      </w:r>
    </w:p>
    <w:p w14:paraId="4086A3CB" w14:textId="77777777" w:rsidR="00CE617D" w:rsidRDefault="00CE617D" w:rsidP="00CE617D">
      <w:pPr>
        <w:pStyle w:val="NoSpacing"/>
        <w:rPr>
          <w:rFonts w:ascii="Times New Roman" w:hAnsi="Times New Roman" w:cs="Times New Roman"/>
          <w:sz w:val="24"/>
          <w:szCs w:val="24"/>
        </w:rPr>
      </w:pPr>
    </w:p>
    <w:p w14:paraId="280B121D" w14:textId="20A5608F" w:rsidR="009743AB" w:rsidRDefault="009743AB"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1907: </w:t>
      </w:r>
      <w:r>
        <w:rPr>
          <w:rFonts w:ascii="Times New Roman" w:hAnsi="Times New Roman" w:cs="Times New Roman"/>
          <w:sz w:val="24"/>
          <w:szCs w:val="24"/>
        </w:rPr>
        <w:t>B</w:t>
      </w:r>
      <w:r w:rsidRPr="00495A56">
        <w:rPr>
          <w:rFonts w:ascii="Times New Roman" w:hAnsi="Times New Roman" w:cs="Times New Roman"/>
          <w:sz w:val="24"/>
          <w:szCs w:val="24"/>
        </w:rPr>
        <w:t>egan to openly quar</w:t>
      </w:r>
      <w:r>
        <w:rPr>
          <w:rFonts w:ascii="Times New Roman" w:hAnsi="Times New Roman" w:cs="Times New Roman"/>
          <w:sz w:val="24"/>
          <w:szCs w:val="24"/>
        </w:rPr>
        <w:t xml:space="preserve">rel with </w:t>
      </w:r>
      <w:r w:rsidRPr="00550F4B">
        <w:rPr>
          <w:rFonts w:ascii="Times New Roman" w:hAnsi="Times New Roman" w:cs="Times New Roman"/>
          <w:sz w:val="24"/>
          <w:szCs w:val="24"/>
        </w:rPr>
        <w:t>prominent</w:t>
      </w:r>
      <w:r>
        <w:rPr>
          <w:rFonts w:ascii="Times New Roman" w:hAnsi="Times New Roman" w:cs="Times New Roman"/>
          <w:sz w:val="24"/>
          <w:szCs w:val="24"/>
        </w:rPr>
        <w:t xml:space="preserve"> Symbolist</w:t>
      </w:r>
      <w:r w:rsidRPr="00550F4B">
        <w:rPr>
          <w:rFonts w:ascii="Times New Roman" w:hAnsi="Times New Roman" w:cs="Times New Roman"/>
          <w:sz w:val="24"/>
          <w:szCs w:val="24"/>
        </w:rPr>
        <w:t xml:space="preserve"> the</w:t>
      </w:r>
      <w:r>
        <w:rPr>
          <w:rFonts w:ascii="Times New Roman" w:hAnsi="Times New Roman" w:cs="Times New Roman"/>
          <w:sz w:val="24"/>
          <w:szCs w:val="24"/>
        </w:rPr>
        <w:t xml:space="preserve">orists </w:t>
      </w:r>
      <w:r w:rsidRPr="00495A56">
        <w:rPr>
          <w:rFonts w:ascii="Times New Roman" w:hAnsi="Times New Roman" w:cs="Times New Roman"/>
          <w:sz w:val="24"/>
          <w:szCs w:val="24"/>
        </w:rPr>
        <w:t xml:space="preserve">in the journal </w:t>
      </w:r>
      <w:r w:rsidRPr="00495A56">
        <w:rPr>
          <w:rFonts w:ascii="Times New Roman" w:hAnsi="Times New Roman" w:cs="Times New Roman"/>
          <w:i/>
          <w:sz w:val="24"/>
          <w:szCs w:val="24"/>
        </w:rPr>
        <w:t>The Scales</w:t>
      </w:r>
      <w:r w:rsidRPr="00495A56">
        <w:rPr>
          <w:rFonts w:ascii="Times New Roman" w:hAnsi="Times New Roman" w:cs="Times New Roman"/>
          <w:sz w:val="24"/>
          <w:szCs w:val="24"/>
        </w:rPr>
        <w:t>.</w:t>
      </w:r>
    </w:p>
    <w:p w14:paraId="03B6DA9E" w14:textId="77777777" w:rsidR="009743AB" w:rsidRDefault="009743AB" w:rsidP="00CE617D">
      <w:pPr>
        <w:pStyle w:val="NoSpacing"/>
        <w:rPr>
          <w:rFonts w:ascii="Times New Roman" w:hAnsi="Times New Roman" w:cs="Times New Roman"/>
          <w:b/>
          <w:sz w:val="24"/>
          <w:szCs w:val="24"/>
        </w:rPr>
      </w:pPr>
    </w:p>
    <w:p w14:paraId="39A32AA3" w14:textId="0874E41D"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1908</w:t>
      </w:r>
      <w:r>
        <w:rPr>
          <w:rFonts w:ascii="Times New Roman" w:hAnsi="Times New Roman" w:cs="Times New Roman"/>
          <w:sz w:val="24"/>
          <w:szCs w:val="24"/>
        </w:rPr>
        <w:t>:</w:t>
      </w:r>
      <w:r w:rsidRPr="00CE617D">
        <w:rPr>
          <w:rFonts w:ascii="Times New Roman" w:hAnsi="Times New Roman" w:cs="Times New Roman"/>
          <w:sz w:val="24"/>
          <w:szCs w:val="24"/>
        </w:rPr>
        <w:t xml:space="preserve"> Published </w:t>
      </w:r>
      <w:r w:rsidRPr="00CE617D">
        <w:rPr>
          <w:rFonts w:ascii="Times New Roman" w:hAnsi="Times New Roman" w:cs="Times New Roman"/>
          <w:i/>
          <w:iCs/>
          <w:sz w:val="24"/>
          <w:szCs w:val="24"/>
        </w:rPr>
        <w:t>Goblet of Blizzards</w:t>
      </w:r>
      <w:r>
        <w:rPr>
          <w:rFonts w:ascii="Times New Roman" w:hAnsi="Times New Roman" w:cs="Times New Roman"/>
          <w:sz w:val="24"/>
          <w:szCs w:val="24"/>
        </w:rPr>
        <w:t xml:space="preserve">, </w:t>
      </w:r>
      <w:r w:rsidRPr="00CE617D">
        <w:rPr>
          <w:rFonts w:ascii="Times New Roman" w:hAnsi="Times New Roman" w:cs="Times New Roman"/>
          <w:i/>
          <w:sz w:val="24"/>
          <w:szCs w:val="24"/>
        </w:rPr>
        <w:t>Fourth</w:t>
      </w:r>
      <w:r w:rsidRPr="00CE617D">
        <w:rPr>
          <w:rFonts w:ascii="Times New Roman" w:hAnsi="Times New Roman" w:cs="Times New Roman"/>
          <w:i/>
          <w:iCs/>
          <w:sz w:val="24"/>
          <w:szCs w:val="24"/>
        </w:rPr>
        <w:t xml:space="preserve"> Symphony</w:t>
      </w:r>
      <w:r w:rsidR="00772180">
        <w:rPr>
          <w:rFonts w:ascii="Times New Roman" w:hAnsi="Times New Roman" w:cs="Times New Roman"/>
          <w:i/>
          <w:iCs/>
          <w:sz w:val="24"/>
          <w:szCs w:val="24"/>
        </w:rPr>
        <w:t>.</w:t>
      </w:r>
    </w:p>
    <w:p w14:paraId="0301B6C9" w14:textId="77777777" w:rsidR="00CE617D" w:rsidRDefault="00CE617D" w:rsidP="00CE617D">
      <w:pPr>
        <w:pStyle w:val="NoSpacing"/>
        <w:rPr>
          <w:rFonts w:ascii="Times New Roman" w:hAnsi="Times New Roman" w:cs="Times New Roman"/>
          <w:sz w:val="24"/>
          <w:szCs w:val="24"/>
        </w:rPr>
      </w:pPr>
    </w:p>
    <w:p w14:paraId="0B928329" w14:textId="4D22D1DF"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1909:</w:t>
      </w:r>
      <w:r>
        <w:rPr>
          <w:rFonts w:ascii="Times New Roman" w:hAnsi="Times New Roman" w:cs="Times New Roman"/>
          <w:sz w:val="24"/>
          <w:szCs w:val="24"/>
        </w:rPr>
        <w:t xml:space="preserve"> Published two collections of poems:</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Ash</w:t>
      </w:r>
      <w:r>
        <w:rPr>
          <w:rFonts w:ascii="Times New Roman" w:hAnsi="Times New Roman" w:cs="Times New Roman"/>
          <w:i/>
          <w:iCs/>
          <w:sz w:val="24"/>
          <w:szCs w:val="24"/>
        </w:rPr>
        <w:t xml:space="preserve"> </w:t>
      </w:r>
      <w:r>
        <w:rPr>
          <w:rFonts w:ascii="Times New Roman" w:hAnsi="Times New Roman" w:cs="Times New Roman"/>
          <w:iCs/>
          <w:sz w:val="24"/>
          <w:szCs w:val="24"/>
        </w:rPr>
        <w:t>and</w:t>
      </w:r>
      <w:r w:rsidRPr="00CE617D">
        <w:rPr>
          <w:rFonts w:ascii="Times New Roman" w:hAnsi="Times New Roman" w:cs="Times New Roman"/>
          <w:sz w:val="24"/>
          <w:szCs w:val="24"/>
        </w:rPr>
        <w:t xml:space="preserve"> </w:t>
      </w:r>
      <w:r>
        <w:rPr>
          <w:rFonts w:ascii="Times New Roman" w:hAnsi="Times New Roman" w:cs="Times New Roman"/>
          <w:i/>
          <w:sz w:val="24"/>
          <w:szCs w:val="24"/>
        </w:rPr>
        <w:t xml:space="preserve">The </w:t>
      </w:r>
      <w:r w:rsidRPr="00CE617D">
        <w:rPr>
          <w:rFonts w:ascii="Times New Roman" w:hAnsi="Times New Roman" w:cs="Times New Roman"/>
          <w:i/>
          <w:iCs/>
          <w:sz w:val="24"/>
          <w:szCs w:val="24"/>
        </w:rPr>
        <w:t>Urn</w:t>
      </w:r>
      <w:r w:rsidR="00A21964">
        <w:rPr>
          <w:rFonts w:ascii="Times New Roman" w:hAnsi="Times New Roman" w:cs="Times New Roman"/>
          <w:sz w:val="24"/>
          <w:szCs w:val="24"/>
        </w:rPr>
        <w:t>; Met Asia Turgeneva, the grandniece of the famous</w:t>
      </w:r>
      <w:r w:rsidR="00A21964" w:rsidRPr="00E3164F">
        <w:rPr>
          <w:rFonts w:ascii="Times New Roman" w:hAnsi="Times New Roman" w:cs="Times New Roman"/>
          <w:sz w:val="24"/>
          <w:szCs w:val="24"/>
        </w:rPr>
        <w:t xml:space="preserve"> Russ</w:t>
      </w:r>
      <w:r w:rsidR="00A21964">
        <w:rPr>
          <w:rFonts w:ascii="Times New Roman" w:hAnsi="Times New Roman" w:cs="Times New Roman"/>
          <w:sz w:val="24"/>
          <w:szCs w:val="24"/>
        </w:rPr>
        <w:t>ia Realist writer Ivan Turgenev.</w:t>
      </w:r>
    </w:p>
    <w:p w14:paraId="0AF6F6A7" w14:textId="77777777" w:rsidR="00CE617D" w:rsidRPr="00CE617D" w:rsidRDefault="00CE617D" w:rsidP="00CE617D">
      <w:pPr>
        <w:pStyle w:val="NoSpacing"/>
        <w:rPr>
          <w:rFonts w:ascii="Times New Roman" w:hAnsi="Times New Roman" w:cs="Times New Roman"/>
          <w:sz w:val="24"/>
          <w:szCs w:val="24"/>
        </w:rPr>
      </w:pPr>
    </w:p>
    <w:p w14:paraId="5AC1A3C7" w14:textId="5A319DD9" w:rsid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1910</w:t>
      </w:r>
      <w:r>
        <w:rPr>
          <w:rFonts w:ascii="Times New Roman" w:hAnsi="Times New Roman" w:cs="Times New Roman"/>
          <w:sz w:val="24"/>
          <w:szCs w:val="24"/>
        </w:rPr>
        <w:t>: Published two collections of Symbolist criticism and theory:</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Symbolism</w:t>
      </w:r>
      <w:r>
        <w:rPr>
          <w:rFonts w:ascii="Times New Roman" w:hAnsi="Times New Roman" w:cs="Times New Roman"/>
          <w:sz w:val="24"/>
          <w:szCs w:val="24"/>
        </w:rPr>
        <w:t xml:space="preserve"> and </w:t>
      </w:r>
      <w:r w:rsidRPr="00CE617D">
        <w:rPr>
          <w:rFonts w:ascii="Times New Roman" w:hAnsi="Times New Roman" w:cs="Times New Roman"/>
          <w:i/>
          <w:iCs/>
          <w:sz w:val="24"/>
          <w:szCs w:val="24"/>
        </w:rPr>
        <w:t>Green Meadow</w:t>
      </w:r>
      <w:r w:rsidR="00A84BBD">
        <w:rPr>
          <w:rFonts w:ascii="Times New Roman" w:hAnsi="Times New Roman" w:cs="Times New Roman"/>
          <w:sz w:val="24"/>
          <w:szCs w:val="24"/>
        </w:rPr>
        <w:t xml:space="preserve"> and </w:t>
      </w:r>
      <w:r>
        <w:rPr>
          <w:rFonts w:ascii="Times New Roman" w:hAnsi="Times New Roman" w:cs="Times New Roman"/>
          <w:sz w:val="24"/>
          <w:szCs w:val="24"/>
        </w:rPr>
        <w:t>his first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The Silver Dove</w:t>
      </w:r>
      <w:r>
        <w:rPr>
          <w:rFonts w:ascii="Times New Roman" w:hAnsi="Times New Roman" w:cs="Times New Roman"/>
          <w:sz w:val="24"/>
          <w:szCs w:val="24"/>
        </w:rPr>
        <w:t>.</w:t>
      </w:r>
    </w:p>
    <w:p w14:paraId="3A62A3A7" w14:textId="77777777" w:rsidR="00CE617D" w:rsidRPr="00CE617D" w:rsidRDefault="00CE617D" w:rsidP="00CE617D">
      <w:pPr>
        <w:pStyle w:val="NoSpacing"/>
        <w:rPr>
          <w:rFonts w:ascii="Times New Roman" w:hAnsi="Times New Roman" w:cs="Times New Roman"/>
          <w:sz w:val="24"/>
          <w:szCs w:val="24"/>
        </w:rPr>
      </w:pPr>
    </w:p>
    <w:p w14:paraId="51B4EB00" w14:textId="5BE72C90" w:rsidR="00CE617D" w:rsidRPr="00CE617D" w:rsidRDefault="00CE617D" w:rsidP="00CE617D">
      <w:pPr>
        <w:pStyle w:val="NoSpacing"/>
        <w:rPr>
          <w:rFonts w:ascii="Times New Roman" w:hAnsi="Times New Roman" w:cs="Times New Roman"/>
          <w:sz w:val="24"/>
          <w:szCs w:val="24"/>
        </w:rPr>
      </w:pPr>
      <w:r w:rsidRPr="00CE617D">
        <w:rPr>
          <w:rFonts w:ascii="Times New Roman" w:hAnsi="Times New Roman" w:cs="Times New Roman"/>
          <w:b/>
          <w:sz w:val="24"/>
          <w:szCs w:val="24"/>
        </w:rPr>
        <w:t>1911</w:t>
      </w:r>
      <w:r>
        <w:rPr>
          <w:rFonts w:ascii="Times New Roman" w:hAnsi="Times New Roman" w:cs="Times New Roman"/>
          <w:b/>
          <w:sz w:val="24"/>
          <w:szCs w:val="24"/>
        </w:rPr>
        <w:t>:</w:t>
      </w:r>
      <w:r w:rsidRPr="00CE617D">
        <w:rPr>
          <w:rFonts w:ascii="Times New Roman" w:hAnsi="Times New Roman" w:cs="Times New Roman"/>
          <w:b/>
          <w:sz w:val="24"/>
          <w:szCs w:val="24"/>
        </w:rPr>
        <w:t xml:space="preserve"> </w:t>
      </w:r>
      <w:r w:rsidRPr="00CE617D">
        <w:rPr>
          <w:rFonts w:ascii="Times New Roman" w:hAnsi="Times New Roman" w:cs="Times New Roman"/>
          <w:sz w:val="24"/>
          <w:szCs w:val="24"/>
        </w:rPr>
        <w:t>Published another collection of critical essays,</w:t>
      </w:r>
      <w:r>
        <w:rPr>
          <w:rFonts w:ascii="Times New Roman" w:hAnsi="Times New Roman" w:cs="Times New Roman"/>
          <w:b/>
          <w:sz w:val="24"/>
          <w:szCs w:val="24"/>
        </w:rPr>
        <w:t xml:space="preserve"> </w:t>
      </w:r>
      <w:r w:rsidRPr="00CE617D">
        <w:rPr>
          <w:rFonts w:ascii="Times New Roman" w:hAnsi="Times New Roman" w:cs="Times New Roman"/>
          <w:i/>
          <w:iCs/>
          <w:sz w:val="24"/>
          <w:szCs w:val="24"/>
        </w:rPr>
        <w:t>Arabesques</w:t>
      </w:r>
      <w:r w:rsidR="00A21964">
        <w:rPr>
          <w:rFonts w:ascii="Times New Roman" w:hAnsi="Times New Roman" w:cs="Times New Roman"/>
          <w:sz w:val="24"/>
          <w:szCs w:val="24"/>
        </w:rPr>
        <w:t xml:space="preserve">; Travelled with Turgeneva </w:t>
      </w:r>
      <w:r w:rsidR="00416F7D">
        <w:rPr>
          <w:rFonts w:ascii="Times New Roman" w:hAnsi="Times New Roman" w:cs="Times New Roman"/>
          <w:sz w:val="24"/>
          <w:szCs w:val="24"/>
        </w:rPr>
        <w:t>through</w:t>
      </w:r>
      <w:r w:rsidR="00A21964">
        <w:rPr>
          <w:rFonts w:ascii="Times New Roman" w:hAnsi="Times New Roman" w:cs="Times New Roman"/>
          <w:sz w:val="24"/>
          <w:szCs w:val="24"/>
        </w:rPr>
        <w:t xml:space="preserve"> Sicily, Tunis, Egypt and Palestine.</w:t>
      </w:r>
    </w:p>
    <w:p w14:paraId="161E26A2" w14:textId="77777777" w:rsidR="00CE617D" w:rsidRDefault="00CE617D" w:rsidP="00CE617D">
      <w:pPr>
        <w:pStyle w:val="NoSpacing"/>
        <w:rPr>
          <w:rFonts w:ascii="Times New Roman" w:hAnsi="Times New Roman" w:cs="Times New Roman"/>
          <w:sz w:val="24"/>
          <w:szCs w:val="24"/>
        </w:rPr>
      </w:pPr>
    </w:p>
    <w:p w14:paraId="477BE9B5" w14:textId="36FE7DCD" w:rsidR="002059EE" w:rsidRDefault="002059EE"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1912: </w:t>
      </w:r>
      <w:r w:rsidR="00E3164F" w:rsidRPr="00E3164F">
        <w:rPr>
          <w:rFonts w:ascii="Times New Roman" w:hAnsi="Times New Roman" w:cs="Times New Roman"/>
          <w:sz w:val="24"/>
          <w:szCs w:val="24"/>
        </w:rPr>
        <w:t>Ma</w:t>
      </w:r>
      <w:r w:rsidR="00A21964">
        <w:rPr>
          <w:rFonts w:ascii="Times New Roman" w:hAnsi="Times New Roman" w:cs="Times New Roman"/>
          <w:sz w:val="24"/>
          <w:szCs w:val="24"/>
        </w:rPr>
        <w:t xml:space="preserve">rried </w:t>
      </w:r>
      <w:r w:rsidR="00E3164F">
        <w:rPr>
          <w:rFonts w:ascii="Times New Roman" w:hAnsi="Times New Roman" w:cs="Times New Roman"/>
          <w:sz w:val="24"/>
          <w:szCs w:val="24"/>
        </w:rPr>
        <w:t>Turgene</w:t>
      </w:r>
      <w:r w:rsidR="00A21964">
        <w:rPr>
          <w:rFonts w:ascii="Times New Roman" w:hAnsi="Times New Roman" w:cs="Times New Roman"/>
          <w:sz w:val="24"/>
          <w:szCs w:val="24"/>
        </w:rPr>
        <w:t>va</w:t>
      </w:r>
      <w:r w:rsidR="00E3164F" w:rsidRPr="00E3164F">
        <w:rPr>
          <w:rFonts w:ascii="Times New Roman" w:hAnsi="Times New Roman" w:cs="Times New Roman"/>
          <w:sz w:val="24"/>
          <w:szCs w:val="24"/>
        </w:rPr>
        <w:t>;</w:t>
      </w:r>
      <w:r w:rsidR="00E3164F">
        <w:rPr>
          <w:rFonts w:ascii="Times New Roman" w:hAnsi="Times New Roman" w:cs="Times New Roman"/>
          <w:b/>
          <w:sz w:val="24"/>
          <w:szCs w:val="24"/>
        </w:rPr>
        <w:t xml:space="preserve"> </w:t>
      </w:r>
      <w:r>
        <w:rPr>
          <w:rFonts w:ascii="Times New Roman" w:hAnsi="Times New Roman" w:cs="Times New Roman"/>
          <w:sz w:val="24"/>
          <w:szCs w:val="24"/>
        </w:rPr>
        <w:t>B</w:t>
      </w:r>
      <w:r w:rsidRPr="00495A56">
        <w:rPr>
          <w:rFonts w:ascii="Times New Roman" w:hAnsi="Times New Roman" w:cs="Times New Roman"/>
          <w:sz w:val="24"/>
          <w:szCs w:val="24"/>
        </w:rPr>
        <w:t>ecame a devotee of Rudolph Steiner’s anthroposophy</w:t>
      </w:r>
      <w:r w:rsidR="00416F7D">
        <w:rPr>
          <w:rFonts w:ascii="Times New Roman" w:hAnsi="Times New Roman" w:cs="Times New Roman"/>
          <w:sz w:val="24"/>
          <w:szCs w:val="24"/>
        </w:rPr>
        <w:t>.</w:t>
      </w:r>
      <w:r w:rsidRPr="00495A56">
        <w:rPr>
          <w:rFonts w:ascii="Times New Roman" w:hAnsi="Times New Roman" w:cs="Times New Roman"/>
          <w:sz w:val="24"/>
          <w:szCs w:val="24"/>
        </w:rPr>
        <w:t xml:space="preserve"> </w:t>
      </w:r>
    </w:p>
    <w:p w14:paraId="5AABB65B" w14:textId="77777777" w:rsidR="002059EE" w:rsidRDefault="002059EE" w:rsidP="00CE617D">
      <w:pPr>
        <w:pStyle w:val="NoSpacing"/>
        <w:rPr>
          <w:rFonts w:ascii="Times New Roman" w:hAnsi="Times New Roman" w:cs="Times New Roman"/>
          <w:b/>
          <w:sz w:val="24"/>
          <w:szCs w:val="24"/>
        </w:rPr>
      </w:pPr>
    </w:p>
    <w:p w14:paraId="41876234" w14:textId="223EA9A0" w:rsidR="00416F7D" w:rsidRDefault="00416F7D" w:rsidP="00416F7D">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1914: </w:t>
      </w:r>
      <w:r w:rsidRPr="00416F7D">
        <w:rPr>
          <w:rFonts w:ascii="Times New Roman" w:hAnsi="Times New Roman" w:cs="Times New Roman"/>
          <w:sz w:val="24"/>
          <w:szCs w:val="24"/>
        </w:rPr>
        <w:t>Along with</w:t>
      </w:r>
      <w:r w:rsidR="0047662E">
        <w:rPr>
          <w:rFonts w:ascii="Times New Roman" w:hAnsi="Times New Roman" w:cs="Times New Roman"/>
          <w:sz w:val="24"/>
          <w:szCs w:val="24"/>
        </w:rPr>
        <w:t xml:space="preserve"> Steiner and his followers,</w:t>
      </w:r>
      <w:r w:rsidRPr="00416F7D">
        <w:rPr>
          <w:rFonts w:ascii="Times New Roman" w:hAnsi="Times New Roman" w:cs="Times New Roman"/>
          <w:sz w:val="24"/>
          <w:szCs w:val="24"/>
        </w:rPr>
        <w:t xml:space="preserve"> moved to Dornach, Switzerland</w:t>
      </w:r>
      <w:r w:rsidR="0047662E">
        <w:rPr>
          <w:rFonts w:ascii="Times New Roman" w:hAnsi="Times New Roman" w:cs="Times New Roman"/>
          <w:sz w:val="24"/>
          <w:szCs w:val="24"/>
        </w:rPr>
        <w:t>; In March, m</w:t>
      </w:r>
      <w:r>
        <w:rPr>
          <w:rFonts w:ascii="Times New Roman" w:hAnsi="Times New Roman" w:cs="Times New Roman"/>
          <w:sz w:val="24"/>
          <w:szCs w:val="24"/>
        </w:rPr>
        <w:t xml:space="preserve">arried Turgeneva </w:t>
      </w:r>
      <w:r w:rsidR="0047662E">
        <w:rPr>
          <w:rFonts w:ascii="Times New Roman" w:hAnsi="Times New Roman" w:cs="Times New Roman"/>
          <w:sz w:val="24"/>
          <w:szCs w:val="24"/>
        </w:rPr>
        <w:t xml:space="preserve">(again) </w:t>
      </w:r>
      <w:r>
        <w:rPr>
          <w:rFonts w:ascii="Times New Roman" w:hAnsi="Times New Roman" w:cs="Times New Roman"/>
          <w:sz w:val="24"/>
          <w:szCs w:val="24"/>
        </w:rPr>
        <w:t>in a civil wedding in Switzerland.</w:t>
      </w:r>
    </w:p>
    <w:p w14:paraId="23C3FBB6" w14:textId="77777777" w:rsidR="00416F7D" w:rsidRDefault="00416F7D" w:rsidP="00CE617D">
      <w:pPr>
        <w:pStyle w:val="NoSpacing"/>
        <w:rPr>
          <w:rFonts w:ascii="Times New Roman" w:hAnsi="Times New Roman" w:cs="Times New Roman"/>
          <w:b/>
          <w:sz w:val="24"/>
          <w:szCs w:val="24"/>
        </w:rPr>
      </w:pPr>
    </w:p>
    <w:p w14:paraId="63CA6B16" w14:textId="4880B96F" w:rsidR="00CE617D" w:rsidRPr="00F8479D" w:rsidRDefault="00CE617D" w:rsidP="00CE617D">
      <w:pPr>
        <w:pStyle w:val="NoSpacing"/>
        <w:rPr>
          <w:rFonts w:ascii="Times New Roman" w:hAnsi="Times New Roman" w:cs="Times New Roman"/>
          <w:b/>
          <w:sz w:val="24"/>
          <w:szCs w:val="24"/>
        </w:rPr>
      </w:pPr>
      <w:r w:rsidRPr="00CE617D">
        <w:rPr>
          <w:rFonts w:ascii="Times New Roman" w:hAnsi="Times New Roman" w:cs="Times New Roman"/>
          <w:b/>
          <w:sz w:val="24"/>
          <w:szCs w:val="24"/>
        </w:rPr>
        <w:t>1916</w:t>
      </w:r>
      <w:r>
        <w:rPr>
          <w:rFonts w:ascii="Times New Roman" w:hAnsi="Times New Roman" w:cs="Times New Roman"/>
          <w:sz w:val="24"/>
          <w:szCs w:val="24"/>
        </w:rPr>
        <w:t>: Published</w:t>
      </w:r>
      <w:r w:rsidR="00E209EE">
        <w:rPr>
          <w:rFonts w:ascii="Times New Roman" w:hAnsi="Times New Roman" w:cs="Times New Roman"/>
          <w:sz w:val="24"/>
          <w:szCs w:val="24"/>
        </w:rPr>
        <w:t xml:space="preserve"> his</w:t>
      </w:r>
      <w:r>
        <w:rPr>
          <w:rFonts w:ascii="Times New Roman" w:hAnsi="Times New Roman" w:cs="Times New Roman"/>
          <w:sz w:val="24"/>
          <w:szCs w:val="24"/>
        </w:rPr>
        <w:t xml:space="preserve"> Symbolist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Petersburg</w:t>
      </w:r>
      <w:r w:rsidR="00F8479D">
        <w:rPr>
          <w:rFonts w:ascii="Times New Roman" w:hAnsi="Times New Roman" w:cs="Times New Roman"/>
          <w:sz w:val="24"/>
          <w:szCs w:val="24"/>
        </w:rPr>
        <w:t xml:space="preserve">; Returned to Russia from </w:t>
      </w:r>
      <w:r w:rsidR="007859A0">
        <w:rPr>
          <w:rFonts w:ascii="Times New Roman" w:hAnsi="Times New Roman" w:cs="Times New Roman"/>
          <w:sz w:val="24"/>
          <w:szCs w:val="24"/>
        </w:rPr>
        <w:t>Dornach</w:t>
      </w:r>
      <w:r w:rsidR="000A1C4F">
        <w:rPr>
          <w:rFonts w:ascii="Times New Roman" w:hAnsi="Times New Roman" w:cs="Times New Roman"/>
          <w:sz w:val="24"/>
          <w:szCs w:val="24"/>
        </w:rPr>
        <w:t xml:space="preserve"> without Turgeneva</w:t>
      </w:r>
      <w:r w:rsidR="00F8479D" w:rsidRPr="00495A56">
        <w:rPr>
          <w:rFonts w:ascii="Times New Roman" w:hAnsi="Times New Roman" w:cs="Times New Roman"/>
          <w:sz w:val="24"/>
          <w:szCs w:val="24"/>
        </w:rPr>
        <w:t>.</w:t>
      </w:r>
    </w:p>
    <w:p w14:paraId="2C3D890E" w14:textId="77777777" w:rsidR="00CE617D" w:rsidRPr="00CE617D" w:rsidRDefault="00CE617D" w:rsidP="00CE617D">
      <w:pPr>
        <w:pStyle w:val="NoSpacing"/>
        <w:rPr>
          <w:rFonts w:ascii="Times New Roman" w:hAnsi="Times New Roman" w:cs="Times New Roman"/>
          <w:sz w:val="24"/>
          <w:szCs w:val="24"/>
        </w:rPr>
      </w:pPr>
    </w:p>
    <w:p w14:paraId="677B208D" w14:textId="0F3D3EF8" w:rsidR="00CE617D" w:rsidRPr="00CE617D" w:rsidRDefault="002059EE" w:rsidP="00CE617D">
      <w:pPr>
        <w:pStyle w:val="NoSpacing"/>
        <w:rPr>
          <w:rFonts w:ascii="Times New Roman" w:hAnsi="Times New Roman" w:cs="Times New Roman"/>
          <w:sz w:val="24"/>
          <w:szCs w:val="24"/>
        </w:rPr>
      </w:pPr>
      <w:r w:rsidRPr="002059EE">
        <w:rPr>
          <w:rFonts w:ascii="Times New Roman" w:hAnsi="Times New Roman" w:cs="Times New Roman"/>
          <w:b/>
          <w:sz w:val="24"/>
          <w:szCs w:val="24"/>
        </w:rPr>
        <w:t>1917:</w:t>
      </w:r>
      <w:r>
        <w:rPr>
          <w:rFonts w:ascii="Times New Roman" w:hAnsi="Times New Roman" w:cs="Times New Roman"/>
          <w:sz w:val="24"/>
          <w:szCs w:val="24"/>
        </w:rPr>
        <w:t xml:space="preserve"> Began writing his next novel, </w:t>
      </w:r>
      <w:r w:rsidR="00CE617D" w:rsidRPr="00CE617D">
        <w:rPr>
          <w:rFonts w:ascii="Times New Roman" w:hAnsi="Times New Roman" w:cs="Times New Roman"/>
          <w:i/>
          <w:iCs/>
          <w:sz w:val="24"/>
          <w:szCs w:val="24"/>
        </w:rPr>
        <w:t>Kotik Letaev</w:t>
      </w:r>
      <w:r>
        <w:rPr>
          <w:rFonts w:ascii="Times New Roman" w:hAnsi="Times New Roman" w:cs="Times New Roman"/>
          <w:sz w:val="24"/>
          <w:szCs w:val="24"/>
        </w:rPr>
        <w:t>, based on his early childhood, which was published</w:t>
      </w:r>
      <w:r w:rsidR="00CE617D" w:rsidRPr="00CE617D">
        <w:rPr>
          <w:rFonts w:ascii="Times New Roman" w:hAnsi="Times New Roman" w:cs="Times New Roman"/>
          <w:sz w:val="24"/>
          <w:szCs w:val="24"/>
        </w:rPr>
        <w:t xml:space="preserve"> as book</w:t>
      </w:r>
      <w:r>
        <w:rPr>
          <w:rFonts w:ascii="Times New Roman" w:hAnsi="Times New Roman" w:cs="Times New Roman"/>
          <w:sz w:val="24"/>
          <w:szCs w:val="24"/>
        </w:rPr>
        <w:t xml:space="preserve"> in 1922.</w:t>
      </w:r>
    </w:p>
    <w:p w14:paraId="3BA56DAF" w14:textId="77777777" w:rsidR="002059EE" w:rsidRDefault="002059EE" w:rsidP="00CE617D">
      <w:pPr>
        <w:pStyle w:val="NoSpacing"/>
        <w:rPr>
          <w:rFonts w:ascii="Times New Roman" w:hAnsi="Times New Roman" w:cs="Times New Roman"/>
          <w:sz w:val="24"/>
          <w:szCs w:val="24"/>
        </w:rPr>
      </w:pPr>
    </w:p>
    <w:p w14:paraId="3335A6DC" w14:textId="28AD7583" w:rsidR="00CE617D" w:rsidRPr="00F8479D" w:rsidRDefault="00CE617D" w:rsidP="00CE617D">
      <w:pPr>
        <w:pStyle w:val="NoSpacing"/>
        <w:rPr>
          <w:rFonts w:ascii="Times New Roman" w:hAnsi="Times New Roman" w:cs="Times New Roman"/>
          <w:sz w:val="24"/>
          <w:szCs w:val="24"/>
        </w:rPr>
      </w:pPr>
      <w:r w:rsidRPr="00180B08">
        <w:rPr>
          <w:rFonts w:ascii="Times New Roman" w:hAnsi="Times New Roman" w:cs="Times New Roman"/>
          <w:b/>
          <w:sz w:val="24"/>
          <w:szCs w:val="24"/>
        </w:rPr>
        <w:t>1</w:t>
      </w:r>
      <w:r w:rsidR="00E3164F">
        <w:rPr>
          <w:rFonts w:ascii="Times New Roman" w:hAnsi="Times New Roman" w:cs="Times New Roman"/>
          <w:b/>
          <w:sz w:val="24"/>
          <w:szCs w:val="24"/>
        </w:rPr>
        <w:t xml:space="preserve">921: </w:t>
      </w:r>
      <w:r w:rsidR="00124BD8">
        <w:rPr>
          <w:rFonts w:ascii="Times New Roman" w:hAnsi="Times New Roman" w:cs="Times New Roman"/>
          <w:sz w:val="24"/>
          <w:szCs w:val="24"/>
        </w:rPr>
        <w:t xml:space="preserve">Separated from </w:t>
      </w:r>
      <w:r w:rsidR="00E3164F">
        <w:rPr>
          <w:rFonts w:ascii="Times New Roman" w:hAnsi="Times New Roman" w:cs="Times New Roman"/>
          <w:sz w:val="24"/>
          <w:szCs w:val="24"/>
        </w:rPr>
        <w:t>Turgeneva</w:t>
      </w:r>
      <w:r w:rsidR="00F8479D">
        <w:rPr>
          <w:rFonts w:ascii="Times New Roman" w:hAnsi="Times New Roman" w:cs="Times New Roman"/>
          <w:sz w:val="24"/>
          <w:szCs w:val="24"/>
        </w:rPr>
        <w:t xml:space="preserve">; Went to live in Berlin; </w:t>
      </w:r>
      <w:r w:rsidR="002059EE">
        <w:rPr>
          <w:rFonts w:ascii="Times New Roman" w:hAnsi="Times New Roman" w:cs="Times New Roman"/>
          <w:sz w:val="24"/>
          <w:szCs w:val="24"/>
        </w:rPr>
        <w:t xml:space="preserve">Moved by the </w:t>
      </w:r>
      <w:r w:rsidR="00E209EE">
        <w:rPr>
          <w:rFonts w:ascii="Times New Roman" w:hAnsi="Times New Roman" w:cs="Times New Roman"/>
          <w:sz w:val="24"/>
          <w:szCs w:val="24"/>
        </w:rPr>
        <w:t>unexpected death of his friend and fellow Sym</w:t>
      </w:r>
      <w:r w:rsidR="00A30021">
        <w:rPr>
          <w:rFonts w:ascii="Times New Roman" w:hAnsi="Times New Roman" w:cs="Times New Roman"/>
          <w:sz w:val="24"/>
          <w:szCs w:val="24"/>
        </w:rPr>
        <w:t>bolist poet Aleksandr Blok,</w:t>
      </w:r>
      <w:r w:rsidR="00E209EE">
        <w:rPr>
          <w:rFonts w:ascii="Times New Roman" w:hAnsi="Times New Roman" w:cs="Times New Roman"/>
          <w:sz w:val="24"/>
          <w:szCs w:val="24"/>
        </w:rPr>
        <w:t xml:space="preserve"> </w:t>
      </w:r>
      <w:r w:rsidR="00F8479D">
        <w:rPr>
          <w:rFonts w:ascii="Times New Roman" w:hAnsi="Times New Roman" w:cs="Times New Roman"/>
          <w:sz w:val="24"/>
          <w:szCs w:val="24"/>
        </w:rPr>
        <w:t xml:space="preserve">began </w:t>
      </w:r>
      <w:r w:rsidR="00A30021">
        <w:rPr>
          <w:rFonts w:ascii="Times New Roman" w:hAnsi="Times New Roman" w:cs="Times New Roman"/>
          <w:sz w:val="24"/>
          <w:szCs w:val="24"/>
        </w:rPr>
        <w:t>to write</w:t>
      </w:r>
      <w:r w:rsidR="00E209EE">
        <w:rPr>
          <w:rFonts w:ascii="Times New Roman" w:hAnsi="Times New Roman" w:cs="Times New Roman"/>
          <w:sz w:val="24"/>
          <w:szCs w:val="24"/>
        </w:rPr>
        <w:t xml:space="preserve"> his first memoir</w:t>
      </w:r>
      <w:r w:rsidRPr="00CE617D">
        <w:rPr>
          <w:rFonts w:ascii="Times New Roman" w:hAnsi="Times New Roman" w:cs="Times New Roman"/>
          <w:sz w:val="24"/>
          <w:szCs w:val="24"/>
        </w:rPr>
        <w:t xml:space="preserve"> </w:t>
      </w:r>
      <w:r w:rsidR="00676B46" w:rsidRPr="00495A56">
        <w:rPr>
          <w:rFonts w:ascii="Times New Roman" w:hAnsi="Times New Roman" w:cs="Times New Roman"/>
          <w:i/>
          <w:sz w:val="24"/>
          <w:szCs w:val="24"/>
        </w:rPr>
        <w:t>Reminiscences</w:t>
      </w:r>
      <w:r w:rsidRPr="00CE617D">
        <w:rPr>
          <w:rFonts w:ascii="Times New Roman" w:hAnsi="Times New Roman" w:cs="Times New Roman"/>
          <w:i/>
          <w:iCs/>
          <w:sz w:val="24"/>
          <w:szCs w:val="24"/>
        </w:rPr>
        <w:t xml:space="preserve"> of </w:t>
      </w:r>
      <w:r w:rsidR="00E209EE">
        <w:rPr>
          <w:rFonts w:ascii="Times New Roman" w:hAnsi="Times New Roman" w:cs="Times New Roman"/>
          <w:i/>
          <w:iCs/>
          <w:sz w:val="24"/>
          <w:szCs w:val="24"/>
        </w:rPr>
        <w:t xml:space="preserve">A.A. </w:t>
      </w:r>
      <w:r w:rsidRPr="00CE617D">
        <w:rPr>
          <w:rFonts w:ascii="Times New Roman" w:hAnsi="Times New Roman" w:cs="Times New Roman"/>
          <w:i/>
          <w:iCs/>
          <w:sz w:val="24"/>
          <w:szCs w:val="24"/>
        </w:rPr>
        <w:t>Blok</w:t>
      </w:r>
      <w:r w:rsidR="00F8479D">
        <w:rPr>
          <w:rFonts w:ascii="Times New Roman" w:hAnsi="Times New Roman" w:cs="Times New Roman"/>
          <w:i/>
          <w:iCs/>
          <w:sz w:val="24"/>
          <w:szCs w:val="24"/>
        </w:rPr>
        <w:t xml:space="preserve"> </w:t>
      </w:r>
      <w:r w:rsidR="00F8479D">
        <w:rPr>
          <w:rFonts w:ascii="Times New Roman" w:hAnsi="Times New Roman" w:cs="Times New Roman"/>
          <w:iCs/>
          <w:sz w:val="24"/>
          <w:szCs w:val="24"/>
        </w:rPr>
        <w:t>(1922).</w:t>
      </w:r>
    </w:p>
    <w:p w14:paraId="74FF9E7B" w14:textId="77777777" w:rsidR="00180B08" w:rsidRDefault="00180B08" w:rsidP="00CE617D">
      <w:pPr>
        <w:pStyle w:val="NoSpacing"/>
        <w:rPr>
          <w:rFonts w:ascii="Times New Roman" w:hAnsi="Times New Roman" w:cs="Times New Roman"/>
          <w:sz w:val="24"/>
          <w:szCs w:val="24"/>
        </w:rPr>
      </w:pPr>
    </w:p>
    <w:p w14:paraId="6F5C270D" w14:textId="567760F5" w:rsidR="00F8479D" w:rsidRDefault="00F8479D" w:rsidP="00CE617D">
      <w:pPr>
        <w:pStyle w:val="NoSpacing"/>
        <w:rPr>
          <w:rFonts w:ascii="Times New Roman" w:hAnsi="Times New Roman" w:cs="Times New Roman"/>
          <w:b/>
          <w:sz w:val="24"/>
          <w:szCs w:val="24"/>
        </w:rPr>
      </w:pPr>
      <w:r>
        <w:rPr>
          <w:rFonts w:ascii="Times New Roman" w:hAnsi="Times New Roman" w:cs="Times New Roman"/>
          <w:b/>
          <w:sz w:val="24"/>
          <w:szCs w:val="24"/>
        </w:rPr>
        <w:t xml:space="preserve">1923: </w:t>
      </w:r>
      <w:r w:rsidRPr="00F8479D">
        <w:rPr>
          <w:rFonts w:ascii="Times New Roman" w:hAnsi="Times New Roman" w:cs="Times New Roman"/>
          <w:sz w:val="24"/>
          <w:szCs w:val="24"/>
        </w:rPr>
        <w:t>Returned to Russia after living abroad.</w:t>
      </w:r>
    </w:p>
    <w:p w14:paraId="3531E6FE" w14:textId="77777777" w:rsidR="00F8479D" w:rsidRDefault="00F8479D" w:rsidP="00CE617D">
      <w:pPr>
        <w:pStyle w:val="NoSpacing"/>
        <w:rPr>
          <w:rFonts w:ascii="Times New Roman" w:hAnsi="Times New Roman" w:cs="Times New Roman"/>
          <w:b/>
          <w:sz w:val="24"/>
          <w:szCs w:val="24"/>
        </w:rPr>
      </w:pPr>
    </w:p>
    <w:p w14:paraId="60B69A66" w14:textId="27A0CBE9" w:rsidR="00CE617D" w:rsidRDefault="00CE617D" w:rsidP="00CE617D">
      <w:pPr>
        <w:pStyle w:val="NoSpacing"/>
        <w:rPr>
          <w:rFonts w:ascii="Times New Roman" w:hAnsi="Times New Roman" w:cs="Times New Roman"/>
          <w:sz w:val="24"/>
          <w:szCs w:val="24"/>
        </w:rPr>
      </w:pPr>
      <w:r w:rsidRPr="00180B08">
        <w:rPr>
          <w:rFonts w:ascii="Times New Roman" w:hAnsi="Times New Roman" w:cs="Times New Roman"/>
          <w:b/>
          <w:sz w:val="24"/>
          <w:szCs w:val="24"/>
        </w:rPr>
        <w:t>1926</w:t>
      </w:r>
      <w:r w:rsidR="00180B08">
        <w:rPr>
          <w:rFonts w:ascii="Times New Roman" w:hAnsi="Times New Roman" w:cs="Times New Roman"/>
          <w:b/>
          <w:sz w:val="24"/>
          <w:szCs w:val="24"/>
        </w:rPr>
        <w:t xml:space="preserve">: </w:t>
      </w:r>
      <w:r w:rsidR="00180B08">
        <w:rPr>
          <w:rFonts w:ascii="Times New Roman" w:hAnsi="Times New Roman" w:cs="Times New Roman"/>
          <w:sz w:val="24"/>
          <w:szCs w:val="24"/>
        </w:rPr>
        <w:t>Published tw</w:t>
      </w:r>
      <w:r w:rsidR="004F5AA2">
        <w:rPr>
          <w:rFonts w:ascii="Times New Roman" w:hAnsi="Times New Roman" w:cs="Times New Roman"/>
          <w:sz w:val="24"/>
          <w:szCs w:val="24"/>
        </w:rPr>
        <w:t>o volumes of his Moscow Trilogy</w:t>
      </w:r>
      <w:r w:rsidR="006500CB">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The Moscow Eccentric</w:t>
      </w:r>
      <w:r w:rsidR="00180B08">
        <w:rPr>
          <w:rFonts w:ascii="Times New Roman" w:hAnsi="Times New Roman" w:cs="Times New Roman"/>
          <w:sz w:val="24"/>
          <w:szCs w:val="24"/>
        </w:rPr>
        <w:t xml:space="preserve"> and </w:t>
      </w:r>
      <w:r w:rsidRPr="00CE617D">
        <w:rPr>
          <w:rFonts w:ascii="Times New Roman" w:hAnsi="Times New Roman" w:cs="Times New Roman"/>
          <w:i/>
          <w:iCs/>
          <w:sz w:val="24"/>
          <w:szCs w:val="24"/>
        </w:rPr>
        <w:t>Moscow Under Siege</w:t>
      </w:r>
      <w:r w:rsidR="004F5AA2">
        <w:rPr>
          <w:rFonts w:ascii="Times New Roman" w:hAnsi="Times New Roman" w:cs="Times New Roman"/>
          <w:sz w:val="24"/>
          <w:szCs w:val="24"/>
        </w:rPr>
        <w:t>.</w:t>
      </w:r>
    </w:p>
    <w:p w14:paraId="54A54286" w14:textId="77777777" w:rsidR="004F5AA2" w:rsidRPr="00CE617D" w:rsidRDefault="004F5AA2" w:rsidP="00CE617D">
      <w:pPr>
        <w:pStyle w:val="NoSpacing"/>
        <w:rPr>
          <w:rFonts w:ascii="Times New Roman" w:hAnsi="Times New Roman" w:cs="Times New Roman"/>
          <w:sz w:val="24"/>
          <w:szCs w:val="24"/>
        </w:rPr>
      </w:pPr>
    </w:p>
    <w:p w14:paraId="584E12CB" w14:textId="7683B44A"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1927</w:t>
      </w:r>
      <w:r w:rsidR="004F5AA2">
        <w:rPr>
          <w:rFonts w:ascii="Times New Roman" w:hAnsi="Times New Roman" w:cs="Times New Roman"/>
          <w:sz w:val="24"/>
          <w:szCs w:val="24"/>
        </w:rPr>
        <w:t>: Published another novel</w:t>
      </w:r>
      <w:r w:rsidRPr="00CE617D">
        <w:rPr>
          <w:rFonts w:ascii="Times New Roman" w:hAnsi="Times New Roman" w:cs="Times New Roman"/>
          <w:sz w:val="24"/>
          <w:szCs w:val="24"/>
        </w:rPr>
        <w:t xml:space="preserve"> </w:t>
      </w:r>
      <w:r w:rsidRPr="00CE617D">
        <w:rPr>
          <w:rFonts w:ascii="Times New Roman" w:hAnsi="Times New Roman" w:cs="Times New Roman"/>
          <w:i/>
          <w:iCs/>
          <w:sz w:val="24"/>
          <w:szCs w:val="24"/>
        </w:rPr>
        <w:t>The Baptized Chinaman</w:t>
      </w:r>
      <w:r w:rsidR="004F5AA2">
        <w:rPr>
          <w:rFonts w:ascii="Times New Roman" w:hAnsi="Times New Roman" w:cs="Times New Roman"/>
          <w:sz w:val="24"/>
          <w:szCs w:val="24"/>
        </w:rPr>
        <w:t>.</w:t>
      </w:r>
    </w:p>
    <w:p w14:paraId="35A87A30" w14:textId="77777777" w:rsidR="004F5AA2" w:rsidRDefault="004F5AA2" w:rsidP="00CE617D">
      <w:pPr>
        <w:pStyle w:val="NoSpacing"/>
        <w:rPr>
          <w:rFonts w:ascii="Times New Roman" w:hAnsi="Times New Roman" w:cs="Times New Roman"/>
          <w:sz w:val="24"/>
          <w:szCs w:val="24"/>
        </w:rPr>
      </w:pPr>
    </w:p>
    <w:p w14:paraId="3EF5B609" w14:textId="062FAD19" w:rsidR="004F5AA2" w:rsidRPr="00CE617D" w:rsidRDefault="004F5AA2" w:rsidP="004F5AA2">
      <w:pPr>
        <w:pStyle w:val="NoSpacing"/>
        <w:rPr>
          <w:rFonts w:ascii="Times New Roman" w:hAnsi="Times New Roman" w:cs="Times New Roman"/>
          <w:sz w:val="24"/>
          <w:szCs w:val="24"/>
        </w:rPr>
      </w:pPr>
      <w:r w:rsidRPr="004F5AA2">
        <w:rPr>
          <w:rFonts w:ascii="Times New Roman" w:hAnsi="Times New Roman" w:cs="Times New Roman"/>
          <w:b/>
          <w:sz w:val="24"/>
          <w:szCs w:val="24"/>
        </w:rPr>
        <w:t>1930</w:t>
      </w:r>
      <w:r>
        <w:rPr>
          <w:rFonts w:ascii="Times New Roman" w:hAnsi="Times New Roman" w:cs="Times New Roman"/>
          <w:b/>
          <w:sz w:val="24"/>
          <w:szCs w:val="24"/>
        </w:rPr>
        <w:t xml:space="preserve">: </w:t>
      </w:r>
      <w:r>
        <w:rPr>
          <w:rFonts w:ascii="Times New Roman" w:hAnsi="Times New Roman" w:cs="Times New Roman"/>
          <w:sz w:val="24"/>
          <w:szCs w:val="24"/>
        </w:rPr>
        <w:t>Published the first of his memoir trilogy</w:t>
      </w:r>
      <w:r w:rsidR="00772180">
        <w:rPr>
          <w:rFonts w:ascii="Times New Roman" w:hAnsi="Times New Roman" w:cs="Times New Roman"/>
          <w:sz w:val="24"/>
          <w:szCs w:val="24"/>
        </w:rPr>
        <w:t>,</w:t>
      </w:r>
      <w:r w:rsidRPr="004F5AA2">
        <w:rPr>
          <w:rFonts w:ascii="Times New Roman" w:hAnsi="Times New Roman" w:cs="Times New Roman"/>
          <w:b/>
          <w:sz w:val="24"/>
          <w:szCs w:val="24"/>
        </w:rPr>
        <w:t xml:space="preserve"> </w:t>
      </w:r>
      <w:r w:rsidRPr="00CE617D">
        <w:rPr>
          <w:rFonts w:ascii="Times New Roman" w:hAnsi="Times New Roman" w:cs="Times New Roman"/>
          <w:i/>
          <w:iCs/>
          <w:sz w:val="24"/>
          <w:szCs w:val="24"/>
        </w:rPr>
        <w:t>At the Border of Two Centuries</w:t>
      </w:r>
      <w:r>
        <w:rPr>
          <w:rFonts w:ascii="Times New Roman" w:hAnsi="Times New Roman" w:cs="Times New Roman"/>
          <w:sz w:val="24"/>
          <w:szCs w:val="24"/>
        </w:rPr>
        <w:t>.</w:t>
      </w:r>
    </w:p>
    <w:p w14:paraId="5482F4C9" w14:textId="77777777" w:rsidR="004F5AA2" w:rsidRPr="00CE617D" w:rsidRDefault="004F5AA2" w:rsidP="00CE617D">
      <w:pPr>
        <w:pStyle w:val="NoSpacing"/>
        <w:rPr>
          <w:rFonts w:ascii="Times New Roman" w:hAnsi="Times New Roman" w:cs="Times New Roman"/>
          <w:sz w:val="24"/>
          <w:szCs w:val="24"/>
        </w:rPr>
      </w:pPr>
    </w:p>
    <w:p w14:paraId="4633EA7C" w14:textId="5EBB7938" w:rsidR="00CE617D" w:rsidRPr="00F16AB1"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1931</w:t>
      </w:r>
      <w:r w:rsidR="004F5AA2">
        <w:rPr>
          <w:rFonts w:ascii="Times New Roman" w:hAnsi="Times New Roman" w:cs="Times New Roman"/>
          <w:b/>
          <w:sz w:val="24"/>
          <w:szCs w:val="24"/>
        </w:rPr>
        <w:t xml:space="preserve">: </w:t>
      </w:r>
      <w:r w:rsidR="00F16AB1" w:rsidRPr="00F16AB1">
        <w:rPr>
          <w:rFonts w:ascii="Times New Roman" w:hAnsi="Times New Roman" w:cs="Times New Roman"/>
          <w:sz w:val="24"/>
          <w:szCs w:val="24"/>
        </w:rPr>
        <w:t xml:space="preserve">Married </w:t>
      </w:r>
      <w:r w:rsidR="00F16AB1">
        <w:rPr>
          <w:rFonts w:ascii="Times New Roman" w:hAnsi="Times New Roman" w:cs="Times New Roman"/>
          <w:sz w:val="24"/>
          <w:szCs w:val="24"/>
        </w:rPr>
        <w:t>Klavdiia Nikolaevna Vasil’</w:t>
      </w:r>
      <w:r w:rsidR="00F16AB1" w:rsidRPr="00F16AB1">
        <w:rPr>
          <w:rFonts w:ascii="Times New Roman" w:hAnsi="Times New Roman" w:cs="Times New Roman"/>
          <w:sz w:val="24"/>
          <w:szCs w:val="24"/>
        </w:rPr>
        <w:t xml:space="preserve">eva; </w:t>
      </w:r>
      <w:r w:rsidR="004F5AA2" w:rsidRPr="00F16AB1">
        <w:rPr>
          <w:rFonts w:ascii="Times New Roman" w:hAnsi="Times New Roman" w:cs="Times New Roman"/>
          <w:sz w:val="24"/>
          <w:szCs w:val="24"/>
        </w:rPr>
        <w:t>Published the third book in his Moscow Trilogy</w:t>
      </w:r>
      <w:r w:rsidR="006500CB">
        <w:rPr>
          <w:rFonts w:ascii="Times New Roman" w:hAnsi="Times New Roman" w:cs="Times New Roman"/>
          <w:sz w:val="24"/>
          <w:szCs w:val="24"/>
        </w:rPr>
        <w:t>:</w:t>
      </w:r>
      <w:r w:rsidRPr="00F16AB1">
        <w:rPr>
          <w:rFonts w:ascii="Times New Roman" w:hAnsi="Times New Roman" w:cs="Times New Roman"/>
          <w:sz w:val="24"/>
          <w:szCs w:val="24"/>
        </w:rPr>
        <w:t xml:space="preserve"> </w:t>
      </w:r>
      <w:r w:rsidRPr="00F16AB1">
        <w:rPr>
          <w:rFonts w:ascii="Times New Roman" w:hAnsi="Times New Roman" w:cs="Times New Roman"/>
          <w:i/>
          <w:iCs/>
          <w:sz w:val="24"/>
          <w:szCs w:val="24"/>
        </w:rPr>
        <w:t>Masks</w:t>
      </w:r>
      <w:r w:rsidR="004F5AA2" w:rsidRPr="00F16AB1">
        <w:rPr>
          <w:rFonts w:ascii="Times New Roman" w:hAnsi="Times New Roman" w:cs="Times New Roman"/>
          <w:sz w:val="24"/>
          <w:szCs w:val="24"/>
        </w:rPr>
        <w:t>.</w:t>
      </w:r>
    </w:p>
    <w:p w14:paraId="56F38A28" w14:textId="77777777" w:rsidR="004F5AA2" w:rsidRPr="00CE617D" w:rsidRDefault="004F5AA2" w:rsidP="00CE617D">
      <w:pPr>
        <w:pStyle w:val="NoSpacing"/>
        <w:rPr>
          <w:rFonts w:ascii="Times New Roman" w:hAnsi="Times New Roman" w:cs="Times New Roman"/>
          <w:sz w:val="24"/>
          <w:szCs w:val="24"/>
        </w:rPr>
      </w:pPr>
    </w:p>
    <w:p w14:paraId="286CC666" w14:textId="6E105838"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1933</w:t>
      </w:r>
      <w:r w:rsidR="004F5AA2">
        <w:rPr>
          <w:rFonts w:ascii="Times New Roman" w:hAnsi="Times New Roman" w:cs="Times New Roman"/>
          <w:sz w:val="24"/>
          <w:szCs w:val="24"/>
        </w:rPr>
        <w:t>:</w:t>
      </w:r>
      <w:r w:rsidRPr="00CE617D">
        <w:rPr>
          <w:rFonts w:ascii="Times New Roman" w:hAnsi="Times New Roman" w:cs="Times New Roman"/>
          <w:sz w:val="24"/>
          <w:szCs w:val="24"/>
        </w:rPr>
        <w:t xml:space="preserve"> </w:t>
      </w:r>
      <w:r w:rsidR="004F5AA2">
        <w:rPr>
          <w:rFonts w:ascii="Times New Roman" w:hAnsi="Times New Roman" w:cs="Times New Roman"/>
          <w:sz w:val="24"/>
          <w:szCs w:val="24"/>
        </w:rPr>
        <w:t>Published the second of his memoir trilogy</w:t>
      </w:r>
      <w:r w:rsidR="00772180">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The Beginning of the Century</w:t>
      </w:r>
      <w:r w:rsidR="004F5AA2">
        <w:rPr>
          <w:rFonts w:ascii="Times New Roman" w:hAnsi="Times New Roman" w:cs="Times New Roman"/>
          <w:sz w:val="24"/>
          <w:szCs w:val="24"/>
        </w:rPr>
        <w:t xml:space="preserve">. </w:t>
      </w:r>
    </w:p>
    <w:p w14:paraId="70B00B55" w14:textId="77777777" w:rsidR="004F5AA2" w:rsidRPr="00CE617D" w:rsidRDefault="004F5AA2" w:rsidP="00CE617D">
      <w:pPr>
        <w:pStyle w:val="NoSpacing"/>
        <w:rPr>
          <w:rFonts w:ascii="Times New Roman" w:hAnsi="Times New Roman" w:cs="Times New Roman"/>
          <w:sz w:val="24"/>
          <w:szCs w:val="24"/>
        </w:rPr>
      </w:pPr>
    </w:p>
    <w:p w14:paraId="7003F252" w14:textId="041548C5" w:rsidR="00CE617D" w:rsidRDefault="00CE617D" w:rsidP="00CE617D">
      <w:pPr>
        <w:pStyle w:val="NoSpacing"/>
        <w:rPr>
          <w:rFonts w:ascii="Times New Roman" w:hAnsi="Times New Roman" w:cs="Times New Roman"/>
          <w:sz w:val="24"/>
          <w:szCs w:val="24"/>
        </w:rPr>
      </w:pPr>
      <w:r w:rsidRPr="004F5AA2">
        <w:rPr>
          <w:rFonts w:ascii="Times New Roman" w:hAnsi="Times New Roman" w:cs="Times New Roman"/>
          <w:b/>
          <w:sz w:val="24"/>
          <w:szCs w:val="24"/>
        </w:rPr>
        <w:t>1934</w:t>
      </w:r>
      <w:r w:rsidR="004F5AA2">
        <w:rPr>
          <w:rFonts w:ascii="Times New Roman" w:hAnsi="Times New Roman" w:cs="Times New Roman"/>
          <w:sz w:val="24"/>
          <w:szCs w:val="24"/>
        </w:rPr>
        <w:t xml:space="preserve">: </w:t>
      </w:r>
      <w:r w:rsidRPr="00CE617D">
        <w:rPr>
          <w:rFonts w:ascii="Times New Roman" w:hAnsi="Times New Roman" w:cs="Times New Roman"/>
          <w:sz w:val="24"/>
          <w:szCs w:val="24"/>
        </w:rPr>
        <w:t xml:space="preserve"> </w:t>
      </w:r>
      <w:r w:rsidR="004F5AA2">
        <w:rPr>
          <w:rFonts w:ascii="Times New Roman" w:hAnsi="Times New Roman" w:cs="Times New Roman"/>
          <w:sz w:val="24"/>
          <w:szCs w:val="24"/>
        </w:rPr>
        <w:t>Published the third of his memoir trilogy</w:t>
      </w:r>
      <w:r w:rsidR="00772180">
        <w:rPr>
          <w:rFonts w:ascii="Times New Roman" w:hAnsi="Times New Roman" w:cs="Times New Roman"/>
          <w:sz w:val="24"/>
          <w:szCs w:val="24"/>
        </w:rPr>
        <w:t>,</w:t>
      </w:r>
      <w:r w:rsidR="004F5AA2">
        <w:rPr>
          <w:rFonts w:ascii="Times New Roman" w:hAnsi="Times New Roman" w:cs="Times New Roman"/>
          <w:sz w:val="24"/>
          <w:szCs w:val="24"/>
        </w:rPr>
        <w:t xml:space="preserve"> </w:t>
      </w:r>
      <w:r w:rsidRPr="00CE617D">
        <w:rPr>
          <w:rFonts w:ascii="Times New Roman" w:hAnsi="Times New Roman" w:cs="Times New Roman"/>
          <w:i/>
          <w:iCs/>
          <w:sz w:val="24"/>
          <w:szCs w:val="24"/>
        </w:rPr>
        <w:t>Between Two Revolutions</w:t>
      </w:r>
      <w:r w:rsidR="004F5AA2">
        <w:rPr>
          <w:rFonts w:ascii="Times New Roman" w:hAnsi="Times New Roman" w:cs="Times New Roman"/>
          <w:sz w:val="24"/>
          <w:szCs w:val="24"/>
        </w:rPr>
        <w:t>; Died in early January.</w:t>
      </w:r>
    </w:p>
    <w:p w14:paraId="72FA5D27" w14:textId="77777777" w:rsidR="004F5AA2" w:rsidRPr="00CE617D" w:rsidRDefault="004F5AA2" w:rsidP="00CE617D">
      <w:pPr>
        <w:pStyle w:val="NoSpacing"/>
        <w:rPr>
          <w:rFonts w:ascii="Times New Roman" w:hAnsi="Times New Roman" w:cs="Times New Roman"/>
          <w:sz w:val="24"/>
          <w:szCs w:val="24"/>
        </w:rPr>
      </w:pPr>
    </w:p>
    <w:p w14:paraId="7B1C858E" w14:textId="77777777" w:rsidR="00CE617D" w:rsidRPr="006A4F26" w:rsidRDefault="00CE617D" w:rsidP="006A4F26">
      <w:pPr>
        <w:pStyle w:val="NoSpacing"/>
        <w:rPr>
          <w:rFonts w:ascii="Times New Roman" w:hAnsi="Times New Roman" w:cs="Times New Roman"/>
          <w:sz w:val="24"/>
          <w:szCs w:val="24"/>
        </w:rPr>
      </w:pPr>
    </w:p>
    <w:p w14:paraId="54CCB47A" w14:textId="77777777" w:rsidR="00C50F82" w:rsidRPr="006A4F26" w:rsidRDefault="00C50F82" w:rsidP="006A4F26">
      <w:pPr>
        <w:pStyle w:val="NoSpacing"/>
        <w:rPr>
          <w:rFonts w:ascii="Times New Roman" w:hAnsi="Times New Roman" w:cs="Times New Roman"/>
          <w:b/>
          <w:sz w:val="24"/>
          <w:szCs w:val="24"/>
        </w:rPr>
      </w:pPr>
    </w:p>
    <w:p w14:paraId="4C3492D2" w14:textId="77777777" w:rsidR="00C50F82" w:rsidRPr="006A4F26" w:rsidRDefault="00C50F82" w:rsidP="006A4F26">
      <w:pPr>
        <w:pStyle w:val="NoSpacing"/>
        <w:rPr>
          <w:rFonts w:ascii="Times New Roman" w:hAnsi="Times New Roman" w:cs="Times New Roman"/>
          <w:b/>
          <w:sz w:val="24"/>
          <w:szCs w:val="24"/>
        </w:rPr>
      </w:pPr>
    </w:p>
    <w:p w14:paraId="24310F97" w14:textId="77777777" w:rsidR="00C50F82" w:rsidRDefault="00C50F82">
      <w:pPr>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4"/>
        <w:gridCol w:w="3282"/>
      </w:tblGrid>
      <w:tr w:rsidR="00B853C2" w:rsidRPr="00495A56" w14:paraId="0EB70A59" w14:textId="77777777" w:rsidTr="00794284">
        <w:tc>
          <w:tcPr>
            <w:tcW w:w="6294" w:type="dxa"/>
          </w:tcPr>
          <w:p w14:paraId="26668307" w14:textId="0C2A6559" w:rsidR="00B853C2" w:rsidRPr="00495A56" w:rsidRDefault="000D3A4B" w:rsidP="00772180">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lastRenderedPageBreak/>
              <w:t>Andrei Bely</w:t>
            </w:r>
            <w:r w:rsidR="00B853C2" w:rsidRPr="00495A56">
              <w:rPr>
                <w:rFonts w:ascii="Times New Roman" w:hAnsi="Times New Roman" w:cs="Times New Roman"/>
                <w:sz w:val="24"/>
                <w:szCs w:val="24"/>
              </w:rPr>
              <w:t xml:space="preserve"> (1880-1934) was a </w:t>
            </w:r>
            <w:r w:rsidRPr="00495A56">
              <w:rPr>
                <w:rFonts w:ascii="Times New Roman" w:hAnsi="Times New Roman" w:cs="Times New Roman"/>
                <w:sz w:val="24"/>
                <w:szCs w:val="24"/>
              </w:rPr>
              <w:t>leading theorist</w:t>
            </w:r>
            <w:r w:rsidR="00B853C2" w:rsidRPr="00495A56">
              <w:rPr>
                <w:rFonts w:ascii="Times New Roman" w:hAnsi="Times New Roman" w:cs="Times New Roman"/>
                <w:sz w:val="24"/>
                <w:szCs w:val="24"/>
              </w:rPr>
              <w:t xml:space="preserve"> and </w:t>
            </w:r>
            <w:r w:rsidR="00B853C2" w:rsidRPr="00FF4653">
              <w:rPr>
                <w:rFonts w:ascii="Times New Roman" w:hAnsi="Times New Roman" w:cs="Times New Roman"/>
                <w:sz w:val="24"/>
                <w:szCs w:val="24"/>
              </w:rPr>
              <w:t xml:space="preserve">representative </w:t>
            </w:r>
            <w:r w:rsidRPr="00FF4653">
              <w:rPr>
                <w:rFonts w:ascii="Times New Roman" w:hAnsi="Times New Roman" w:cs="Times New Roman"/>
                <w:sz w:val="24"/>
                <w:szCs w:val="24"/>
              </w:rPr>
              <w:t xml:space="preserve">writer </w:t>
            </w:r>
            <w:r w:rsidR="00B853C2" w:rsidRPr="00FF4653">
              <w:rPr>
                <w:rFonts w:ascii="Times New Roman" w:hAnsi="Times New Roman" w:cs="Times New Roman"/>
                <w:sz w:val="24"/>
                <w:szCs w:val="24"/>
              </w:rPr>
              <w:t xml:space="preserve">of the “second wave” of Russian Symbolism, along with Aleksandr Blok and Viacheslav Ivanov. </w:t>
            </w:r>
            <w:r w:rsidR="00FF4653" w:rsidRPr="00FF4653">
              <w:rPr>
                <w:rFonts w:ascii="Times New Roman" w:hAnsi="Times New Roman" w:cs="Times New Roman"/>
                <w:sz w:val="24"/>
                <w:szCs w:val="24"/>
              </w:rPr>
              <w:t xml:space="preserve">Russian Symbolism was mainly known for its poetic attempts to evoke the phenomenal (spiritual) world, rather than to depict the noumenal (or terrestrial). Symbolists believed that there was a more ideal world that paralleled our present reality and through a language of symbols, they could induce this spiritual world. </w:t>
            </w:r>
            <w:r w:rsidR="00B853C2" w:rsidRPr="00FF4653">
              <w:rPr>
                <w:rFonts w:ascii="Times New Roman" w:hAnsi="Times New Roman" w:cs="Times New Roman"/>
                <w:sz w:val="24"/>
                <w:szCs w:val="24"/>
              </w:rPr>
              <w:t>A writer of prose, poetry, litera</w:t>
            </w:r>
            <w:r w:rsidRPr="00FF4653">
              <w:rPr>
                <w:rFonts w:ascii="Times New Roman" w:hAnsi="Times New Roman" w:cs="Times New Roman"/>
                <w:sz w:val="24"/>
                <w:szCs w:val="24"/>
              </w:rPr>
              <w:t>ry criticism and</w:t>
            </w:r>
            <w:r w:rsidR="00772180" w:rsidRPr="00FF4653">
              <w:rPr>
                <w:rFonts w:ascii="Times New Roman" w:hAnsi="Times New Roman" w:cs="Times New Roman"/>
                <w:sz w:val="24"/>
                <w:szCs w:val="24"/>
              </w:rPr>
              <w:t xml:space="preserve"> memoirs, Bely was one of the principal</w:t>
            </w:r>
            <w:r w:rsidR="00772180" w:rsidRPr="00495A56">
              <w:rPr>
                <w:rFonts w:ascii="Times New Roman" w:hAnsi="Times New Roman" w:cs="Times New Roman"/>
                <w:sz w:val="24"/>
                <w:szCs w:val="24"/>
              </w:rPr>
              <w:t xml:space="preserve"> voices of Russian</w:t>
            </w:r>
            <w:r w:rsidRPr="00FF4653">
              <w:rPr>
                <w:rFonts w:ascii="Times New Roman" w:hAnsi="Times New Roman" w:cs="Times New Roman"/>
                <w:sz w:val="24"/>
                <w:szCs w:val="24"/>
              </w:rPr>
              <w:t xml:space="preserve"> </w:t>
            </w:r>
          </w:p>
        </w:tc>
        <w:tc>
          <w:tcPr>
            <w:tcW w:w="3282" w:type="dxa"/>
          </w:tcPr>
          <w:p w14:paraId="3A17E7B1" w14:textId="77777777" w:rsidR="00B853C2" w:rsidRDefault="007E7D60" w:rsidP="00794284">
            <w:pPr>
              <w:pStyle w:val="NoSpacing"/>
              <w:spacing w:line="360" w:lineRule="auto"/>
              <w:jc w:val="center"/>
              <w:rPr>
                <w:rFonts w:ascii="Times New Roman" w:hAnsi="Times New Roman" w:cs="Times New Roman"/>
                <w:sz w:val="20"/>
                <w:szCs w:val="20"/>
              </w:rPr>
            </w:pPr>
            <w:r w:rsidRPr="00495A56">
              <w:rPr>
                <w:rFonts w:ascii="Times New Roman" w:hAnsi="Times New Roman" w:cs="Times New Roman"/>
                <w:noProof/>
                <w:sz w:val="20"/>
                <w:szCs w:val="20"/>
              </w:rPr>
              <w:drawing>
                <wp:inline distT="0" distB="0" distL="0" distR="0" wp14:anchorId="15A823B0" wp14:editId="6E6DC8C3">
                  <wp:extent cx="1947437"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лый.jpg"/>
                          <pic:cNvPicPr/>
                        </pic:nvPicPr>
                        <pic:blipFill>
                          <a:blip r:embed="rId6">
                            <a:extLst>
                              <a:ext uri="{28A0092B-C50C-407E-A947-70E740481C1C}">
                                <a14:useLocalDpi xmlns:a14="http://schemas.microsoft.com/office/drawing/2010/main" val="0"/>
                              </a:ext>
                            </a:extLst>
                          </a:blip>
                          <a:stretch>
                            <a:fillRect/>
                          </a:stretch>
                        </pic:blipFill>
                        <pic:spPr>
                          <a:xfrm>
                            <a:off x="0" y="0"/>
                            <a:ext cx="1954577" cy="2256142"/>
                          </a:xfrm>
                          <a:prstGeom prst="rect">
                            <a:avLst/>
                          </a:prstGeom>
                        </pic:spPr>
                      </pic:pic>
                    </a:graphicData>
                  </a:graphic>
                </wp:inline>
              </w:drawing>
            </w:r>
          </w:p>
          <w:p w14:paraId="45BD6ACD" w14:textId="4986ED2B" w:rsidR="008E5E91" w:rsidRPr="008E5E91" w:rsidRDefault="008E5E91" w:rsidP="00794284">
            <w:pPr>
              <w:pStyle w:val="NoSpacing"/>
              <w:spacing w:line="360" w:lineRule="auto"/>
              <w:jc w:val="center"/>
              <w:rPr>
                <w:rFonts w:ascii="Times New Roman" w:hAnsi="Times New Roman" w:cs="Times New Roman"/>
                <w:sz w:val="16"/>
                <w:szCs w:val="16"/>
              </w:rPr>
            </w:pPr>
            <w:r w:rsidRPr="008E5E91">
              <w:rPr>
                <w:rFonts w:ascii="Times New Roman" w:hAnsi="Times New Roman" w:cs="Times New Roman"/>
                <w:sz w:val="16"/>
                <w:szCs w:val="16"/>
              </w:rPr>
              <w:t>Photo</w:t>
            </w:r>
            <w:r w:rsidR="000A423F">
              <w:rPr>
                <w:rFonts w:ascii="Times New Roman" w:hAnsi="Times New Roman" w:cs="Times New Roman"/>
                <w:sz w:val="16"/>
                <w:szCs w:val="16"/>
              </w:rPr>
              <w:t>graph</w:t>
            </w:r>
            <w:r w:rsidRPr="008E5E91">
              <w:rPr>
                <w:rFonts w:ascii="Times New Roman" w:hAnsi="Times New Roman" w:cs="Times New Roman"/>
                <w:sz w:val="16"/>
                <w:szCs w:val="16"/>
              </w:rPr>
              <w:t xml:space="preserve"> of Bely (1904)</w:t>
            </w:r>
          </w:p>
        </w:tc>
      </w:tr>
    </w:tbl>
    <w:p w14:paraId="6D24E1F5" w14:textId="256D4AAF" w:rsidR="00FF4653" w:rsidRDefault="00FF4653" w:rsidP="00FF4653">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Symbolism at its height and then one of its main apologists after the movement was no longer in fashion in the Soviet Union. </w:t>
      </w:r>
    </w:p>
    <w:tbl>
      <w:tblPr>
        <w:tblStyle w:val="TableGrid"/>
        <w:tblW w:w="9576" w:type="dxa"/>
        <w:tblLook w:val="04A0" w:firstRow="1" w:lastRow="0" w:firstColumn="1" w:lastColumn="0" w:noHBand="0" w:noVBand="1"/>
      </w:tblPr>
      <w:tblGrid>
        <w:gridCol w:w="6361"/>
        <w:gridCol w:w="3215"/>
      </w:tblGrid>
      <w:tr w:rsidR="00F5152E" w14:paraId="50528AF2" w14:textId="77777777" w:rsidTr="00F5152E">
        <w:tc>
          <w:tcPr>
            <w:tcW w:w="6361" w:type="dxa"/>
            <w:tcBorders>
              <w:top w:val="nil"/>
              <w:left w:val="nil"/>
              <w:bottom w:val="nil"/>
              <w:right w:val="single" w:sz="4" w:space="0" w:color="auto"/>
            </w:tcBorders>
          </w:tcPr>
          <w:p w14:paraId="0F6EA652" w14:textId="517ECAD7" w:rsidR="00F5152E" w:rsidRDefault="00772180" w:rsidP="00F5152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152E" w:rsidRPr="00495A56">
              <w:rPr>
                <w:rFonts w:ascii="Times New Roman" w:hAnsi="Times New Roman" w:cs="Times New Roman"/>
                <w:sz w:val="24"/>
                <w:szCs w:val="24"/>
              </w:rPr>
              <w:t xml:space="preserve">The son of a famous professor of mathematics, Boris Nikolaevich Bugaev took the pseudonym Andrei Bely for his creative works so as not to embarrass his father, the Dean of the Natural Science Faculty in Moscow. Music and philosophy first interested Bely as a young man and these interests were evident in his four prose </w:t>
            </w:r>
            <w:r w:rsidR="00F5152E" w:rsidRPr="00495A56">
              <w:rPr>
                <w:rFonts w:ascii="Times New Roman" w:hAnsi="Times New Roman" w:cs="Times New Roman"/>
                <w:i/>
                <w:sz w:val="24"/>
                <w:szCs w:val="24"/>
              </w:rPr>
              <w:t>Symphonies</w:t>
            </w:r>
            <w:r w:rsidR="00F5152E" w:rsidRPr="00495A56">
              <w:rPr>
                <w:rFonts w:ascii="Times New Roman" w:hAnsi="Times New Roman" w:cs="Times New Roman"/>
                <w:sz w:val="24"/>
                <w:szCs w:val="24"/>
              </w:rPr>
              <w:t xml:space="preserve"> (1902-1908)</w:t>
            </w:r>
            <w:r w:rsidR="00F5152E" w:rsidRPr="00495A56">
              <w:rPr>
                <w:rFonts w:ascii="Times New Roman" w:hAnsi="Times New Roman" w:cs="Times New Roman"/>
                <w:i/>
                <w:sz w:val="24"/>
                <w:szCs w:val="24"/>
              </w:rPr>
              <w:t xml:space="preserve">. </w:t>
            </w:r>
            <w:r w:rsidR="00F5152E" w:rsidRPr="00495A56">
              <w:rPr>
                <w:rFonts w:ascii="Times New Roman" w:hAnsi="Times New Roman" w:cs="Times New Roman"/>
                <w:sz w:val="24"/>
                <w:szCs w:val="24"/>
              </w:rPr>
              <w:t xml:space="preserve">Under the influence of the Russian philosopher Vladimir Soloviev, Bely and the other young Symbolists of his group (who called themselves </w:t>
            </w:r>
          </w:p>
        </w:tc>
        <w:tc>
          <w:tcPr>
            <w:tcW w:w="3215" w:type="dxa"/>
            <w:tcBorders>
              <w:left w:val="single" w:sz="4" w:space="0" w:color="auto"/>
            </w:tcBorders>
          </w:tcPr>
          <w:p w14:paraId="5EE1EB61" w14:textId="77777777" w:rsidR="00115A6B" w:rsidRDefault="00115A6B" w:rsidP="00F5152E">
            <w:pPr>
              <w:pStyle w:val="NoSpacing"/>
              <w:rPr>
                <w:rFonts w:ascii="Times New Roman" w:hAnsi="Times New Roman" w:cs="Times New Roman"/>
              </w:rPr>
            </w:pPr>
          </w:p>
          <w:p w14:paraId="27FD9D22" w14:textId="59A7D926" w:rsidR="00F5152E" w:rsidRPr="00115A6B" w:rsidRDefault="00F5152E" w:rsidP="00F5152E">
            <w:pPr>
              <w:pStyle w:val="NoSpacing"/>
              <w:rPr>
                <w:rFonts w:ascii="Times New Roman" w:hAnsi="Times New Roman" w:cs="Times New Roman"/>
              </w:rPr>
            </w:pPr>
            <w:r w:rsidRPr="00115A6B">
              <w:rPr>
                <w:rFonts w:ascii="Times New Roman" w:hAnsi="Times New Roman" w:cs="Times New Roman"/>
              </w:rPr>
              <w:t xml:space="preserve">The ancient Argonaut </w:t>
            </w:r>
            <w:r w:rsidRPr="00115A6B">
              <w:rPr>
                <w:rFonts w:ascii="Times New Roman" w:hAnsi="Times New Roman" w:cs="Times New Roman"/>
              </w:rPr>
              <w:br/>
              <w:t xml:space="preserve">summons to follow, </w:t>
            </w:r>
            <w:r w:rsidR="003D2D9A" w:rsidRPr="00115A6B">
              <w:rPr>
                <w:rFonts w:ascii="Times New Roman" w:hAnsi="Times New Roman" w:cs="Times New Roman"/>
              </w:rPr>
              <w:br/>
              <w:t xml:space="preserve">he calls </w:t>
            </w:r>
            <w:r w:rsidR="003D2D9A" w:rsidRPr="00115A6B">
              <w:rPr>
                <w:rFonts w:ascii="Times New Roman" w:hAnsi="Times New Roman" w:cs="Times New Roman"/>
              </w:rPr>
              <w:br/>
              <w:t xml:space="preserve">on a golden </w:t>
            </w:r>
            <w:r w:rsidR="003D2D9A" w:rsidRPr="00115A6B">
              <w:rPr>
                <w:rFonts w:ascii="Times New Roman" w:hAnsi="Times New Roman" w:cs="Times New Roman"/>
              </w:rPr>
              <w:br/>
              <w:t xml:space="preserve">horn: </w:t>
            </w:r>
            <w:r w:rsidR="003D2D9A" w:rsidRPr="00115A6B">
              <w:rPr>
                <w:rFonts w:ascii="Times New Roman" w:hAnsi="Times New Roman" w:cs="Times New Roman"/>
              </w:rPr>
              <w:br/>
              <w:t>“</w:t>
            </w:r>
            <w:r w:rsidRPr="00115A6B">
              <w:rPr>
                <w:rFonts w:ascii="Times New Roman" w:hAnsi="Times New Roman" w:cs="Times New Roman"/>
              </w:rPr>
              <w:t xml:space="preserve">To the sun, to the sun, those who love freedom, </w:t>
            </w:r>
            <w:r w:rsidRPr="00115A6B">
              <w:rPr>
                <w:rFonts w:ascii="Times New Roman" w:hAnsi="Times New Roman" w:cs="Times New Roman"/>
              </w:rPr>
              <w:br/>
              <w:t>We shall whi</w:t>
            </w:r>
            <w:r w:rsidR="003D2D9A" w:rsidRPr="00115A6B">
              <w:rPr>
                <w:rFonts w:ascii="Times New Roman" w:hAnsi="Times New Roman" w:cs="Times New Roman"/>
              </w:rPr>
              <w:t xml:space="preserve">rl away into the blue </w:t>
            </w:r>
            <w:r w:rsidR="003D2D9A" w:rsidRPr="00115A6B">
              <w:rPr>
                <w:rFonts w:ascii="Times New Roman" w:hAnsi="Times New Roman" w:cs="Times New Roman"/>
              </w:rPr>
              <w:br/>
              <w:t>ether!..”</w:t>
            </w:r>
          </w:p>
          <w:p w14:paraId="00839525" w14:textId="77777777" w:rsidR="00F5152E" w:rsidRDefault="00F5152E" w:rsidP="00F5152E">
            <w:pPr>
              <w:pStyle w:val="NoSpacing"/>
              <w:rPr>
                <w:rFonts w:ascii="Times New Roman" w:hAnsi="Times New Roman" w:cs="Times New Roman"/>
                <w:sz w:val="24"/>
                <w:szCs w:val="24"/>
              </w:rPr>
            </w:pPr>
          </w:p>
          <w:p w14:paraId="22EF45B9" w14:textId="402998A1" w:rsidR="00F5152E" w:rsidRPr="00F43E52" w:rsidRDefault="00F43E52" w:rsidP="00F5152E">
            <w:pPr>
              <w:pStyle w:val="NoSpacing"/>
              <w:jc w:val="right"/>
              <w:rPr>
                <w:rFonts w:ascii="Times New Roman" w:hAnsi="Times New Roman" w:cs="Times New Roman"/>
                <w:sz w:val="16"/>
                <w:szCs w:val="16"/>
              </w:rPr>
            </w:pPr>
            <w:r>
              <w:rPr>
                <w:rFonts w:ascii="Times New Roman" w:hAnsi="Times New Roman" w:cs="Times New Roman"/>
                <w:sz w:val="16"/>
                <w:szCs w:val="16"/>
              </w:rPr>
              <w:t>Stanza f</w:t>
            </w:r>
            <w:r w:rsidR="00F5152E" w:rsidRPr="00F43E52">
              <w:rPr>
                <w:rFonts w:ascii="Times New Roman" w:hAnsi="Times New Roman" w:cs="Times New Roman"/>
                <w:sz w:val="16"/>
                <w:szCs w:val="16"/>
              </w:rPr>
              <w:t>rom “The Golden Fleece” (1903)</w:t>
            </w:r>
          </w:p>
        </w:tc>
      </w:tr>
    </w:tbl>
    <w:p w14:paraId="1F14C3F0" w14:textId="40307CCA" w:rsidR="00B853C2" w:rsidRPr="00495A56" w:rsidRDefault="00F5152E" w:rsidP="00F5152E">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Argonauts)</w:t>
      </w:r>
      <w:r>
        <w:rPr>
          <w:rFonts w:ascii="Times New Roman" w:hAnsi="Times New Roman" w:cs="Times New Roman"/>
          <w:sz w:val="24"/>
          <w:szCs w:val="24"/>
        </w:rPr>
        <w:t xml:space="preserve"> </w:t>
      </w:r>
      <w:r w:rsidRPr="00495A56">
        <w:rPr>
          <w:rFonts w:ascii="Times New Roman" w:hAnsi="Times New Roman" w:cs="Times New Roman"/>
          <w:sz w:val="24"/>
          <w:szCs w:val="24"/>
        </w:rPr>
        <w:t xml:space="preserve">began to see the historical process as a movement toward the reunification of the phenomenal and noumenal worlds. This influence was particularly evident in Bely’s first collection of verse, </w:t>
      </w:r>
      <w:r w:rsidRPr="00495A56">
        <w:rPr>
          <w:rFonts w:ascii="Times New Roman" w:hAnsi="Times New Roman" w:cs="Times New Roman"/>
          <w:i/>
          <w:sz w:val="24"/>
          <w:szCs w:val="24"/>
        </w:rPr>
        <w:t>Gold in Azure</w:t>
      </w:r>
      <w:r w:rsidRPr="00495A56">
        <w:rPr>
          <w:rFonts w:ascii="Times New Roman" w:hAnsi="Times New Roman" w:cs="Times New Roman"/>
          <w:sz w:val="24"/>
          <w:szCs w:val="24"/>
        </w:rPr>
        <w:t>, which was published in</w:t>
      </w:r>
      <w:r>
        <w:rPr>
          <w:rFonts w:ascii="Times New Roman" w:hAnsi="Times New Roman" w:cs="Times New Roman"/>
          <w:sz w:val="24"/>
          <w:szCs w:val="24"/>
        </w:rPr>
        <w:t xml:space="preserve"> </w:t>
      </w:r>
      <w:r w:rsidRPr="00495A56">
        <w:rPr>
          <w:rFonts w:ascii="Times New Roman" w:hAnsi="Times New Roman" w:cs="Times New Roman"/>
          <w:sz w:val="24"/>
          <w:szCs w:val="24"/>
        </w:rPr>
        <w:t>1904. Yet, Bely’s jubilant</w:t>
      </w:r>
      <w:r>
        <w:rPr>
          <w:rFonts w:ascii="Times New Roman" w:hAnsi="Times New Roman" w:cs="Times New Roman"/>
          <w:sz w:val="24"/>
          <w:szCs w:val="24"/>
        </w:rPr>
        <w:t xml:space="preserve"> </w:t>
      </w:r>
      <w:r w:rsidRPr="00495A56">
        <w:rPr>
          <w:rFonts w:ascii="Times New Roman" w:hAnsi="Times New Roman" w:cs="Times New Roman"/>
          <w:sz w:val="24"/>
          <w:szCs w:val="24"/>
        </w:rPr>
        <w:t>anticipation of a final reunification resulted in significant disappointment</w:t>
      </w:r>
      <w:r w:rsidRPr="002059EE">
        <w:rPr>
          <w:rFonts w:ascii="Times New Roman" w:hAnsi="Times New Roman" w:cs="Times New Roman"/>
          <w:sz w:val="24"/>
          <w:szCs w:val="24"/>
        </w:rPr>
        <w:t xml:space="preserve"> when the Revolution of 1905,</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8400BF" w:rsidRPr="00495A56" w14:paraId="78A76B70" w14:textId="77777777" w:rsidTr="00F00C02">
        <w:tc>
          <w:tcPr>
            <w:tcW w:w="2268" w:type="dxa"/>
          </w:tcPr>
          <w:p w14:paraId="0D683003" w14:textId="14E7B4C3" w:rsidR="008400BF" w:rsidRPr="008E3454" w:rsidRDefault="00F5152E" w:rsidP="00794284">
            <w:pPr>
              <w:pStyle w:val="NoSpacing"/>
              <w:spacing w:line="360" w:lineRule="auto"/>
              <w:jc w:val="center"/>
              <w:rPr>
                <w:rFonts w:ascii="Times New Roman" w:hAnsi="Times New Roman" w:cs="Times New Roman"/>
                <w:sz w:val="16"/>
                <w:szCs w:val="16"/>
              </w:rPr>
            </w:pPr>
            <w:r w:rsidRPr="00495A56">
              <w:rPr>
                <w:rFonts w:ascii="Times New Roman" w:hAnsi="Times New Roman" w:cs="Times New Roman"/>
                <w:noProof/>
                <w:sz w:val="24"/>
                <w:szCs w:val="24"/>
              </w:rPr>
              <w:drawing>
                <wp:inline distT="0" distB="0" distL="0" distR="0" wp14:anchorId="628A6CDD" wp14:editId="737F4C53">
                  <wp:extent cx="1257300" cy="1698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пел.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287" cy="1703952"/>
                          </a:xfrm>
                          <a:prstGeom prst="rect">
                            <a:avLst/>
                          </a:prstGeom>
                        </pic:spPr>
                      </pic:pic>
                    </a:graphicData>
                  </a:graphic>
                </wp:inline>
              </w:drawing>
            </w:r>
            <w:r w:rsidR="009D0F34" w:rsidRPr="008E3454">
              <w:rPr>
                <w:rFonts w:ascii="Times New Roman" w:hAnsi="Times New Roman" w:cs="Times New Roman"/>
                <w:sz w:val="16"/>
                <w:szCs w:val="16"/>
              </w:rPr>
              <w:t>Bely</w:t>
            </w:r>
            <w:r w:rsidR="008400BF" w:rsidRPr="008E3454">
              <w:rPr>
                <w:rFonts w:ascii="Times New Roman" w:hAnsi="Times New Roman" w:cs="Times New Roman"/>
                <w:sz w:val="16"/>
                <w:szCs w:val="16"/>
              </w:rPr>
              <w:t xml:space="preserve">’s </w:t>
            </w:r>
            <w:r w:rsidR="008400BF" w:rsidRPr="008E3454">
              <w:rPr>
                <w:rFonts w:ascii="Times New Roman" w:hAnsi="Times New Roman" w:cs="Times New Roman"/>
                <w:i/>
                <w:sz w:val="16"/>
                <w:szCs w:val="16"/>
              </w:rPr>
              <w:t>Ashes</w:t>
            </w:r>
            <w:r w:rsidR="008E3454">
              <w:rPr>
                <w:rFonts w:ascii="Times New Roman" w:hAnsi="Times New Roman" w:cs="Times New Roman"/>
                <w:sz w:val="16"/>
                <w:szCs w:val="16"/>
              </w:rPr>
              <w:t xml:space="preserve"> (1909)</w:t>
            </w:r>
          </w:p>
          <w:p w14:paraId="7106A074" w14:textId="77777777" w:rsidR="00DC6FBF" w:rsidRPr="00495A56" w:rsidRDefault="00DC6FBF" w:rsidP="00794284">
            <w:pPr>
              <w:pStyle w:val="NoSpacing"/>
              <w:spacing w:line="360" w:lineRule="auto"/>
              <w:jc w:val="center"/>
              <w:rPr>
                <w:rFonts w:ascii="Times New Roman" w:hAnsi="Times New Roman" w:cs="Times New Roman"/>
                <w:i/>
                <w:sz w:val="24"/>
                <w:szCs w:val="24"/>
              </w:rPr>
            </w:pPr>
          </w:p>
        </w:tc>
        <w:tc>
          <w:tcPr>
            <w:tcW w:w="7308" w:type="dxa"/>
          </w:tcPr>
          <w:p w14:paraId="26467947" w14:textId="18E04303" w:rsidR="008400BF" w:rsidRPr="00495A56" w:rsidRDefault="007A5EFC" w:rsidP="003D2D9A">
            <w:pPr>
              <w:pStyle w:val="NoSpacing"/>
              <w:spacing w:line="360" w:lineRule="auto"/>
              <w:jc w:val="both"/>
              <w:rPr>
                <w:rFonts w:ascii="Times New Roman" w:hAnsi="Times New Roman" w:cs="Times New Roman"/>
                <w:sz w:val="24"/>
                <w:szCs w:val="24"/>
              </w:rPr>
            </w:pPr>
            <w:r w:rsidRPr="002059EE">
              <w:rPr>
                <w:rFonts w:ascii="Times New Roman" w:hAnsi="Times New Roman" w:cs="Times New Roman"/>
                <w:sz w:val="24"/>
                <w:szCs w:val="24"/>
              </w:rPr>
              <w:lastRenderedPageBreak/>
              <w:t xml:space="preserve">which did not result in substantive state reforms, failed </w:t>
            </w:r>
            <w:r>
              <w:rPr>
                <w:rFonts w:ascii="Times New Roman" w:hAnsi="Times New Roman" w:cs="Times New Roman"/>
                <w:sz w:val="24"/>
                <w:szCs w:val="24"/>
              </w:rPr>
              <w:t>to</w:t>
            </w:r>
            <w:r w:rsidR="008400BF" w:rsidRPr="00495A56">
              <w:rPr>
                <w:rFonts w:ascii="Times New Roman" w:hAnsi="Times New Roman" w:cs="Times New Roman"/>
                <w:sz w:val="24"/>
                <w:szCs w:val="24"/>
              </w:rPr>
              <w:t xml:space="preserve"> fulfill the apocalyptic promise of the </w:t>
            </w:r>
            <w:r w:rsidR="009D0F34" w:rsidRPr="00495A56">
              <w:rPr>
                <w:rFonts w:ascii="Times New Roman" w:hAnsi="Times New Roman" w:cs="Times New Roman"/>
                <w:sz w:val="24"/>
                <w:szCs w:val="24"/>
              </w:rPr>
              <w:t xml:space="preserve">Symbolists’ expectations. </w:t>
            </w:r>
            <w:r w:rsidR="009D0F34" w:rsidRPr="00DC5A2A">
              <w:rPr>
                <w:rFonts w:ascii="Times New Roman" w:hAnsi="Times New Roman" w:cs="Times New Roman"/>
                <w:sz w:val="24"/>
                <w:szCs w:val="24"/>
              </w:rPr>
              <w:t>Solovi</w:t>
            </w:r>
            <w:r w:rsidR="008400BF" w:rsidRPr="00DC5A2A">
              <w:rPr>
                <w:rFonts w:ascii="Times New Roman" w:hAnsi="Times New Roman" w:cs="Times New Roman"/>
                <w:sz w:val="24"/>
                <w:szCs w:val="24"/>
              </w:rPr>
              <w:t xml:space="preserve">ev had argued that the Antichrist would precede the arrival of </w:t>
            </w:r>
            <w:r w:rsidR="00DC5A2A" w:rsidRPr="00DC5A2A">
              <w:rPr>
                <w:rFonts w:ascii="Times New Roman" w:hAnsi="Times New Roman" w:cs="Times New Roman"/>
                <w:sz w:val="24"/>
                <w:szCs w:val="24"/>
              </w:rPr>
              <w:t xml:space="preserve">Sophia, a figure representing the divine wisdom of God, </w:t>
            </w:r>
            <w:r w:rsidR="008400BF" w:rsidRPr="00DC5A2A">
              <w:rPr>
                <w:rFonts w:ascii="Times New Roman" w:hAnsi="Times New Roman" w:cs="Times New Roman"/>
                <w:sz w:val="24"/>
                <w:szCs w:val="24"/>
              </w:rPr>
              <w:t xml:space="preserve">which </w:t>
            </w:r>
            <w:r w:rsidR="008400BF" w:rsidRPr="00495A56">
              <w:rPr>
                <w:rFonts w:ascii="Times New Roman" w:hAnsi="Times New Roman" w:cs="Times New Roman"/>
                <w:sz w:val="24"/>
                <w:szCs w:val="24"/>
              </w:rPr>
              <w:t>would necessitate a battle of apocalyptic p</w:t>
            </w:r>
            <w:r w:rsidR="009D0F34" w:rsidRPr="00495A56">
              <w:rPr>
                <w:rFonts w:ascii="Times New Roman" w:hAnsi="Times New Roman" w:cs="Times New Roman"/>
                <w:sz w:val="24"/>
                <w:szCs w:val="24"/>
              </w:rPr>
              <w:t>roportions. As a result of Bely</w:t>
            </w:r>
            <w:r w:rsidR="008400BF" w:rsidRPr="00495A56">
              <w:rPr>
                <w:rFonts w:ascii="Times New Roman" w:hAnsi="Times New Roman" w:cs="Times New Roman"/>
                <w:sz w:val="24"/>
                <w:szCs w:val="24"/>
              </w:rPr>
              <w:t xml:space="preserve">’s disappointment, his next two collections of poetry in 1909, </w:t>
            </w:r>
            <w:r w:rsidR="008400BF" w:rsidRPr="00495A56">
              <w:rPr>
                <w:rFonts w:ascii="Times New Roman" w:hAnsi="Times New Roman" w:cs="Times New Roman"/>
                <w:i/>
                <w:sz w:val="24"/>
                <w:szCs w:val="24"/>
              </w:rPr>
              <w:t xml:space="preserve">Ashes </w:t>
            </w:r>
            <w:r w:rsidR="008400BF" w:rsidRPr="00495A56">
              <w:rPr>
                <w:rFonts w:ascii="Times New Roman" w:hAnsi="Times New Roman" w:cs="Times New Roman"/>
                <w:sz w:val="24"/>
                <w:szCs w:val="24"/>
              </w:rPr>
              <w:t xml:space="preserve">and </w:t>
            </w:r>
            <w:r w:rsidR="008400BF" w:rsidRPr="00495A56">
              <w:rPr>
                <w:rFonts w:ascii="Times New Roman" w:hAnsi="Times New Roman" w:cs="Times New Roman"/>
                <w:i/>
                <w:sz w:val="24"/>
                <w:szCs w:val="24"/>
              </w:rPr>
              <w:t>The Urn</w:t>
            </w:r>
            <w:r w:rsidR="008400BF" w:rsidRPr="00495A56">
              <w:rPr>
                <w:rFonts w:ascii="Times New Roman" w:hAnsi="Times New Roman" w:cs="Times New Roman"/>
                <w:sz w:val="24"/>
                <w:szCs w:val="24"/>
              </w:rPr>
              <w:t>, were much more pessimistic. The my</w:t>
            </w:r>
            <w:r w:rsidR="009D0F34" w:rsidRPr="00495A56">
              <w:rPr>
                <w:rFonts w:ascii="Times New Roman" w:hAnsi="Times New Roman" w:cs="Times New Roman"/>
                <w:sz w:val="24"/>
                <w:szCs w:val="24"/>
              </w:rPr>
              <w:t>stical enthusiasm found in Bely</w:t>
            </w:r>
            <w:r w:rsidR="008400BF" w:rsidRPr="00495A56">
              <w:rPr>
                <w:rFonts w:ascii="Times New Roman" w:hAnsi="Times New Roman" w:cs="Times New Roman"/>
                <w:sz w:val="24"/>
                <w:szCs w:val="24"/>
              </w:rPr>
              <w:t xml:space="preserve">’s golden sunset was </w:t>
            </w:r>
          </w:p>
        </w:tc>
      </w:tr>
    </w:tbl>
    <w:p w14:paraId="792A3492" w14:textId="77777777" w:rsidR="003D2D9A" w:rsidRDefault="003D2D9A" w:rsidP="003D2D9A">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lastRenderedPageBreak/>
        <w:t>replaced by images of disillusionment and devastation,</w:t>
      </w:r>
      <w:r>
        <w:rPr>
          <w:rFonts w:ascii="Times New Roman" w:hAnsi="Times New Roman" w:cs="Times New Roman"/>
          <w:sz w:val="24"/>
          <w:szCs w:val="24"/>
        </w:rPr>
        <w:t xml:space="preserve"> </w:t>
      </w:r>
      <w:r w:rsidRPr="00495A56">
        <w:rPr>
          <w:rFonts w:ascii="Times New Roman" w:hAnsi="Times New Roman" w:cs="Times New Roman"/>
          <w:sz w:val="24"/>
          <w:szCs w:val="24"/>
        </w:rPr>
        <w:t>illumin</w:t>
      </w:r>
      <w:r>
        <w:rPr>
          <w:rFonts w:ascii="Times New Roman" w:hAnsi="Times New Roman" w:cs="Times New Roman"/>
          <w:sz w:val="24"/>
          <w:szCs w:val="24"/>
        </w:rPr>
        <w:t xml:space="preserve">ated by a frigid twilight.     </w:t>
      </w:r>
    </w:p>
    <w:p w14:paraId="49D18EF0" w14:textId="632FAC10" w:rsidR="00C3631F" w:rsidRPr="00495A56" w:rsidRDefault="009D0F34" w:rsidP="00794284">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t>In 1910, Bely</w:t>
      </w:r>
      <w:r w:rsidR="00C3631F" w:rsidRPr="00495A56">
        <w:rPr>
          <w:rFonts w:ascii="Times New Roman" w:hAnsi="Times New Roman" w:cs="Times New Roman"/>
          <w:sz w:val="24"/>
          <w:szCs w:val="24"/>
        </w:rPr>
        <w:t xml:space="preserve"> published his first novel, </w:t>
      </w:r>
      <w:r w:rsidR="00C3631F" w:rsidRPr="00495A56">
        <w:rPr>
          <w:rFonts w:ascii="Times New Roman" w:hAnsi="Times New Roman" w:cs="Times New Roman"/>
          <w:i/>
          <w:sz w:val="24"/>
          <w:szCs w:val="24"/>
        </w:rPr>
        <w:t>The Silver Dove</w:t>
      </w:r>
      <w:r w:rsidR="00C3631F" w:rsidRPr="00495A56">
        <w:rPr>
          <w:rFonts w:ascii="Times New Roman" w:hAnsi="Times New Roman" w:cs="Times New Roman"/>
          <w:sz w:val="24"/>
          <w:szCs w:val="24"/>
        </w:rPr>
        <w:t xml:space="preserve">, </w:t>
      </w:r>
      <w:r w:rsidR="0012124A" w:rsidRPr="00495A56">
        <w:rPr>
          <w:rFonts w:ascii="Times New Roman" w:hAnsi="Times New Roman" w:cs="Times New Roman"/>
          <w:sz w:val="24"/>
          <w:szCs w:val="24"/>
        </w:rPr>
        <w:t xml:space="preserve">the story of a </w:t>
      </w:r>
      <w:r w:rsidR="00F10ECA" w:rsidRPr="00495A56">
        <w:rPr>
          <w:rFonts w:ascii="Times New Roman" w:hAnsi="Times New Roman" w:cs="Times New Roman"/>
          <w:sz w:val="24"/>
          <w:szCs w:val="24"/>
        </w:rPr>
        <w:t>young poet who joins a primitive mystical sect</w:t>
      </w:r>
      <w:r w:rsidR="00061195" w:rsidRPr="00495A56">
        <w:rPr>
          <w:rFonts w:ascii="Times New Roman" w:hAnsi="Times New Roman" w:cs="Times New Roman"/>
          <w:sz w:val="24"/>
          <w:szCs w:val="24"/>
        </w:rPr>
        <w:t xml:space="preserve"> and is </w:t>
      </w:r>
      <w:r w:rsidR="0012124A" w:rsidRPr="00495A56">
        <w:rPr>
          <w:rFonts w:ascii="Times New Roman" w:hAnsi="Times New Roman" w:cs="Times New Roman"/>
          <w:sz w:val="24"/>
          <w:szCs w:val="24"/>
        </w:rPr>
        <w:t>murder</w:t>
      </w:r>
      <w:r w:rsidR="00F10ECA" w:rsidRPr="00495A56">
        <w:rPr>
          <w:rFonts w:ascii="Times New Roman" w:hAnsi="Times New Roman" w:cs="Times New Roman"/>
          <w:sz w:val="24"/>
          <w:szCs w:val="24"/>
        </w:rPr>
        <w:t>ed</w:t>
      </w:r>
      <w:r w:rsidR="00061195" w:rsidRPr="00495A56">
        <w:rPr>
          <w:rFonts w:ascii="Times New Roman" w:hAnsi="Times New Roman" w:cs="Times New Roman"/>
          <w:sz w:val="24"/>
          <w:szCs w:val="24"/>
        </w:rPr>
        <w:t xml:space="preserve"> </w:t>
      </w:r>
      <w:r w:rsidR="00F10ECA" w:rsidRPr="00495A56">
        <w:rPr>
          <w:rFonts w:ascii="Times New Roman" w:hAnsi="Times New Roman" w:cs="Times New Roman"/>
          <w:sz w:val="24"/>
          <w:szCs w:val="24"/>
        </w:rPr>
        <w:t>when he does not sire the new redeemer</w:t>
      </w:r>
      <w:r w:rsidR="0012124A" w:rsidRPr="00495A56">
        <w:rPr>
          <w:rFonts w:ascii="Times New Roman" w:hAnsi="Times New Roman" w:cs="Times New Roman"/>
          <w:sz w:val="24"/>
          <w:szCs w:val="24"/>
        </w:rPr>
        <w:t xml:space="preserve"> with one of their female members.</w:t>
      </w:r>
      <w:r w:rsidRPr="00495A56">
        <w:rPr>
          <w:rFonts w:ascii="Times New Roman" w:hAnsi="Times New Roman" w:cs="Times New Roman"/>
          <w:sz w:val="24"/>
          <w:szCs w:val="24"/>
        </w:rPr>
        <w:t xml:space="preserve"> Bely</w:t>
      </w:r>
      <w:r w:rsidR="00F00EC5" w:rsidRPr="00495A56">
        <w:rPr>
          <w:rFonts w:ascii="Times New Roman" w:hAnsi="Times New Roman" w:cs="Times New Roman"/>
          <w:sz w:val="24"/>
          <w:szCs w:val="24"/>
        </w:rPr>
        <w:t xml:space="preserve">’s next prose work, </w:t>
      </w:r>
      <w:r w:rsidR="00F00EC5" w:rsidRPr="00550F4B">
        <w:rPr>
          <w:rFonts w:ascii="Times New Roman" w:hAnsi="Times New Roman" w:cs="Times New Roman"/>
          <w:i/>
          <w:sz w:val="24"/>
          <w:szCs w:val="24"/>
        </w:rPr>
        <w:t>Petersburg</w:t>
      </w:r>
      <w:r w:rsidR="007A5EFC" w:rsidRPr="00550F4B">
        <w:rPr>
          <w:rFonts w:ascii="Times New Roman" w:hAnsi="Times New Roman" w:cs="Times New Roman"/>
          <w:i/>
          <w:sz w:val="24"/>
          <w:szCs w:val="24"/>
        </w:rPr>
        <w:t xml:space="preserve"> </w:t>
      </w:r>
      <w:r w:rsidR="007A5EFC" w:rsidRPr="00550F4B">
        <w:rPr>
          <w:rFonts w:ascii="Times New Roman" w:hAnsi="Times New Roman" w:cs="Times New Roman"/>
          <w:sz w:val="24"/>
          <w:szCs w:val="24"/>
        </w:rPr>
        <w:t>(1916)</w:t>
      </w:r>
      <w:r w:rsidR="00F00EC5" w:rsidRPr="00550F4B">
        <w:rPr>
          <w:rFonts w:ascii="Times New Roman" w:hAnsi="Times New Roman" w:cs="Times New Roman"/>
          <w:sz w:val="24"/>
          <w:szCs w:val="24"/>
        </w:rPr>
        <w:t xml:space="preserve">, is </w:t>
      </w:r>
      <w:r w:rsidR="00F00EC5" w:rsidRPr="00495A56">
        <w:rPr>
          <w:rFonts w:ascii="Times New Roman" w:hAnsi="Times New Roman" w:cs="Times New Roman"/>
          <w:sz w:val="24"/>
          <w:szCs w:val="24"/>
        </w:rPr>
        <w:t>considered to be among the finest novels of the twentieth century. Set in St</w:t>
      </w:r>
      <w:r w:rsidRPr="00495A56">
        <w:rPr>
          <w:rFonts w:ascii="Times New Roman" w:hAnsi="Times New Roman" w:cs="Times New Roman"/>
          <w:sz w:val="24"/>
          <w:szCs w:val="24"/>
        </w:rPr>
        <w:t>.</w:t>
      </w:r>
      <w:r w:rsidR="00F00EC5" w:rsidRPr="00495A56">
        <w:rPr>
          <w:rFonts w:ascii="Times New Roman" w:hAnsi="Times New Roman" w:cs="Times New Roman"/>
          <w:sz w:val="24"/>
          <w:szCs w:val="24"/>
        </w:rPr>
        <w:t xml:space="preserve"> Petersburg, a group of revolutionaries entrust a young student to assassinate his father, a high-ranking government official, with a bomb in a sardine can. </w:t>
      </w:r>
      <w:r w:rsidR="00FB5D1E" w:rsidRPr="00495A56">
        <w:rPr>
          <w:rFonts w:ascii="Times New Roman" w:hAnsi="Times New Roman" w:cs="Times New Roman"/>
          <w:sz w:val="24"/>
          <w:szCs w:val="24"/>
        </w:rPr>
        <w:t>Playing upon St</w:t>
      </w:r>
      <w:r w:rsidRPr="00495A56">
        <w:rPr>
          <w:rFonts w:ascii="Times New Roman" w:hAnsi="Times New Roman" w:cs="Times New Roman"/>
          <w:sz w:val="24"/>
          <w:szCs w:val="24"/>
        </w:rPr>
        <w:t>.</w:t>
      </w:r>
      <w:r w:rsidR="00FB5D1E" w:rsidRPr="00495A56">
        <w:rPr>
          <w:rFonts w:ascii="Times New Roman" w:hAnsi="Times New Roman" w:cs="Times New Roman"/>
          <w:sz w:val="24"/>
          <w:szCs w:val="24"/>
        </w:rPr>
        <w:t xml:space="preserve"> Petersburg’s long cultural history as </w:t>
      </w:r>
      <w:r w:rsidRPr="00495A56">
        <w:rPr>
          <w:rFonts w:ascii="Times New Roman" w:hAnsi="Times New Roman" w:cs="Times New Roman"/>
          <w:sz w:val="24"/>
          <w:szCs w:val="24"/>
        </w:rPr>
        <w:t>a demonic and cursed city, Bely</w:t>
      </w:r>
      <w:r w:rsidR="00061195" w:rsidRPr="00495A56">
        <w:rPr>
          <w:rFonts w:ascii="Times New Roman" w:hAnsi="Times New Roman" w:cs="Times New Roman"/>
          <w:sz w:val="24"/>
          <w:szCs w:val="24"/>
        </w:rPr>
        <w:t xml:space="preserve"> </w:t>
      </w:r>
      <w:r w:rsidR="00F33679" w:rsidRPr="00495A56">
        <w:rPr>
          <w:rFonts w:ascii="Times New Roman" w:hAnsi="Times New Roman" w:cs="Times New Roman"/>
          <w:sz w:val="24"/>
          <w:szCs w:val="24"/>
        </w:rPr>
        <w:t xml:space="preserve">also </w:t>
      </w:r>
      <w:r w:rsidR="0088750A" w:rsidRPr="00495A56">
        <w:rPr>
          <w:rFonts w:ascii="Times New Roman" w:hAnsi="Times New Roman" w:cs="Times New Roman"/>
          <w:sz w:val="24"/>
          <w:szCs w:val="24"/>
        </w:rPr>
        <w:t>alludes</w:t>
      </w:r>
      <w:r w:rsidR="00801574" w:rsidRPr="00495A56">
        <w:rPr>
          <w:rFonts w:ascii="Times New Roman" w:hAnsi="Times New Roman" w:cs="Times New Roman"/>
          <w:sz w:val="24"/>
          <w:szCs w:val="24"/>
        </w:rPr>
        <w:t xml:space="preserve"> to Russia’s historical ruptures (Tatar-Mongol Yoke; Peter the Great’s forced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8"/>
        <w:gridCol w:w="7008"/>
      </w:tblGrid>
      <w:tr w:rsidR="00B1110D" w:rsidRPr="00495A56" w14:paraId="19F83FF8" w14:textId="77777777" w:rsidTr="006C1C01">
        <w:tc>
          <w:tcPr>
            <w:tcW w:w="2568" w:type="dxa"/>
          </w:tcPr>
          <w:p w14:paraId="076572B8" w14:textId="77777777" w:rsidR="00B1110D" w:rsidRPr="00495A56" w:rsidRDefault="00B1110D" w:rsidP="00794284">
            <w:pPr>
              <w:pStyle w:val="NoSpacing"/>
              <w:spacing w:line="360" w:lineRule="auto"/>
              <w:jc w:val="both"/>
              <w:rPr>
                <w:rFonts w:ascii="Times New Roman" w:hAnsi="Times New Roman" w:cs="Times New Roman"/>
                <w:sz w:val="16"/>
                <w:szCs w:val="16"/>
              </w:rPr>
            </w:pPr>
          </w:p>
          <w:p w14:paraId="59EEB50A" w14:textId="77777777" w:rsidR="00B1110D" w:rsidRPr="00495A56" w:rsidRDefault="00B1110D" w:rsidP="00794284">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49441B36" wp14:editId="54D4B31E">
                  <wp:extent cx="1493520" cy="2139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sbur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3520" cy="2139653"/>
                          </a:xfrm>
                          <a:prstGeom prst="rect">
                            <a:avLst/>
                          </a:prstGeom>
                        </pic:spPr>
                      </pic:pic>
                    </a:graphicData>
                  </a:graphic>
                </wp:inline>
              </w:drawing>
            </w:r>
          </w:p>
          <w:p w14:paraId="35A42350" w14:textId="416882AD" w:rsidR="00B1110D" w:rsidRPr="00550F4B" w:rsidRDefault="009D0F34" w:rsidP="006C1C01">
            <w:pPr>
              <w:pStyle w:val="NoSpacing"/>
              <w:spacing w:line="360" w:lineRule="auto"/>
              <w:jc w:val="center"/>
              <w:rPr>
                <w:rFonts w:ascii="Times New Roman" w:hAnsi="Times New Roman" w:cs="Times New Roman"/>
                <w:sz w:val="16"/>
                <w:szCs w:val="16"/>
              </w:rPr>
            </w:pPr>
            <w:r w:rsidRPr="00550F4B">
              <w:rPr>
                <w:rFonts w:ascii="Times New Roman" w:hAnsi="Times New Roman" w:cs="Times New Roman"/>
                <w:sz w:val="16"/>
                <w:szCs w:val="16"/>
              </w:rPr>
              <w:t>Bely</w:t>
            </w:r>
            <w:r w:rsidR="00B1110D" w:rsidRPr="00550F4B">
              <w:rPr>
                <w:rFonts w:ascii="Times New Roman" w:hAnsi="Times New Roman" w:cs="Times New Roman"/>
                <w:sz w:val="16"/>
                <w:szCs w:val="16"/>
              </w:rPr>
              <w:t xml:space="preserve">’s </w:t>
            </w:r>
            <w:r w:rsidR="00B1110D" w:rsidRPr="00550F4B">
              <w:rPr>
                <w:rFonts w:ascii="Times New Roman" w:hAnsi="Times New Roman" w:cs="Times New Roman"/>
                <w:i/>
                <w:sz w:val="16"/>
                <w:szCs w:val="16"/>
              </w:rPr>
              <w:t>Petersburg</w:t>
            </w:r>
            <w:r w:rsidR="00550F4B">
              <w:rPr>
                <w:rFonts w:ascii="Times New Roman" w:hAnsi="Times New Roman" w:cs="Times New Roman"/>
                <w:i/>
                <w:sz w:val="16"/>
                <w:szCs w:val="16"/>
              </w:rPr>
              <w:t xml:space="preserve"> </w:t>
            </w:r>
            <w:r w:rsidR="00550F4B">
              <w:rPr>
                <w:rFonts w:ascii="Times New Roman" w:hAnsi="Times New Roman" w:cs="Times New Roman"/>
                <w:sz w:val="16"/>
                <w:szCs w:val="16"/>
              </w:rPr>
              <w:t>(1916)</w:t>
            </w:r>
          </w:p>
          <w:p w14:paraId="74EB965E" w14:textId="77777777" w:rsidR="00C90FFC" w:rsidRPr="00495A56" w:rsidRDefault="00C90FFC" w:rsidP="006C1C01">
            <w:pPr>
              <w:pStyle w:val="NoSpacing"/>
              <w:spacing w:line="360" w:lineRule="auto"/>
              <w:jc w:val="center"/>
              <w:rPr>
                <w:rFonts w:ascii="Times New Roman" w:hAnsi="Times New Roman" w:cs="Times New Roman"/>
                <w:i/>
                <w:sz w:val="20"/>
                <w:szCs w:val="20"/>
              </w:rPr>
            </w:pPr>
          </w:p>
        </w:tc>
        <w:tc>
          <w:tcPr>
            <w:tcW w:w="7008" w:type="dxa"/>
          </w:tcPr>
          <w:p w14:paraId="0CF479FB" w14:textId="77777777" w:rsidR="00B1110D" w:rsidRPr="00495A56" w:rsidRDefault="00801574" w:rsidP="006C1C01">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Westernization; failed</w:t>
            </w:r>
            <w:r w:rsidR="002B347B" w:rsidRPr="00495A56">
              <w:rPr>
                <w:rFonts w:ascii="Times New Roman" w:hAnsi="Times New Roman" w:cs="Times New Roman"/>
                <w:sz w:val="24"/>
                <w:szCs w:val="24"/>
              </w:rPr>
              <w:t xml:space="preserve"> and impotent</w:t>
            </w:r>
            <w:r w:rsidRPr="00495A56">
              <w:rPr>
                <w:rFonts w:ascii="Times New Roman" w:hAnsi="Times New Roman" w:cs="Times New Roman"/>
                <w:sz w:val="24"/>
                <w:szCs w:val="24"/>
              </w:rPr>
              <w:t xml:space="preserve"> intellectuals; etc.), </w:t>
            </w:r>
            <w:r w:rsidR="00B1110D" w:rsidRPr="00495A56">
              <w:rPr>
                <w:rFonts w:ascii="Times New Roman" w:hAnsi="Times New Roman" w:cs="Times New Roman"/>
                <w:sz w:val="24"/>
                <w:szCs w:val="24"/>
              </w:rPr>
              <w:t>in order to condense all of these cataclysmic associations into the disastrous year of the 1905 revolt. The ever-increasing cultural and historical tensions of the novel seem to be leading to an apocalyptic explosion that will not only destroy the father and the corrupt, geometr</w:t>
            </w:r>
            <w:r w:rsidR="009D0F34" w:rsidRPr="00495A56">
              <w:rPr>
                <w:rFonts w:ascii="Times New Roman" w:hAnsi="Times New Roman" w:cs="Times New Roman"/>
                <w:sz w:val="24"/>
                <w:szCs w:val="24"/>
              </w:rPr>
              <w:t>ical capitol city, but possibly</w:t>
            </w:r>
            <w:r w:rsidR="00B1110D" w:rsidRPr="00495A56">
              <w:rPr>
                <w:rFonts w:ascii="Times New Roman" w:hAnsi="Times New Roman" w:cs="Times New Roman"/>
                <w:sz w:val="24"/>
                <w:szCs w:val="24"/>
              </w:rPr>
              <w:t xml:space="preserve"> Russia itself.</w:t>
            </w:r>
            <w:r w:rsidR="0088750A" w:rsidRPr="00495A56">
              <w:rPr>
                <w:rFonts w:ascii="Times New Roman" w:hAnsi="Times New Roman" w:cs="Times New Roman"/>
                <w:sz w:val="24"/>
                <w:szCs w:val="24"/>
              </w:rPr>
              <w:t xml:space="preserve"> Yet, like the disillusionment felt in</w:t>
            </w:r>
            <w:r w:rsidR="00B1110D" w:rsidRPr="00495A56">
              <w:rPr>
                <w:rFonts w:ascii="Times New Roman" w:hAnsi="Times New Roman" w:cs="Times New Roman"/>
                <w:sz w:val="24"/>
                <w:szCs w:val="24"/>
              </w:rPr>
              <w:t xml:space="preserve"> 1905, the explosion proves inef</w:t>
            </w:r>
            <w:r w:rsidR="009D0F34" w:rsidRPr="00495A56">
              <w:rPr>
                <w:rFonts w:ascii="Times New Roman" w:hAnsi="Times New Roman" w:cs="Times New Roman"/>
                <w:sz w:val="24"/>
                <w:szCs w:val="24"/>
              </w:rPr>
              <w:t>fectual and disappointing. Bely</w:t>
            </w:r>
            <w:r w:rsidR="00B1110D" w:rsidRPr="00495A56">
              <w:rPr>
                <w:rFonts w:ascii="Times New Roman" w:hAnsi="Times New Roman" w:cs="Times New Roman"/>
                <w:sz w:val="24"/>
                <w:szCs w:val="24"/>
              </w:rPr>
              <w:t xml:space="preserve">’s next two novels, </w:t>
            </w:r>
            <w:r w:rsidR="00B1110D" w:rsidRPr="00495A56">
              <w:rPr>
                <w:rFonts w:ascii="Times New Roman" w:hAnsi="Times New Roman" w:cs="Times New Roman"/>
                <w:i/>
                <w:sz w:val="24"/>
                <w:szCs w:val="24"/>
              </w:rPr>
              <w:t>Kotik Letaev</w:t>
            </w:r>
            <w:r w:rsidR="00B1110D" w:rsidRPr="00495A56">
              <w:rPr>
                <w:rFonts w:ascii="Times New Roman" w:hAnsi="Times New Roman" w:cs="Times New Roman"/>
                <w:sz w:val="24"/>
                <w:szCs w:val="24"/>
              </w:rPr>
              <w:t xml:space="preserve"> and </w:t>
            </w:r>
            <w:r w:rsidR="00B1110D" w:rsidRPr="00495A56">
              <w:rPr>
                <w:rFonts w:ascii="Times New Roman" w:hAnsi="Times New Roman" w:cs="Times New Roman"/>
                <w:i/>
                <w:sz w:val="24"/>
                <w:szCs w:val="24"/>
              </w:rPr>
              <w:t>The Baptized Chinaman</w:t>
            </w:r>
            <w:r w:rsidR="00B1110D" w:rsidRPr="00495A56">
              <w:rPr>
                <w:rFonts w:ascii="Times New Roman" w:hAnsi="Times New Roman" w:cs="Times New Roman"/>
                <w:sz w:val="24"/>
                <w:szCs w:val="24"/>
              </w:rPr>
              <w:t>, which were autobiographical in nature, as well as his Moscow trilogy (</w:t>
            </w:r>
            <w:r w:rsidR="00B1110D" w:rsidRPr="00495A56">
              <w:rPr>
                <w:rFonts w:ascii="Times New Roman" w:hAnsi="Times New Roman" w:cs="Times New Roman"/>
                <w:i/>
                <w:sz w:val="24"/>
                <w:szCs w:val="24"/>
              </w:rPr>
              <w:t>The Moscow Eccentric</w:t>
            </w:r>
            <w:r w:rsidR="00B1110D" w:rsidRPr="00495A56">
              <w:rPr>
                <w:rFonts w:ascii="Times New Roman" w:hAnsi="Times New Roman" w:cs="Times New Roman"/>
                <w:sz w:val="24"/>
                <w:szCs w:val="24"/>
              </w:rPr>
              <w:t xml:space="preserve">, </w:t>
            </w:r>
            <w:r w:rsidR="00B1110D" w:rsidRPr="00495A56">
              <w:rPr>
                <w:rFonts w:ascii="Times New Roman" w:hAnsi="Times New Roman" w:cs="Times New Roman"/>
                <w:i/>
                <w:sz w:val="24"/>
                <w:szCs w:val="24"/>
              </w:rPr>
              <w:t>Moscow Under Siege</w:t>
            </w:r>
            <w:r w:rsidR="00B1110D" w:rsidRPr="00495A56">
              <w:rPr>
                <w:rFonts w:ascii="Times New Roman" w:hAnsi="Times New Roman" w:cs="Times New Roman"/>
                <w:sz w:val="24"/>
                <w:szCs w:val="24"/>
              </w:rPr>
              <w:t xml:space="preserve"> and </w:t>
            </w:r>
            <w:r w:rsidR="00B1110D" w:rsidRPr="00495A56">
              <w:rPr>
                <w:rFonts w:ascii="Times New Roman" w:hAnsi="Times New Roman" w:cs="Times New Roman"/>
                <w:i/>
                <w:sz w:val="24"/>
                <w:szCs w:val="24"/>
              </w:rPr>
              <w:t>Masks</w:t>
            </w:r>
            <w:r w:rsidR="00B1110D" w:rsidRPr="00495A56">
              <w:rPr>
                <w:rFonts w:ascii="Times New Roman" w:hAnsi="Times New Roman" w:cs="Times New Roman"/>
                <w:sz w:val="24"/>
                <w:szCs w:val="24"/>
              </w:rPr>
              <w:t>) were much less</w:t>
            </w:r>
            <w:r w:rsidR="00C90FFC" w:rsidRPr="00495A56">
              <w:rPr>
                <w:rFonts w:ascii="Times New Roman" w:hAnsi="Times New Roman" w:cs="Times New Roman"/>
                <w:sz w:val="24"/>
                <w:szCs w:val="24"/>
              </w:rPr>
              <w:t xml:space="preserve"> successful prose works and are often given less scholarly attention</w:t>
            </w:r>
            <w:r w:rsidR="00B1110D" w:rsidRPr="00495A56">
              <w:rPr>
                <w:rFonts w:ascii="Times New Roman" w:hAnsi="Times New Roman" w:cs="Times New Roman"/>
                <w:sz w:val="24"/>
                <w:szCs w:val="24"/>
              </w:rPr>
              <w:t xml:space="preserve"> </w:t>
            </w:r>
          </w:p>
        </w:tc>
      </w:tr>
    </w:tbl>
    <w:p w14:paraId="63BABFE5" w14:textId="77777777" w:rsidR="00536F98" w:rsidRDefault="006C1C01" w:rsidP="006C1C01">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than his Symbolist masterpiece, </w:t>
      </w:r>
      <w:r w:rsidRPr="00495A56">
        <w:rPr>
          <w:rFonts w:ascii="Times New Roman" w:hAnsi="Times New Roman" w:cs="Times New Roman"/>
          <w:i/>
          <w:sz w:val="24"/>
          <w:szCs w:val="24"/>
        </w:rPr>
        <w:t>Petersburg</w:t>
      </w:r>
      <w:r w:rsidRPr="00495A5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FB4A1F" w14:paraId="2C4A08DD" w14:textId="77777777" w:rsidTr="00F10293">
        <w:tc>
          <w:tcPr>
            <w:tcW w:w="6138" w:type="dxa"/>
            <w:tcBorders>
              <w:top w:val="single" w:sz="4" w:space="0" w:color="auto"/>
              <w:left w:val="single" w:sz="4" w:space="0" w:color="auto"/>
              <w:bottom w:val="single" w:sz="4" w:space="0" w:color="auto"/>
              <w:right w:val="single" w:sz="4" w:space="0" w:color="auto"/>
            </w:tcBorders>
          </w:tcPr>
          <w:p w14:paraId="0B133081" w14:textId="59ECDBD7" w:rsidR="00FB4A1F" w:rsidRPr="00E43C7D" w:rsidRDefault="0061330D" w:rsidP="00FB4A1F">
            <w:pPr>
              <w:pStyle w:val="NoSpacing"/>
              <w:spacing w:line="360" w:lineRule="auto"/>
              <w:jc w:val="center"/>
              <w:rPr>
                <w:rFonts w:ascii="Times New Roman" w:hAnsi="Times New Roman" w:cs="Times New Roman"/>
                <w:sz w:val="20"/>
                <w:szCs w:val="20"/>
              </w:rPr>
            </w:pPr>
            <w:r w:rsidRPr="00E43C7D">
              <w:rPr>
                <w:rFonts w:ascii="Times New Roman" w:hAnsi="Times New Roman" w:cs="Times New Roman"/>
                <w:sz w:val="20"/>
                <w:szCs w:val="20"/>
              </w:rPr>
              <w:t xml:space="preserve">From Bely’s </w:t>
            </w:r>
            <w:r w:rsidRPr="00E43C7D">
              <w:rPr>
                <w:rFonts w:ascii="Times New Roman" w:hAnsi="Times New Roman" w:cs="Times New Roman"/>
                <w:i/>
                <w:sz w:val="20"/>
                <w:szCs w:val="20"/>
              </w:rPr>
              <w:t xml:space="preserve">Petersburg </w:t>
            </w:r>
            <w:r w:rsidRPr="00E43C7D">
              <w:rPr>
                <w:rFonts w:ascii="Times New Roman" w:hAnsi="Times New Roman" w:cs="Times New Roman"/>
                <w:sz w:val="20"/>
                <w:szCs w:val="20"/>
              </w:rPr>
              <w:t>(1916)</w:t>
            </w:r>
          </w:p>
          <w:p w14:paraId="55958D32" w14:textId="49E3E6A8"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Petersburg, or Saint Petersburg, or Pieter (which are the same) actually does not belong to the Russian Empire. And Tsargrad, Konstantinograd, (or, as they say, Constantinople), belongs to it by right of inheritance. And we shall not expiate on it.</w:t>
            </w:r>
          </w:p>
          <w:p w14:paraId="32D253C1" w14:textId="5AC3F195"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Let us expiate at greater length on Petersburg: there is a Petersburg, or Saint Petersburg, or Pieter (which are the same). On the basis of these same </w:t>
            </w:r>
            <w:r w:rsidR="00AA6288" w:rsidRPr="00E43C7D">
              <w:rPr>
                <w:rFonts w:ascii="Times New Roman" w:hAnsi="Times New Roman" w:cs="Times New Roman"/>
                <w:sz w:val="20"/>
                <w:szCs w:val="20"/>
              </w:rPr>
              <w:t>judgments</w:t>
            </w:r>
            <w:r w:rsidRPr="00E43C7D">
              <w:rPr>
                <w:rFonts w:ascii="Times New Roman" w:hAnsi="Times New Roman" w:cs="Times New Roman"/>
                <w:sz w:val="20"/>
                <w:szCs w:val="20"/>
              </w:rPr>
              <w:t>, Nevsky Prospect is a Petersburg prospect.</w:t>
            </w:r>
          </w:p>
          <w:p w14:paraId="67AB7F8E" w14:textId="2A17BD11" w:rsidR="0061330D" w:rsidRPr="00E43C7D" w:rsidRDefault="0061330D" w:rsidP="0061330D">
            <w:pPr>
              <w:pStyle w:val="NoSpacing"/>
              <w:jc w:val="both"/>
              <w:rPr>
                <w:rFonts w:ascii="Times New Roman" w:hAnsi="Times New Roman" w:cs="Times New Roman"/>
                <w:sz w:val="20"/>
                <w:szCs w:val="20"/>
              </w:rPr>
            </w:pPr>
            <w:r w:rsidRPr="00E43C7D">
              <w:rPr>
                <w:rFonts w:ascii="Times New Roman" w:hAnsi="Times New Roman" w:cs="Times New Roman"/>
                <w:sz w:val="20"/>
                <w:szCs w:val="20"/>
              </w:rPr>
              <w:t xml:space="preserve">     Nevsky Prospect possesses a striking attribute: it consists of a space for the circulation of the public. It is delimited </w:t>
            </w:r>
            <w:r w:rsidR="00E43C7D" w:rsidRPr="00E43C7D">
              <w:rPr>
                <w:rFonts w:ascii="Times New Roman" w:hAnsi="Times New Roman" w:cs="Times New Roman"/>
                <w:sz w:val="20"/>
                <w:szCs w:val="20"/>
              </w:rPr>
              <w:t>by numbered houses. The numeration proceeds house by house, which considerably facilitates the finding of the house one needs</w:t>
            </w:r>
            <w:r w:rsidR="00E43C7D">
              <w:rPr>
                <w:rFonts w:ascii="Times New Roman" w:hAnsi="Times New Roman" w:cs="Times New Roman"/>
                <w:sz w:val="20"/>
                <w:szCs w:val="20"/>
              </w:rPr>
              <w:t xml:space="preserve">. Nevsky prospect, like any prospect, is a public prospect, that is: a prospect for the circulation of the public (not of air, for instance). The houses that form its lateral </w:t>
            </w:r>
            <w:r w:rsidR="00E43C7D" w:rsidRPr="00E43C7D">
              <w:rPr>
                <w:rFonts w:ascii="Times New Roman" w:hAnsi="Times New Roman" w:cs="Times New Roman"/>
                <w:sz w:val="20"/>
                <w:szCs w:val="20"/>
              </w:rPr>
              <w:t>limits are hmmm… yes: …for the public. Nevsky prospect in the evening is illuminated by electricity. But during the day Nevsky Prospect requires no illumination.</w:t>
            </w:r>
          </w:p>
          <w:p w14:paraId="6C6855E8" w14:textId="77777777" w:rsidR="00E43C7D" w:rsidRDefault="00E43C7D" w:rsidP="00E43C7D">
            <w:pPr>
              <w:pStyle w:val="NoSpacing"/>
              <w:jc w:val="right"/>
              <w:rPr>
                <w:rFonts w:ascii="Times New Roman" w:hAnsi="Times New Roman" w:cs="Times New Roman"/>
                <w:sz w:val="16"/>
                <w:szCs w:val="16"/>
              </w:rPr>
            </w:pPr>
          </w:p>
          <w:p w14:paraId="7B246060" w14:textId="10ECCCF8" w:rsidR="0061330D" w:rsidRPr="0061330D" w:rsidRDefault="00E43C7D" w:rsidP="00A74C76">
            <w:pPr>
              <w:pStyle w:val="NoSpacing"/>
              <w:jc w:val="right"/>
              <w:rPr>
                <w:rFonts w:ascii="Times New Roman" w:hAnsi="Times New Roman" w:cs="Times New Roman"/>
                <w:sz w:val="24"/>
                <w:szCs w:val="24"/>
              </w:rPr>
            </w:pPr>
            <w:r w:rsidRPr="00E43C7D">
              <w:rPr>
                <w:rFonts w:ascii="Times New Roman" w:hAnsi="Times New Roman" w:cs="Times New Roman"/>
                <w:sz w:val="16"/>
                <w:szCs w:val="16"/>
              </w:rPr>
              <w:t xml:space="preserve">Tr. </w:t>
            </w:r>
            <w:r w:rsidRPr="00E43C7D">
              <w:rPr>
                <w:rStyle w:val="addmd"/>
                <w:rFonts w:ascii="Times New Roman" w:hAnsi="Times New Roman" w:cs="Times New Roman"/>
                <w:sz w:val="16"/>
                <w:szCs w:val="16"/>
              </w:rPr>
              <w:t>Robert A. Maguire and John E. Malmstad</w:t>
            </w:r>
          </w:p>
        </w:tc>
        <w:tc>
          <w:tcPr>
            <w:tcW w:w="3438" w:type="dxa"/>
            <w:tcBorders>
              <w:left w:val="single" w:sz="4" w:space="0" w:color="auto"/>
            </w:tcBorders>
          </w:tcPr>
          <w:p w14:paraId="489BE561" w14:textId="77777777" w:rsidR="00FB4A1F" w:rsidRDefault="00FB4A1F" w:rsidP="00FB4A1F">
            <w:pPr>
              <w:pStyle w:val="NoSpacing"/>
              <w:spacing w:line="360" w:lineRule="auto"/>
              <w:jc w:val="center"/>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5ABDEA2B" wp14:editId="42CD4AB0">
                  <wp:extent cx="1805286" cy="23850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акст_Леон._Андрей_Белый.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001" cy="2391290"/>
                          </a:xfrm>
                          <a:prstGeom prst="rect">
                            <a:avLst/>
                          </a:prstGeom>
                        </pic:spPr>
                      </pic:pic>
                    </a:graphicData>
                  </a:graphic>
                </wp:inline>
              </w:drawing>
            </w:r>
          </w:p>
          <w:p w14:paraId="3D92300C" w14:textId="1FBBA7B6" w:rsidR="00FB4A1F" w:rsidRDefault="00FB4A1F" w:rsidP="00FB4A1F">
            <w:pPr>
              <w:pStyle w:val="NoSpacing"/>
              <w:spacing w:line="360" w:lineRule="auto"/>
              <w:jc w:val="center"/>
              <w:rPr>
                <w:rFonts w:ascii="Times New Roman" w:hAnsi="Times New Roman" w:cs="Times New Roman"/>
                <w:sz w:val="24"/>
                <w:szCs w:val="24"/>
              </w:rPr>
            </w:pPr>
            <w:r w:rsidRPr="00550F4B">
              <w:rPr>
                <w:rFonts w:ascii="Times New Roman" w:hAnsi="Times New Roman" w:cs="Times New Roman"/>
                <w:sz w:val="16"/>
                <w:szCs w:val="16"/>
              </w:rPr>
              <w:t>Portrait by Leon Bakst (1905)</w:t>
            </w:r>
          </w:p>
        </w:tc>
      </w:tr>
    </w:tbl>
    <w:p w14:paraId="404F1A03" w14:textId="0A6A03C5" w:rsidR="00831601" w:rsidRPr="00495A56" w:rsidRDefault="00FB4A1F" w:rsidP="00FB4A1F">
      <w:pPr>
        <w:pStyle w:val="NoSpacing"/>
        <w:spacing w:line="360" w:lineRule="auto"/>
        <w:ind w:firstLine="720"/>
        <w:jc w:val="both"/>
        <w:rPr>
          <w:rFonts w:ascii="Times New Roman" w:hAnsi="Times New Roman" w:cs="Times New Roman"/>
          <w:sz w:val="24"/>
          <w:szCs w:val="24"/>
        </w:rPr>
      </w:pPr>
      <w:r w:rsidRPr="00495A56">
        <w:rPr>
          <w:rFonts w:ascii="Times New Roman" w:hAnsi="Times New Roman" w:cs="Times New Roman"/>
          <w:sz w:val="24"/>
          <w:szCs w:val="24"/>
        </w:rPr>
        <w:lastRenderedPageBreak/>
        <w:t>Just as important as Bely’s prose and poetry were his numerous publications as a theorist of the Symbolist movement. At various times, he was a devout Nietzschean, Solovievan, Kantian, Schopenhauerian and theosophist, but so too were most of the other modernists, so Bely’s texts offer an interesting depiction of the intellectual discourse of the time. In 1907, various factions of the Symbolist movement began to openly quarrel amongst themselves and Bely ardently defended his theoretical and aesth</w:t>
      </w:r>
      <w:r>
        <w:rPr>
          <w:rFonts w:ascii="Times New Roman" w:hAnsi="Times New Roman" w:cs="Times New Roman"/>
          <w:sz w:val="24"/>
          <w:szCs w:val="24"/>
        </w:rPr>
        <w:t xml:space="preserve">etic positions against </w:t>
      </w:r>
      <w:r w:rsidRPr="00550F4B">
        <w:rPr>
          <w:rFonts w:ascii="Times New Roman" w:hAnsi="Times New Roman" w:cs="Times New Roman"/>
          <w:sz w:val="24"/>
          <w:szCs w:val="24"/>
        </w:rPr>
        <w:t>prominent theorists like Georgy Chulkov and Viacheslav Ivano</w:t>
      </w:r>
      <w:r w:rsidRPr="00495A56">
        <w:rPr>
          <w:rFonts w:ascii="Times New Roman" w:hAnsi="Times New Roman" w:cs="Times New Roman"/>
          <w:sz w:val="24"/>
          <w:szCs w:val="24"/>
        </w:rPr>
        <w:t xml:space="preserve">v in the journal </w:t>
      </w:r>
      <w:r w:rsidRPr="00495A56">
        <w:rPr>
          <w:rFonts w:ascii="Times New Roman" w:hAnsi="Times New Roman" w:cs="Times New Roman"/>
          <w:i/>
          <w:sz w:val="24"/>
          <w:szCs w:val="24"/>
        </w:rPr>
        <w:t>The Scales</w:t>
      </w:r>
      <w:r w:rsidRPr="00495A56">
        <w:rPr>
          <w:rFonts w:ascii="Times New Roman" w:hAnsi="Times New Roman" w:cs="Times New Roman"/>
          <w:sz w:val="24"/>
          <w:szCs w:val="24"/>
        </w:rPr>
        <w:t>. During the period 1902-1911, Bely</w:t>
      </w:r>
      <w:r>
        <w:rPr>
          <w:rFonts w:ascii="Times New Roman" w:hAnsi="Times New Roman" w:cs="Times New Roman"/>
          <w:sz w:val="24"/>
          <w:szCs w:val="24"/>
        </w:rPr>
        <w:t xml:space="preserve"> attempted to establish </w:t>
      </w:r>
      <w:r w:rsidR="007A5EFC">
        <w:rPr>
          <w:rFonts w:ascii="Times New Roman" w:hAnsi="Times New Roman" w:cs="Times New Roman"/>
          <w:sz w:val="24"/>
          <w:szCs w:val="24"/>
        </w:rPr>
        <w:t xml:space="preserve">a </w:t>
      </w:r>
      <w:r w:rsidR="00867E27" w:rsidRPr="00495A56">
        <w:rPr>
          <w:rFonts w:ascii="Times New Roman" w:hAnsi="Times New Roman" w:cs="Times New Roman"/>
          <w:sz w:val="24"/>
          <w:szCs w:val="24"/>
        </w:rPr>
        <w:t xml:space="preserve">definitive theory of Symbolist poetics that were eventually published in three collections of essays, </w:t>
      </w:r>
      <w:r w:rsidR="00867E27" w:rsidRPr="00495A56">
        <w:rPr>
          <w:rFonts w:ascii="Times New Roman" w:hAnsi="Times New Roman" w:cs="Times New Roman"/>
          <w:i/>
          <w:sz w:val="24"/>
          <w:szCs w:val="24"/>
        </w:rPr>
        <w:t>Symbolism</w:t>
      </w:r>
      <w:r w:rsidR="00867E27" w:rsidRPr="00495A56">
        <w:rPr>
          <w:rFonts w:ascii="Times New Roman" w:hAnsi="Times New Roman" w:cs="Times New Roman"/>
          <w:sz w:val="24"/>
          <w:szCs w:val="24"/>
        </w:rPr>
        <w:t xml:space="preserve">, </w:t>
      </w:r>
      <w:r w:rsidR="00867E27" w:rsidRPr="00495A56">
        <w:rPr>
          <w:rFonts w:ascii="Times New Roman" w:hAnsi="Times New Roman" w:cs="Times New Roman"/>
          <w:i/>
          <w:sz w:val="24"/>
          <w:szCs w:val="24"/>
        </w:rPr>
        <w:t>The Green Meadow</w:t>
      </w:r>
      <w:r w:rsidR="00867E27" w:rsidRPr="00495A56">
        <w:rPr>
          <w:rFonts w:ascii="Times New Roman" w:hAnsi="Times New Roman" w:cs="Times New Roman"/>
          <w:sz w:val="24"/>
          <w:szCs w:val="24"/>
        </w:rPr>
        <w:t xml:space="preserve"> and </w:t>
      </w:r>
      <w:r w:rsidR="00867E27" w:rsidRPr="00495A56">
        <w:rPr>
          <w:rFonts w:ascii="Times New Roman" w:hAnsi="Times New Roman" w:cs="Times New Roman"/>
          <w:i/>
          <w:sz w:val="24"/>
          <w:szCs w:val="24"/>
        </w:rPr>
        <w:t>Arabesques</w:t>
      </w:r>
      <w:r w:rsidR="009D0F34" w:rsidRPr="00495A56">
        <w:rPr>
          <w:rFonts w:ascii="Times New Roman" w:hAnsi="Times New Roman" w:cs="Times New Roman"/>
          <w:sz w:val="24"/>
          <w:szCs w:val="24"/>
        </w:rPr>
        <w:t>. In 1912, Bely</w:t>
      </w:r>
      <w:r w:rsidR="00867E27" w:rsidRPr="00495A56">
        <w:rPr>
          <w:rFonts w:ascii="Times New Roman" w:hAnsi="Times New Roman" w:cs="Times New Roman"/>
          <w:sz w:val="24"/>
          <w:szCs w:val="24"/>
        </w:rPr>
        <w:t xml:space="preserve"> became a devotee of Rudolph Steiner’s anthrop</w:t>
      </w:r>
      <w:r w:rsidR="00DC5A2A">
        <w:rPr>
          <w:rFonts w:ascii="Times New Roman" w:hAnsi="Times New Roman" w:cs="Times New Roman"/>
          <w:sz w:val="24"/>
          <w:szCs w:val="24"/>
        </w:rPr>
        <w:t>osophy while living abroad</w:t>
      </w:r>
      <w:r w:rsidR="00894A2E" w:rsidRPr="00495A56">
        <w:rPr>
          <w:rFonts w:ascii="Times New Roman" w:hAnsi="Times New Roman" w:cs="Times New Roman"/>
          <w:sz w:val="24"/>
          <w:szCs w:val="24"/>
        </w:rPr>
        <w:t xml:space="preserve">. Steiner’s theory of violent </w:t>
      </w:r>
      <w:r w:rsidR="00A71F0C" w:rsidRPr="00495A56">
        <w:rPr>
          <w:rFonts w:ascii="Times New Roman" w:hAnsi="Times New Roman" w:cs="Times New Roman"/>
          <w:sz w:val="24"/>
          <w:szCs w:val="24"/>
        </w:rPr>
        <w:t xml:space="preserve">transitional periods </w:t>
      </w:r>
      <w:r w:rsidR="00831601" w:rsidRPr="00495A56">
        <w:rPr>
          <w:rFonts w:ascii="Times New Roman" w:hAnsi="Times New Roman" w:cs="Times New Roman"/>
          <w:sz w:val="24"/>
          <w:szCs w:val="24"/>
        </w:rPr>
        <w:t>within a cosmic evol</w:t>
      </w:r>
      <w:r w:rsidR="007A5EFC">
        <w:rPr>
          <w:rFonts w:ascii="Times New Roman" w:hAnsi="Times New Roman" w:cs="Times New Roman"/>
          <w:sz w:val="24"/>
          <w:szCs w:val="24"/>
        </w:rPr>
        <w:t>ution, clearly appealed to Bely</w:t>
      </w:r>
      <w:r w:rsidR="00831601" w:rsidRPr="00495A56">
        <w:rPr>
          <w:rFonts w:ascii="Times New Roman" w:hAnsi="Times New Roman" w:cs="Times New Roman"/>
          <w:sz w:val="24"/>
          <w:szCs w:val="24"/>
        </w:rPr>
        <w:t>’s former philosophical longings for an apocalyptic upheaval that would reunite the noumenal and the phen</w:t>
      </w:r>
      <w:r w:rsidR="002F6803" w:rsidRPr="00495A56">
        <w:rPr>
          <w:rFonts w:ascii="Times New Roman" w:hAnsi="Times New Roman" w:cs="Times New Roman"/>
          <w:sz w:val="24"/>
          <w:szCs w:val="24"/>
        </w:rPr>
        <w:t>omenal worlds.</w:t>
      </w:r>
      <w:r w:rsidR="00836963" w:rsidRPr="00495A56">
        <w:rPr>
          <w:rFonts w:ascii="Times New Roman" w:hAnsi="Times New Roman" w:cs="Times New Roman"/>
          <w:sz w:val="24"/>
          <w:szCs w:val="24"/>
        </w:rPr>
        <w:t xml:space="preserve"> </w:t>
      </w:r>
      <w:r w:rsidR="00F57857" w:rsidRPr="00495A56">
        <w:rPr>
          <w:rFonts w:ascii="Times New Roman" w:hAnsi="Times New Roman" w:cs="Times New Roman"/>
          <w:sz w:val="24"/>
          <w:szCs w:val="24"/>
        </w:rPr>
        <w:t xml:space="preserve">After a break with his </w:t>
      </w:r>
      <w:r w:rsidR="00DC5A2A">
        <w:rPr>
          <w:rFonts w:ascii="Times New Roman" w:hAnsi="Times New Roman" w:cs="Times New Roman"/>
          <w:sz w:val="24"/>
          <w:szCs w:val="24"/>
        </w:rPr>
        <w:t>wife, Asi</w:t>
      </w:r>
      <w:r w:rsidR="00F57857" w:rsidRPr="00495A56">
        <w:rPr>
          <w:rFonts w:ascii="Times New Roman" w:hAnsi="Times New Roman" w:cs="Times New Roman"/>
          <w:sz w:val="24"/>
          <w:szCs w:val="24"/>
        </w:rPr>
        <w:t xml:space="preserve">a Turgeneva, </w:t>
      </w:r>
      <w:r w:rsidR="009D0F34" w:rsidRPr="00495A56">
        <w:rPr>
          <w:rFonts w:ascii="Times New Roman" w:hAnsi="Times New Roman" w:cs="Times New Roman"/>
          <w:sz w:val="24"/>
          <w:szCs w:val="24"/>
        </w:rPr>
        <w:t>Bely</w:t>
      </w:r>
      <w:r w:rsidR="00836963" w:rsidRPr="00495A56">
        <w:rPr>
          <w:rFonts w:ascii="Times New Roman" w:hAnsi="Times New Roman" w:cs="Times New Roman"/>
          <w:sz w:val="24"/>
          <w:szCs w:val="24"/>
        </w:rPr>
        <w:t xml:space="preserve"> returned to Russia in 1918.</w:t>
      </w:r>
      <w:r w:rsidR="002F6803" w:rsidRPr="00495A56">
        <w:rPr>
          <w:rFonts w:ascii="Times New Roman" w:hAnsi="Times New Roman" w:cs="Times New Roman"/>
          <w:sz w:val="24"/>
          <w:szCs w:val="24"/>
        </w:rPr>
        <w:t xml:space="preserve"> </w:t>
      </w:r>
      <w:r w:rsidR="001A1F6D" w:rsidRPr="00495A56">
        <w:rPr>
          <w:rFonts w:ascii="Times New Roman" w:hAnsi="Times New Roman" w:cs="Times New Roman"/>
          <w:sz w:val="24"/>
          <w:szCs w:val="24"/>
        </w:rPr>
        <w:t>Du</w:t>
      </w:r>
      <w:r w:rsidR="00BF3487" w:rsidRPr="00495A56">
        <w:rPr>
          <w:rFonts w:ascii="Times New Roman" w:hAnsi="Times New Roman" w:cs="Times New Roman"/>
          <w:sz w:val="24"/>
          <w:szCs w:val="24"/>
        </w:rPr>
        <w:t>ring the next three years</w:t>
      </w:r>
      <w:r w:rsidR="009D0F34" w:rsidRPr="00495A56">
        <w:rPr>
          <w:rFonts w:ascii="Times New Roman" w:hAnsi="Times New Roman" w:cs="Times New Roman"/>
          <w:sz w:val="24"/>
          <w:szCs w:val="24"/>
        </w:rPr>
        <w:t>, Bely</w:t>
      </w:r>
      <w:r w:rsidR="001A1F6D" w:rsidRPr="00495A56">
        <w:rPr>
          <w:rFonts w:ascii="Times New Roman" w:hAnsi="Times New Roman" w:cs="Times New Roman"/>
          <w:sz w:val="24"/>
          <w:szCs w:val="24"/>
        </w:rPr>
        <w:t>, Blok and Ivanov participated in</w:t>
      </w:r>
      <w:r w:rsidR="009043A3">
        <w:rPr>
          <w:rFonts w:ascii="Times New Roman" w:hAnsi="Times New Roman" w:cs="Times New Roman"/>
          <w:sz w:val="24"/>
          <w:szCs w:val="24"/>
        </w:rPr>
        <w:t xml:space="preserve"> the</w:t>
      </w:r>
      <w:r w:rsidR="001A1F6D" w:rsidRPr="00495A56">
        <w:rPr>
          <w:rFonts w:ascii="Times New Roman" w:hAnsi="Times New Roman" w:cs="Times New Roman"/>
          <w:sz w:val="24"/>
          <w:szCs w:val="24"/>
        </w:rPr>
        <w:t xml:space="preserve"> journal, </w:t>
      </w:r>
      <w:r w:rsidR="001A1F6D" w:rsidRPr="00495A56">
        <w:rPr>
          <w:rFonts w:ascii="Times New Roman" w:hAnsi="Times New Roman" w:cs="Times New Roman"/>
          <w:i/>
          <w:sz w:val="24"/>
          <w:szCs w:val="24"/>
        </w:rPr>
        <w:t>Alkonost</w:t>
      </w:r>
      <w:r w:rsidR="001A1F6D" w:rsidRPr="00495A56">
        <w:rPr>
          <w:rFonts w:ascii="Times New Roman" w:hAnsi="Times New Roman" w:cs="Times New Roman"/>
          <w:sz w:val="24"/>
          <w:szCs w:val="24"/>
        </w:rPr>
        <w:t xml:space="preserve"> (a bird in Slavic mythology), the last attempt to bring the major Symbolists together. </w:t>
      </w:r>
      <w:r w:rsidR="009D0F34" w:rsidRPr="00495A56">
        <w:rPr>
          <w:rFonts w:ascii="Times New Roman" w:hAnsi="Times New Roman" w:cs="Times New Roman"/>
          <w:sz w:val="24"/>
          <w:szCs w:val="24"/>
        </w:rPr>
        <w:t>It was here that Bely</w:t>
      </w:r>
      <w:r w:rsidR="00F57857" w:rsidRPr="00495A56">
        <w:rPr>
          <w:rFonts w:ascii="Times New Roman" w:hAnsi="Times New Roman" w:cs="Times New Roman"/>
          <w:sz w:val="24"/>
          <w:szCs w:val="24"/>
        </w:rPr>
        <w:t xml:space="preserve"> published his </w:t>
      </w:r>
      <w:r w:rsidR="00F57857" w:rsidRPr="00495A56">
        <w:rPr>
          <w:rFonts w:ascii="Times New Roman" w:hAnsi="Times New Roman" w:cs="Times New Roman"/>
          <w:i/>
          <w:sz w:val="24"/>
          <w:szCs w:val="24"/>
        </w:rPr>
        <w:t xml:space="preserve">Reminiscences of </w:t>
      </w:r>
      <w:r w:rsidR="00676B46">
        <w:rPr>
          <w:rFonts w:ascii="Times New Roman" w:hAnsi="Times New Roman" w:cs="Times New Roman"/>
          <w:i/>
          <w:sz w:val="24"/>
          <w:szCs w:val="24"/>
        </w:rPr>
        <w:t xml:space="preserve">A.A. </w:t>
      </w:r>
      <w:r w:rsidR="00F57857" w:rsidRPr="00495A56">
        <w:rPr>
          <w:rFonts w:ascii="Times New Roman" w:hAnsi="Times New Roman" w:cs="Times New Roman"/>
          <w:i/>
          <w:sz w:val="24"/>
          <w:szCs w:val="24"/>
        </w:rPr>
        <w:t>Blok</w:t>
      </w:r>
      <w:r w:rsidR="00F57857" w:rsidRPr="00495A56">
        <w:rPr>
          <w:rFonts w:ascii="Times New Roman" w:hAnsi="Times New Roman" w:cs="Times New Roman"/>
          <w:sz w:val="24"/>
          <w:szCs w:val="24"/>
        </w:rPr>
        <w:t xml:space="preserve"> shortly after his friend’s untimely </w:t>
      </w:r>
      <w:r w:rsidR="00F57857" w:rsidRPr="007B3856">
        <w:rPr>
          <w:rFonts w:ascii="Times New Roman" w:hAnsi="Times New Roman" w:cs="Times New Roman"/>
          <w:sz w:val="24"/>
          <w:szCs w:val="24"/>
        </w:rPr>
        <w:t>death</w:t>
      </w:r>
      <w:r w:rsidR="006A10E4" w:rsidRPr="007B3856">
        <w:rPr>
          <w:rFonts w:ascii="Times New Roman" w:hAnsi="Times New Roman" w:cs="Times New Roman"/>
          <w:sz w:val="24"/>
          <w:szCs w:val="24"/>
        </w:rPr>
        <w:t xml:space="preserve"> in 1921</w:t>
      </w:r>
      <w:r w:rsidR="00F57857" w:rsidRPr="007B385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C274E5" w:rsidRPr="00495A56" w14:paraId="6CBD65F4" w14:textId="77777777" w:rsidTr="00C274E5">
        <w:tc>
          <w:tcPr>
            <w:tcW w:w="2988" w:type="dxa"/>
          </w:tcPr>
          <w:p w14:paraId="12FAB5F1" w14:textId="77777777" w:rsidR="00C274E5"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noProof/>
                <w:sz w:val="24"/>
                <w:szCs w:val="24"/>
              </w:rPr>
              <w:drawing>
                <wp:inline distT="0" distB="0" distL="0" distR="0" wp14:anchorId="060FA1DF" wp14:editId="20C1A169">
                  <wp:extent cx="1676400" cy="230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iy (2).jpg"/>
                          <pic:cNvPicPr/>
                        </pic:nvPicPr>
                        <pic:blipFill>
                          <a:blip r:embed="rId10">
                            <a:extLst>
                              <a:ext uri="{28A0092B-C50C-407E-A947-70E740481C1C}">
                                <a14:useLocalDpi xmlns:a14="http://schemas.microsoft.com/office/drawing/2010/main" val="0"/>
                              </a:ext>
                            </a:extLst>
                          </a:blip>
                          <a:stretch>
                            <a:fillRect/>
                          </a:stretch>
                        </pic:blipFill>
                        <pic:spPr>
                          <a:xfrm>
                            <a:off x="0" y="0"/>
                            <a:ext cx="1676400" cy="2308485"/>
                          </a:xfrm>
                          <a:prstGeom prst="rect">
                            <a:avLst/>
                          </a:prstGeom>
                        </pic:spPr>
                      </pic:pic>
                    </a:graphicData>
                  </a:graphic>
                </wp:inline>
              </w:drawing>
            </w:r>
          </w:p>
          <w:p w14:paraId="35A5B530" w14:textId="48061D26" w:rsidR="00496107" w:rsidRPr="00496107" w:rsidRDefault="00496107" w:rsidP="00496107">
            <w:pPr>
              <w:pStyle w:val="NoSpacing"/>
              <w:spacing w:line="360" w:lineRule="auto"/>
              <w:jc w:val="center"/>
              <w:rPr>
                <w:rFonts w:ascii="Times New Roman" w:hAnsi="Times New Roman" w:cs="Times New Roman"/>
                <w:sz w:val="16"/>
                <w:szCs w:val="16"/>
              </w:rPr>
            </w:pPr>
            <w:r w:rsidRPr="00496107">
              <w:rPr>
                <w:rFonts w:ascii="Times New Roman" w:hAnsi="Times New Roman" w:cs="Times New Roman"/>
                <w:sz w:val="16"/>
                <w:szCs w:val="16"/>
              </w:rPr>
              <w:t>Photograph of Bely (1913)</w:t>
            </w:r>
          </w:p>
        </w:tc>
        <w:tc>
          <w:tcPr>
            <w:tcW w:w="6588" w:type="dxa"/>
          </w:tcPr>
          <w:p w14:paraId="3124D2F2" w14:textId="778030F1" w:rsidR="000C08D0" w:rsidRPr="00495A56"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       During an</w:t>
            </w:r>
            <w:r w:rsidR="009D0F34" w:rsidRPr="00495A56">
              <w:rPr>
                <w:rFonts w:ascii="Times New Roman" w:hAnsi="Times New Roman" w:cs="Times New Roman"/>
                <w:sz w:val="24"/>
                <w:szCs w:val="24"/>
              </w:rPr>
              <w:t xml:space="preserve"> extended stay in Germany, Bely</w:t>
            </w:r>
            <w:r w:rsidRPr="00495A56">
              <w:rPr>
                <w:rFonts w:ascii="Times New Roman" w:hAnsi="Times New Roman" w:cs="Times New Roman"/>
                <w:sz w:val="24"/>
                <w:szCs w:val="24"/>
              </w:rPr>
              <w:t xml:space="preserve"> became increasingly anti-social, if not hysterical, and his relationsh</w:t>
            </w:r>
            <w:r w:rsidR="009D0F34" w:rsidRPr="00495A56">
              <w:rPr>
                <w:rFonts w:ascii="Times New Roman" w:hAnsi="Times New Roman" w:cs="Times New Roman"/>
                <w:sz w:val="24"/>
                <w:szCs w:val="24"/>
              </w:rPr>
              <w:t>ip with Steiner cooled. In late 1923, Bely</w:t>
            </w:r>
            <w:r w:rsidRPr="00495A56">
              <w:rPr>
                <w:rFonts w:ascii="Times New Roman" w:hAnsi="Times New Roman" w:cs="Times New Roman"/>
                <w:sz w:val="24"/>
                <w:szCs w:val="24"/>
              </w:rPr>
              <w:t xml:space="preserve"> returned to a very different Russia that no longer held in high regard Symbolism’s mystical and, at times, decadent theology. In an attempt to avoid confl</w:t>
            </w:r>
            <w:r w:rsidR="009D0F34" w:rsidRPr="00495A56">
              <w:rPr>
                <w:rFonts w:ascii="Times New Roman" w:hAnsi="Times New Roman" w:cs="Times New Roman"/>
                <w:sz w:val="24"/>
                <w:szCs w:val="24"/>
              </w:rPr>
              <w:t>ict with Soviet officials, Bely</w:t>
            </w:r>
            <w:r w:rsidRPr="00495A56">
              <w:rPr>
                <w:rFonts w:ascii="Times New Roman" w:hAnsi="Times New Roman" w:cs="Times New Roman"/>
                <w:sz w:val="24"/>
                <w:szCs w:val="24"/>
              </w:rPr>
              <w:t xml:space="preserve"> settled down to write his Moscow trilogy and, more importantly, his memoirs. In reading these, one must keep in </w:t>
            </w:r>
            <w:r w:rsidR="009D0F34" w:rsidRPr="00495A56">
              <w:rPr>
                <w:rFonts w:ascii="Times New Roman" w:hAnsi="Times New Roman" w:cs="Times New Roman"/>
                <w:sz w:val="24"/>
                <w:szCs w:val="24"/>
              </w:rPr>
              <w:t>mind that Bely</w:t>
            </w:r>
            <w:r w:rsidRPr="00495A56">
              <w:rPr>
                <w:rFonts w:ascii="Times New Roman" w:hAnsi="Times New Roman" w:cs="Times New Roman"/>
                <w:sz w:val="24"/>
                <w:szCs w:val="24"/>
              </w:rPr>
              <w:t xml:space="preserve"> was under </w:t>
            </w:r>
            <w:r w:rsidR="009D0F34" w:rsidRPr="00495A56">
              <w:rPr>
                <w:rFonts w:ascii="Times New Roman" w:hAnsi="Times New Roman" w:cs="Times New Roman"/>
                <w:sz w:val="24"/>
                <w:szCs w:val="24"/>
              </w:rPr>
              <w:t xml:space="preserve">increasing pressure in the late </w:t>
            </w:r>
            <w:r w:rsidRPr="00495A56">
              <w:rPr>
                <w:rFonts w:ascii="Times New Roman" w:hAnsi="Times New Roman" w:cs="Times New Roman"/>
                <w:sz w:val="24"/>
                <w:szCs w:val="24"/>
              </w:rPr>
              <w:t xml:space="preserve">1920s to re-remember events, literary allegiances and </w:t>
            </w:r>
            <w:r w:rsidR="00496107" w:rsidRPr="00495A56">
              <w:rPr>
                <w:rFonts w:ascii="Times New Roman" w:hAnsi="Times New Roman" w:cs="Times New Roman"/>
                <w:sz w:val="24"/>
                <w:szCs w:val="24"/>
              </w:rPr>
              <w:t>participants to stay on the right side of official cultural</w:t>
            </w:r>
            <w:r w:rsidR="00496107">
              <w:rPr>
                <w:rFonts w:ascii="Times New Roman" w:hAnsi="Times New Roman" w:cs="Times New Roman"/>
                <w:sz w:val="24"/>
                <w:szCs w:val="24"/>
              </w:rPr>
              <w:t xml:space="preserve"> </w:t>
            </w:r>
            <w:r w:rsidR="00496107" w:rsidRPr="00495A56">
              <w:rPr>
                <w:rFonts w:ascii="Times New Roman" w:hAnsi="Times New Roman" w:cs="Times New Roman"/>
                <w:sz w:val="24"/>
                <w:szCs w:val="24"/>
              </w:rPr>
              <w:t>policies.</w:t>
            </w:r>
          </w:p>
        </w:tc>
      </w:tr>
    </w:tbl>
    <w:p w14:paraId="38FD2BE4" w14:textId="2251AB94" w:rsidR="008B5A94" w:rsidRPr="00495A56" w:rsidRDefault="00C274E5" w:rsidP="00C274E5">
      <w:pPr>
        <w:pStyle w:val="NoSpacing"/>
        <w:spacing w:line="360" w:lineRule="auto"/>
        <w:jc w:val="both"/>
        <w:rPr>
          <w:rFonts w:ascii="Times New Roman" w:hAnsi="Times New Roman" w:cs="Times New Roman"/>
          <w:sz w:val="24"/>
          <w:szCs w:val="24"/>
        </w:rPr>
      </w:pPr>
      <w:r w:rsidRPr="00495A56">
        <w:rPr>
          <w:rFonts w:ascii="Times New Roman" w:hAnsi="Times New Roman" w:cs="Times New Roman"/>
          <w:sz w:val="24"/>
          <w:szCs w:val="24"/>
        </w:rPr>
        <w:t xml:space="preserve">As a result, </w:t>
      </w:r>
      <w:r w:rsidRPr="00495A56">
        <w:rPr>
          <w:rFonts w:ascii="Times New Roman" w:hAnsi="Times New Roman" w:cs="Times New Roman"/>
          <w:i/>
          <w:sz w:val="24"/>
          <w:szCs w:val="24"/>
        </w:rPr>
        <w:t xml:space="preserve">At </w:t>
      </w:r>
      <w:r w:rsidR="001406E0" w:rsidRPr="00495A56">
        <w:rPr>
          <w:rFonts w:ascii="Times New Roman" w:hAnsi="Times New Roman" w:cs="Times New Roman"/>
          <w:i/>
          <w:sz w:val="24"/>
          <w:szCs w:val="24"/>
        </w:rPr>
        <w:t>t</w:t>
      </w:r>
      <w:r w:rsidR="00211047" w:rsidRPr="00495A56">
        <w:rPr>
          <w:rFonts w:ascii="Times New Roman" w:hAnsi="Times New Roman" w:cs="Times New Roman"/>
          <w:i/>
          <w:sz w:val="24"/>
          <w:szCs w:val="24"/>
        </w:rPr>
        <w:t>he Turn of the Century</w:t>
      </w:r>
      <w:r w:rsidR="00211047" w:rsidRPr="00495A56">
        <w:rPr>
          <w:rFonts w:ascii="Times New Roman" w:hAnsi="Times New Roman" w:cs="Times New Roman"/>
          <w:sz w:val="24"/>
          <w:szCs w:val="24"/>
        </w:rPr>
        <w:t xml:space="preserve">, </w:t>
      </w:r>
      <w:r w:rsidR="00211047" w:rsidRPr="00495A56">
        <w:rPr>
          <w:rFonts w:ascii="Times New Roman" w:hAnsi="Times New Roman" w:cs="Times New Roman"/>
          <w:i/>
          <w:sz w:val="24"/>
          <w:szCs w:val="24"/>
        </w:rPr>
        <w:t xml:space="preserve">The Beginning of the Century </w:t>
      </w:r>
      <w:r w:rsidR="00211047" w:rsidRPr="00495A56">
        <w:rPr>
          <w:rFonts w:ascii="Times New Roman" w:hAnsi="Times New Roman" w:cs="Times New Roman"/>
          <w:sz w:val="24"/>
          <w:szCs w:val="24"/>
        </w:rPr>
        <w:t xml:space="preserve">and </w:t>
      </w:r>
      <w:r w:rsidR="00211047" w:rsidRPr="00495A56">
        <w:rPr>
          <w:rFonts w:ascii="Times New Roman" w:hAnsi="Times New Roman" w:cs="Times New Roman"/>
          <w:i/>
          <w:sz w:val="24"/>
          <w:szCs w:val="24"/>
        </w:rPr>
        <w:t xml:space="preserve">Between Two Revolutions </w:t>
      </w:r>
      <w:r w:rsidR="00211047" w:rsidRPr="00495A56">
        <w:rPr>
          <w:rFonts w:ascii="Times New Roman" w:hAnsi="Times New Roman" w:cs="Times New Roman"/>
          <w:sz w:val="24"/>
          <w:szCs w:val="24"/>
        </w:rPr>
        <w:t>are highly unreliable as memoirs, but fascinating as examples of cultural coercion in the Soviet Union.</w:t>
      </w:r>
      <w:r w:rsidR="009D0F34" w:rsidRPr="00495A56">
        <w:rPr>
          <w:rFonts w:ascii="Times New Roman" w:hAnsi="Times New Roman" w:cs="Times New Roman"/>
          <w:sz w:val="24"/>
          <w:szCs w:val="24"/>
        </w:rPr>
        <w:t xml:space="preserve"> For Bely</w:t>
      </w:r>
      <w:r w:rsidR="00AF4175" w:rsidRPr="00495A56">
        <w:rPr>
          <w:rFonts w:ascii="Times New Roman" w:hAnsi="Times New Roman" w:cs="Times New Roman"/>
          <w:sz w:val="24"/>
          <w:szCs w:val="24"/>
        </w:rPr>
        <w:t xml:space="preserve">, they were a final attempt to rescue his generation from extinction </w:t>
      </w:r>
      <w:r w:rsidR="00AF4175" w:rsidRPr="00495A56">
        <w:rPr>
          <w:rFonts w:ascii="Times New Roman" w:hAnsi="Times New Roman" w:cs="Times New Roman"/>
          <w:sz w:val="24"/>
          <w:szCs w:val="24"/>
        </w:rPr>
        <w:lastRenderedPageBreak/>
        <w:t>and provide an explanation for Symbolism that the Soviet generation could understand and, possibly, respect.</w:t>
      </w:r>
    </w:p>
    <w:p w14:paraId="2FE0453F" w14:textId="77777777" w:rsidR="00B41347" w:rsidRPr="00495A56" w:rsidRDefault="00B41347" w:rsidP="00794284">
      <w:pPr>
        <w:pStyle w:val="NoSpacing"/>
        <w:spacing w:line="360" w:lineRule="auto"/>
        <w:jc w:val="both"/>
        <w:rPr>
          <w:rFonts w:ascii="Times New Roman" w:hAnsi="Times New Roman" w:cs="Times New Roman"/>
          <w:sz w:val="24"/>
          <w:szCs w:val="24"/>
        </w:rPr>
      </w:pPr>
    </w:p>
    <w:p w14:paraId="49CD4D30" w14:textId="1D2CD0EC" w:rsidR="00B41347" w:rsidRPr="00495A56" w:rsidRDefault="00495A56" w:rsidP="00794284">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 and Further Reading</w:t>
      </w:r>
      <w:r w:rsidR="00B41347" w:rsidRPr="00495A56">
        <w:rPr>
          <w:rFonts w:ascii="Times New Roman" w:hAnsi="Times New Roman" w:cs="Times New Roman"/>
          <w:b/>
          <w:sz w:val="24"/>
          <w:szCs w:val="24"/>
        </w:rPr>
        <w:t>:</w:t>
      </w:r>
    </w:p>
    <w:p w14:paraId="64171954"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Alexandrov, Vladimir. (1985). </w:t>
      </w:r>
      <w:r w:rsidRPr="00596427">
        <w:rPr>
          <w:rFonts w:ascii="Times New Roman" w:hAnsi="Times New Roman" w:cs="Times New Roman"/>
          <w:i/>
          <w:iCs/>
          <w:sz w:val="24"/>
          <w:szCs w:val="24"/>
        </w:rPr>
        <w:t>Andrei Bely: The Major Symbolist Fiction.</w:t>
      </w:r>
      <w:r w:rsidR="00A2473B" w:rsidRPr="00596427">
        <w:rPr>
          <w:rFonts w:ascii="Times New Roman" w:hAnsi="Times New Roman" w:cs="Times New Roman"/>
          <w:sz w:val="24"/>
          <w:szCs w:val="24"/>
        </w:rPr>
        <w:t xml:space="preserve"> Cambridge, MA</w:t>
      </w:r>
      <w:r w:rsidRPr="00596427">
        <w:rPr>
          <w:rFonts w:ascii="Times New Roman" w:hAnsi="Times New Roman" w:cs="Times New Roman"/>
          <w:sz w:val="24"/>
          <w:szCs w:val="24"/>
        </w:rPr>
        <w:t>: Harvard University Press.</w:t>
      </w:r>
    </w:p>
    <w:p w14:paraId="5B4140B2" w14:textId="33B26078" w:rsidR="00596427" w:rsidRDefault="0048000C"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Explores </w:t>
      </w:r>
      <w:r w:rsidR="00596427">
        <w:rPr>
          <w:rFonts w:ascii="Times New Roman" w:hAnsi="Times New Roman" w:cs="Times New Roman"/>
          <w:sz w:val="24"/>
          <w:szCs w:val="24"/>
        </w:rPr>
        <w:t>Bely’</w:t>
      </w:r>
      <w:r>
        <w:rPr>
          <w:rFonts w:ascii="Times New Roman" w:hAnsi="Times New Roman" w:cs="Times New Roman"/>
          <w:sz w:val="24"/>
          <w:szCs w:val="24"/>
        </w:rPr>
        <w:t>s conception of Symbolism and how it evolved from his early experimental prose narratives into his major novels.</w:t>
      </w:r>
    </w:p>
    <w:p w14:paraId="0EB82B2B" w14:textId="77777777" w:rsidR="00596427" w:rsidRPr="00596427" w:rsidRDefault="00596427" w:rsidP="00596427">
      <w:pPr>
        <w:pStyle w:val="NoSpacing"/>
        <w:rPr>
          <w:rFonts w:ascii="Times New Roman" w:hAnsi="Times New Roman" w:cs="Times New Roman"/>
          <w:sz w:val="24"/>
          <w:szCs w:val="24"/>
        </w:rPr>
      </w:pPr>
    </w:p>
    <w:p w14:paraId="6533A51F" w14:textId="77777777" w:rsidR="00A02465"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Elsworth, J. D. </w:t>
      </w:r>
      <w:r w:rsidR="00A02465" w:rsidRPr="00596427">
        <w:rPr>
          <w:rFonts w:ascii="Times New Roman" w:hAnsi="Times New Roman" w:cs="Times New Roman"/>
          <w:sz w:val="24"/>
          <w:szCs w:val="24"/>
        </w:rPr>
        <w:t xml:space="preserve">(1972). </w:t>
      </w:r>
      <w:r w:rsidR="00A02465" w:rsidRPr="00596427">
        <w:rPr>
          <w:rFonts w:ascii="Times New Roman" w:hAnsi="Times New Roman" w:cs="Times New Roman"/>
          <w:i/>
          <w:sz w:val="24"/>
          <w:szCs w:val="24"/>
        </w:rPr>
        <w:t xml:space="preserve">Andrey Bely. </w:t>
      </w:r>
      <w:r w:rsidR="00A02465" w:rsidRPr="00596427">
        <w:rPr>
          <w:rFonts w:ascii="Times New Roman" w:hAnsi="Times New Roman" w:cs="Times New Roman"/>
          <w:sz w:val="24"/>
          <w:szCs w:val="24"/>
        </w:rPr>
        <w:t>Letchworth: Bradda Books LTD.</w:t>
      </w:r>
    </w:p>
    <w:p w14:paraId="4A5CC512" w14:textId="3F36428E" w:rsidR="00596427" w:rsidRPr="00596427" w:rsidRDefault="00596427"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Short, informative biography of Bely. </w:t>
      </w:r>
    </w:p>
    <w:p w14:paraId="09528EE6" w14:textId="77777777" w:rsidR="00B41347" w:rsidRDefault="00A02465"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 </w:t>
      </w:r>
      <w:r w:rsidR="00B41347" w:rsidRPr="00596427">
        <w:rPr>
          <w:rFonts w:ascii="Times New Roman" w:hAnsi="Times New Roman" w:cs="Times New Roman"/>
          <w:sz w:val="24"/>
          <w:szCs w:val="24"/>
        </w:rPr>
        <w:t xml:space="preserve">(1983). </w:t>
      </w:r>
      <w:r w:rsidR="00B41347" w:rsidRPr="00596427">
        <w:rPr>
          <w:rFonts w:ascii="Times New Roman" w:hAnsi="Times New Roman" w:cs="Times New Roman"/>
          <w:i/>
          <w:iCs/>
          <w:sz w:val="24"/>
          <w:szCs w:val="24"/>
        </w:rPr>
        <w:t>Andrey Bely: A Critical Study of the Novels.</w:t>
      </w:r>
      <w:r w:rsidR="00B41347" w:rsidRPr="00596427">
        <w:rPr>
          <w:rFonts w:ascii="Times New Roman" w:hAnsi="Times New Roman" w:cs="Times New Roman"/>
          <w:sz w:val="24"/>
          <w:szCs w:val="24"/>
        </w:rPr>
        <w:t xml:space="preserve"> Cambridge, UK: Cambridge University Press.</w:t>
      </w:r>
    </w:p>
    <w:p w14:paraId="1FA420D2" w14:textId="59952093" w:rsidR="00596427" w:rsidRDefault="00596427" w:rsidP="00596427">
      <w:pPr>
        <w:pStyle w:val="NoSpacing"/>
        <w:rPr>
          <w:rFonts w:ascii="Times New Roman" w:hAnsi="Times New Roman" w:cs="Times New Roman"/>
          <w:sz w:val="24"/>
          <w:szCs w:val="24"/>
        </w:rPr>
      </w:pPr>
      <w:r>
        <w:rPr>
          <w:rFonts w:ascii="Times New Roman" w:hAnsi="Times New Roman" w:cs="Times New Roman"/>
          <w:sz w:val="24"/>
          <w:szCs w:val="24"/>
        </w:rPr>
        <w:tab/>
      </w:r>
      <w:r w:rsidR="00267FF8">
        <w:rPr>
          <w:rFonts w:ascii="Times New Roman" w:hAnsi="Times New Roman" w:cs="Times New Roman"/>
          <w:sz w:val="24"/>
          <w:szCs w:val="24"/>
        </w:rPr>
        <w:t>Elucidates</w:t>
      </w:r>
      <w:r w:rsidR="0048000C">
        <w:rPr>
          <w:rFonts w:ascii="Times New Roman" w:hAnsi="Times New Roman" w:cs="Times New Roman"/>
          <w:sz w:val="24"/>
          <w:szCs w:val="24"/>
        </w:rPr>
        <w:t xml:space="preserve"> </w:t>
      </w:r>
      <w:r>
        <w:rPr>
          <w:rFonts w:ascii="Times New Roman" w:hAnsi="Times New Roman" w:cs="Times New Roman"/>
          <w:sz w:val="24"/>
          <w:szCs w:val="24"/>
        </w:rPr>
        <w:t>Bely’s theories of Symbolism and his</w:t>
      </w:r>
      <w:r w:rsidR="0048000C">
        <w:rPr>
          <w:rFonts w:ascii="Times New Roman" w:hAnsi="Times New Roman" w:cs="Times New Roman"/>
          <w:sz w:val="24"/>
          <w:szCs w:val="24"/>
        </w:rPr>
        <w:t xml:space="preserve"> intellectual relationship</w:t>
      </w:r>
      <w:r>
        <w:rPr>
          <w:rFonts w:ascii="Times New Roman" w:hAnsi="Times New Roman" w:cs="Times New Roman"/>
          <w:sz w:val="24"/>
          <w:szCs w:val="24"/>
        </w:rPr>
        <w:t xml:space="preserve"> </w:t>
      </w:r>
      <w:r w:rsidR="0048000C">
        <w:rPr>
          <w:rFonts w:ascii="Times New Roman" w:hAnsi="Times New Roman" w:cs="Times New Roman"/>
          <w:sz w:val="24"/>
          <w:szCs w:val="24"/>
        </w:rPr>
        <w:t>with anthroposophy, in order to examine each of his novels.</w:t>
      </w:r>
    </w:p>
    <w:p w14:paraId="65C41857" w14:textId="77777777" w:rsidR="0048000C" w:rsidRPr="00596427" w:rsidRDefault="0048000C" w:rsidP="00596427">
      <w:pPr>
        <w:pStyle w:val="NoSpacing"/>
        <w:rPr>
          <w:rFonts w:ascii="Times New Roman" w:hAnsi="Times New Roman" w:cs="Times New Roman"/>
          <w:sz w:val="24"/>
          <w:szCs w:val="24"/>
        </w:rPr>
      </w:pPr>
    </w:p>
    <w:p w14:paraId="3F40D1F7" w14:textId="77777777" w:rsidR="003D598C" w:rsidRDefault="003D598C"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Keys, Roger. (1996). </w:t>
      </w:r>
      <w:r w:rsidRPr="00596427">
        <w:rPr>
          <w:rFonts w:ascii="Times New Roman" w:hAnsi="Times New Roman" w:cs="Times New Roman"/>
          <w:i/>
          <w:sz w:val="24"/>
          <w:szCs w:val="24"/>
        </w:rPr>
        <w:t xml:space="preserve">The Reluctant Modernist: Andrei Belyi and the Development of Russian Fiction, 1902-1914. </w:t>
      </w:r>
      <w:r w:rsidR="008F22A5" w:rsidRPr="00596427">
        <w:rPr>
          <w:rFonts w:ascii="Times New Roman" w:hAnsi="Times New Roman" w:cs="Times New Roman"/>
          <w:sz w:val="24"/>
          <w:szCs w:val="24"/>
        </w:rPr>
        <w:t>Oxford: Oxford University Press.</w:t>
      </w:r>
    </w:p>
    <w:p w14:paraId="079513DB" w14:textId="6116A349" w:rsidR="005044F4" w:rsidRDefault="005044F4"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Positions Bely within the larger tradition of </w:t>
      </w:r>
      <w:r w:rsidR="00267FF8">
        <w:rPr>
          <w:rFonts w:ascii="Times New Roman" w:hAnsi="Times New Roman" w:cs="Times New Roman"/>
          <w:sz w:val="24"/>
          <w:szCs w:val="24"/>
        </w:rPr>
        <w:t xml:space="preserve">Russian </w:t>
      </w:r>
      <w:r>
        <w:rPr>
          <w:rFonts w:ascii="Times New Roman" w:hAnsi="Times New Roman" w:cs="Times New Roman"/>
          <w:sz w:val="24"/>
          <w:szCs w:val="24"/>
        </w:rPr>
        <w:t>prose fiction, while paying specific attention to his philosophical and literary influences.</w:t>
      </w:r>
    </w:p>
    <w:p w14:paraId="64012312" w14:textId="77777777" w:rsidR="00596427" w:rsidRPr="00596427" w:rsidRDefault="00596427" w:rsidP="00596427">
      <w:pPr>
        <w:pStyle w:val="NoSpacing"/>
        <w:rPr>
          <w:rFonts w:ascii="Times New Roman" w:hAnsi="Times New Roman" w:cs="Times New Roman"/>
          <w:sz w:val="24"/>
          <w:szCs w:val="24"/>
        </w:rPr>
      </w:pPr>
    </w:p>
    <w:p w14:paraId="34C3C45A"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Maslenikov, Oleg A. (1952). </w:t>
      </w:r>
      <w:r w:rsidRPr="00596427">
        <w:rPr>
          <w:rFonts w:ascii="Times New Roman" w:hAnsi="Times New Roman" w:cs="Times New Roman"/>
          <w:i/>
          <w:iCs/>
          <w:sz w:val="24"/>
          <w:szCs w:val="24"/>
        </w:rPr>
        <w:t>The Frenzied Poets: Andrey Biely and the Russian Symbolists.</w:t>
      </w:r>
      <w:r w:rsidRPr="00596427">
        <w:rPr>
          <w:rFonts w:ascii="Times New Roman" w:hAnsi="Times New Roman" w:cs="Times New Roman"/>
          <w:sz w:val="24"/>
          <w:szCs w:val="24"/>
        </w:rPr>
        <w:t xml:space="preserve"> Berkeley: University of California Press.</w:t>
      </w:r>
    </w:p>
    <w:p w14:paraId="01AC8C50" w14:textId="5F1BCBBF" w:rsidR="005044F4" w:rsidRDefault="005044F4" w:rsidP="00596427">
      <w:pPr>
        <w:pStyle w:val="NoSpacing"/>
        <w:rPr>
          <w:rFonts w:ascii="Times New Roman" w:hAnsi="Times New Roman" w:cs="Times New Roman"/>
          <w:sz w:val="24"/>
          <w:szCs w:val="24"/>
        </w:rPr>
      </w:pPr>
      <w:r>
        <w:rPr>
          <w:rFonts w:ascii="Times New Roman" w:hAnsi="Times New Roman" w:cs="Times New Roman"/>
          <w:sz w:val="24"/>
          <w:szCs w:val="24"/>
        </w:rPr>
        <w:tab/>
        <w:t xml:space="preserve">Examines the origins of the Symbolist movement, Bely’s maturation as a Symbolist and his relationships with </w:t>
      </w:r>
      <w:r w:rsidR="00AA3EDA">
        <w:rPr>
          <w:rFonts w:ascii="Times New Roman" w:hAnsi="Times New Roman" w:cs="Times New Roman"/>
          <w:sz w:val="24"/>
          <w:szCs w:val="24"/>
        </w:rPr>
        <w:t xml:space="preserve">its </w:t>
      </w:r>
      <w:r>
        <w:rPr>
          <w:rFonts w:ascii="Times New Roman" w:hAnsi="Times New Roman" w:cs="Times New Roman"/>
          <w:sz w:val="24"/>
          <w:szCs w:val="24"/>
        </w:rPr>
        <w:t>leading figures.</w:t>
      </w:r>
    </w:p>
    <w:p w14:paraId="1AAB5A15" w14:textId="77777777" w:rsidR="00596427" w:rsidRPr="00596427" w:rsidRDefault="00596427" w:rsidP="00596427">
      <w:pPr>
        <w:pStyle w:val="NoSpacing"/>
        <w:rPr>
          <w:rFonts w:ascii="Times New Roman" w:hAnsi="Times New Roman" w:cs="Times New Roman"/>
          <w:sz w:val="24"/>
          <w:szCs w:val="24"/>
        </w:rPr>
      </w:pPr>
    </w:p>
    <w:p w14:paraId="55507F72" w14:textId="77777777" w:rsidR="00B41347" w:rsidRDefault="00B41347" w:rsidP="00596427">
      <w:pPr>
        <w:pStyle w:val="NoSpacing"/>
        <w:rPr>
          <w:rFonts w:ascii="Times New Roman" w:hAnsi="Times New Roman" w:cs="Times New Roman"/>
          <w:sz w:val="24"/>
          <w:szCs w:val="24"/>
        </w:rPr>
      </w:pPr>
      <w:r w:rsidRPr="00596427">
        <w:rPr>
          <w:rFonts w:ascii="Times New Roman" w:hAnsi="Times New Roman" w:cs="Times New Roman"/>
          <w:sz w:val="24"/>
          <w:szCs w:val="24"/>
        </w:rPr>
        <w:t xml:space="preserve">Mochulsky, Konstantin. (1977). </w:t>
      </w:r>
      <w:r w:rsidR="00EE0B07" w:rsidRPr="00596427">
        <w:rPr>
          <w:rFonts w:ascii="Times New Roman" w:hAnsi="Times New Roman" w:cs="Times New Roman"/>
          <w:i/>
          <w:iCs/>
          <w:sz w:val="24"/>
          <w:szCs w:val="24"/>
        </w:rPr>
        <w:t xml:space="preserve">Andrei Bely: His Life and Works. </w:t>
      </w:r>
      <w:r w:rsidRPr="00596427">
        <w:rPr>
          <w:rFonts w:ascii="Times New Roman" w:hAnsi="Times New Roman" w:cs="Times New Roman"/>
          <w:sz w:val="24"/>
          <w:szCs w:val="24"/>
        </w:rPr>
        <w:t>Ann Arbor, MI: Ardis.</w:t>
      </w:r>
    </w:p>
    <w:p w14:paraId="3AABAABA" w14:textId="30564681" w:rsidR="00596427" w:rsidRDefault="0084535D" w:rsidP="00596427">
      <w:pPr>
        <w:pStyle w:val="NoSpacing"/>
        <w:rPr>
          <w:rFonts w:ascii="Times New Roman" w:hAnsi="Times New Roman" w:cs="Times New Roman"/>
          <w:sz w:val="24"/>
          <w:szCs w:val="24"/>
        </w:rPr>
      </w:pPr>
      <w:r>
        <w:rPr>
          <w:rFonts w:ascii="Times New Roman" w:hAnsi="Times New Roman" w:cs="Times New Roman"/>
          <w:sz w:val="24"/>
          <w:szCs w:val="24"/>
        </w:rPr>
        <w:tab/>
        <w:t>Bely’s first biographer</w:t>
      </w:r>
      <w:r w:rsidRPr="00940722">
        <w:rPr>
          <w:rFonts w:ascii="Times New Roman" w:hAnsi="Times New Roman" w:cs="Times New Roman"/>
          <w:sz w:val="24"/>
          <w:szCs w:val="24"/>
        </w:rPr>
        <w:t xml:space="preserve">, </w:t>
      </w:r>
      <w:r w:rsidR="00940722" w:rsidRPr="00940722">
        <w:rPr>
          <w:rFonts w:ascii="Times New Roman" w:hAnsi="Times New Roman" w:cs="Times New Roman"/>
          <w:sz w:val="24"/>
          <w:szCs w:val="24"/>
        </w:rPr>
        <w:t xml:space="preserve">Konstantin Mochulsky (1892-1948) </w:t>
      </w:r>
      <w:r w:rsidR="00267FF8" w:rsidRPr="00940722">
        <w:rPr>
          <w:rFonts w:ascii="Times New Roman" w:hAnsi="Times New Roman" w:cs="Times New Roman"/>
          <w:sz w:val="24"/>
          <w:szCs w:val="24"/>
        </w:rPr>
        <w:t>incorrectly</w:t>
      </w:r>
      <w:r w:rsidR="00267FF8">
        <w:rPr>
          <w:rFonts w:ascii="Times New Roman" w:hAnsi="Times New Roman" w:cs="Times New Roman"/>
          <w:sz w:val="24"/>
          <w:szCs w:val="24"/>
        </w:rPr>
        <w:t xml:space="preserve"> uses the author/poet’s autobiographical and literary statements as relia</w:t>
      </w:r>
      <w:r w:rsidR="00AA3EDA">
        <w:rPr>
          <w:rFonts w:ascii="Times New Roman" w:hAnsi="Times New Roman" w:cs="Times New Roman"/>
          <w:sz w:val="24"/>
          <w:szCs w:val="24"/>
        </w:rPr>
        <w:t>ble fact. Still, even with this problem</w:t>
      </w:r>
      <w:r w:rsidR="00267FF8">
        <w:rPr>
          <w:rFonts w:ascii="Times New Roman" w:hAnsi="Times New Roman" w:cs="Times New Roman"/>
          <w:sz w:val="24"/>
          <w:szCs w:val="24"/>
        </w:rPr>
        <w:t>, Mochulsky’s monograph contains perceptive insights into Bely and his milieu.</w:t>
      </w:r>
    </w:p>
    <w:p w14:paraId="1CECE172" w14:textId="77777777" w:rsidR="0084535D" w:rsidRPr="00596427" w:rsidRDefault="0084535D" w:rsidP="00596427">
      <w:pPr>
        <w:pStyle w:val="NoSpacing"/>
        <w:rPr>
          <w:rFonts w:ascii="Times New Roman" w:hAnsi="Times New Roman" w:cs="Times New Roman"/>
          <w:sz w:val="24"/>
          <w:szCs w:val="24"/>
        </w:rPr>
      </w:pPr>
    </w:p>
    <w:p w14:paraId="0D1F519B" w14:textId="77777777" w:rsidR="00550F4B" w:rsidRPr="007B3856" w:rsidRDefault="00550F4B" w:rsidP="00550F4B">
      <w:pPr>
        <w:pStyle w:val="NoSpacing"/>
        <w:rPr>
          <w:rFonts w:ascii="Times New Roman" w:hAnsi="Times New Roman" w:cs="Times New Roman"/>
          <w:b/>
          <w:sz w:val="24"/>
          <w:szCs w:val="24"/>
        </w:rPr>
      </w:pPr>
      <w:r w:rsidRPr="007B3856">
        <w:rPr>
          <w:rFonts w:ascii="Times New Roman" w:hAnsi="Times New Roman" w:cs="Times New Roman"/>
          <w:b/>
          <w:sz w:val="24"/>
          <w:szCs w:val="24"/>
        </w:rPr>
        <w:t>Major works:</w:t>
      </w:r>
    </w:p>
    <w:p w14:paraId="058A589E" w14:textId="77777777" w:rsidR="00550F4B" w:rsidRPr="007B3856" w:rsidRDefault="00550F4B" w:rsidP="00550F4B">
      <w:pPr>
        <w:pStyle w:val="NoSpacing"/>
        <w:rPr>
          <w:rFonts w:ascii="Times New Roman" w:hAnsi="Times New Roman" w:cs="Times New Roman"/>
          <w:b/>
          <w:sz w:val="24"/>
          <w:szCs w:val="24"/>
        </w:rPr>
      </w:pPr>
    </w:p>
    <w:p w14:paraId="7B224402" w14:textId="77777777" w:rsidR="005B1A76" w:rsidRPr="007B3856" w:rsidRDefault="00550F4B"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t>Poetry</w:t>
      </w:r>
      <w:r w:rsidR="005B1A76" w:rsidRPr="007B3856">
        <w:rPr>
          <w:rFonts w:ascii="Times New Roman" w:hAnsi="Times New Roman" w:cs="Times New Roman"/>
          <w:b/>
          <w:sz w:val="24"/>
          <w:szCs w:val="24"/>
        </w:rPr>
        <w:t>:</w:t>
      </w:r>
    </w:p>
    <w:p w14:paraId="09582D0C" w14:textId="43FE6317" w:rsidR="00550F4B" w:rsidRPr="00772180" w:rsidRDefault="005B1A76" w:rsidP="005B1A76">
      <w:pPr>
        <w:pStyle w:val="NoSpacing"/>
        <w:rPr>
          <w:rFonts w:ascii="Times New Roman" w:hAnsi="Times New Roman" w:cs="Times New Roman"/>
          <w:sz w:val="24"/>
          <w:szCs w:val="24"/>
        </w:rPr>
      </w:pPr>
      <w:r w:rsidRPr="00772180">
        <w:rPr>
          <w:rFonts w:ascii="Times New Roman" w:hAnsi="Times New Roman" w:cs="Times New Roman"/>
          <w:sz w:val="24"/>
          <w:szCs w:val="24"/>
        </w:rPr>
        <w:t>Zoloto v lazuri (</w:t>
      </w:r>
      <w:r w:rsidRPr="00772180">
        <w:rPr>
          <w:rFonts w:ascii="Times New Roman" w:hAnsi="Times New Roman" w:cs="Times New Roman"/>
          <w:i/>
          <w:iCs/>
          <w:sz w:val="24"/>
          <w:szCs w:val="24"/>
        </w:rPr>
        <w:t>Gold in Azure</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 xml:space="preserve"> </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1904</w:t>
      </w:r>
      <w:r w:rsidRPr="00772180">
        <w:rPr>
          <w:rFonts w:ascii="Times New Roman" w:hAnsi="Times New Roman" w:cs="Times New Roman"/>
          <w:sz w:val="24"/>
          <w:szCs w:val="24"/>
        </w:rPr>
        <w:t>]</w:t>
      </w:r>
      <w:r w:rsidR="00550F4B" w:rsidRPr="00772180">
        <w:rPr>
          <w:rFonts w:ascii="Times New Roman" w:hAnsi="Times New Roman" w:cs="Times New Roman"/>
          <w:sz w:val="24"/>
          <w:szCs w:val="24"/>
        </w:rPr>
        <w:t xml:space="preserve"> </w:t>
      </w:r>
    </w:p>
    <w:p w14:paraId="6C8250B9" w14:textId="7246BD71" w:rsidR="00550F4B" w:rsidRPr="00A34E70" w:rsidRDefault="005B1A76" w:rsidP="005B1A76">
      <w:pPr>
        <w:pStyle w:val="NoSpacing"/>
        <w:rPr>
          <w:rFonts w:ascii="Times New Roman" w:hAnsi="Times New Roman" w:cs="Times New Roman"/>
          <w:sz w:val="24"/>
          <w:szCs w:val="24"/>
          <w:lang w:val="de-DE"/>
        </w:rPr>
      </w:pPr>
      <w:r w:rsidRPr="00A34E70">
        <w:rPr>
          <w:rFonts w:ascii="Times New Roman" w:hAnsi="Times New Roman" w:cs="Times New Roman"/>
          <w:sz w:val="24"/>
          <w:szCs w:val="24"/>
          <w:lang w:val="de-DE"/>
        </w:rPr>
        <w:t>Pepel (</w:t>
      </w:r>
      <w:r w:rsidRPr="00A34E70">
        <w:rPr>
          <w:rFonts w:ascii="Times New Roman" w:hAnsi="Times New Roman" w:cs="Times New Roman"/>
          <w:i/>
          <w:sz w:val="24"/>
          <w:szCs w:val="24"/>
          <w:lang w:val="de-DE"/>
        </w:rPr>
        <w:t>Ashes</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1909</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p>
    <w:p w14:paraId="5E5FB0AE" w14:textId="201F5E48" w:rsidR="00550F4B" w:rsidRPr="00A34E70" w:rsidRDefault="005B1A76" w:rsidP="005B1A76">
      <w:pPr>
        <w:pStyle w:val="NoSpacing"/>
        <w:rPr>
          <w:rFonts w:ascii="Times New Roman" w:hAnsi="Times New Roman" w:cs="Times New Roman"/>
          <w:sz w:val="24"/>
          <w:szCs w:val="24"/>
          <w:lang w:val="de-DE"/>
        </w:rPr>
      </w:pPr>
      <w:r w:rsidRPr="00A34E70">
        <w:rPr>
          <w:rFonts w:ascii="Times New Roman" w:hAnsi="Times New Roman" w:cs="Times New Roman"/>
          <w:sz w:val="24"/>
          <w:szCs w:val="24"/>
          <w:lang w:val="de-DE"/>
        </w:rPr>
        <w:t>Urna (</w:t>
      </w:r>
      <w:r w:rsidR="009043A3">
        <w:rPr>
          <w:rFonts w:ascii="Times New Roman" w:hAnsi="Times New Roman" w:cs="Times New Roman"/>
          <w:i/>
          <w:sz w:val="24"/>
          <w:szCs w:val="24"/>
          <w:lang w:val="de-DE"/>
        </w:rPr>
        <w:t xml:space="preserve">The </w:t>
      </w:r>
      <w:r w:rsidRPr="00A34E70">
        <w:rPr>
          <w:rFonts w:ascii="Times New Roman" w:hAnsi="Times New Roman" w:cs="Times New Roman"/>
          <w:i/>
          <w:sz w:val="24"/>
          <w:szCs w:val="24"/>
          <w:lang w:val="de-DE"/>
        </w:rPr>
        <w:t>Urn</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1909</w:t>
      </w:r>
      <w:r w:rsidRPr="00A34E70">
        <w:rPr>
          <w:rFonts w:ascii="Times New Roman" w:hAnsi="Times New Roman" w:cs="Times New Roman"/>
          <w:sz w:val="24"/>
          <w:szCs w:val="24"/>
          <w:lang w:val="de-DE"/>
        </w:rPr>
        <w:t>]</w:t>
      </w:r>
      <w:r w:rsidR="00550F4B" w:rsidRPr="00A34E70">
        <w:rPr>
          <w:rFonts w:ascii="Times New Roman" w:hAnsi="Times New Roman" w:cs="Times New Roman"/>
          <w:sz w:val="24"/>
          <w:szCs w:val="24"/>
          <w:lang w:val="de-DE"/>
        </w:rPr>
        <w:t xml:space="preserve"> </w:t>
      </w:r>
    </w:p>
    <w:p w14:paraId="40D7395D" w14:textId="72A9CB86" w:rsidR="00A34E70" w:rsidRPr="00550F4B" w:rsidRDefault="00A34E70" w:rsidP="00A34E70">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Kristos voskres (Christ has Risen) [</w:t>
      </w:r>
      <w:r w:rsidRPr="00550F4B">
        <w:rPr>
          <w:rFonts w:ascii="Times New Roman" w:eastAsia="Times New Roman" w:hAnsi="Times New Roman" w:cs="Times New Roman"/>
          <w:sz w:val="24"/>
          <w:szCs w:val="24"/>
          <w:lang w:val="de-DE"/>
        </w:rPr>
        <w:t>1918</w:t>
      </w:r>
      <w:r>
        <w:rPr>
          <w:rFonts w:ascii="Times New Roman" w:eastAsia="Times New Roman" w:hAnsi="Times New Roman" w:cs="Times New Roman"/>
          <w:sz w:val="24"/>
          <w:szCs w:val="24"/>
          <w:lang w:val="de-DE"/>
        </w:rPr>
        <w:t>]</w:t>
      </w:r>
      <w:r w:rsidRPr="00550F4B">
        <w:rPr>
          <w:rFonts w:ascii="Times New Roman" w:eastAsia="Times New Roman" w:hAnsi="Times New Roman" w:cs="Times New Roman"/>
          <w:sz w:val="24"/>
          <w:szCs w:val="24"/>
          <w:lang w:val="de-DE"/>
        </w:rPr>
        <w:t xml:space="preserve"> </w:t>
      </w:r>
    </w:p>
    <w:p w14:paraId="5530A451" w14:textId="34EF43AE" w:rsidR="005B1A76" w:rsidRPr="00A34E70" w:rsidRDefault="00A34E70" w:rsidP="005B1A76">
      <w:pPr>
        <w:pStyle w:val="NoSpacing"/>
        <w:rPr>
          <w:rFonts w:ascii="Times New Roman" w:hAnsi="Times New Roman" w:cs="Times New Roman"/>
          <w:sz w:val="24"/>
          <w:szCs w:val="24"/>
        </w:rPr>
      </w:pPr>
      <w:r>
        <w:rPr>
          <w:rFonts w:ascii="Times New Roman" w:eastAsia="Times New Roman" w:hAnsi="Times New Roman" w:cs="Times New Roman"/>
          <w:sz w:val="24"/>
          <w:szCs w:val="24"/>
        </w:rPr>
        <w:t>Pervoe svidanie (</w:t>
      </w:r>
      <w:r w:rsidRPr="00550F4B">
        <w:rPr>
          <w:rFonts w:ascii="Times New Roman" w:eastAsia="Times New Roman" w:hAnsi="Times New Roman" w:cs="Times New Roman"/>
          <w:sz w:val="24"/>
          <w:szCs w:val="24"/>
        </w:rPr>
        <w:t>The First Encounter</w:t>
      </w:r>
      <w:r>
        <w:rPr>
          <w:rFonts w:ascii="Times New Roman" w:eastAsia="Times New Roman" w:hAnsi="Times New Roman" w:cs="Times New Roman"/>
          <w:sz w:val="24"/>
          <w:szCs w:val="24"/>
        </w:rPr>
        <w:t>) [1921]</w:t>
      </w:r>
    </w:p>
    <w:p w14:paraId="461C8D38" w14:textId="24D8927E" w:rsidR="005B1A76" w:rsidRDefault="002E60B1" w:rsidP="005B1A7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Glossalaliaa: poema o zvuke (Glossalaliaa: A Poem about Sound)[</w:t>
      </w:r>
      <w:r w:rsidRPr="00550F4B">
        <w:rPr>
          <w:rFonts w:ascii="Times New Roman" w:eastAsia="Times New Roman" w:hAnsi="Times New Roman" w:cs="Times New Roman"/>
          <w:sz w:val="24"/>
          <w:szCs w:val="24"/>
        </w:rPr>
        <w:t>1922</w:t>
      </w:r>
      <w:r>
        <w:rPr>
          <w:rFonts w:ascii="Times New Roman" w:eastAsia="Times New Roman" w:hAnsi="Times New Roman" w:cs="Times New Roman"/>
          <w:sz w:val="24"/>
          <w:szCs w:val="24"/>
        </w:rPr>
        <w:t>]</w:t>
      </w:r>
    </w:p>
    <w:p w14:paraId="09889CBC" w14:textId="2721ACCE" w:rsidR="003F1272" w:rsidRDefault="003F1272" w:rsidP="005B1A76">
      <w:pPr>
        <w:pStyle w:val="NoSpacing"/>
        <w:rPr>
          <w:rFonts w:ascii="Times New Roman" w:hAnsi="Times New Roman" w:cs="Times New Roman"/>
          <w:sz w:val="24"/>
          <w:szCs w:val="24"/>
        </w:rPr>
      </w:pPr>
      <w:r w:rsidRPr="003F1272">
        <w:rPr>
          <w:rStyle w:val="Strong"/>
          <w:rFonts w:ascii="Times New Roman" w:hAnsi="Times New Roman" w:cs="Times New Roman"/>
          <w:b w:val="0"/>
          <w:sz w:val="24"/>
          <w:szCs w:val="24"/>
        </w:rPr>
        <w:t>Stikh</w:t>
      </w:r>
      <w:r>
        <w:rPr>
          <w:rStyle w:val="Strong"/>
          <w:rFonts w:ascii="Times New Roman" w:hAnsi="Times New Roman" w:cs="Times New Roman"/>
          <w:b w:val="0"/>
          <w:sz w:val="24"/>
          <w:szCs w:val="24"/>
        </w:rPr>
        <w:t>i o Rossii (</w:t>
      </w:r>
      <w:r w:rsidRPr="003F1272">
        <w:rPr>
          <w:rStyle w:val="Strong"/>
          <w:rFonts w:ascii="Times New Roman" w:hAnsi="Times New Roman" w:cs="Times New Roman"/>
          <w:b w:val="0"/>
          <w:i/>
          <w:sz w:val="24"/>
          <w:szCs w:val="24"/>
        </w:rPr>
        <w:t>Poems about Russia</w:t>
      </w:r>
      <w:r>
        <w:rPr>
          <w:rStyle w:val="Strong"/>
          <w:rFonts w:ascii="Times New Roman" w:hAnsi="Times New Roman" w:cs="Times New Roman"/>
          <w:b w:val="0"/>
          <w:sz w:val="24"/>
          <w:szCs w:val="24"/>
        </w:rPr>
        <w:t>) [</w:t>
      </w:r>
      <w:r w:rsidRPr="003F1272">
        <w:rPr>
          <w:rFonts w:ascii="Times New Roman" w:hAnsi="Times New Roman" w:cs="Times New Roman"/>
          <w:sz w:val="24"/>
          <w:szCs w:val="24"/>
        </w:rPr>
        <w:t>1922]</w:t>
      </w:r>
    </w:p>
    <w:p w14:paraId="7592C73B" w14:textId="054DD772" w:rsidR="00A969AA" w:rsidRDefault="00A969AA" w:rsidP="005B1A76">
      <w:pPr>
        <w:pStyle w:val="NoSpacing"/>
        <w:rPr>
          <w:rFonts w:ascii="Times New Roman" w:hAnsi="Times New Roman" w:cs="Times New Roman"/>
          <w:sz w:val="24"/>
          <w:szCs w:val="24"/>
        </w:rPr>
      </w:pPr>
      <w:r w:rsidRPr="00A969AA">
        <w:rPr>
          <w:rStyle w:val="Strong"/>
          <w:rFonts w:ascii="Times New Roman" w:hAnsi="Times New Roman" w:cs="Times New Roman"/>
          <w:b w:val="0"/>
          <w:sz w:val="24"/>
          <w:szCs w:val="24"/>
        </w:rPr>
        <w:t>Vozvrashcheni</w:t>
      </w:r>
      <w:r>
        <w:rPr>
          <w:rStyle w:val="Strong"/>
          <w:rFonts w:ascii="Times New Roman" w:hAnsi="Times New Roman" w:cs="Times New Roman"/>
          <w:b w:val="0"/>
          <w:sz w:val="24"/>
          <w:szCs w:val="24"/>
        </w:rPr>
        <w:t>e na rodinu (Returning Home)</w:t>
      </w:r>
      <w:r w:rsidRPr="004D00C2">
        <w:rPr>
          <w:rFonts w:ascii="Times New Roman" w:hAnsi="Times New Roman" w:cs="Times New Roman"/>
          <w:sz w:val="24"/>
          <w:szCs w:val="24"/>
        </w:rPr>
        <w:t xml:space="preserve"> [</w:t>
      </w:r>
      <w:r>
        <w:rPr>
          <w:rFonts w:ascii="Times New Roman" w:hAnsi="Times New Roman" w:cs="Times New Roman"/>
          <w:sz w:val="24"/>
          <w:szCs w:val="24"/>
        </w:rPr>
        <w:t>1922]</w:t>
      </w:r>
    </w:p>
    <w:p w14:paraId="3ED86F12" w14:textId="16CFAFDA" w:rsidR="004D00C2" w:rsidRPr="004D00C2" w:rsidRDefault="004D00C2" w:rsidP="005B1A76">
      <w:pPr>
        <w:pStyle w:val="NoSpacing"/>
        <w:rPr>
          <w:rFonts w:ascii="Times New Roman" w:eastAsia="Times New Roman" w:hAnsi="Times New Roman" w:cs="Times New Roman"/>
          <w:sz w:val="24"/>
          <w:szCs w:val="24"/>
        </w:rPr>
      </w:pPr>
      <w:r w:rsidRPr="004D00C2">
        <w:rPr>
          <w:rStyle w:val="Strong"/>
          <w:rFonts w:ascii="Times New Roman" w:hAnsi="Times New Roman" w:cs="Times New Roman"/>
          <w:b w:val="0"/>
          <w:sz w:val="24"/>
          <w:szCs w:val="24"/>
        </w:rPr>
        <w:t>Posle razluki:</w:t>
      </w:r>
      <w:r w:rsidRPr="004D00C2">
        <w:rPr>
          <w:rFonts w:ascii="Times New Roman" w:hAnsi="Times New Roman" w:cs="Times New Roman"/>
          <w:b/>
          <w:sz w:val="24"/>
          <w:szCs w:val="24"/>
        </w:rPr>
        <w:t xml:space="preserve"> </w:t>
      </w:r>
      <w:r w:rsidRPr="004D00C2">
        <w:rPr>
          <w:rFonts w:ascii="Times New Roman" w:hAnsi="Times New Roman" w:cs="Times New Roman"/>
          <w:sz w:val="24"/>
          <w:szCs w:val="24"/>
        </w:rPr>
        <w:t>B</w:t>
      </w:r>
      <w:r>
        <w:rPr>
          <w:rFonts w:ascii="Times New Roman" w:hAnsi="Times New Roman" w:cs="Times New Roman"/>
          <w:sz w:val="24"/>
          <w:szCs w:val="24"/>
        </w:rPr>
        <w:t>erlinskii</w:t>
      </w:r>
      <w:r w:rsidR="000F3D2D">
        <w:rPr>
          <w:rFonts w:ascii="Times New Roman" w:hAnsi="Times New Roman" w:cs="Times New Roman"/>
          <w:sz w:val="24"/>
          <w:szCs w:val="24"/>
        </w:rPr>
        <w:t xml:space="preserve"> </w:t>
      </w:r>
      <w:r>
        <w:rPr>
          <w:rFonts w:ascii="Times New Roman" w:hAnsi="Times New Roman" w:cs="Times New Roman"/>
          <w:sz w:val="24"/>
          <w:szCs w:val="24"/>
        </w:rPr>
        <w:t>pesennik (</w:t>
      </w:r>
      <w:r w:rsidRPr="004D00C2">
        <w:rPr>
          <w:rFonts w:ascii="Times New Roman" w:hAnsi="Times New Roman" w:cs="Times New Roman"/>
          <w:i/>
          <w:sz w:val="24"/>
          <w:szCs w:val="24"/>
        </w:rPr>
        <w:t>After the Parting: A Berlin Song-book</w:t>
      </w:r>
      <w:r>
        <w:rPr>
          <w:rFonts w:ascii="Times New Roman" w:hAnsi="Times New Roman" w:cs="Times New Roman"/>
          <w:sz w:val="24"/>
          <w:szCs w:val="24"/>
        </w:rPr>
        <w:t>) [1922]</w:t>
      </w:r>
    </w:p>
    <w:p w14:paraId="76E3FD68" w14:textId="77777777" w:rsidR="002E60B1" w:rsidRPr="00A34E70" w:rsidRDefault="002E60B1" w:rsidP="005B1A76">
      <w:pPr>
        <w:pStyle w:val="NoSpacing"/>
        <w:rPr>
          <w:rFonts w:ascii="Times New Roman" w:hAnsi="Times New Roman" w:cs="Times New Roman"/>
          <w:sz w:val="24"/>
          <w:szCs w:val="24"/>
        </w:rPr>
      </w:pPr>
    </w:p>
    <w:p w14:paraId="5062765C" w14:textId="111F2B27" w:rsidR="005B1A76" w:rsidRPr="007B3856" w:rsidRDefault="005B1A76"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lastRenderedPageBreak/>
        <w:t>Prose</w:t>
      </w:r>
      <w:r w:rsidR="007B3856">
        <w:rPr>
          <w:rFonts w:ascii="Times New Roman" w:hAnsi="Times New Roman" w:cs="Times New Roman"/>
          <w:b/>
          <w:sz w:val="24"/>
          <w:szCs w:val="24"/>
        </w:rPr>
        <w:t>:</w:t>
      </w:r>
    </w:p>
    <w:p w14:paraId="16E9710E" w14:textId="77777777" w:rsidR="001D26B9" w:rsidRPr="007B3856" w:rsidRDefault="001D26B9" w:rsidP="001D26B9">
      <w:pPr>
        <w:pStyle w:val="NoSpacing"/>
        <w:rPr>
          <w:rFonts w:ascii="Times New Roman" w:hAnsi="Times New Roman" w:cs="Times New Roman"/>
          <w:sz w:val="24"/>
          <w:szCs w:val="24"/>
        </w:rPr>
      </w:pPr>
      <w:r w:rsidRPr="005B1A76">
        <w:rPr>
          <w:rFonts w:ascii="Times New Roman" w:hAnsi="Times New Roman" w:cs="Times New Roman"/>
          <w:sz w:val="24"/>
          <w:szCs w:val="24"/>
        </w:rPr>
        <w:t>Simfoniia, 2-</w:t>
      </w:r>
      <w:r w:rsidRPr="007B3856">
        <w:rPr>
          <w:rFonts w:ascii="Times New Roman" w:hAnsi="Times New Roman" w:cs="Times New Roman"/>
          <w:sz w:val="24"/>
          <w:szCs w:val="24"/>
        </w:rPr>
        <w:t>ia, dramaticheskaya (</w:t>
      </w:r>
      <w:r w:rsidRPr="007B3856">
        <w:rPr>
          <w:rFonts w:ascii="Times New Roman" w:hAnsi="Times New Roman" w:cs="Times New Roman"/>
          <w:i/>
          <w:iCs/>
          <w:sz w:val="24"/>
          <w:szCs w:val="24"/>
        </w:rPr>
        <w:t>Second Symphony, the Dramatic</w:t>
      </w:r>
      <w:r w:rsidRPr="007B3856">
        <w:rPr>
          <w:rFonts w:ascii="Times New Roman" w:hAnsi="Times New Roman" w:cs="Times New Roman"/>
          <w:sz w:val="24"/>
          <w:szCs w:val="24"/>
        </w:rPr>
        <w:t>) [1902]</w:t>
      </w:r>
    </w:p>
    <w:p w14:paraId="14A2D5D1"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Severnaya simfoniya (</w:t>
      </w:r>
      <w:r w:rsidRPr="007B3856">
        <w:rPr>
          <w:rFonts w:ascii="Times New Roman" w:hAnsi="Times New Roman" w:cs="Times New Roman"/>
          <w:i/>
          <w:sz w:val="24"/>
          <w:szCs w:val="24"/>
        </w:rPr>
        <w:t>Northern</w:t>
      </w:r>
      <w:r w:rsidRPr="007B3856">
        <w:rPr>
          <w:rFonts w:ascii="Times New Roman" w:hAnsi="Times New Roman" w:cs="Times New Roman"/>
          <w:sz w:val="24"/>
          <w:szCs w:val="24"/>
        </w:rPr>
        <w:t xml:space="preserve"> </w:t>
      </w:r>
      <w:r w:rsidRPr="007B3856">
        <w:rPr>
          <w:rFonts w:ascii="Times New Roman" w:hAnsi="Times New Roman" w:cs="Times New Roman"/>
          <w:i/>
          <w:iCs/>
          <w:sz w:val="24"/>
          <w:szCs w:val="24"/>
        </w:rPr>
        <w:t>Symphony</w:t>
      </w:r>
      <w:r w:rsidRPr="007B3856">
        <w:rPr>
          <w:rFonts w:ascii="Times New Roman" w:hAnsi="Times New Roman" w:cs="Times New Roman"/>
          <w:sz w:val="24"/>
          <w:szCs w:val="24"/>
        </w:rPr>
        <w:t xml:space="preserve">) [1904] </w:t>
      </w:r>
    </w:p>
    <w:p w14:paraId="641C5146"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Vozvrat, 3-ia simfoniia (</w:t>
      </w:r>
      <w:r w:rsidRPr="007B3856">
        <w:rPr>
          <w:rFonts w:ascii="Times New Roman" w:hAnsi="Times New Roman" w:cs="Times New Roman"/>
          <w:i/>
          <w:sz w:val="24"/>
          <w:szCs w:val="24"/>
        </w:rPr>
        <w:t>The Return, Third Symphony</w:t>
      </w:r>
      <w:r w:rsidRPr="007B3856">
        <w:rPr>
          <w:rFonts w:ascii="Times New Roman" w:hAnsi="Times New Roman" w:cs="Times New Roman"/>
          <w:sz w:val="24"/>
          <w:szCs w:val="24"/>
        </w:rPr>
        <w:t xml:space="preserve">) [1905] </w:t>
      </w:r>
    </w:p>
    <w:p w14:paraId="2D66CCD0" w14:textId="77777777" w:rsidR="001D26B9" w:rsidRPr="007B3856" w:rsidRDefault="001D26B9" w:rsidP="001D26B9">
      <w:pPr>
        <w:pStyle w:val="NoSpacing"/>
        <w:rPr>
          <w:rFonts w:ascii="Times New Roman" w:hAnsi="Times New Roman" w:cs="Times New Roman"/>
          <w:sz w:val="24"/>
          <w:szCs w:val="24"/>
        </w:rPr>
      </w:pPr>
      <w:r w:rsidRPr="007B3856">
        <w:rPr>
          <w:rFonts w:ascii="Times New Roman" w:hAnsi="Times New Roman" w:cs="Times New Roman"/>
          <w:sz w:val="24"/>
          <w:szCs w:val="24"/>
        </w:rPr>
        <w:t>Kubok metelei, 4-ia simfoniia (</w:t>
      </w:r>
      <w:r w:rsidRPr="007B3856">
        <w:rPr>
          <w:rFonts w:ascii="Times New Roman" w:hAnsi="Times New Roman" w:cs="Times New Roman"/>
          <w:i/>
          <w:iCs/>
          <w:sz w:val="24"/>
          <w:szCs w:val="24"/>
        </w:rPr>
        <w:t>Goblet of Blizzards</w:t>
      </w:r>
      <w:r w:rsidRPr="007B3856">
        <w:rPr>
          <w:rFonts w:ascii="Times New Roman" w:hAnsi="Times New Roman" w:cs="Times New Roman"/>
          <w:sz w:val="24"/>
          <w:szCs w:val="24"/>
        </w:rPr>
        <w:t xml:space="preserve">, </w:t>
      </w:r>
      <w:r w:rsidRPr="007B3856">
        <w:rPr>
          <w:rFonts w:ascii="Times New Roman" w:hAnsi="Times New Roman" w:cs="Times New Roman"/>
          <w:i/>
          <w:sz w:val="24"/>
          <w:szCs w:val="24"/>
        </w:rPr>
        <w:t>Fourth Symphony</w:t>
      </w:r>
      <w:r w:rsidRPr="007B3856">
        <w:rPr>
          <w:rFonts w:ascii="Times New Roman" w:hAnsi="Times New Roman" w:cs="Times New Roman"/>
          <w:sz w:val="24"/>
          <w:szCs w:val="24"/>
        </w:rPr>
        <w:t xml:space="preserve">) [1908] </w:t>
      </w:r>
    </w:p>
    <w:p w14:paraId="1809FD92" w14:textId="357A5C91" w:rsidR="00550F4B" w:rsidRPr="005B1A76"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Serebri</w:t>
      </w:r>
      <w:r w:rsidR="00550F4B" w:rsidRPr="005B1A76">
        <w:rPr>
          <w:rFonts w:ascii="Times New Roman" w:hAnsi="Times New Roman" w:cs="Times New Roman"/>
          <w:sz w:val="24"/>
          <w:szCs w:val="24"/>
        </w:rPr>
        <w:t>any</w:t>
      </w:r>
      <w:r>
        <w:rPr>
          <w:rFonts w:ascii="Times New Roman" w:hAnsi="Times New Roman" w:cs="Times New Roman"/>
          <w:sz w:val="24"/>
          <w:szCs w:val="24"/>
        </w:rPr>
        <w:t>i</w:t>
      </w:r>
      <w:r w:rsidR="00550F4B" w:rsidRPr="005B1A76">
        <w:rPr>
          <w:rFonts w:ascii="Times New Roman" w:hAnsi="Times New Roman" w:cs="Times New Roman"/>
          <w:sz w:val="24"/>
          <w:szCs w:val="24"/>
        </w:rPr>
        <w:t xml:space="preserve"> golub</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r>
        <w:rPr>
          <w:rFonts w:ascii="Times New Roman" w:hAnsi="Times New Roman" w:cs="Times New Roman"/>
          <w:sz w:val="24"/>
          <w:szCs w:val="24"/>
        </w:rPr>
        <w:t>(</w:t>
      </w:r>
      <w:r w:rsidR="00550F4B" w:rsidRPr="007B3856">
        <w:rPr>
          <w:rFonts w:ascii="Times New Roman" w:hAnsi="Times New Roman" w:cs="Times New Roman"/>
          <w:i/>
          <w:sz w:val="24"/>
          <w:szCs w:val="24"/>
        </w:rPr>
        <w:t>The Silver Dove</w:t>
      </w:r>
      <w:r>
        <w:rPr>
          <w:rFonts w:ascii="Times New Roman" w:hAnsi="Times New Roman" w:cs="Times New Roman"/>
          <w:sz w:val="24"/>
          <w:szCs w:val="24"/>
        </w:rPr>
        <w:t>) [1910]</w:t>
      </w:r>
      <w:r w:rsidR="00550F4B" w:rsidRPr="005B1A76">
        <w:rPr>
          <w:rFonts w:ascii="Times New Roman" w:hAnsi="Times New Roman" w:cs="Times New Roman"/>
          <w:sz w:val="24"/>
          <w:szCs w:val="24"/>
        </w:rPr>
        <w:t xml:space="preserve"> </w:t>
      </w:r>
    </w:p>
    <w:p w14:paraId="4EF64BB4" w14:textId="6948DCA9" w:rsidR="007B3856" w:rsidRPr="00D769F8" w:rsidRDefault="00EA2A64" w:rsidP="005B1A76">
      <w:pPr>
        <w:pStyle w:val="NoSpacing"/>
        <w:rPr>
          <w:rFonts w:ascii="Times New Roman" w:hAnsi="Times New Roman" w:cs="Times New Roman"/>
          <w:sz w:val="24"/>
          <w:szCs w:val="24"/>
          <w:lang w:val="de-DE"/>
        </w:rPr>
      </w:pPr>
      <w:r w:rsidRPr="00D769F8">
        <w:rPr>
          <w:rFonts w:ascii="Times New Roman" w:hAnsi="Times New Roman" w:cs="Times New Roman"/>
          <w:sz w:val="24"/>
          <w:szCs w:val="24"/>
          <w:lang w:val="de-DE"/>
        </w:rPr>
        <w:t>Peterburg (</w:t>
      </w:r>
      <w:r w:rsidRPr="00D769F8">
        <w:rPr>
          <w:rFonts w:ascii="Times New Roman" w:hAnsi="Times New Roman" w:cs="Times New Roman"/>
          <w:i/>
          <w:sz w:val="24"/>
          <w:szCs w:val="24"/>
          <w:lang w:val="de-DE"/>
        </w:rPr>
        <w:t>Petersburg</w:t>
      </w:r>
      <w:r w:rsidRPr="00D769F8">
        <w:rPr>
          <w:rFonts w:ascii="Times New Roman" w:hAnsi="Times New Roman" w:cs="Times New Roman"/>
          <w:sz w:val="24"/>
          <w:szCs w:val="24"/>
          <w:lang w:val="de-DE"/>
        </w:rPr>
        <w:t>) [1916]</w:t>
      </w:r>
    </w:p>
    <w:p w14:paraId="435170D2" w14:textId="1FE914A4" w:rsidR="00106B5A" w:rsidRPr="006A4E7E" w:rsidRDefault="00106B5A" w:rsidP="005B1A76">
      <w:pPr>
        <w:pStyle w:val="NoSpacing"/>
        <w:rPr>
          <w:rFonts w:ascii="Times New Roman" w:eastAsia="Times New Roman" w:hAnsi="Times New Roman" w:cs="Times New Roman"/>
          <w:sz w:val="24"/>
          <w:szCs w:val="24"/>
          <w:lang w:val="de-DE"/>
        </w:rPr>
      </w:pPr>
      <w:r w:rsidRPr="00D769F8">
        <w:rPr>
          <w:rFonts w:ascii="Times New Roman" w:eastAsia="Times New Roman" w:hAnsi="Times New Roman" w:cs="Times New Roman"/>
          <w:sz w:val="24"/>
          <w:szCs w:val="24"/>
          <w:lang w:val="de-DE"/>
        </w:rPr>
        <w:t>Kotik Letaev (</w:t>
      </w:r>
      <w:r w:rsidRPr="00D769F8">
        <w:rPr>
          <w:rFonts w:ascii="Times New Roman" w:eastAsia="Times New Roman" w:hAnsi="Times New Roman" w:cs="Times New Roman"/>
          <w:i/>
          <w:sz w:val="24"/>
          <w:szCs w:val="24"/>
          <w:lang w:val="de-DE"/>
        </w:rPr>
        <w:t xml:space="preserve">Kotik </w:t>
      </w:r>
      <w:r w:rsidRPr="006A4E7E">
        <w:rPr>
          <w:rFonts w:ascii="Times New Roman" w:eastAsia="Times New Roman" w:hAnsi="Times New Roman" w:cs="Times New Roman"/>
          <w:i/>
          <w:sz w:val="24"/>
          <w:szCs w:val="24"/>
          <w:lang w:val="de-DE"/>
        </w:rPr>
        <w:t>Letaev</w:t>
      </w:r>
      <w:r w:rsidRPr="006A4E7E">
        <w:rPr>
          <w:rFonts w:ascii="Times New Roman" w:eastAsia="Times New Roman" w:hAnsi="Times New Roman" w:cs="Times New Roman"/>
          <w:sz w:val="24"/>
          <w:szCs w:val="24"/>
          <w:lang w:val="de-DE"/>
        </w:rPr>
        <w:t>) [1917-18]</w:t>
      </w:r>
    </w:p>
    <w:p w14:paraId="75EDE2A7" w14:textId="37DD9147" w:rsidR="006A4E7E" w:rsidRPr="006A4E7E" w:rsidRDefault="006A4E7E" w:rsidP="005B1A76">
      <w:pPr>
        <w:pStyle w:val="NoSpacing"/>
        <w:rPr>
          <w:rFonts w:ascii="Times New Roman" w:eastAsia="Times New Roman" w:hAnsi="Times New Roman" w:cs="Times New Roman"/>
          <w:b/>
          <w:sz w:val="24"/>
          <w:szCs w:val="24"/>
        </w:rPr>
      </w:pPr>
      <w:r w:rsidRPr="006A4E7E">
        <w:rPr>
          <w:rStyle w:val="Strong"/>
          <w:rFonts w:ascii="Times New Roman" w:hAnsi="Times New Roman" w:cs="Times New Roman"/>
          <w:b w:val="0"/>
          <w:sz w:val="24"/>
          <w:szCs w:val="24"/>
        </w:rPr>
        <w:t>Korolevna i rytsari (</w:t>
      </w:r>
      <w:r w:rsidRPr="006A4E7E">
        <w:rPr>
          <w:rStyle w:val="Strong"/>
          <w:rFonts w:ascii="Times New Roman" w:hAnsi="Times New Roman" w:cs="Times New Roman"/>
          <w:b w:val="0"/>
          <w:i/>
          <w:sz w:val="24"/>
          <w:szCs w:val="24"/>
        </w:rPr>
        <w:t>The Princess and the Knights</w:t>
      </w:r>
      <w:r>
        <w:rPr>
          <w:rStyle w:val="Strong"/>
          <w:rFonts w:ascii="Times New Roman" w:hAnsi="Times New Roman" w:cs="Times New Roman"/>
          <w:b w:val="0"/>
          <w:sz w:val="24"/>
          <w:szCs w:val="24"/>
        </w:rPr>
        <w:t>)</w:t>
      </w:r>
      <w:r w:rsidRPr="006A4E7E">
        <w:rPr>
          <w:rFonts w:ascii="Times New Roman" w:hAnsi="Times New Roman" w:cs="Times New Roman"/>
          <w:b/>
          <w:sz w:val="24"/>
          <w:szCs w:val="24"/>
        </w:rPr>
        <w:t xml:space="preserve"> </w:t>
      </w:r>
      <w:r w:rsidRPr="006A4E7E">
        <w:rPr>
          <w:rFonts w:ascii="Times New Roman" w:hAnsi="Times New Roman" w:cs="Times New Roman"/>
          <w:sz w:val="24"/>
          <w:szCs w:val="24"/>
        </w:rPr>
        <w:t>[1919]</w:t>
      </w:r>
    </w:p>
    <w:p w14:paraId="306FCDA7" w14:textId="501093E9" w:rsidR="008A6BF6" w:rsidRPr="006A4E7E" w:rsidRDefault="00804AE9" w:rsidP="008A6BF6">
      <w:pPr>
        <w:pStyle w:val="NoSpacing"/>
        <w:rPr>
          <w:rFonts w:ascii="Times New Roman" w:eastAsia="Times New Roman" w:hAnsi="Times New Roman" w:cs="Times New Roman"/>
          <w:sz w:val="24"/>
          <w:szCs w:val="24"/>
        </w:rPr>
      </w:pPr>
      <w:r w:rsidRPr="006A4E7E">
        <w:rPr>
          <w:rFonts w:ascii="Times New Roman" w:eastAsia="Times New Roman" w:hAnsi="Times New Roman" w:cs="Times New Roman"/>
          <w:sz w:val="24"/>
          <w:szCs w:val="24"/>
        </w:rPr>
        <w:t>Kreshchennyi kitaets (</w:t>
      </w:r>
      <w:r w:rsidRPr="006A4E7E">
        <w:rPr>
          <w:rFonts w:ascii="Times New Roman" w:eastAsia="Times New Roman" w:hAnsi="Times New Roman" w:cs="Times New Roman"/>
          <w:i/>
          <w:sz w:val="24"/>
          <w:szCs w:val="24"/>
        </w:rPr>
        <w:t xml:space="preserve">The </w:t>
      </w:r>
      <w:r w:rsidR="00124BD8" w:rsidRPr="006A4E7E">
        <w:rPr>
          <w:rFonts w:ascii="Times New Roman" w:eastAsia="Times New Roman" w:hAnsi="Times New Roman" w:cs="Times New Roman"/>
          <w:i/>
          <w:sz w:val="24"/>
          <w:szCs w:val="24"/>
        </w:rPr>
        <w:t>Baptized</w:t>
      </w:r>
      <w:r w:rsidRPr="006A4E7E">
        <w:rPr>
          <w:rFonts w:ascii="Times New Roman" w:eastAsia="Times New Roman" w:hAnsi="Times New Roman" w:cs="Times New Roman"/>
          <w:i/>
          <w:sz w:val="24"/>
          <w:szCs w:val="24"/>
        </w:rPr>
        <w:t xml:space="preserve"> Chinaman</w:t>
      </w:r>
      <w:r w:rsidRPr="006A4E7E">
        <w:rPr>
          <w:rFonts w:ascii="Times New Roman" w:eastAsia="Times New Roman" w:hAnsi="Times New Roman" w:cs="Times New Roman"/>
          <w:sz w:val="24"/>
          <w:szCs w:val="24"/>
        </w:rPr>
        <w:t>)</w:t>
      </w:r>
      <w:r w:rsidRPr="006A4E7E">
        <w:rPr>
          <w:rFonts w:ascii="Times New Roman" w:hAnsi="Times New Roman" w:cs="Times New Roman"/>
          <w:sz w:val="24"/>
          <w:szCs w:val="24"/>
        </w:rPr>
        <w:t xml:space="preserve"> [1921]</w:t>
      </w:r>
      <w:r w:rsidR="008A6BF6" w:rsidRPr="006A4E7E">
        <w:rPr>
          <w:rFonts w:ascii="Times New Roman" w:eastAsia="Times New Roman" w:hAnsi="Times New Roman" w:cs="Times New Roman"/>
          <w:sz w:val="24"/>
          <w:szCs w:val="24"/>
        </w:rPr>
        <w:t xml:space="preserve"> </w:t>
      </w:r>
    </w:p>
    <w:p w14:paraId="3DF56738" w14:textId="2BE83E27" w:rsidR="005C45B3" w:rsidRDefault="005C45B3" w:rsidP="005C45B3">
      <w:pPr>
        <w:spacing w:after="0" w:line="240" w:lineRule="auto"/>
        <w:rPr>
          <w:rFonts w:ascii="Times New Roman" w:eastAsia="Times New Roman" w:hAnsi="Times New Roman" w:cs="Times New Roman"/>
          <w:sz w:val="24"/>
          <w:szCs w:val="24"/>
        </w:rPr>
      </w:pPr>
      <w:r w:rsidRPr="006A4E7E">
        <w:rPr>
          <w:rFonts w:ascii="Times New Roman" w:eastAsia="Times New Roman" w:hAnsi="Times New Roman" w:cs="Times New Roman"/>
          <w:sz w:val="24"/>
          <w:szCs w:val="24"/>
        </w:rPr>
        <w:t>Zapiski chudaka (</w:t>
      </w:r>
      <w:r w:rsidRPr="006A4E7E">
        <w:rPr>
          <w:rFonts w:ascii="Times New Roman" w:eastAsia="Times New Roman" w:hAnsi="Times New Roman" w:cs="Times New Roman"/>
          <w:i/>
          <w:sz w:val="24"/>
          <w:szCs w:val="24"/>
        </w:rPr>
        <w:t>Note</w:t>
      </w:r>
      <w:r w:rsidRPr="005C45B3">
        <w:rPr>
          <w:rFonts w:ascii="Times New Roman" w:eastAsia="Times New Roman" w:hAnsi="Times New Roman" w:cs="Times New Roman"/>
          <w:i/>
          <w:sz w:val="24"/>
          <w:szCs w:val="24"/>
        </w:rPr>
        <w:t>s of an Eccentric</w:t>
      </w:r>
      <w:r w:rsidRPr="005C45B3">
        <w:rPr>
          <w:rFonts w:ascii="Times New Roman" w:eastAsia="Times New Roman" w:hAnsi="Times New Roman" w:cs="Times New Roman"/>
          <w:sz w:val="24"/>
          <w:szCs w:val="24"/>
        </w:rPr>
        <w:t xml:space="preserve">) [1922] </w:t>
      </w:r>
    </w:p>
    <w:p w14:paraId="4A1B3293" w14:textId="1359A8E2" w:rsidR="006A4E7E" w:rsidRPr="006A4E7E" w:rsidRDefault="006A4E7E" w:rsidP="005C45B3">
      <w:pPr>
        <w:spacing w:after="0" w:line="240" w:lineRule="auto"/>
        <w:rPr>
          <w:rFonts w:ascii="Times New Roman" w:eastAsia="Times New Roman" w:hAnsi="Times New Roman" w:cs="Times New Roman"/>
          <w:b/>
          <w:sz w:val="24"/>
          <w:szCs w:val="24"/>
        </w:rPr>
      </w:pPr>
      <w:r w:rsidRPr="006A4E7E">
        <w:rPr>
          <w:rStyle w:val="Strong"/>
          <w:rFonts w:ascii="Times New Roman" w:hAnsi="Times New Roman" w:cs="Times New Roman"/>
          <w:b w:val="0"/>
          <w:sz w:val="24"/>
          <w:szCs w:val="24"/>
        </w:rPr>
        <w:t>Pute</w:t>
      </w:r>
      <w:r>
        <w:rPr>
          <w:rStyle w:val="Strong"/>
          <w:rFonts w:ascii="Times New Roman" w:hAnsi="Times New Roman" w:cs="Times New Roman"/>
          <w:b w:val="0"/>
          <w:sz w:val="24"/>
          <w:szCs w:val="24"/>
        </w:rPr>
        <w:t>vye zametki: Sitsiliia i Tunis (</w:t>
      </w:r>
      <w:r w:rsidRPr="006A4E7E">
        <w:rPr>
          <w:rStyle w:val="Strong"/>
          <w:rFonts w:ascii="Times New Roman" w:hAnsi="Times New Roman" w:cs="Times New Roman"/>
          <w:b w:val="0"/>
          <w:i/>
          <w:sz w:val="24"/>
          <w:szCs w:val="24"/>
        </w:rPr>
        <w:t>Travel Notes: Sicily and Tunis</w:t>
      </w:r>
      <w:r>
        <w:rPr>
          <w:rStyle w:val="Strong"/>
          <w:rFonts w:ascii="Times New Roman" w:hAnsi="Times New Roman" w:cs="Times New Roman"/>
          <w:b w:val="0"/>
          <w:sz w:val="24"/>
          <w:szCs w:val="24"/>
        </w:rPr>
        <w:t xml:space="preserve">) </w:t>
      </w:r>
      <w:r w:rsidRPr="006A4E7E">
        <w:rPr>
          <w:rStyle w:val="Strong"/>
          <w:rFonts w:ascii="Times New Roman" w:hAnsi="Times New Roman" w:cs="Times New Roman"/>
          <w:b w:val="0"/>
          <w:sz w:val="24"/>
          <w:szCs w:val="24"/>
        </w:rPr>
        <w:t>[</w:t>
      </w:r>
      <w:r w:rsidRPr="006A4E7E">
        <w:rPr>
          <w:rFonts w:ascii="Times New Roman" w:hAnsi="Times New Roman" w:cs="Times New Roman"/>
          <w:sz w:val="24"/>
          <w:szCs w:val="24"/>
        </w:rPr>
        <w:t>1922]</w:t>
      </w:r>
    </w:p>
    <w:p w14:paraId="4C314414" w14:textId="1C33A076" w:rsidR="008A6BF6" w:rsidRPr="00550F4B" w:rsidRDefault="008A6BF6"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Moskovskii chudak (</w:t>
      </w:r>
      <w:r>
        <w:rPr>
          <w:rFonts w:ascii="Times New Roman" w:eastAsia="Times New Roman" w:hAnsi="Times New Roman" w:cs="Times New Roman"/>
          <w:i/>
          <w:sz w:val="24"/>
          <w:szCs w:val="24"/>
        </w:rPr>
        <w:t xml:space="preserve">The Moscow </w:t>
      </w:r>
      <w:r w:rsidR="00A8262B">
        <w:rPr>
          <w:rFonts w:ascii="Times New Roman" w:eastAsia="Times New Roman" w:hAnsi="Times New Roman" w:cs="Times New Roman"/>
          <w:i/>
          <w:sz w:val="24"/>
          <w:szCs w:val="24"/>
        </w:rPr>
        <w:t>Eccentric</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1926</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190D86E3" w14:textId="7E950434" w:rsidR="008A6BF6" w:rsidRDefault="00A8262B"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Moskva pod udarom (</w:t>
      </w:r>
      <w:r>
        <w:rPr>
          <w:rFonts w:ascii="Times New Roman" w:eastAsia="Times New Roman" w:hAnsi="Times New Roman" w:cs="Times New Roman"/>
          <w:i/>
          <w:sz w:val="24"/>
          <w:szCs w:val="24"/>
        </w:rPr>
        <w:t>Moscow under Siege</w:t>
      </w:r>
      <w:r>
        <w:rPr>
          <w:rFonts w:ascii="Times New Roman" w:eastAsia="Times New Roman" w:hAnsi="Times New Roman" w:cs="Times New Roman"/>
          <w:sz w:val="24"/>
          <w:szCs w:val="24"/>
        </w:rPr>
        <w:t>) [</w:t>
      </w:r>
      <w:r w:rsidR="008A6BF6" w:rsidRPr="00550F4B">
        <w:rPr>
          <w:rFonts w:ascii="Times New Roman" w:eastAsia="Times New Roman" w:hAnsi="Times New Roman" w:cs="Times New Roman"/>
          <w:sz w:val="24"/>
          <w:szCs w:val="24"/>
        </w:rPr>
        <w:t>1926</w:t>
      </w:r>
      <w:r>
        <w:rPr>
          <w:rFonts w:ascii="Times New Roman" w:eastAsia="Times New Roman" w:hAnsi="Times New Roman" w:cs="Times New Roman"/>
          <w:sz w:val="24"/>
          <w:szCs w:val="24"/>
        </w:rPr>
        <w:t>]</w:t>
      </w:r>
      <w:r w:rsidR="008A6BF6" w:rsidRPr="00550F4B">
        <w:rPr>
          <w:rFonts w:ascii="Times New Roman" w:eastAsia="Times New Roman" w:hAnsi="Times New Roman" w:cs="Times New Roman"/>
          <w:sz w:val="24"/>
          <w:szCs w:val="24"/>
        </w:rPr>
        <w:t xml:space="preserve"> </w:t>
      </w:r>
    </w:p>
    <w:p w14:paraId="0FB62FD7" w14:textId="4050E437" w:rsidR="00A8262B" w:rsidRPr="00550F4B" w:rsidRDefault="00A8262B" w:rsidP="008A6B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Maski (</w:t>
      </w:r>
      <w:r>
        <w:rPr>
          <w:rFonts w:ascii="Times New Roman" w:eastAsia="Times New Roman" w:hAnsi="Times New Roman" w:cs="Times New Roman"/>
          <w:i/>
          <w:sz w:val="24"/>
          <w:szCs w:val="24"/>
        </w:rPr>
        <w:t>Masks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428BA">
        <w:rPr>
          <w:rFonts w:ascii="Times New Roman" w:eastAsia="Times New Roman" w:hAnsi="Times New Roman" w:cs="Times New Roman"/>
          <w:sz w:val="24"/>
          <w:szCs w:val="24"/>
        </w:rPr>
        <w:t>1931</w:t>
      </w:r>
      <w:r>
        <w:rPr>
          <w:rFonts w:ascii="Times New Roman" w:eastAsia="Times New Roman" w:hAnsi="Times New Roman" w:cs="Times New Roman"/>
          <w:sz w:val="24"/>
          <w:szCs w:val="24"/>
        </w:rPr>
        <w:t>]</w:t>
      </w:r>
    </w:p>
    <w:p w14:paraId="2C59ED63" w14:textId="77777777" w:rsidR="00804AE9" w:rsidRDefault="00804AE9" w:rsidP="005B1A76">
      <w:pPr>
        <w:pStyle w:val="NoSpacing"/>
        <w:rPr>
          <w:rFonts w:ascii="Times New Roman" w:hAnsi="Times New Roman" w:cs="Times New Roman"/>
          <w:sz w:val="24"/>
          <w:szCs w:val="24"/>
        </w:rPr>
      </w:pPr>
    </w:p>
    <w:p w14:paraId="2A20E44F" w14:textId="1D36CFBC" w:rsidR="007B3856" w:rsidRPr="007B3856" w:rsidRDefault="007B3856" w:rsidP="005B1A76">
      <w:pPr>
        <w:pStyle w:val="NoSpacing"/>
        <w:rPr>
          <w:rFonts w:ascii="Times New Roman" w:hAnsi="Times New Roman" w:cs="Times New Roman"/>
          <w:b/>
          <w:sz w:val="24"/>
          <w:szCs w:val="24"/>
        </w:rPr>
      </w:pPr>
      <w:r w:rsidRPr="007B3856">
        <w:rPr>
          <w:rFonts w:ascii="Times New Roman" w:hAnsi="Times New Roman" w:cs="Times New Roman"/>
          <w:b/>
          <w:sz w:val="24"/>
          <w:szCs w:val="24"/>
        </w:rPr>
        <w:t>Criticism</w:t>
      </w:r>
      <w:r>
        <w:rPr>
          <w:rFonts w:ascii="Times New Roman" w:hAnsi="Times New Roman" w:cs="Times New Roman"/>
          <w:b/>
          <w:sz w:val="24"/>
          <w:szCs w:val="24"/>
        </w:rPr>
        <w:t xml:space="preserve"> / Theory</w:t>
      </w:r>
      <w:r w:rsidRPr="007B3856">
        <w:rPr>
          <w:rFonts w:ascii="Times New Roman" w:hAnsi="Times New Roman" w:cs="Times New Roman"/>
          <w:b/>
          <w:sz w:val="24"/>
          <w:szCs w:val="24"/>
        </w:rPr>
        <w:t>:</w:t>
      </w:r>
    </w:p>
    <w:p w14:paraId="52519544" w14:textId="0040951E" w:rsidR="00550F4B" w:rsidRPr="005B1A76"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Lug zelenyi (</w:t>
      </w:r>
      <w:r>
        <w:rPr>
          <w:rFonts w:ascii="Times New Roman" w:hAnsi="Times New Roman" w:cs="Times New Roman"/>
          <w:i/>
          <w:sz w:val="24"/>
          <w:szCs w:val="24"/>
        </w:rPr>
        <w:t>Green Meadow</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r>
        <w:rPr>
          <w:rFonts w:ascii="Times New Roman" w:hAnsi="Times New Roman" w:cs="Times New Roman"/>
          <w:sz w:val="24"/>
          <w:szCs w:val="24"/>
        </w:rPr>
        <w:t>[</w:t>
      </w:r>
      <w:r w:rsidR="00550F4B" w:rsidRPr="005B1A76">
        <w:rPr>
          <w:rFonts w:ascii="Times New Roman" w:hAnsi="Times New Roman" w:cs="Times New Roman"/>
          <w:sz w:val="24"/>
          <w:szCs w:val="24"/>
        </w:rPr>
        <w:t>1910</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p>
    <w:p w14:paraId="1ED839A2" w14:textId="008871A8" w:rsidR="00550F4B" w:rsidRPr="005B1A76" w:rsidRDefault="00550F4B" w:rsidP="005B1A76">
      <w:pPr>
        <w:pStyle w:val="NoSpacing"/>
        <w:rPr>
          <w:rFonts w:ascii="Times New Roman" w:hAnsi="Times New Roman" w:cs="Times New Roman"/>
          <w:sz w:val="24"/>
          <w:szCs w:val="24"/>
        </w:rPr>
      </w:pPr>
      <w:r w:rsidRPr="005B1A76">
        <w:rPr>
          <w:rFonts w:ascii="Times New Roman" w:hAnsi="Times New Roman" w:cs="Times New Roman"/>
          <w:sz w:val="24"/>
          <w:szCs w:val="24"/>
        </w:rPr>
        <w:t>Simvoliz</w:t>
      </w:r>
      <w:r w:rsidR="007B3856">
        <w:rPr>
          <w:rFonts w:ascii="Times New Roman" w:hAnsi="Times New Roman" w:cs="Times New Roman"/>
          <w:sz w:val="24"/>
          <w:szCs w:val="24"/>
        </w:rPr>
        <w:t>m (</w:t>
      </w:r>
      <w:r w:rsidR="007B3856">
        <w:rPr>
          <w:rFonts w:ascii="Times New Roman" w:hAnsi="Times New Roman" w:cs="Times New Roman"/>
          <w:i/>
          <w:sz w:val="24"/>
          <w:szCs w:val="24"/>
        </w:rPr>
        <w:t>Symbolism</w:t>
      </w:r>
      <w:r w:rsidR="007B3856">
        <w:rPr>
          <w:rFonts w:ascii="Times New Roman" w:hAnsi="Times New Roman" w:cs="Times New Roman"/>
          <w:sz w:val="24"/>
          <w:szCs w:val="24"/>
        </w:rPr>
        <w:t>)</w:t>
      </w:r>
      <w:r w:rsidRPr="005B1A76">
        <w:rPr>
          <w:rFonts w:ascii="Times New Roman" w:hAnsi="Times New Roman" w:cs="Times New Roman"/>
          <w:sz w:val="24"/>
          <w:szCs w:val="24"/>
        </w:rPr>
        <w:t xml:space="preserve"> </w:t>
      </w:r>
      <w:r w:rsidR="007B3856">
        <w:rPr>
          <w:rFonts w:ascii="Times New Roman" w:hAnsi="Times New Roman" w:cs="Times New Roman"/>
          <w:sz w:val="24"/>
          <w:szCs w:val="24"/>
        </w:rPr>
        <w:t>[</w:t>
      </w:r>
      <w:r w:rsidRPr="005B1A76">
        <w:rPr>
          <w:rFonts w:ascii="Times New Roman" w:hAnsi="Times New Roman" w:cs="Times New Roman"/>
          <w:sz w:val="24"/>
          <w:szCs w:val="24"/>
        </w:rPr>
        <w:t>1910</w:t>
      </w:r>
      <w:r w:rsidR="007B3856">
        <w:rPr>
          <w:rFonts w:ascii="Times New Roman" w:hAnsi="Times New Roman" w:cs="Times New Roman"/>
          <w:sz w:val="24"/>
          <w:szCs w:val="24"/>
        </w:rPr>
        <w:t>]</w:t>
      </w:r>
      <w:r w:rsidRPr="005B1A76">
        <w:rPr>
          <w:rFonts w:ascii="Times New Roman" w:hAnsi="Times New Roman" w:cs="Times New Roman"/>
          <w:sz w:val="24"/>
          <w:szCs w:val="24"/>
        </w:rPr>
        <w:t xml:space="preserve"> </w:t>
      </w:r>
    </w:p>
    <w:p w14:paraId="6827ACDA" w14:textId="0D5FBE04" w:rsidR="00550F4B" w:rsidRDefault="007B3856" w:rsidP="005B1A76">
      <w:pPr>
        <w:pStyle w:val="NoSpacing"/>
        <w:rPr>
          <w:rFonts w:ascii="Times New Roman" w:hAnsi="Times New Roman" w:cs="Times New Roman"/>
          <w:sz w:val="24"/>
          <w:szCs w:val="24"/>
        </w:rPr>
      </w:pPr>
      <w:r>
        <w:rPr>
          <w:rFonts w:ascii="Times New Roman" w:hAnsi="Times New Roman" w:cs="Times New Roman"/>
          <w:sz w:val="24"/>
          <w:szCs w:val="24"/>
        </w:rPr>
        <w:t>Arabeski (</w:t>
      </w:r>
      <w:r w:rsidRPr="007B3856">
        <w:rPr>
          <w:rFonts w:ascii="Times New Roman" w:hAnsi="Times New Roman" w:cs="Times New Roman"/>
          <w:i/>
          <w:sz w:val="24"/>
          <w:szCs w:val="24"/>
        </w:rPr>
        <w:t>Arabesques</w:t>
      </w:r>
      <w:r>
        <w:rPr>
          <w:rFonts w:ascii="Times New Roman" w:hAnsi="Times New Roman" w:cs="Times New Roman"/>
          <w:sz w:val="24"/>
          <w:szCs w:val="24"/>
        </w:rPr>
        <w:t>) [</w:t>
      </w:r>
      <w:r w:rsidR="00550F4B" w:rsidRPr="005B1A76">
        <w:rPr>
          <w:rFonts w:ascii="Times New Roman" w:hAnsi="Times New Roman" w:cs="Times New Roman"/>
          <w:sz w:val="24"/>
          <w:szCs w:val="24"/>
        </w:rPr>
        <w:t>1911</w:t>
      </w:r>
      <w:r>
        <w:rPr>
          <w:rFonts w:ascii="Times New Roman" w:hAnsi="Times New Roman" w:cs="Times New Roman"/>
          <w:sz w:val="24"/>
          <w:szCs w:val="24"/>
        </w:rPr>
        <w:t>]</w:t>
      </w:r>
      <w:r w:rsidR="00550F4B" w:rsidRPr="005B1A76">
        <w:rPr>
          <w:rFonts w:ascii="Times New Roman" w:hAnsi="Times New Roman" w:cs="Times New Roman"/>
          <w:sz w:val="24"/>
          <w:szCs w:val="24"/>
        </w:rPr>
        <w:t xml:space="preserve"> </w:t>
      </w:r>
    </w:p>
    <w:p w14:paraId="26069370" w14:textId="2350407C" w:rsidR="00550F4B" w:rsidRDefault="00550F4B" w:rsidP="005B1A76">
      <w:pPr>
        <w:pStyle w:val="NoSpacing"/>
        <w:rPr>
          <w:rFonts w:ascii="Times New Roman" w:hAnsi="Times New Roman" w:cs="Times New Roman"/>
          <w:sz w:val="24"/>
          <w:szCs w:val="24"/>
        </w:rPr>
      </w:pPr>
      <w:r w:rsidRPr="005B1A76">
        <w:rPr>
          <w:rFonts w:ascii="Times New Roman" w:hAnsi="Times New Roman" w:cs="Times New Roman"/>
          <w:sz w:val="24"/>
          <w:szCs w:val="24"/>
        </w:rPr>
        <w:t>Tragediia tvor</w:t>
      </w:r>
      <w:r w:rsidR="00294CC4">
        <w:rPr>
          <w:rFonts w:ascii="Times New Roman" w:hAnsi="Times New Roman" w:cs="Times New Roman"/>
          <w:sz w:val="24"/>
          <w:szCs w:val="24"/>
        </w:rPr>
        <w:t>chestva: Dostoevskii i Tolstoi (</w:t>
      </w:r>
      <w:r w:rsidR="00E749E5">
        <w:rPr>
          <w:rFonts w:ascii="Times New Roman" w:hAnsi="Times New Roman" w:cs="Times New Roman"/>
          <w:i/>
          <w:sz w:val="24"/>
          <w:szCs w:val="24"/>
        </w:rPr>
        <w:t>The Tragedy of Crea</w:t>
      </w:r>
      <w:r w:rsidR="00294CC4">
        <w:rPr>
          <w:rFonts w:ascii="Times New Roman" w:hAnsi="Times New Roman" w:cs="Times New Roman"/>
          <w:i/>
          <w:sz w:val="24"/>
          <w:szCs w:val="24"/>
        </w:rPr>
        <w:t>tion:</w:t>
      </w:r>
      <w:r w:rsidR="00E749E5">
        <w:rPr>
          <w:rFonts w:ascii="Times New Roman" w:hAnsi="Times New Roman" w:cs="Times New Roman"/>
          <w:i/>
          <w:sz w:val="24"/>
          <w:szCs w:val="24"/>
        </w:rPr>
        <w:t xml:space="preserve"> </w:t>
      </w:r>
      <w:r w:rsidR="00294CC4">
        <w:rPr>
          <w:rFonts w:ascii="Times New Roman" w:hAnsi="Times New Roman" w:cs="Times New Roman"/>
          <w:i/>
          <w:sz w:val="24"/>
          <w:szCs w:val="24"/>
        </w:rPr>
        <w:t>Dostoevskii and Tolstoi</w:t>
      </w:r>
      <w:r w:rsidR="00294CC4">
        <w:rPr>
          <w:rFonts w:ascii="Times New Roman" w:hAnsi="Times New Roman" w:cs="Times New Roman"/>
          <w:sz w:val="24"/>
          <w:szCs w:val="24"/>
        </w:rPr>
        <w:t>) [</w:t>
      </w:r>
      <w:r w:rsidRPr="005B1A76">
        <w:rPr>
          <w:rFonts w:ascii="Times New Roman" w:hAnsi="Times New Roman" w:cs="Times New Roman"/>
          <w:sz w:val="24"/>
          <w:szCs w:val="24"/>
        </w:rPr>
        <w:t>1911</w:t>
      </w:r>
      <w:r w:rsidR="00294CC4">
        <w:rPr>
          <w:rFonts w:ascii="Times New Roman" w:hAnsi="Times New Roman" w:cs="Times New Roman"/>
          <w:sz w:val="24"/>
          <w:szCs w:val="24"/>
        </w:rPr>
        <w:t>]</w:t>
      </w:r>
      <w:r w:rsidRPr="005B1A76">
        <w:rPr>
          <w:rFonts w:ascii="Times New Roman" w:hAnsi="Times New Roman" w:cs="Times New Roman"/>
          <w:sz w:val="24"/>
          <w:szCs w:val="24"/>
        </w:rPr>
        <w:t xml:space="preserve"> </w:t>
      </w:r>
    </w:p>
    <w:p w14:paraId="75B1541E" w14:textId="0A17ACD2" w:rsidR="00E749E5" w:rsidRPr="00E749E5" w:rsidRDefault="00E749E5" w:rsidP="00E749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Rudol’</w:t>
      </w:r>
      <w:r w:rsidRPr="00550F4B">
        <w:rPr>
          <w:rFonts w:ascii="Times New Roman" w:eastAsia="Times New Roman" w:hAnsi="Times New Roman" w:cs="Times New Roman"/>
          <w:sz w:val="24"/>
          <w:szCs w:val="24"/>
        </w:rPr>
        <w:t>f Shteiner i Gete v mir</w:t>
      </w:r>
      <w:r>
        <w:rPr>
          <w:rFonts w:ascii="Times New Roman" w:eastAsia="Times New Roman" w:hAnsi="Times New Roman" w:cs="Times New Roman"/>
          <w:sz w:val="24"/>
          <w:szCs w:val="24"/>
        </w:rPr>
        <w:t>ovozzrenii sovremennosti (</w:t>
      </w:r>
      <w:r w:rsidRPr="00550F4B">
        <w:rPr>
          <w:rFonts w:ascii="Times New Roman" w:eastAsia="Times New Roman" w:hAnsi="Times New Roman" w:cs="Times New Roman"/>
          <w:i/>
          <w:sz w:val="24"/>
          <w:szCs w:val="24"/>
        </w:rPr>
        <w:t>Rudolf Steiner and Goethe fro</w:t>
      </w:r>
      <w:r w:rsidRPr="00E749E5">
        <w:rPr>
          <w:rFonts w:ascii="Times New Roman" w:eastAsia="Times New Roman" w:hAnsi="Times New Roman" w:cs="Times New Roman"/>
          <w:i/>
          <w:sz w:val="24"/>
          <w:szCs w:val="24"/>
        </w:rPr>
        <w:t>m a Contemporary Point of View</w:t>
      </w:r>
      <w:r>
        <w:rPr>
          <w:rFonts w:ascii="Times New Roman" w:eastAsia="Times New Roman" w:hAnsi="Times New Roman" w:cs="Times New Roman"/>
          <w:sz w:val="24"/>
          <w:szCs w:val="24"/>
        </w:rPr>
        <w:t>) [1917]</w:t>
      </w:r>
    </w:p>
    <w:p w14:paraId="547C9A7B" w14:textId="340C109B" w:rsidR="00294CC4" w:rsidRDefault="00E749E5"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Revoliutsiia i kul’tura (</w:t>
      </w:r>
      <w:r w:rsidRPr="00E749E5">
        <w:rPr>
          <w:rFonts w:ascii="Times New Roman" w:eastAsia="Times New Roman" w:hAnsi="Times New Roman" w:cs="Times New Roman"/>
          <w:i/>
          <w:sz w:val="24"/>
          <w:szCs w:val="24"/>
        </w:rPr>
        <w:t>Revolution and Culture</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1917</w:t>
      </w:r>
      <w:r>
        <w:rPr>
          <w:rFonts w:ascii="Times New Roman" w:eastAsia="Times New Roman" w:hAnsi="Times New Roman" w:cs="Times New Roman"/>
          <w:sz w:val="24"/>
          <w:szCs w:val="24"/>
        </w:rPr>
        <w:t>]</w:t>
      </w:r>
    </w:p>
    <w:p w14:paraId="23656224" w14:textId="079E60A4" w:rsidR="005C45B3" w:rsidRDefault="005C45B3"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Sirin uchenogo varvarstva </w:t>
      </w:r>
      <w:r w:rsidRPr="00E95FEB">
        <w:rPr>
          <w:rFonts w:ascii="Times New Roman" w:eastAsia="Times New Roman" w:hAnsi="Times New Roman" w:cs="Times New Roman"/>
          <w:sz w:val="24"/>
          <w:szCs w:val="24"/>
        </w:rPr>
        <w:t>(</w:t>
      </w:r>
      <w:r w:rsidR="00E95FEB">
        <w:rPr>
          <w:rFonts w:ascii="Times New Roman" w:hAnsi="Times New Roman" w:cs="Times New Roman"/>
          <w:i/>
          <w:sz w:val="24"/>
          <w:szCs w:val="24"/>
        </w:rPr>
        <w:t>The Siren Bird of Scholastic B</w:t>
      </w:r>
      <w:r w:rsidR="00E95FEB" w:rsidRPr="00E95FEB">
        <w:rPr>
          <w:rFonts w:ascii="Times New Roman" w:hAnsi="Times New Roman" w:cs="Times New Roman"/>
          <w:i/>
          <w:sz w:val="24"/>
          <w:szCs w:val="24"/>
        </w:rPr>
        <w:t>arbarism</w:t>
      </w:r>
      <w:r w:rsidRPr="00E95FEB">
        <w:rPr>
          <w:rFonts w:ascii="Times New Roman" w:eastAsia="Times New Roman" w:hAnsi="Times New Roman" w:cs="Times New Roman"/>
          <w:sz w:val="24"/>
          <w:szCs w:val="24"/>
        </w:rPr>
        <w:t>) [1918</w:t>
      </w:r>
      <w:r>
        <w:rPr>
          <w:rFonts w:ascii="Times New Roman" w:eastAsia="Times New Roman" w:hAnsi="Times New Roman" w:cs="Times New Roman"/>
          <w:sz w:val="24"/>
          <w:szCs w:val="24"/>
        </w:rPr>
        <w:t>]</w:t>
      </w:r>
      <w:r w:rsidRPr="005C45B3">
        <w:rPr>
          <w:rFonts w:ascii="Times New Roman" w:eastAsia="Times New Roman" w:hAnsi="Times New Roman" w:cs="Times New Roman"/>
          <w:sz w:val="24"/>
          <w:szCs w:val="24"/>
        </w:rPr>
        <w:t xml:space="preserve"> </w:t>
      </w:r>
    </w:p>
    <w:p w14:paraId="118DABCB" w14:textId="45B86D67" w:rsidR="00ED62CD" w:rsidRPr="00ED62CD" w:rsidRDefault="00ED62CD" w:rsidP="00550F4B">
      <w:pPr>
        <w:spacing w:after="0" w:line="240" w:lineRule="auto"/>
        <w:rPr>
          <w:rFonts w:ascii="Times New Roman" w:eastAsia="Times New Roman" w:hAnsi="Times New Roman" w:cs="Times New Roman"/>
          <w:b/>
          <w:sz w:val="24"/>
          <w:szCs w:val="24"/>
        </w:rPr>
      </w:pPr>
      <w:r w:rsidRPr="00ED62CD">
        <w:rPr>
          <w:rStyle w:val="Strong"/>
          <w:rFonts w:ascii="Times New Roman" w:hAnsi="Times New Roman" w:cs="Times New Roman"/>
          <w:b w:val="0"/>
          <w:sz w:val="24"/>
          <w:szCs w:val="24"/>
        </w:rPr>
        <w:t>Na perevale (</w:t>
      </w:r>
      <w:r w:rsidRPr="00ED62CD">
        <w:rPr>
          <w:rStyle w:val="Strong"/>
          <w:rFonts w:ascii="Times New Roman" w:hAnsi="Times New Roman" w:cs="Times New Roman"/>
          <w:b w:val="0"/>
          <w:i/>
          <w:sz w:val="24"/>
          <w:szCs w:val="24"/>
        </w:rPr>
        <w:t>At the Divide</w:t>
      </w:r>
      <w:r w:rsidRPr="00ED62CD">
        <w:rPr>
          <w:rStyle w:val="Strong"/>
          <w:rFonts w:ascii="Times New Roman" w:hAnsi="Times New Roman" w:cs="Times New Roman"/>
          <w:b w:val="0"/>
          <w:sz w:val="24"/>
          <w:szCs w:val="24"/>
        </w:rPr>
        <w:t>)</w:t>
      </w:r>
      <w:r w:rsidRPr="00ED62CD">
        <w:rPr>
          <w:rFonts w:ascii="Times New Roman" w:hAnsi="Times New Roman" w:cs="Times New Roman"/>
          <w:b/>
          <w:sz w:val="24"/>
          <w:szCs w:val="24"/>
        </w:rPr>
        <w:t xml:space="preserve"> </w:t>
      </w:r>
      <w:r w:rsidRPr="00ED62CD">
        <w:rPr>
          <w:rFonts w:ascii="Times New Roman" w:hAnsi="Times New Roman" w:cs="Times New Roman"/>
          <w:sz w:val="24"/>
          <w:szCs w:val="24"/>
        </w:rPr>
        <w:t>[3 volumes: 1918-20]</w:t>
      </w:r>
    </w:p>
    <w:p w14:paraId="4ACB962D" w14:textId="2911781D" w:rsidR="00E95FEB" w:rsidRDefault="00E95FEB" w:rsidP="00550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smy</w:t>
      </w:r>
      <w:r w:rsidRPr="00E95FEB">
        <w:rPr>
          <w:rFonts w:ascii="Times New Roman" w:eastAsia="Times New Roman" w:hAnsi="Times New Roman" w:cs="Times New Roman"/>
          <w:sz w:val="24"/>
          <w:szCs w:val="24"/>
        </w:rPr>
        <w:t>sle poznaniia (</w:t>
      </w:r>
      <w:r w:rsidRPr="00E95FEB">
        <w:rPr>
          <w:rFonts w:ascii="Times New Roman" w:eastAsia="Times New Roman" w:hAnsi="Times New Roman" w:cs="Times New Roman"/>
          <w:i/>
          <w:sz w:val="24"/>
          <w:szCs w:val="24"/>
        </w:rPr>
        <w:t>On the Theory of Cognition</w:t>
      </w:r>
      <w:r w:rsidRPr="00E95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[1922]</w:t>
      </w:r>
    </w:p>
    <w:p w14:paraId="2EE94A2B" w14:textId="58B6EE3A" w:rsidR="00881EB5" w:rsidRPr="00881EB5" w:rsidRDefault="00881EB5" w:rsidP="00550F4B">
      <w:pPr>
        <w:spacing w:after="0" w:line="240" w:lineRule="auto"/>
        <w:rPr>
          <w:rFonts w:ascii="Times New Roman" w:eastAsia="Times New Roman" w:hAnsi="Times New Roman" w:cs="Times New Roman"/>
          <w:b/>
          <w:sz w:val="24"/>
          <w:szCs w:val="24"/>
        </w:rPr>
      </w:pPr>
      <w:r w:rsidRPr="00881EB5">
        <w:rPr>
          <w:rStyle w:val="Strong"/>
          <w:rFonts w:ascii="Times New Roman" w:hAnsi="Times New Roman" w:cs="Times New Roman"/>
          <w:b w:val="0"/>
          <w:sz w:val="24"/>
          <w:szCs w:val="24"/>
        </w:rPr>
        <w:t>Poeziia slova: Pushkin, Tiutchev, B</w:t>
      </w:r>
      <w:r>
        <w:rPr>
          <w:rStyle w:val="Strong"/>
          <w:rFonts w:ascii="Times New Roman" w:hAnsi="Times New Roman" w:cs="Times New Roman"/>
          <w:b w:val="0"/>
          <w:sz w:val="24"/>
          <w:szCs w:val="24"/>
        </w:rPr>
        <w:t>aratynskii, V. Ivanov, A. Blok (</w:t>
      </w:r>
      <w:r w:rsidRPr="00881EB5">
        <w:rPr>
          <w:rStyle w:val="Strong"/>
          <w:rFonts w:ascii="Times New Roman" w:hAnsi="Times New Roman" w:cs="Times New Roman"/>
          <w:b w:val="0"/>
          <w:i/>
          <w:sz w:val="24"/>
          <w:szCs w:val="24"/>
        </w:rPr>
        <w:t>Poetry of the Word</w:t>
      </w:r>
      <w:r>
        <w:rPr>
          <w:rStyle w:val="Strong"/>
          <w:rFonts w:ascii="Times New Roman" w:hAnsi="Times New Roman" w:cs="Times New Roman"/>
          <w:b w:val="0"/>
          <w:sz w:val="24"/>
          <w:szCs w:val="24"/>
        </w:rPr>
        <w:t>)</w:t>
      </w:r>
      <w:r w:rsidRPr="00881EB5">
        <w:rPr>
          <w:rFonts w:ascii="Times New Roman" w:hAnsi="Times New Roman" w:cs="Times New Roman"/>
          <w:b/>
          <w:sz w:val="24"/>
          <w:szCs w:val="24"/>
        </w:rPr>
        <w:t xml:space="preserve"> </w:t>
      </w:r>
      <w:r>
        <w:rPr>
          <w:rFonts w:ascii="Times New Roman" w:hAnsi="Times New Roman" w:cs="Times New Roman"/>
          <w:sz w:val="24"/>
          <w:szCs w:val="24"/>
        </w:rPr>
        <w:t>[1922]</w:t>
      </w:r>
    </w:p>
    <w:p w14:paraId="692A2050" w14:textId="7B517AC7" w:rsidR="00C473F0" w:rsidRPr="00C473F0" w:rsidRDefault="00C473F0" w:rsidP="00C473F0">
      <w:pPr>
        <w:pStyle w:val="NoSpacing"/>
        <w:rPr>
          <w:rFonts w:ascii="Times New Roman" w:eastAsia="Times New Roman" w:hAnsi="Symbol" w:cs="Times New Roman"/>
          <w:sz w:val="24"/>
          <w:szCs w:val="24"/>
        </w:rPr>
      </w:pPr>
      <w:r w:rsidRPr="00C473F0">
        <w:rPr>
          <w:rFonts w:ascii="Times New Roman" w:eastAsia="Times New Roman" w:hAnsi="Times New Roman" w:cs="Times New Roman"/>
          <w:sz w:val="24"/>
          <w:szCs w:val="24"/>
        </w:rPr>
        <w:t>Ritm kak dialektika i “</w:t>
      </w:r>
      <w:r w:rsidRPr="00550F4B">
        <w:rPr>
          <w:rFonts w:ascii="Times New Roman" w:eastAsia="Times New Roman" w:hAnsi="Times New Roman" w:cs="Times New Roman"/>
          <w:sz w:val="24"/>
          <w:szCs w:val="24"/>
        </w:rPr>
        <w:t>mednyi</w:t>
      </w:r>
      <w:r w:rsidRPr="00C473F0">
        <w:rPr>
          <w:rFonts w:ascii="Times New Roman" w:eastAsia="Times New Roman" w:hAnsi="Times New Roman" w:cs="Times New Roman"/>
          <w:sz w:val="24"/>
          <w:szCs w:val="24"/>
        </w:rPr>
        <w:t xml:space="preserve"> vsadnik</w:t>
      </w:r>
      <w:r>
        <w:rPr>
          <w:rFonts w:ascii="Times New Roman" w:eastAsia="Times New Roman" w:hAnsi="Times New Roman" w:cs="Times New Roman"/>
          <w:sz w:val="24"/>
          <w:szCs w:val="24"/>
        </w:rPr>
        <w:t>”</w:t>
      </w:r>
      <w:r w:rsidRPr="00C473F0">
        <w:rPr>
          <w:rFonts w:ascii="Times New Roman" w:eastAsia="Times New Roman" w:hAnsi="Times New Roman" w:cs="Times New Roman"/>
          <w:sz w:val="24"/>
          <w:szCs w:val="24"/>
        </w:rPr>
        <w:t xml:space="preserve"> (</w:t>
      </w:r>
      <w:r w:rsidRPr="00C473F0">
        <w:rPr>
          <w:rFonts w:ascii="Times New Roman" w:hAnsi="Times New Roman" w:cs="Times New Roman"/>
          <w:i/>
          <w:sz w:val="24"/>
          <w:szCs w:val="24"/>
        </w:rPr>
        <w:t>Rhythm as Dialectic in The Bronze Horseman</w:t>
      </w:r>
      <w:r w:rsidR="00C7020B">
        <w:rPr>
          <w:rFonts w:ascii="Times New Roman" w:eastAsia="Times New Roman" w:hAnsi="Times New Roman" w:cs="Times New Roman"/>
          <w:sz w:val="24"/>
          <w:szCs w:val="24"/>
        </w:rPr>
        <w:t>)</w:t>
      </w:r>
      <w:r w:rsidRPr="00C473F0">
        <w:rPr>
          <w:rFonts w:ascii="Times New Roman" w:eastAsia="Times New Roman" w:hAnsi="Times New Roman" w:cs="Times New Roman"/>
          <w:sz w:val="24"/>
          <w:szCs w:val="24"/>
        </w:rPr>
        <w:t xml:space="preserve"> [1929]</w:t>
      </w:r>
    </w:p>
    <w:p w14:paraId="452427B7" w14:textId="12ADB0EA" w:rsidR="004A3AE6" w:rsidRPr="004A3AE6" w:rsidRDefault="004A3AE6" w:rsidP="004A3AE6">
      <w:pPr>
        <w:pStyle w:val="NoSpacing"/>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Masterstvo Gogolia (</w:t>
      </w:r>
      <w:r>
        <w:rPr>
          <w:rFonts w:ascii="Times New Roman" w:eastAsia="Times New Roman" w:hAnsi="Times New Roman" w:cs="Times New Roman"/>
          <w:i/>
          <w:sz w:val="24"/>
          <w:szCs w:val="24"/>
        </w:rPr>
        <w:t>The Mastery of Gogol</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1934</w:t>
      </w:r>
      <w:r>
        <w:rPr>
          <w:rFonts w:ascii="Times New Roman" w:eastAsia="Times New Roman" w:hAnsi="Times New Roman" w:cs="Times New Roman"/>
          <w:sz w:val="24"/>
          <w:szCs w:val="24"/>
        </w:rPr>
        <w:t>]</w:t>
      </w:r>
    </w:p>
    <w:p w14:paraId="4B3F3D12" w14:textId="77777777" w:rsidR="00294CC4" w:rsidRDefault="00294CC4" w:rsidP="00550F4B">
      <w:pPr>
        <w:spacing w:after="0" w:line="240" w:lineRule="auto"/>
        <w:rPr>
          <w:rFonts w:ascii="Times New Roman" w:eastAsia="Times New Roman" w:hAnsi="Symbol" w:cs="Times New Roman"/>
          <w:sz w:val="24"/>
          <w:szCs w:val="24"/>
        </w:rPr>
      </w:pPr>
    </w:p>
    <w:p w14:paraId="7A4FF854" w14:textId="5B4BD292" w:rsidR="00E428BA" w:rsidRPr="00D769F8" w:rsidRDefault="00E428BA" w:rsidP="00550F4B">
      <w:pPr>
        <w:spacing w:after="0" w:line="240" w:lineRule="auto"/>
        <w:rPr>
          <w:rFonts w:ascii="Times New Roman" w:eastAsia="Times New Roman" w:hAnsi="Symbol" w:cs="Times New Roman"/>
          <w:b/>
          <w:sz w:val="24"/>
          <w:szCs w:val="24"/>
        </w:rPr>
      </w:pPr>
      <w:r w:rsidRPr="00D769F8">
        <w:rPr>
          <w:rFonts w:ascii="Times New Roman" w:eastAsia="Times New Roman" w:hAnsi="Symbol" w:cs="Times New Roman"/>
          <w:b/>
          <w:sz w:val="24"/>
          <w:szCs w:val="24"/>
        </w:rPr>
        <w:t>Memoirs:</w:t>
      </w:r>
    </w:p>
    <w:p w14:paraId="27409EDF" w14:textId="751B9378" w:rsidR="005C45B3" w:rsidRPr="005D1BA4" w:rsidRDefault="00E428BA" w:rsidP="00E428BA">
      <w:pPr>
        <w:spacing w:after="0" w:line="240" w:lineRule="auto"/>
        <w:rPr>
          <w:rFonts w:ascii="Times New Roman" w:eastAsia="Times New Roman" w:hAnsi="Times New Roman" w:cs="Times New Roman"/>
          <w:sz w:val="24"/>
          <w:szCs w:val="24"/>
        </w:rPr>
      </w:pPr>
      <w:r w:rsidRPr="005D1BA4">
        <w:rPr>
          <w:rFonts w:ascii="Times New Roman" w:eastAsia="Times New Roman" w:hAnsi="Times New Roman" w:cs="Times New Roman"/>
          <w:sz w:val="24"/>
          <w:szCs w:val="24"/>
        </w:rPr>
        <w:t>Vospominaiia ob A.A.</w:t>
      </w:r>
      <w:r w:rsidR="00F8479D" w:rsidRPr="005D1BA4">
        <w:rPr>
          <w:rFonts w:ascii="Times New Roman" w:eastAsia="Times New Roman" w:hAnsi="Times New Roman" w:cs="Times New Roman"/>
          <w:sz w:val="24"/>
          <w:szCs w:val="24"/>
        </w:rPr>
        <w:t xml:space="preserve"> </w:t>
      </w:r>
      <w:r w:rsidRPr="005D1BA4">
        <w:rPr>
          <w:rFonts w:ascii="Times New Roman" w:eastAsia="Times New Roman" w:hAnsi="Times New Roman" w:cs="Times New Roman"/>
          <w:sz w:val="24"/>
          <w:szCs w:val="24"/>
        </w:rPr>
        <w:t>Bloke (</w:t>
      </w:r>
      <w:r w:rsidR="009379E5" w:rsidRPr="005D1BA4">
        <w:rPr>
          <w:rFonts w:ascii="Times New Roman" w:hAnsi="Times New Roman" w:cs="Times New Roman"/>
          <w:i/>
          <w:sz w:val="24"/>
          <w:szCs w:val="24"/>
        </w:rPr>
        <w:t>Reminiscences</w:t>
      </w:r>
      <w:r w:rsidRPr="005D1BA4">
        <w:rPr>
          <w:rFonts w:ascii="Times New Roman" w:eastAsia="Times New Roman" w:hAnsi="Times New Roman" w:cs="Times New Roman"/>
          <w:i/>
          <w:sz w:val="24"/>
          <w:szCs w:val="24"/>
        </w:rPr>
        <w:t xml:space="preserve"> of A.A. Blok</w:t>
      </w:r>
      <w:r w:rsidRPr="005D1BA4">
        <w:rPr>
          <w:rFonts w:ascii="Times New Roman" w:eastAsia="Times New Roman" w:hAnsi="Times New Roman" w:cs="Times New Roman"/>
          <w:sz w:val="24"/>
          <w:szCs w:val="24"/>
        </w:rPr>
        <w:t xml:space="preserve">) [1922] </w:t>
      </w:r>
    </w:p>
    <w:p w14:paraId="0FAE1F36" w14:textId="51D67F34" w:rsidR="005D1BA4" w:rsidRPr="005D1BA4" w:rsidRDefault="005D1BA4" w:rsidP="00E428BA">
      <w:pPr>
        <w:spacing w:after="0" w:line="240" w:lineRule="auto"/>
        <w:rPr>
          <w:rFonts w:ascii="Times New Roman" w:eastAsia="Times New Roman" w:hAnsi="Times New Roman" w:cs="Times New Roman"/>
          <w:sz w:val="24"/>
          <w:szCs w:val="24"/>
        </w:rPr>
      </w:pPr>
      <w:r w:rsidRPr="005D1BA4">
        <w:rPr>
          <w:rStyle w:val="Strong"/>
          <w:rFonts w:ascii="Times New Roman" w:hAnsi="Times New Roman" w:cs="Times New Roman"/>
          <w:b w:val="0"/>
          <w:sz w:val="24"/>
          <w:szCs w:val="24"/>
        </w:rPr>
        <w:t>Odna iz obiteley tsarstva tenei (</w:t>
      </w:r>
      <w:r w:rsidRPr="00FD4A33">
        <w:rPr>
          <w:rStyle w:val="Strong"/>
          <w:rFonts w:ascii="Times New Roman" w:hAnsi="Times New Roman" w:cs="Times New Roman"/>
          <w:b w:val="0"/>
          <w:i/>
          <w:sz w:val="24"/>
          <w:szCs w:val="24"/>
        </w:rPr>
        <w:t>In the Kingdom of the Shades</w:t>
      </w:r>
      <w:r w:rsidRPr="005D1BA4">
        <w:rPr>
          <w:rStyle w:val="Strong"/>
          <w:rFonts w:ascii="Times New Roman" w:hAnsi="Times New Roman" w:cs="Times New Roman"/>
          <w:b w:val="0"/>
          <w:sz w:val="24"/>
          <w:szCs w:val="24"/>
        </w:rPr>
        <w:t xml:space="preserve">) </w:t>
      </w:r>
      <w:r w:rsidRPr="005D1BA4">
        <w:rPr>
          <w:rFonts w:ascii="Times New Roman" w:hAnsi="Times New Roman" w:cs="Times New Roman"/>
          <w:sz w:val="24"/>
          <w:szCs w:val="24"/>
        </w:rPr>
        <w:t>[1924]</w:t>
      </w:r>
    </w:p>
    <w:p w14:paraId="15E2E3ED" w14:textId="0F2B3B41"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rubezhe dvukh stoletii (</w:t>
      </w:r>
      <w:r w:rsidRPr="00E428BA">
        <w:rPr>
          <w:rFonts w:ascii="Times New Roman" w:eastAsia="Times New Roman" w:hAnsi="Times New Roman" w:cs="Times New Roman"/>
          <w:i/>
          <w:sz w:val="24"/>
          <w:szCs w:val="24"/>
        </w:rPr>
        <w:t>On the Border of Two Centuries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sidR="00CF1930">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1930</w:t>
      </w:r>
      <w:r w:rsidR="00CF1930">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3C4EB58B" w14:textId="08B92129"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Nachalo veka (</w:t>
      </w:r>
      <w:r>
        <w:rPr>
          <w:rFonts w:ascii="Times New Roman" w:eastAsia="Times New Roman" w:hAnsi="Times New Roman" w:cs="Times New Roman"/>
          <w:i/>
          <w:sz w:val="24"/>
          <w:szCs w:val="24"/>
        </w:rPr>
        <w:t>The Beginning of the Century</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1933</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3297630C" w14:textId="16826E0B" w:rsidR="00E428BA" w:rsidRPr="00550F4B" w:rsidRDefault="00E428BA" w:rsidP="00E42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Mezhdu dvukh revoliutsii (</w:t>
      </w:r>
      <w:r w:rsidRPr="00E428BA">
        <w:rPr>
          <w:rFonts w:ascii="Times New Roman" w:eastAsia="Times New Roman" w:hAnsi="Times New Roman" w:cs="Times New Roman"/>
          <w:i/>
          <w:sz w:val="24"/>
          <w:szCs w:val="24"/>
        </w:rPr>
        <w:t>Between Two Revolutions</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1934</w:t>
      </w:r>
      <w:r>
        <w:rPr>
          <w:rFonts w:ascii="Times New Roman" w:eastAsia="Times New Roman" w:hAnsi="Times New Roman" w:cs="Times New Roman"/>
          <w:sz w:val="24"/>
          <w:szCs w:val="24"/>
        </w:rPr>
        <w:t>]</w:t>
      </w:r>
      <w:r w:rsidRPr="00550F4B">
        <w:rPr>
          <w:rFonts w:ascii="Times New Roman" w:eastAsia="Times New Roman" w:hAnsi="Times New Roman" w:cs="Times New Roman"/>
          <w:sz w:val="24"/>
          <w:szCs w:val="24"/>
        </w:rPr>
        <w:t xml:space="preserve"> </w:t>
      </w:r>
    </w:p>
    <w:p w14:paraId="06DA1870" w14:textId="77777777" w:rsidR="00E428BA" w:rsidRPr="00E428BA" w:rsidRDefault="00E428BA" w:rsidP="00550F4B">
      <w:pPr>
        <w:spacing w:after="0" w:line="240" w:lineRule="auto"/>
        <w:rPr>
          <w:rFonts w:ascii="Times New Roman" w:eastAsia="Times New Roman" w:hAnsi="Symbol" w:cs="Times New Roman"/>
          <w:sz w:val="24"/>
          <w:szCs w:val="24"/>
        </w:rPr>
      </w:pPr>
    </w:p>
    <w:p w14:paraId="10DA3FA0" w14:textId="77777777" w:rsidR="00D950A0" w:rsidRDefault="00D950A0" w:rsidP="00794284">
      <w:pPr>
        <w:pStyle w:val="NoSpacing"/>
        <w:spacing w:line="360" w:lineRule="auto"/>
        <w:jc w:val="right"/>
        <w:rPr>
          <w:rFonts w:ascii="Times New Roman" w:hAnsi="Times New Roman" w:cs="Times New Roman"/>
          <w:sz w:val="24"/>
          <w:szCs w:val="24"/>
        </w:rPr>
      </w:pPr>
    </w:p>
    <w:p w14:paraId="598C3E22" w14:textId="77777777" w:rsidR="006030DD" w:rsidRPr="00D769F8" w:rsidRDefault="006030DD" w:rsidP="00794284">
      <w:pPr>
        <w:pStyle w:val="NoSpacing"/>
        <w:spacing w:line="360" w:lineRule="auto"/>
        <w:jc w:val="right"/>
        <w:rPr>
          <w:rFonts w:ascii="Times New Roman" w:hAnsi="Times New Roman" w:cs="Times New Roman"/>
          <w:sz w:val="24"/>
          <w:szCs w:val="24"/>
        </w:rPr>
      </w:pPr>
    </w:p>
    <w:p w14:paraId="1FC79A45" w14:textId="77777777" w:rsidR="00D950A0" w:rsidRPr="00D769F8" w:rsidRDefault="00D950A0" w:rsidP="00794284">
      <w:pPr>
        <w:pStyle w:val="NoSpacing"/>
        <w:spacing w:line="360" w:lineRule="auto"/>
        <w:jc w:val="right"/>
        <w:rPr>
          <w:rFonts w:ascii="Times New Roman" w:hAnsi="Times New Roman" w:cs="Times New Roman"/>
          <w:sz w:val="24"/>
          <w:szCs w:val="24"/>
        </w:rPr>
      </w:pPr>
      <w:r w:rsidRPr="00D769F8">
        <w:rPr>
          <w:rFonts w:ascii="Times New Roman" w:hAnsi="Times New Roman" w:cs="Times New Roman"/>
          <w:sz w:val="24"/>
          <w:szCs w:val="24"/>
        </w:rPr>
        <w:t>Frederick H. White</w:t>
      </w:r>
    </w:p>
    <w:p w14:paraId="477604EF" w14:textId="77777777" w:rsidR="00D950A0" w:rsidRDefault="00D950A0" w:rsidP="00794284">
      <w:pPr>
        <w:pStyle w:val="NoSpacing"/>
        <w:spacing w:line="360" w:lineRule="auto"/>
        <w:jc w:val="right"/>
        <w:rPr>
          <w:rFonts w:ascii="Times New Roman" w:hAnsi="Times New Roman" w:cs="Times New Roman"/>
          <w:i/>
          <w:sz w:val="24"/>
          <w:szCs w:val="24"/>
        </w:rPr>
      </w:pPr>
      <w:r w:rsidRPr="00495A56">
        <w:rPr>
          <w:rFonts w:ascii="Times New Roman" w:hAnsi="Times New Roman" w:cs="Times New Roman"/>
          <w:i/>
          <w:sz w:val="24"/>
          <w:szCs w:val="24"/>
        </w:rPr>
        <w:t>Utah Valley University</w:t>
      </w:r>
    </w:p>
    <w:p w14:paraId="2A94881A" w14:textId="77777777" w:rsidR="00FA758F" w:rsidRDefault="00FA758F" w:rsidP="00794284">
      <w:pPr>
        <w:pStyle w:val="NoSpacing"/>
        <w:spacing w:line="360" w:lineRule="auto"/>
        <w:jc w:val="right"/>
        <w:rPr>
          <w:rFonts w:ascii="Times New Roman" w:hAnsi="Times New Roman" w:cs="Times New Roman"/>
          <w:i/>
          <w:sz w:val="24"/>
          <w:szCs w:val="24"/>
        </w:rPr>
      </w:pPr>
    </w:p>
    <w:p w14:paraId="1F360A11" w14:textId="0F8BF8D6"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Source URLs</w:t>
      </w:r>
    </w:p>
    <w:p w14:paraId="772CDFA0" w14:textId="4A922EFE"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1. Photo 1904. </w:t>
      </w:r>
      <w:hyperlink r:id="rId11" w:history="1">
        <w:r w:rsidRPr="005403AB">
          <w:rPr>
            <w:rStyle w:val="Hyperlink"/>
            <w:rFonts w:ascii="Times New Roman" w:hAnsi="Times New Roman" w:cs="Times New Roman"/>
            <w:sz w:val="24"/>
            <w:szCs w:val="24"/>
          </w:rPr>
          <w:t>http://images.google.ca/imgres?q=andrei+bely+1904&amp;hl=en&amp;biw=1024&amp;bih=691&amp;tbm=isch&amp;tbnid=upWOuJ0BWbTxmM:&amp;imgrefurl=http://www.photographersdirect.com/buyers/stockphoto.asp%3Fimageid%3D2545718&amp;docid=FMPGOAQvxc0SGM&amp;itg=1&amp;imgurl=http://img3.photographersdirect.com/img/262/wm/pd2545718.jpg&amp;w=371&amp;h=500&amp;ei=HTUkUK_-GOizigLewYHoAw&amp;zoom=1&amp;iact=hc&amp;vpx=328&amp;vpy=130&amp;dur=3011&amp;hovh=261&amp;hovw=193&amp;tx=115&amp;ty=134&amp;sig=118242156809064459849&amp;page=1&amp;tbnh=162&amp;tbnw=125&amp;start=0&amp;ndsp=18&amp;ved=1t:429,r:2,s:0,i:76</w:t>
        </w:r>
      </w:hyperlink>
    </w:p>
    <w:p w14:paraId="37679893" w14:textId="4A68464F"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2. Cover </w:t>
      </w:r>
      <w:r w:rsidR="00A40014" w:rsidRPr="00A40014">
        <w:rPr>
          <w:rFonts w:ascii="Times New Roman" w:hAnsi="Times New Roman" w:cs="Times New Roman"/>
          <w:i/>
          <w:sz w:val="24"/>
          <w:szCs w:val="24"/>
        </w:rPr>
        <w:t>Аshes</w:t>
      </w:r>
      <w:r w:rsidR="00A40014">
        <w:rPr>
          <w:rFonts w:ascii="Times New Roman" w:hAnsi="Times New Roman" w:cs="Times New Roman"/>
          <w:sz w:val="24"/>
          <w:szCs w:val="24"/>
        </w:rPr>
        <w:t xml:space="preserve"> </w:t>
      </w:r>
      <w:hyperlink r:id="rId12" w:history="1">
        <w:r w:rsidR="00A40014" w:rsidRPr="005403AB">
          <w:rPr>
            <w:rStyle w:val="Hyperlink"/>
            <w:rFonts w:ascii="Times New Roman" w:hAnsi="Times New Roman" w:cs="Times New Roman"/>
            <w:sz w:val="24"/>
            <w:szCs w:val="24"/>
          </w:rPr>
          <w:t>http://images.google.ca/imgres?q=андрей+белый+пепель&amp;hl=en&amp;biw=1024&amp;bih=691&amp;tbm=isch&amp;tbnid=AumudBsiEXunxM:&amp;imgrefurl=http://kvartira-belogo.guru.ru/bibliography/viewtext.php%3Fdirname%3Dpepel1909%26offset%3D0%26book_id%3D21&amp;docid=5CgJZI0hPaJczM&amp;imgurl=http://kvartira-belogo.guru.ru/bibliography/pepel1909/images/1.jpg&amp;w=758&amp;h=1024&amp;ei=mTUkUIPiBYmdiQLMtIGICw&amp;zoom=1&amp;iact=hc&amp;vpx=226&amp;vpy=166&amp;dur=686&amp;hovh=261&amp;hovw=193&amp;tx=115&amp;ty=122&amp;sig=118242156809064459849&amp;page=1&amp;tbnh=153&amp;tbnw=116&amp;start=0&amp;ndsp=17&amp;ved=1t:429,r:1,s:0,i:75</w:t>
        </w:r>
      </w:hyperlink>
    </w:p>
    <w:p w14:paraId="073BB930" w14:textId="11008A74" w:rsidR="00A40014" w:rsidRPr="00A40014" w:rsidRDefault="00A40014" w:rsidP="00FA758F">
      <w:pPr>
        <w:pStyle w:val="NoSpacing"/>
        <w:spacing w:line="360" w:lineRule="auto"/>
        <w:rPr>
          <w:rFonts w:ascii="Times New Roman" w:hAnsi="Times New Roman" w:cs="Times New Roman"/>
          <w:i/>
          <w:sz w:val="24"/>
          <w:szCs w:val="24"/>
        </w:rPr>
      </w:pPr>
      <w:r>
        <w:rPr>
          <w:rFonts w:ascii="Times New Roman" w:hAnsi="Times New Roman" w:cs="Times New Roman"/>
          <w:sz w:val="24"/>
          <w:szCs w:val="24"/>
        </w:rPr>
        <w:t xml:space="preserve">Figure 3. Cover </w:t>
      </w:r>
      <w:r>
        <w:rPr>
          <w:rFonts w:ascii="Times New Roman" w:hAnsi="Times New Roman" w:cs="Times New Roman"/>
          <w:i/>
          <w:sz w:val="24"/>
          <w:szCs w:val="24"/>
        </w:rPr>
        <w:t xml:space="preserve">Petersburg </w:t>
      </w:r>
      <w:r w:rsidRPr="00A40014">
        <w:rPr>
          <w:rFonts w:ascii="Times New Roman" w:hAnsi="Times New Roman" w:cs="Times New Roman"/>
          <w:i/>
          <w:sz w:val="24"/>
          <w:szCs w:val="24"/>
        </w:rPr>
        <w:t>http://images.google.ca/imgres?q=андрей+белый+петербург+1916&amp;num=10&amp;hl=en&amp;biw=1024&amp;bih=691&amp;tbm=isch&amp;tbnid=N5ixJntyC9_3EM:&amp;imgrefurl=http://www.livelib.ru/book/1000495482&amp;docid=7t0Id3LLj-YahM&amp;itg=1&amp;imgurl=http://j.livelib.ru/boocover/1000495482/l/9971/Andrej_Belyj__Peterburg.jpg&amp;w=200&amp;h=305&amp;ei=AzYkUPugCMSSiAK8zYCYAw&amp;zoom=1&amp;iact=hc&amp;vpx=429&amp;vpy=156&amp;dur=600&amp;hovh=243&amp;hovw=159&amp;tx=69&amp;ty=126&amp;sig=118242156809064459849&amp;page=1&amp;tbnh=181&amp;tbnw=119&amp;start=0&amp;ndsp=16&amp;ved=1t:429,r:2,s:0,i:79</w:t>
      </w:r>
    </w:p>
    <w:p w14:paraId="4EA4C257" w14:textId="3EC92375" w:rsidR="00FA758F" w:rsidRDefault="00FA758F"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4. Portrait by Leon Bakst </w:t>
      </w:r>
      <w:hyperlink r:id="rId13" w:history="1">
        <w:r w:rsidR="00A40014" w:rsidRPr="005403AB">
          <w:rPr>
            <w:rStyle w:val="Hyperlink"/>
            <w:rFonts w:ascii="Times New Roman" w:hAnsi="Times New Roman" w:cs="Times New Roman"/>
            <w:sz w:val="24"/>
            <w:szCs w:val="24"/>
          </w:rPr>
          <w:t>http://en.wikipedia.org/wiki/Andrei_Bely</w:t>
        </w:r>
      </w:hyperlink>
    </w:p>
    <w:p w14:paraId="5CCC4B8C" w14:textId="52DA39EF" w:rsidR="00A40014" w:rsidRPr="00FA758F" w:rsidRDefault="00A40014" w:rsidP="00FA758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Figure 5. Photo 1913 </w:t>
      </w:r>
      <w:r w:rsidRPr="00A40014">
        <w:rPr>
          <w:rFonts w:ascii="Times New Roman" w:hAnsi="Times New Roman" w:cs="Times New Roman"/>
          <w:sz w:val="24"/>
          <w:szCs w:val="24"/>
        </w:rPr>
        <w:t>http://images.google.ca/imgres?q=андрей+белый+1913&amp;hl=en&amp;biw=1024&amp;bih=691&amp;tbm=isch&amp;tbnid=UygBBK9WqWVVHM:&amp;imgrefurl=http://belousenko.com/wr_Beliy.htm&amp;docid=7_19tsX5wVKX4M&amp;imgurl=http://belousenko.com/books/Beliy/bugaev.jpg&amp;w=200&amp;h=255&amp;ei=</w:t>
      </w:r>
      <w:r w:rsidRPr="00A40014">
        <w:rPr>
          <w:rFonts w:ascii="Times New Roman" w:hAnsi="Times New Roman" w:cs="Times New Roman"/>
          <w:sz w:val="24"/>
          <w:szCs w:val="24"/>
        </w:rPr>
        <w:lastRenderedPageBreak/>
        <w:t>YzYkULLqGsjpigK_mYHQCg&amp;zoom=1&amp;iact=hc&amp;vpx=836&amp;vpy=376&amp;dur=2249&amp;hovh=204&amp;hovw=160&amp;tx=93&amp;ty=163&amp;sig=118242156809064459849&amp;page=3&amp;tbnh=145&amp;tbnw=126&amp;start=38&amp;ndsp=21&amp;ved=1t:429,r:10,s:38,i:225</w:t>
      </w:r>
    </w:p>
    <w:sectPr w:rsidR="00A40014" w:rsidRPr="00FA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B43CB"/>
    <w:multiLevelType w:val="multilevel"/>
    <w:tmpl w:val="209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45C19"/>
    <w:multiLevelType w:val="hybridMultilevel"/>
    <w:tmpl w:val="94AAA0BE"/>
    <w:lvl w:ilvl="0" w:tplc="8FF4097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78"/>
    <w:rsid w:val="00030990"/>
    <w:rsid w:val="00061195"/>
    <w:rsid w:val="00073FCF"/>
    <w:rsid w:val="000823A7"/>
    <w:rsid w:val="000A1C4F"/>
    <w:rsid w:val="000A423F"/>
    <w:rsid w:val="000B2997"/>
    <w:rsid w:val="000C08D0"/>
    <w:rsid w:val="000D3A4B"/>
    <w:rsid w:val="000E6BA4"/>
    <w:rsid w:val="000F3D2D"/>
    <w:rsid w:val="00106B5A"/>
    <w:rsid w:val="00115A6B"/>
    <w:rsid w:val="0012124A"/>
    <w:rsid w:val="00124BD8"/>
    <w:rsid w:val="00125D6C"/>
    <w:rsid w:val="00137881"/>
    <w:rsid w:val="001406E0"/>
    <w:rsid w:val="0015552A"/>
    <w:rsid w:val="00180B08"/>
    <w:rsid w:val="001A1F6D"/>
    <w:rsid w:val="001C6CFF"/>
    <w:rsid w:val="001C6FE4"/>
    <w:rsid w:val="001D26B9"/>
    <w:rsid w:val="001F34B6"/>
    <w:rsid w:val="001F60F1"/>
    <w:rsid w:val="002059EE"/>
    <w:rsid w:val="00211047"/>
    <w:rsid w:val="0023397D"/>
    <w:rsid w:val="00265758"/>
    <w:rsid w:val="00267FF8"/>
    <w:rsid w:val="00282CCA"/>
    <w:rsid w:val="00294CC4"/>
    <w:rsid w:val="002974E9"/>
    <w:rsid w:val="002A29A1"/>
    <w:rsid w:val="002B347B"/>
    <w:rsid w:val="002E60B1"/>
    <w:rsid w:val="002F6803"/>
    <w:rsid w:val="00372B26"/>
    <w:rsid w:val="003976B1"/>
    <w:rsid w:val="003D1ECB"/>
    <w:rsid w:val="003D2D9A"/>
    <w:rsid w:val="003D598C"/>
    <w:rsid w:val="003F1272"/>
    <w:rsid w:val="004047E7"/>
    <w:rsid w:val="00416F7D"/>
    <w:rsid w:val="004514BA"/>
    <w:rsid w:val="00455BFC"/>
    <w:rsid w:val="0047662E"/>
    <w:rsid w:val="00477A74"/>
    <w:rsid w:val="0048000C"/>
    <w:rsid w:val="00485DBD"/>
    <w:rsid w:val="00495A56"/>
    <w:rsid w:val="00496107"/>
    <w:rsid w:val="004A3AE6"/>
    <w:rsid w:val="004B3990"/>
    <w:rsid w:val="004C05F2"/>
    <w:rsid w:val="004D00C2"/>
    <w:rsid w:val="004F5AA2"/>
    <w:rsid w:val="004F6305"/>
    <w:rsid w:val="005044F4"/>
    <w:rsid w:val="00536F98"/>
    <w:rsid w:val="00541746"/>
    <w:rsid w:val="00544C59"/>
    <w:rsid w:val="00550F4B"/>
    <w:rsid w:val="00562367"/>
    <w:rsid w:val="005802E8"/>
    <w:rsid w:val="00585D3D"/>
    <w:rsid w:val="00593C32"/>
    <w:rsid w:val="00596427"/>
    <w:rsid w:val="005B1A76"/>
    <w:rsid w:val="005C45B3"/>
    <w:rsid w:val="005D1BA4"/>
    <w:rsid w:val="005D2CE7"/>
    <w:rsid w:val="006030DD"/>
    <w:rsid w:val="00606F02"/>
    <w:rsid w:val="00610597"/>
    <w:rsid w:val="0061330D"/>
    <w:rsid w:val="006263C1"/>
    <w:rsid w:val="0064101D"/>
    <w:rsid w:val="006500CB"/>
    <w:rsid w:val="00660F81"/>
    <w:rsid w:val="00676B46"/>
    <w:rsid w:val="006A10E4"/>
    <w:rsid w:val="006A170C"/>
    <w:rsid w:val="006A4E7E"/>
    <w:rsid w:val="006A4F26"/>
    <w:rsid w:val="006C1C01"/>
    <w:rsid w:val="00772180"/>
    <w:rsid w:val="007859A0"/>
    <w:rsid w:val="00790740"/>
    <w:rsid w:val="00794284"/>
    <w:rsid w:val="007A5EFC"/>
    <w:rsid w:val="007B3856"/>
    <w:rsid w:val="007D3810"/>
    <w:rsid w:val="007E7D60"/>
    <w:rsid w:val="00801574"/>
    <w:rsid w:val="00804AE9"/>
    <w:rsid w:val="00822505"/>
    <w:rsid w:val="00831601"/>
    <w:rsid w:val="00836963"/>
    <w:rsid w:val="008400BF"/>
    <w:rsid w:val="0084535D"/>
    <w:rsid w:val="00867E27"/>
    <w:rsid w:val="00881EB5"/>
    <w:rsid w:val="00885734"/>
    <w:rsid w:val="0088750A"/>
    <w:rsid w:val="00894A2E"/>
    <w:rsid w:val="008A6BF6"/>
    <w:rsid w:val="008B5A94"/>
    <w:rsid w:val="008D505B"/>
    <w:rsid w:val="008E3454"/>
    <w:rsid w:val="008E5E91"/>
    <w:rsid w:val="008F22A5"/>
    <w:rsid w:val="009000BB"/>
    <w:rsid w:val="009043A3"/>
    <w:rsid w:val="00917BFF"/>
    <w:rsid w:val="009379E5"/>
    <w:rsid w:val="00940722"/>
    <w:rsid w:val="009743AB"/>
    <w:rsid w:val="009C0484"/>
    <w:rsid w:val="009D0F34"/>
    <w:rsid w:val="00A02465"/>
    <w:rsid w:val="00A21964"/>
    <w:rsid w:val="00A2473B"/>
    <w:rsid w:val="00A30021"/>
    <w:rsid w:val="00A34E70"/>
    <w:rsid w:val="00A40014"/>
    <w:rsid w:val="00A45AB2"/>
    <w:rsid w:val="00A71F0C"/>
    <w:rsid w:val="00A74C76"/>
    <w:rsid w:val="00A8262B"/>
    <w:rsid w:val="00A84BBD"/>
    <w:rsid w:val="00A84F57"/>
    <w:rsid w:val="00A95257"/>
    <w:rsid w:val="00A9549B"/>
    <w:rsid w:val="00A969AA"/>
    <w:rsid w:val="00AA3EDA"/>
    <w:rsid w:val="00AA6288"/>
    <w:rsid w:val="00AB6169"/>
    <w:rsid w:val="00AB6FAC"/>
    <w:rsid w:val="00AF3176"/>
    <w:rsid w:val="00AF4175"/>
    <w:rsid w:val="00B01146"/>
    <w:rsid w:val="00B0418B"/>
    <w:rsid w:val="00B1110D"/>
    <w:rsid w:val="00B13E07"/>
    <w:rsid w:val="00B23AD9"/>
    <w:rsid w:val="00B26CB9"/>
    <w:rsid w:val="00B41347"/>
    <w:rsid w:val="00B54DFB"/>
    <w:rsid w:val="00B62A43"/>
    <w:rsid w:val="00B65B78"/>
    <w:rsid w:val="00B83420"/>
    <w:rsid w:val="00B853C2"/>
    <w:rsid w:val="00B92FC3"/>
    <w:rsid w:val="00BD0E6A"/>
    <w:rsid w:val="00BF3487"/>
    <w:rsid w:val="00BF5266"/>
    <w:rsid w:val="00C170E2"/>
    <w:rsid w:val="00C23CDD"/>
    <w:rsid w:val="00C274E5"/>
    <w:rsid w:val="00C3631F"/>
    <w:rsid w:val="00C473F0"/>
    <w:rsid w:val="00C50F82"/>
    <w:rsid w:val="00C54016"/>
    <w:rsid w:val="00C7020B"/>
    <w:rsid w:val="00C90FFC"/>
    <w:rsid w:val="00C9263B"/>
    <w:rsid w:val="00C96E15"/>
    <w:rsid w:val="00CE617D"/>
    <w:rsid w:val="00CF1930"/>
    <w:rsid w:val="00D14606"/>
    <w:rsid w:val="00D370FC"/>
    <w:rsid w:val="00D4486A"/>
    <w:rsid w:val="00D735B0"/>
    <w:rsid w:val="00D769F8"/>
    <w:rsid w:val="00D81343"/>
    <w:rsid w:val="00D8535E"/>
    <w:rsid w:val="00D950A0"/>
    <w:rsid w:val="00D96047"/>
    <w:rsid w:val="00DC18FF"/>
    <w:rsid w:val="00DC5A2A"/>
    <w:rsid w:val="00DC6FBF"/>
    <w:rsid w:val="00E209EE"/>
    <w:rsid w:val="00E3164F"/>
    <w:rsid w:val="00E335A9"/>
    <w:rsid w:val="00E34CB2"/>
    <w:rsid w:val="00E34F20"/>
    <w:rsid w:val="00E428BA"/>
    <w:rsid w:val="00E43C7D"/>
    <w:rsid w:val="00E749E5"/>
    <w:rsid w:val="00E813B3"/>
    <w:rsid w:val="00E95FEB"/>
    <w:rsid w:val="00EA2A64"/>
    <w:rsid w:val="00EA7219"/>
    <w:rsid w:val="00ED0A2C"/>
    <w:rsid w:val="00ED62CD"/>
    <w:rsid w:val="00EE0B07"/>
    <w:rsid w:val="00EE4410"/>
    <w:rsid w:val="00F00C02"/>
    <w:rsid w:val="00F00EC5"/>
    <w:rsid w:val="00F0436C"/>
    <w:rsid w:val="00F10293"/>
    <w:rsid w:val="00F10ECA"/>
    <w:rsid w:val="00F16AB1"/>
    <w:rsid w:val="00F33679"/>
    <w:rsid w:val="00F43E52"/>
    <w:rsid w:val="00F5152E"/>
    <w:rsid w:val="00F57857"/>
    <w:rsid w:val="00F720F7"/>
    <w:rsid w:val="00F8479D"/>
    <w:rsid w:val="00FA758F"/>
    <w:rsid w:val="00FB4A1F"/>
    <w:rsid w:val="00FB5D1E"/>
    <w:rsid w:val="00FD4A33"/>
    <w:rsid w:val="00FF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0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B78"/>
    <w:pPr>
      <w:spacing w:after="0" w:line="240" w:lineRule="auto"/>
    </w:pPr>
  </w:style>
  <w:style w:type="paragraph" w:styleId="NormalWeb">
    <w:name w:val="Normal (Web)"/>
    <w:basedOn w:val="Normal"/>
    <w:uiPriority w:val="99"/>
    <w:semiHidden/>
    <w:unhideWhenUsed/>
    <w:rsid w:val="00B41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347"/>
    <w:rPr>
      <w:color w:val="0000FF"/>
      <w:u w:val="single"/>
    </w:rPr>
  </w:style>
  <w:style w:type="table" w:styleId="TableGrid">
    <w:name w:val="Table Grid"/>
    <w:basedOn w:val="TableNormal"/>
    <w:uiPriority w:val="59"/>
    <w:rsid w:val="00B85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C2"/>
    <w:rPr>
      <w:rFonts w:ascii="Tahoma" w:hAnsi="Tahoma" w:cs="Tahoma"/>
      <w:sz w:val="16"/>
      <w:szCs w:val="16"/>
    </w:rPr>
  </w:style>
  <w:style w:type="character" w:customStyle="1" w:styleId="addmd">
    <w:name w:val="addmd"/>
    <w:basedOn w:val="DefaultParagraphFont"/>
    <w:rsid w:val="00E43C7D"/>
  </w:style>
  <w:style w:type="character" w:styleId="Strong">
    <w:name w:val="Strong"/>
    <w:basedOn w:val="DefaultParagraphFont"/>
    <w:uiPriority w:val="22"/>
    <w:qFormat/>
    <w:rsid w:val="003F127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B78"/>
    <w:pPr>
      <w:spacing w:after="0" w:line="240" w:lineRule="auto"/>
    </w:pPr>
  </w:style>
  <w:style w:type="paragraph" w:styleId="NormalWeb">
    <w:name w:val="Normal (Web)"/>
    <w:basedOn w:val="Normal"/>
    <w:uiPriority w:val="99"/>
    <w:semiHidden/>
    <w:unhideWhenUsed/>
    <w:rsid w:val="00B41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347"/>
    <w:rPr>
      <w:color w:val="0000FF"/>
      <w:u w:val="single"/>
    </w:rPr>
  </w:style>
  <w:style w:type="table" w:styleId="TableGrid">
    <w:name w:val="Table Grid"/>
    <w:basedOn w:val="TableNormal"/>
    <w:uiPriority w:val="59"/>
    <w:rsid w:val="00B853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C2"/>
    <w:rPr>
      <w:rFonts w:ascii="Tahoma" w:hAnsi="Tahoma" w:cs="Tahoma"/>
      <w:sz w:val="16"/>
      <w:szCs w:val="16"/>
    </w:rPr>
  </w:style>
  <w:style w:type="character" w:customStyle="1" w:styleId="addmd">
    <w:name w:val="addmd"/>
    <w:basedOn w:val="DefaultParagraphFont"/>
    <w:rsid w:val="00E43C7D"/>
  </w:style>
  <w:style w:type="character" w:styleId="Strong">
    <w:name w:val="Strong"/>
    <w:basedOn w:val="DefaultParagraphFont"/>
    <w:uiPriority w:val="22"/>
    <w:qFormat/>
    <w:rsid w:val="003F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5895">
      <w:bodyDiv w:val="1"/>
      <w:marLeft w:val="0"/>
      <w:marRight w:val="0"/>
      <w:marTop w:val="0"/>
      <w:marBottom w:val="0"/>
      <w:divBdr>
        <w:top w:val="none" w:sz="0" w:space="0" w:color="auto"/>
        <w:left w:val="none" w:sz="0" w:space="0" w:color="auto"/>
        <w:bottom w:val="none" w:sz="0" w:space="0" w:color="auto"/>
        <w:right w:val="none" w:sz="0" w:space="0" w:color="auto"/>
      </w:divBdr>
    </w:div>
    <w:div w:id="573316299">
      <w:bodyDiv w:val="1"/>
      <w:marLeft w:val="0"/>
      <w:marRight w:val="0"/>
      <w:marTop w:val="0"/>
      <w:marBottom w:val="0"/>
      <w:divBdr>
        <w:top w:val="none" w:sz="0" w:space="0" w:color="auto"/>
        <w:left w:val="none" w:sz="0" w:space="0" w:color="auto"/>
        <w:bottom w:val="none" w:sz="0" w:space="0" w:color="auto"/>
        <w:right w:val="none" w:sz="0" w:space="0" w:color="auto"/>
      </w:divBdr>
    </w:div>
    <w:div w:id="843133528">
      <w:bodyDiv w:val="1"/>
      <w:marLeft w:val="0"/>
      <w:marRight w:val="0"/>
      <w:marTop w:val="0"/>
      <w:marBottom w:val="0"/>
      <w:divBdr>
        <w:top w:val="none" w:sz="0" w:space="0" w:color="auto"/>
        <w:left w:val="none" w:sz="0" w:space="0" w:color="auto"/>
        <w:bottom w:val="none" w:sz="0" w:space="0" w:color="auto"/>
        <w:right w:val="none" w:sz="0" w:space="0" w:color="auto"/>
      </w:divBdr>
    </w:div>
    <w:div w:id="19367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google.ca/imgres?q=andrei+bely+1904&amp;hl=en&amp;biw=1024&amp;bih=691&amp;tbm=isch&amp;tbnid=upWOuJ0BWbTxmM:&amp;imgrefurl=http://www.photographersdirect.com/buyers/stockphoto.asp%3Fimageid%3D2545718&amp;docid=FMPGOAQvxc0SGM&amp;itg=1&amp;imgurl=http://img3.photographersdirect.com/img/262/wm/pd2545718.jpg&amp;w=371&amp;h=500&amp;ei=HTUkUK_-GOizigLewYHoAw&amp;zoom=1&amp;iact=hc&amp;vpx=328&amp;vpy=130&amp;dur=3011&amp;hovh=261&amp;hovw=193&amp;tx=115&amp;ty=134&amp;sig=118242156809064459849&amp;page=1&amp;tbnh=162&amp;tbnw=125&amp;start=0&amp;ndsp=18&amp;ved=1t:429,r:2,s:0,i:76" TargetMode="External"/><Relationship Id="rId12" Type="http://schemas.openxmlformats.org/officeDocument/2006/relationships/hyperlink" Target="http://images.google.ca/imgres?q=&#1072;&#1085;&#1076;&#1088;&#1077;&#1081;+&#1073;&#1077;&#1083;&#1099;&#1081;+&#1087;&#1077;&#1087;&#1077;&#1083;&#1100;&amp;hl=en&amp;biw=1024&amp;bih=691&amp;tbm=isch&amp;tbnid=AumudBsiEXunxM:&amp;imgrefurl=http://kvartira-belogo.guru.ru/bibliography/viewtext.php%3Fdirname%3Dpepel1909%26offset%3D0%26book_id%3D21&amp;docid=5CgJZI0hPaJczM&amp;imgurl=http://kvartira-belogo.guru.ru/bibliography/pepel1909/images/1.jpg&amp;w=758&amp;h=1024&amp;ei=mTUkUIPiBYmdiQLMtIGICw&amp;zoom=1&amp;iact=hc&amp;vpx=226&amp;vpy=166&amp;dur=686&amp;hovh=261&amp;hovw=193&amp;tx=115&amp;ty=122&amp;sig=118242156809064459849&amp;page=1&amp;tbnh=153&amp;tbnw=116&amp;start=0&amp;ndsp=17&amp;ved=1t:429,r:1,s:0,i:75" TargetMode="External"/><Relationship Id="rId13" Type="http://schemas.openxmlformats.org/officeDocument/2006/relationships/hyperlink" Target="http://en.wikipedia.org/wiki/Andrei_Bel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2732</Words>
  <Characters>15578</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10589755</dc:creator>
  <cp:lastModifiedBy>Megan Swift</cp:lastModifiedBy>
  <cp:revision>3</cp:revision>
  <dcterms:created xsi:type="dcterms:W3CDTF">2012-08-09T22:15:00Z</dcterms:created>
  <dcterms:modified xsi:type="dcterms:W3CDTF">2012-08-15T18:35:00Z</dcterms:modified>
</cp:coreProperties>
</file>