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B0C8D" w14:textId="77777777" w:rsidR="00055666" w:rsidRPr="009C6CA7" w:rsidRDefault="00055666" w:rsidP="008F58A0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Times New Roman" w:hAnsi="Times New Roman"/>
          <w:b/>
          <w:color w:val="000000"/>
          <w:sz w:val="24"/>
          <w:szCs w:val="24"/>
        </w:rPr>
      </w:pPr>
      <w:r w:rsidRPr="009C6CA7">
        <w:rPr>
          <w:rFonts w:ascii="Times New Roman" w:hAnsi="Times New Roman"/>
          <w:b/>
          <w:color w:val="000000"/>
          <w:sz w:val="24"/>
          <w:szCs w:val="24"/>
        </w:rPr>
        <w:t xml:space="preserve">BERBEROVA, </w:t>
      </w:r>
      <w:r w:rsidR="007D626E" w:rsidRPr="009C6CA7">
        <w:rPr>
          <w:rFonts w:ascii="Times New Roman" w:hAnsi="Times New Roman"/>
          <w:b/>
          <w:color w:val="000000"/>
          <w:sz w:val="24"/>
          <w:szCs w:val="24"/>
        </w:rPr>
        <w:t xml:space="preserve">Nina </w:t>
      </w:r>
      <w:proofErr w:type="spellStart"/>
      <w:r w:rsidR="003B177F" w:rsidRPr="009C6CA7">
        <w:rPr>
          <w:rFonts w:ascii="Times New Roman" w:hAnsi="Times New Roman"/>
          <w:b/>
          <w:color w:val="000000"/>
          <w:sz w:val="24"/>
          <w:szCs w:val="24"/>
        </w:rPr>
        <w:t>Nikolaevna</w:t>
      </w:r>
      <w:proofErr w:type="spellEnd"/>
      <w:r w:rsidR="003B177F" w:rsidRPr="009C6CA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9C6CA7">
        <w:rPr>
          <w:rFonts w:ascii="Times New Roman" w:hAnsi="Times New Roman"/>
          <w:b/>
          <w:color w:val="000000"/>
          <w:sz w:val="24"/>
          <w:szCs w:val="24"/>
        </w:rPr>
        <w:t>(БЕРБЕРОВА, НИНА НИКОЛАЕВНА) (1901-</w:t>
      </w:r>
      <w:r w:rsidR="003B177F" w:rsidRPr="009C6CA7">
        <w:rPr>
          <w:rFonts w:ascii="Times New Roman" w:hAnsi="Times New Roman"/>
          <w:b/>
          <w:color w:val="000000"/>
          <w:sz w:val="24"/>
          <w:szCs w:val="24"/>
        </w:rPr>
        <w:t>1993</w:t>
      </w:r>
      <w:r w:rsidRPr="009C6CA7">
        <w:rPr>
          <w:rFonts w:ascii="Times New Roman" w:hAnsi="Times New Roman"/>
          <w:b/>
          <w:color w:val="000000"/>
          <w:sz w:val="24"/>
          <w:szCs w:val="24"/>
        </w:rPr>
        <w:t>)</w:t>
      </w:r>
      <w:r w:rsidR="003B177F" w:rsidRPr="009C6CA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1B069978" w14:textId="0FEF97DC" w:rsidR="00D02542" w:rsidRPr="004F5056" w:rsidRDefault="005514E6" w:rsidP="004F5056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Times New Roman" w:hAnsi="Times New Roman"/>
          <w:color w:val="000000"/>
          <w:sz w:val="24"/>
          <w:szCs w:val="24"/>
        </w:rPr>
      </w:pPr>
      <w:r w:rsidRPr="009C6CA7">
        <w:rPr>
          <w:rFonts w:ascii="Times New Roman" w:hAnsi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264D6" wp14:editId="047750F9">
                <wp:simplePos x="0" y="0"/>
                <wp:positionH relativeFrom="column">
                  <wp:posOffset>0</wp:posOffset>
                </wp:positionH>
                <wp:positionV relativeFrom="paragraph">
                  <wp:posOffset>2114550</wp:posOffset>
                </wp:positionV>
                <wp:extent cx="12573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B8C68" w14:textId="77777777" w:rsidR="00B93003" w:rsidRPr="005819A7" w:rsidRDefault="00B9300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819A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proofErr w:type="spellStart"/>
                            <w:r w:rsidRPr="005819A7">
                              <w:rPr>
                                <w:i/>
                                <w:sz w:val="20"/>
                                <w:szCs w:val="20"/>
                              </w:rPr>
                              <w:t>Khodasevich</w:t>
                            </w:r>
                            <w:proofErr w:type="spellEnd"/>
                            <w:r w:rsidRPr="005819A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in Sorrento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19A7">
                              <w:rPr>
                                <w:i/>
                                <w:sz w:val="20"/>
                                <w:szCs w:val="20"/>
                              </w:rPr>
                              <w:t>1925.</w:t>
                            </w:r>
                            <w:proofErr w:type="gramEnd"/>
                            <w:r w:rsidRPr="005819A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6.5pt;width:99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" filled="f" stroked="f">
                <v:textbox>
                  <w:txbxContent>
                    <w:p w14:paraId="09EB8C68" w14:textId="77777777" w:rsidR="00AF350D" w:rsidRPr="005819A7" w:rsidRDefault="00AF350D">
                      <w:pPr>
                        <w:rPr>
                          <w:i/>
                          <w:sz w:val="20"/>
                          <w:szCs w:val="20"/>
                        </w:rPr>
                      </w:pPr>
                      <w:proofErr w:type="gramStart"/>
                      <w:r w:rsidRPr="005819A7">
                        <w:rPr>
                          <w:i/>
                          <w:sz w:val="20"/>
                          <w:szCs w:val="20"/>
                        </w:rPr>
                        <w:t xml:space="preserve">With </w:t>
                      </w:r>
                      <w:proofErr w:type="spellStart"/>
                      <w:r w:rsidRPr="005819A7">
                        <w:rPr>
                          <w:i/>
                          <w:sz w:val="20"/>
                          <w:szCs w:val="20"/>
                        </w:rPr>
                        <w:t>Khodasevich</w:t>
                      </w:r>
                      <w:proofErr w:type="spellEnd"/>
                      <w:r w:rsidRPr="005819A7">
                        <w:rPr>
                          <w:i/>
                          <w:sz w:val="20"/>
                          <w:szCs w:val="20"/>
                        </w:rPr>
                        <w:t xml:space="preserve"> in Sorrento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Pr="005819A7">
                        <w:rPr>
                          <w:i/>
                          <w:sz w:val="20"/>
                          <w:szCs w:val="20"/>
                        </w:rPr>
                        <w:t>1925.</w:t>
                      </w:r>
                      <w:proofErr w:type="gramEnd"/>
                      <w:r w:rsidRPr="005819A7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350D" w:rsidRPr="009C6CA7">
        <w:rPr>
          <w:rFonts w:ascii="Times New Roman" w:hAnsi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95D0079" wp14:editId="514390CC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1306195" cy="2032000"/>
            <wp:effectExtent l="0" t="0" r="0" b="0"/>
            <wp:wrapTight wrapText="bothSides">
              <wp:wrapPolygon edited="0">
                <wp:start x="0" y="0"/>
                <wp:lineTo x="0" y="21330"/>
                <wp:lineTo x="21001" y="21330"/>
                <wp:lineTo x="210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55666" w:rsidRPr="009C6CA7">
        <w:rPr>
          <w:rFonts w:ascii="Times New Roman" w:hAnsi="Times New Roman"/>
          <w:color w:val="000000"/>
          <w:sz w:val="24"/>
          <w:szCs w:val="24"/>
        </w:rPr>
        <w:t>P</w:t>
      </w:r>
      <w:r w:rsidR="003B177F" w:rsidRPr="009C6CA7">
        <w:rPr>
          <w:rFonts w:ascii="Times New Roman" w:hAnsi="Times New Roman"/>
          <w:color w:val="000000"/>
          <w:sz w:val="24"/>
          <w:szCs w:val="24"/>
        </w:rPr>
        <w:t>rominent</w:t>
      </w:r>
      <w:r w:rsidR="007D626E" w:rsidRPr="009C6CA7">
        <w:rPr>
          <w:rFonts w:ascii="Times New Roman" w:hAnsi="Times New Roman"/>
          <w:color w:val="000000"/>
          <w:sz w:val="24"/>
          <w:szCs w:val="24"/>
        </w:rPr>
        <w:t xml:space="preserve"> Russian</w:t>
      </w:r>
      <w:r w:rsidR="003B177F" w:rsidRPr="009C6CA7">
        <w:rPr>
          <w:rFonts w:ascii="Times New Roman" w:hAnsi="Times New Roman"/>
          <w:color w:val="000000"/>
          <w:sz w:val="24"/>
          <w:szCs w:val="24"/>
        </w:rPr>
        <w:t xml:space="preserve"> émigré writer</w:t>
      </w:r>
      <w:r w:rsidR="004C3422" w:rsidRPr="009C6CA7">
        <w:rPr>
          <w:rFonts w:ascii="Times New Roman" w:hAnsi="Times New Roman"/>
          <w:color w:val="000000"/>
          <w:sz w:val="24"/>
          <w:szCs w:val="24"/>
        </w:rPr>
        <w:t xml:space="preserve">, journal editor, </w:t>
      </w:r>
      <w:r w:rsidR="0005036F" w:rsidRPr="009C6CA7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="00055666" w:rsidRPr="009C6CA7">
        <w:rPr>
          <w:rFonts w:ascii="Times New Roman" w:hAnsi="Times New Roman"/>
          <w:color w:val="000000"/>
          <w:sz w:val="24"/>
          <w:szCs w:val="24"/>
        </w:rPr>
        <w:t>memoirist.</w:t>
      </w:r>
      <w:proofErr w:type="gramEnd"/>
      <w:r w:rsidR="003B177F" w:rsidRPr="009C6CA7">
        <w:rPr>
          <w:rFonts w:ascii="Times New Roman" w:hAnsi="Times New Roman"/>
          <w:color w:val="000000"/>
          <w:sz w:val="24"/>
          <w:szCs w:val="24"/>
        </w:rPr>
        <w:t xml:space="preserve"> Born to an Armenian father and Russian mother in St. Petersburg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>;</w:t>
      </w:r>
      <w:r w:rsidR="00D02542" w:rsidRPr="009C6CA7">
        <w:rPr>
          <w:rFonts w:ascii="Times New Roman" w:hAnsi="Times New Roman"/>
          <w:color w:val="000000"/>
          <w:sz w:val="24"/>
          <w:szCs w:val="24"/>
        </w:rPr>
        <w:t xml:space="preserve"> died in Philadelphia. L</w:t>
      </w:r>
      <w:r w:rsidR="003B177F" w:rsidRPr="009C6CA7">
        <w:rPr>
          <w:rFonts w:ascii="Times New Roman" w:hAnsi="Times New Roman"/>
          <w:color w:val="000000"/>
          <w:sz w:val="24"/>
          <w:szCs w:val="24"/>
        </w:rPr>
        <w:t xml:space="preserve">eft </w:t>
      </w:r>
      <w:r w:rsidR="00480459" w:rsidRPr="009C6CA7">
        <w:rPr>
          <w:rFonts w:ascii="Times New Roman" w:hAnsi="Times New Roman"/>
          <w:color w:val="000000"/>
          <w:sz w:val="24"/>
          <w:szCs w:val="24"/>
        </w:rPr>
        <w:t>Russia in 1922 with her then-</w:t>
      </w:r>
      <w:r w:rsidR="007D626E" w:rsidRPr="009C6CA7">
        <w:rPr>
          <w:rFonts w:ascii="Times New Roman" w:hAnsi="Times New Roman"/>
          <w:color w:val="000000"/>
          <w:sz w:val="24"/>
          <w:szCs w:val="24"/>
        </w:rPr>
        <w:t>lover</w:t>
      </w:r>
      <w:r w:rsidR="003B177F" w:rsidRPr="009C6CA7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3B177F" w:rsidRPr="009C6CA7">
        <w:rPr>
          <w:rFonts w:ascii="Times New Roman" w:hAnsi="Times New Roman"/>
          <w:color w:val="000000"/>
          <w:sz w:val="24"/>
          <w:szCs w:val="24"/>
        </w:rPr>
        <w:t>Vladislav</w:t>
      </w:r>
      <w:proofErr w:type="spellEnd"/>
      <w:r w:rsidR="003B177F" w:rsidRPr="009C6CA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3B177F" w:rsidRPr="009C6CA7">
        <w:rPr>
          <w:rFonts w:ascii="Times New Roman" w:hAnsi="Times New Roman"/>
          <w:color w:val="000000"/>
          <w:sz w:val="24"/>
          <w:szCs w:val="24"/>
        </w:rPr>
        <w:t>Khodasevich</w:t>
      </w:r>
      <w:proofErr w:type="spellEnd"/>
      <w:r w:rsidR="003B177F" w:rsidRPr="009C6CA7">
        <w:rPr>
          <w:rFonts w:ascii="Times New Roman" w:hAnsi="Times New Roman"/>
          <w:color w:val="000000"/>
          <w:sz w:val="24"/>
          <w:szCs w:val="24"/>
        </w:rPr>
        <w:t xml:space="preserve">. The couple lived in various European cities during the 1920s as 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>part of Maxim Gorky’s household, before settling</w:t>
      </w:r>
      <w:r w:rsidR="003B177F" w:rsidRPr="009C6CA7">
        <w:rPr>
          <w:rFonts w:ascii="Times New Roman" w:hAnsi="Times New Roman"/>
          <w:color w:val="000000"/>
          <w:sz w:val="24"/>
          <w:szCs w:val="24"/>
        </w:rPr>
        <w:t xml:space="preserve"> in Paris 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 xml:space="preserve">in </w:t>
      </w:r>
      <w:r w:rsidR="003B177F" w:rsidRPr="009C6CA7">
        <w:rPr>
          <w:rFonts w:ascii="Times New Roman" w:hAnsi="Times New Roman"/>
          <w:color w:val="000000"/>
          <w:sz w:val="24"/>
          <w:szCs w:val="24"/>
        </w:rPr>
        <w:t>1925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="00C97F78" w:rsidRPr="009C6CA7">
        <w:rPr>
          <w:rFonts w:ascii="Times New Roman" w:hAnsi="Times New Roman"/>
          <w:color w:val="000000"/>
          <w:sz w:val="24"/>
          <w:szCs w:val="24"/>
        </w:rPr>
        <w:t>Berbero</w:t>
      </w:r>
      <w:r w:rsidR="00E21705" w:rsidRPr="009C6CA7">
        <w:rPr>
          <w:rFonts w:ascii="Times New Roman" w:hAnsi="Times New Roman"/>
          <w:color w:val="000000"/>
          <w:sz w:val="24"/>
          <w:szCs w:val="24"/>
        </w:rPr>
        <w:t>va</w:t>
      </w:r>
      <w:proofErr w:type="spellEnd"/>
      <w:r w:rsidR="00E21705" w:rsidRPr="009C6CA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="00E21705" w:rsidRPr="009C6CA7">
        <w:rPr>
          <w:rFonts w:ascii="Times New Roman" w:hAnsi="Times New Roman"/>
          <w:color w:val="000000"/>
          <w:sz w:val="24"/>
          <w:szCs w:val="24"/>
        </w:rPr>
        <w:t>emigrated</w:t>
      </w:r>
      <w:proofErr w:type="gramEnd"/>
      <w:r w:rsidR="00E21705" w:rsidRPr="009C6C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026CF" w:rsidRPr="009C6CA7">
        <w:rPr>
          <w:rFonts w:ascii="Times New Roman" w:hAnsi="Times New Roman"/>
          <w:color w:val="000000"/>
          <w:sz w:val="24"/>
          <w:szCs w:val="24"/>
        </w:rPr>
        <w:t xml:space="preserve">alone </w:t>
      </w:r>
      <w:r w:rsidR="00E21705" w:rsidRPr="009C6CA7">
        <w:rPr>
          <w:rFonts w:ascii="Times New Roman" w:hAnsi="Times New Roman"/>
          <w:color w:val="000000"/>
          <w:sz w:val="24"/>
          <w:szCs w:val="24"/>
        </w:rPr>
        <w:t>to the USA in 1950. There she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 xml:space="preserve"> held various jobs before joining the Slavic department at Yale in 1958</w:t>
      </w:r>
      <w:r w:rsidR="00E21705" w:rsidRPr="009C6CA7">
        <w:rPr>
          <w:rFonts w:ascii="Times New Roman" w:hAnsi="Times New Roman"/>
          <w:color w:val="000000"/>
          <w:sz w:val="24"/>
          <w:szCs w:val="24"/>
        </w:rPr>
        <w:t>;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21705" w:rsidRPr="009C6CA7">
        <w:rPr>
          <w:rFonts w:ascii="Times New Roman" w:hAnsi="Times New Roman"/>
          <w:color w:val="000000"/>
          <w:sz w:val="24"/>
          <w:szCs w:val="24"/>
        </w:rPr>
        <w:t xml:space="preserve">from 1963 until 1971, she taught at 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 xml:space="preserve">Princeton </w:t>
      </w:r>
      <w:r w:rsidR="00E21705" w:rsidRPr="009C6CA7">
        <w:rPr>
          <w:rFonts w:ascii="Times New Roman" w:hAnsi="Times New Roman"/>
          <w:color w:val="000000"/>
          <w:sz w:val="24"/>
          <w:szCs w:val="24"/>
        </w:rPr>
        <w:t>University</w:t>
      </w:r>
      <w:r w:rsidR="008F16E0" w:rsidRPr="009C6CA7">
        <w:rPr>
          <w:rFonts w:ascii="Times New Roman" w:hAnsi="Times New Roman"/>
          <w:color w:val="000000"/>
          <w:sz w:val="24"/>
          <w:szCs w:val="24"/>
        </w:rPr>
        <w:t>, where she was prized as one of the last living links to Russian Silver Age culture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E21705" w:rsidRPr="009C6CA7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05036F" w:rsidRPr="009C6CA7">
        <w:rPr>
          <w:rFonts w:ascii="Times New Roman" w:hAnsi="Times New Roman"/>
          <w:color w:val="000000"/>
          <w:sz w:val="24"/>
          <w:szCs w:val="24"/>
        </w:rPr>
        <w:t>incisive</w:t>
      </w:r>
      <w:r w:rsidR="00E21705" w:rsidRPr="009C6CA7">
        <w:rPr>
          <w:rFonts w:ascii="Times New Roman" w:hAnsi="Times New Roman"/>
          <w:color w:val="000000"/>
          <w:sz w:val="24"/>
          <w:szCs w:val="24"/>
        </w:rPr>
        <w:t xml:space="preserve">, understated style of </w:t>
      </w:r>
      <w:proofErr w:type="spellStart"/>
      <w:r w:rsidR="00E21705" w:rsidRPr="009C6CA7">
        <w:rPr>
          <w:rFonts w:ascii="Times New Roman" w:hAnsi="Times New Roman"/>
          <w:color w:val="000000"/>
          <w:sz w:val="24"/>
          <w:szCs w:val="24"/>
        </w:rPr>
        <w:t>Berberova’s</w:t>
      </w:r>
      <w:proofErr w:type="spellEnd"/>
      <w:r w:rsidR="00E21705" w:rsidRPr="009C6CA7">
        <w:rPr>
          <w:rFonts w:ascii="Times New Roman" w:hAnsi="Times New Roman"/>
          <w:color w:val="000000"/>
          <w:sz w:val="24"/>
          <w:szCs w:val="24"/>
        </w:rPr>
        <w:t xml:space="preserve"> short stories about émigré life in Paris has been compared to that of Turgenev and Chekhov. Many </w:t>
      </w:r>
      <w:r w:rsidR="0005036F" w:rsidRPr="009C6CA7">
        <w:rPr>
          <w:rFonts w:ascii="Times New Roman" w:hAnsi="Times New Roman"/>
          <w:color w:val="000000"/>
          <w:sz w:val="24"/>
          <w:szCs w:val="24"/>
        </w:rPr>
        <w:t xml:space="preserve">of these stories </w:t>
      </w:r>
      <w:r w:rsidR="00E21705" w:rsidRPr="009C6CA7">
        <w:rPr>
          <w:rFonts w:ascii="Times New Roman" w:hAnsi="Times New Roman"/>
          <w:color w:val="000000"/>
          <w:sz w:val="24"/>
          <w:szCs w:val="24"/>
        </w:rPr>
        <w:t>were</w:t>
      </w:r>
      <w:r w:rsidR="003B177F" w:rsidRPr="009C6CA7">
        <w:rPr>
          <w:rFonts w:ascii="Times New Roman" w:hAnsi="Times New Roman"/>
          <w:color w:val="000000"/>
          <w:sz w:val="24"/>
          <w:szCs w:val="24"/>
        </w:rPr>
        <w:t xml:space="preserve"> published in émigré publications</w:t>
      </w:r>
      <w:r w:rsidR="008F16E0" w:rsidRPr="009C6CA7">
        <w:rPr>
          <w:rFonts w:ascii="Times New Roman" w:hAnsi="Times New Roman"/>
          <w:color w:val="000000"/>
          <w:sz w:val="24"/>
          <w:szCs w:val="24"/>
        </w:rPr>
        <w:t>,</w:t>
      </w:r>
      <w:r w:rsidR="003B177F" w:rsidRPr="009C6C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>for which she also wrote reviews and critical articles</w:t>
      </w:r>
      <w:r w:rsidR="0005036F" w:rsidRPr="009C6CA7">
        <w:rPr>
          <w:rFonts w:ascii="Times New Roman" w:hAnsi="Times New Roman"/>
          <w:color w:val="000000"/>
          <w:sz w:val="24"/>
          <w:szCs w:val="24"/>
        </w:rPr>
        <w:t xml:space="preserve">; in 1947, she helped found the émigré weekly </w:t>
      </w:r>
      <w:r w:rsidR="0005036F" w:rsidRPr="009C6CA7">
        <w:rPr>
          <w:rFonts w:ascii="Times New Roman" w:hAnsi="Times New Roman"/>
          <w:i/>
          <w:color w:val="000000"/>
          <w:sz w:val="24"/>
          <w:szCs w:val="24"/>
        </w:rPr>
        <w:t xml:space="preserve">Russian Thought </w:t>
      </w:r>
      <w:r w:rsidR="0005036F" w:rsidRPr="009C6CA7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="0005036F" w:rsidRPr="009C6CA7">
        <w:rPr>
          <w:rFonts w:ascii="Times New Roman" w:hAnsi="Times New Roman"/>
          <w:color w:val="000000"/>
          <w:sz w:val="24"/>
          <w:szCs w:val="24"/>
        </w:rPr>
        <w:t>Russkaia</w:t>
      </w:r>
      <w:proofErr w:type="spellEnd"/>
      <w:r w:rsidR="0005036F" w:rsidRPr="009C6CA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5036F" w:rsidRPr="009C6CA7">
        <w:rPr>
          <w:rFonts w:ascii="Times New Roman" w:hAnsi="Times New Roman"/>
          <w:color w:val="000000"/>
          <w:sz w:val="24"/>
          <w:szCs w:val="24"/>
        </w:rPr>
        <w:t>Mysl</w:t>
      </w:r>
      <w:proofErr w:type="spellEnd"/>
      <w:r w:rsidR="0005036F" w:rsidRPr="009C6CA7">
        <w:rPr>
          <w:rFonts w:ascii="Times New Roman" w:hAnsi="Times New Roman"/>
          <w:color w:val="000000"/>
          <w:sz w:val="24"/>
          <w:szCs w:val="24"/>
        </w:rPr>
        <w:t>’)</w:t>
      </w:r>
      <w:r w:rsidR="003B177F" w:rsidRPr="009C6CA7">
        <w:rPr>
          <w:rFonts w:ascii="Times New Roman" w:hAnsi="Times New Roman"/>
          <w:i/>
          <w:color w:val="000000"/>
          <w:sz w:val="24"/>
          <w:szCs w:val="24"/>
        </w:rPr>
        <w:t>.</w:t>
      </w:r>
      <w:r w:rsidR="005819A7" w:rsidRPr="009C6CA7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="0005036F" w:rsidRPr="009C6CA7">
        <w:rPr>
          <w:rFonts w:ascii="Times New Roman" w:hAnsi="Times New Roman"/>
          <w:color w:val="000000"/>
          <w:sz w:val="24"/>
          <w:szCs w:val="24"/>
        </w:rPr>
        <w:t>Berberova</w:t>
      </w:r>
      <w:proofErr w:type="spellEnd"/>
      <w:r w:rsidR="009E4D85" w:rsidRPr="009C6C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02542" w:rsidRPr="009C6CA7">
        <w:rPr>
          <w:rFonts w:ascii="Times New Roman" w:hAnsi="Times New Roman"/>
          <w:color w:val="000000"/>
          <w:sz w:val="24"/>
          <w:szCs w:val="24"/>
        </w:rPr>
        <w:t xml:space="preserve">is </w:t>
      </w:r>
      <w:r w:rsidR="00E21705" w:rsidRPr="009C6CA7">
        <w:rPr>
          <w:rFonts w:ascii="Times New Roman" w:hAnsi="Times New Roman"/>
          <w:color w:val="000000"/>
          <w:sz w:val="24"/>
          <w:szCs w:val="24"/>
        </w:rPr>
        <w:t xml:space="preserve">also </w:t>
      </w:r>
      <w:r w:rsidR="00D02542" w:rsidRPr="009C6CA7">
        <w:rPr>
          <w:rFonts w:ascii="Times New Roman" w:hAnsi="Times New Roman"/>
          <w:color w:val="000000"/>
          <w:sz w:val="24"/>
          <w:szCs w:val="24"/>
        </w:rPr>
        <w:t>th</w:t>
      </w:r>
      <w:r w:rsidR="009E4D85" w:rsidRPr="009C6CA7">
        <w:rPr>
          <w:rFonts w:ascii="Times New Roman" w:hAnsi="Times New Roman"/>
          <w:color w:val="000000"/>
          <w:sz w:val="24"/>
          <w:szCs w:val="24"/>
        </w:rPr>
        <w:t>e</w:t>
      </w:r>
      <w:r w:rsidR="00D02542" w:rsidRPr="009C6CA7">
        <w:rPr>
          <w:rFonts w:ascii="Times New Roman" w:hAnsi="Times New Roman"/>
          <w:color w:val="000000"/>
          <w:sz w:val="24"/>
          <w:szCs w:val="24"/>
        </w:rPr>
        <w:t xml:space="preserve"> author of</w:t>
      </w:r>
      <w:r w:rsidR="009E4D85" w:rsidRPr="009C6CA7">
        <w:rPr>
          <w:rFonts w:ascii="Times New Roman" w:hAnsi="Times New Roman"/>
          <w:color w:val="000000"/>
          <w:sz w:val="24"/>
          <w:szCs w:val="24"/>
        </w:rPr>
        <w:t xml:space="preserve"> several biographies, including </w:t>
      </w:r>
      <w:r w:rsidR="00D02542" w:rsidRPr="009C6CA7">
        <w:rPr>
          <w:rFonts w:ascii="Times New Roman" w:hAnsi="Times New Roman"/>
          <w:color w:val="000000"/>
          <w:sz w:val="24"/>
          <w:szCs w:val="24"/>
        </w:rPr>
        <w:t xml:space="preserve">one </w:t>
      </w:r>
      <w:r w:rsidR="009E4D85" w:rsidRPr="009C6CA7">
        <w:rPr>
          <w:rFonts w:ascii="Times New Roman" w:hAnsi="Times New Roman"/>
          <w:color w:val="000000"/>
          <w:sz w:val="24"/>
          <w:szCs w:val="24"/>
        </w:rPr>
        <w:t>of the poet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>,</w:t>
      </w:r>
      <w:r w:rsidR="009E4D85" w:rsidRPr="009C6CA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E4D85" w:rsidRPr="009C6CA7">
        <w:rPr>
          <w:rFonts w:ascii="Times New Roman" w:hAnsi="Times New Roman"/>
          <w:color w:val="000000"/>
          <w:sz w:val="24"/>
          <w:szCs w:val="24"/>
        </w:rPr>
        <w:t>Aleksandr</w:t>
      </w:r>
      <w:proofErr w:type="spellEnd"/>
      <w:r w:rsidR="009E4D85" w:rsidRPr="009C6CA7">
        <w:rPr>
          <w:rFonts w:ascii="Times New Roman" w:hAnsi="Times New Roman"/>
          <w:color w:val="000000"/>
          <w:sz w:val="24"/>
          <w:szCs w:val="24"/>
        </w:rPr>
        <w:t xml:space="preserve"> Blok</w:t>
      </w:r>
      <w:r w:rsidR="00D02542" w:rsidRPr="009C6CA7">
        <w:rPr>
          <w:rFonts w:ascii="Times New Roman" w:hAnsi="Times New Roman"/>
          <w:color w:val="000000"/>
          <w:sz w:val="24"/>
          <w:szCs w:val="24"/>
        </w:rPr>
        <w:t>,</w:t>
      </w:r>
      <w:r w:rsidR="009E4D85" w:rsidRPr="009C6CA7">
        <w:rPr>
          <w:rFonts w:ascii="Times New Roman" w:hAnsi="Times New Roman"/>
          <w:color w:val="000000"/>
          <w:sz w:val="24"/>
          <w:szCs w:val="24"/>
        </w:rPr>
        <w:t xml:space="preserve"> and of the composer</w:t>
      </w:r>
      <w:r w:rsidR="00D02542" w:rsidRPr="009C6CA7">
        <w:rPr>
          <w:rFonts w:ascii="Times New Roman" w:hAnsi="Times New Roman"/>
          <w:color w:val="000000"/>
          <w:sz w:val="24"/>
          <w:szCs w:val="24"/>
        </w:rPr>
        <w:t>,</w:t>
      </w:r>
      <w:r w:rsidR="009E4D85" w:rsidRPr="009C6CA7">
        <w:rPr>
          <w:rFonts w:ascii="Times New Roman" w:hAnsi="Times New Roman"/>
          <w:color w:val="000000"/>
          <w:sz w:val="24"/>
          <w:szCs w:val="24"/>
        </w:rPr>
        <w:t xml:space="preserve"> Tchaikovsky, </w:t>
      </w:r>
      <w:r w:rsidR="00D02542" w:rsidRPr="009C6CA7">
        <w:rPr>
          <w:rFonts w:ascii="Times New Roman" w:hAnsi="Times New Roman"/>
          <w:color w:val="000000"/>
          <w:sz w:val="24"/>
          <w:szCs w:val="24"/>
        </w:rPr>
        <w:t>notable</w:t>
      </w:r>
      <w:r w:rsidR="009E4D85" w:rsidRPr="009C6CA7">
        <w:rPr>
          <w:rFonts w:ascii="Times New Roman" w:hAnsi="Times New Roman"/>
          <w:color w:val="000000"/>
          <w:sz w:val="24"/>
          <w:szCs w:val="24"/>
        </w:rPr>
        <w:t xml:space="preserve"> for its frank discussion o</w:t>
      </w:r>
      <w:r w:rsidR="00D02542" w:rsidRPr="009C6CA7">
        <w:rPr>
          <w:rFonts w:ascii="Times New Roman" w:hAnsi="Times New Roman"/>
          <w:color w:val="000000"/>
          <w:sz w:val="24"/>
          <w:szCs w:val="24"/>
        </w:rPr>
        <w:t xml:space="preserve">f the composer's homosexuality. </w:t>
      </w:r>
      <w:r w:rsidR="0005036F" w:rsidRPr="009C6CA7">
        <w:rPr>
          <w:rFonts w:ascii="Times New Roman" w:hAnsi="Times New Roman"/>
          <w:color w:val="000000"/>
          <w:sz w:val="24"/>
          <w:szCs w:val="24"/>
        </w:rPr>
        <w:t>She</w:t>
      </w:r>
      <w:r w:rsidR="00E21705" w:rsidRPr="009C6CA7">
        <w:rPr>
          <w:rFonts w:ascii="Times New Roman" w:hAnsi="Times New Roman"/>
          <w:color w:val="000000"/>
          <w:sz w:val="24"/>
          <w:szCs w:val="24"/>
        </w:rPr>
        <w:t xml:space="preserve"> is perhaps b</w:t>
      </w:r>
      <w:r w:rsidR="00D02542" w:rsidRPr="009C6CA7">
        <w:rPr>
          <w:rFonts w:ascii="Times New Roman" w:hAnsi="Times New Roman"/>
          <w:color w:val="000000"/>
          <w:sz w:val="24"/>
          <w:szCs w:val="24"/>
        </w:rPr>
        <w:t>est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 xml:space="preserve"> known for her memoirs </w:t>
      </w:r>
      <w:r w:rsidR="00C97F78" w:rsidRPr="009C6CA7">
        <w:rPr>
          <w:rFonts w:ascii="Times New Roman" w:hAnsi="Times New Roman"/>
          <w:i/>
          <w:color w:val="000000"/>
          <w:sz w:val="24"/>
          <w:szCs w:val="24"/>
        </w:rPr>
        <w:t>The Italics Are Mine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 xml:space="preserve"> (1969; first published in Russian as </w:t>
      </w:r>
      <w:proofErr w:type="spellStart"/>
      <w:r w:rsidR="00C97F78" w:rsidRPr="009C6CA7">
        <w:rPr>
          <w:rFonts w:ascii="Times New Roman" w:hAnsi="Times New Roman"/>
          <w:i/>
          <w:color w:val="000000"/>
          <w:sz w:val="24"/>
          <w:szCs w:val="24"/>
        </w:rPr>
        <w:t>Kursiv</w:t>
      </w:r>
      <w:proofErr w:type="spellEnd"/>
      <w:r w:rsidR="00C97F78" w:rsidRPr="009C6CA7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="00C97F78" w:rsidRPr="009C6CA7">
        <w:rPr>
          <w:rFonts w:ascii="Times New Roman" w:hAnsi="Times New Roman"/>
          <w:i/>
          <w:color w:val="000000"/>
          <w:sz w:val="24"/>
          <w:szCs w:val="24"/>
        </w:rPr>
        <w:t>moi</w:t>
      </w:r>
      <w:proofErr w:type="spellEnd"/>
      <w:r w:rsidR="00C97F78" w:rsidRPr="009C6CA7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="00C97F78" w:rsidRPr="009C6CA7">
        <w:rPr>
          <w:rFonts w:ascii="Times New Roman" w:hAnsi="Times New Roman"/>
          <w:color w:val="000000"/>
          <w:sz w:val="24"/>
          <w:szCs w:val="24"/>
        </w:rPr>
        <w:t>in Munich in 1971</w:t>
      </w:r>
      <w:r w:rsidR="005819A7" w:rsidRPr="009C6CA7">
        <w:rPr>
          <w:rFonts w:ascii="Times New Roman" w:hAnsi="Times New Roman"/>
          <w:color w:val="000000"/>
          <w:sz w:val="24"/>
          <w:szCs w:val="24"/>
        </w:rPr>
        <w:t>)</w:t>
      </w:r>
      <w:r w:rsidR="004026CF" w:rsidRPr="009C6CA7">
        <w:rPr>
          <w:rFonts w:ascii="Times New Roman" w:hAnsi="Times New Roman"/>
        </w:rPr>
        <w:t xml:space="preserve">.  </w:t>
      </w:r>
      <w:r w:rsidR="004026CF" w:rsidRPr="009C6CA7">
        <w:rPr>
          <w:rFonts w:ascii="Times New Roman" w:hAnsi="Times New Roman"/>
          <w:sz w:val="24"/>
          <w:szCs w:val="24"/>
        </w:rPr>
        <w:t>A source of controversy</w:t>
      </w:r>
      <w:r w:rsidR="004026CF" w:rsidRPr="009C6CA7">
        <w:rPr>
          <w:rFonts w:ascii="Times New Roman" w:hAnsi="Times New Roman"/>
        </w:rPr>
        <w:t xml:space="preserve"> </w:t>
      </w:r>
      <w:r w:rsidR="005819A7" w:rsidRPr="009C6CA7">
        <w:rPr>
          <w:rFonts w:ascii="Times New Roman" w:hAnsi="Times New Roman"/>
          <w:color w:val="000000"/>
          <w:sz w:val="24"/>
          <w:szCs w:val="24"/>
        </w:rPr>
        <w:t xml:space="preserve">in the émigré community </w:t>
      </w:r>
      <w:r w:rsidR="004026CF" w:rsidRPr="009C6CA7">
        <w:rPr>
          <w:rFonts w:ascii="Times New Roman" w:hAnsi="Times New Roman"/>
          <w:color w:val="000000"/>
          <w:sz w:val="24"/>
          <w:szCs w:val="24"/>
        </w:rPr>
        <w:t xml:space="preserve">due to their </w:t>
      </w:r>
      <w:r w:rsidR="0005036F" w:rsidRPr="009C6CA7">
        <w:rPr>
          <w:rFonts w:ascii="Times New Roman" w:hAnsi="Times New Roman"/>
          <w:color w:val="000000"/>
          <w:sz w:val="24"/>
          <w:szCs w:val="24"/>
        </w:rPr>
        <w:t>candour</w:t>
      </w:r>
      <w:r w:rsidR="004026CF" w:rsidRPr="009C6CA7">
        <w:rPr>
          <w:rFonts w:ascii="Times New Roman" w:hAnsi="Times New Roman"/>
          <w:color w:val="000000"/>
          <w:sz w:val="24"/>
          <w:szCs w:val="24"/>
        </w:rPr>
        <w:t>, and accused of fabrication</w:t>
      </w:r>
      <w:r w:rsidR="005819A7" w:rsidRPr="009C6CA7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4026CF" w:rsidRPr="009C6CA7">
        <w:rPr>
          <w:rFonts w:ascii="Times New Roman" w:hAnsi="Times New Roman"/>
          <w:color w:val="000000"/>
          <w:sz w:val="24"/>
          <w:szCs w:val="24"/>
        </w:rPr>
        <w:t>the</w:t>
      </w:r>
      <w:r w:rsidR="0005036F" w:rsidRPr="009C6CA7">
        <w:rPr>
          <w:rFonts w:ascii="Times New Roman" w:hAnsi="Times New Roman"/>
          <w:color w:val="000000"/>
          <w:sz w:val="24"/>
          <w:szCs w:val="24"/>
        </w:rPr>
        <w:t xml:space="preserve"> memoirs</w:t>
      </w:r>
      <w:r w:rsidR="004026CF" w:rsidRPr="009C6CA7">
        <w:rPr>
          <w:rFonts w:ascii="Times New Roman" w:hAnsi="Times New Roman"/>
          <w:color w:val="000000"/>
          <w:sz w:val="24"/>
          <w:szCs w:val="24"/>
        </w:rPr>
        <w:t xml:space="preserve"> provide an invaluably</w:t>
      </w:r>
      <w:r w:rsidR="005819A7" w:rsidRPr="009C6CA7">
        <w:rPr>
          <w:rFonts w:ascii="Times New Roman" w:hAnsi="Times New Roman"/>
          <w:color w:val="000000"/>
          <w:sz w:val="24"/>
          <w:szCs w:val="24"/>
        </w:rPr>
        <w:t xml:space="preserve"> vivid </w:t>
      </w:r>
      <w:r w:rsidR="004026CF" w:rsidRPr="009C6CA7">
        <w:rPr>
          <w:rFonts w:ascii="Times New Roman" w:hAnsi="Times New Roman"/>
          <w:color w:val="000000"/>
          <w:sz w:val="24"/>
          <w:szCs w:val="24"/>
        </w:rPr>
        <w:t>record</w:t>
      </w:r>
      <w:r w:rsidR="005819A7" w:rsidRPr="009C6C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026CF" w:rsidRPr="009C6CA7">
        <w:rPr>
          <w:rFonts w:ascii="Times New Roman" w:hAnsi="Times New Roman"/>
          <w:color w:val="000000"/>
          <w:sz w:val="24"/>
          <w:szCs w:val="24"/>
        </w:rPr>
        <w:t xml:space="preserve">of her generation, its leading figures, and their post-revolutionary </w:t>
      </w:r>
      <w:r w:rsidR="0005036F" w:rsidRPr="009C6CA7">
        <w:rPr>
          <w:rFonts w:ascii="Times New Roman" w:hAnsi="Times New Roman"/>
          <w:color w:val="000000"/>
          <w:sz w:val="24"/>
          <w:szCs w:val="24"/>
        </w:rPr>
        <w:t>fate.</w:t>
      </w:r>
      <w:r w:rsidR="004026CF" w:rsidRPr="009C6CA7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565907F1" w14:textId="4C7EBE37" w:rsidR="00AF350D" w:rsidRPr="009C6CA7" w:rsidRDefault="0005036F">
      <w:pPr>
        <w:rPr>
          <w:rFonts w:ascii="Times New Roman" w:hAnsi="Times New Roman" w:cs="Times New Roman"/>
          <w:b/>
        </w:rPr>
      </w:pPr>
      <w:r w:rsidRPr="009C6CA7">
        <w:rPr>
          <w:rFonts w:ascii="Times New Roman" w:hAnsi="Times New Roman" w:cs="Times New Roman"/>
          <w:b/>
        </w:rPr>
        <w:t xml:space="preserve">References and Further Reading: </w:t>
      </w:r>
    </w:p>
    <w:p w14:paraId="1F1645F9" w14:textId="77777777" w:rsidR="005514E6" w:rsidRPr="009C6CA7" w:rsidRDefault="005514E6">
      <w:pPr>
        <w:rPr>
          <w:rFonts w:ascii="Times New Roman" w:hAnsi="Times New Roman" w:cs="Times New Roman"/>
        </w:rPr>
      </w:pPr>
    </w:p>
    <w:p w14:paraId="07856506" w14:textId="19C248DF" w:rsidR="0005036F" w:rsidRDefault="00AF350D">
      <w:pPr>
        <w:rPr>
          <w:rFonts w:ascii="Times New Roman" w:hAnsi="Times New Roman" w:cs="Times New Roman"/>
        </w:rPr>
      </w:pPr>
      <w:proofErr w:type="spellStart"/>
      <w:r w:rsidRPr="009C6CA7">
        <w:rPr>
          <w:rFonts w:ascii="Times New Roman" w:hAnsi="Times New Roman" w:cs="Times New Roman"/>
        </w:rPr>
        <w:t>Murl</w:t>
      </w:r>
      <w:proofErr w:type="spellEnd"/>
      <w:r w:rsidRPr="009C6CA7">
        <w:rPr>
          <w:rFonts w:ascii="Times New Roman" w:hAnsi="Times New Roman" w:cs="Times New Roman"/>
        </w:rPr>
        <w:t xml:space="preserve"> Barker. </w:t>
      </w:r>
      <w:r w:rsidR="003F4449" w:rsidRPr="009C6CA7">
        <w:rPr>
          <w:rFonts w:ascii="Times New Roman" w:hAnsi="Times New Roman" w:cs="Times New Roman"/>
        </w:rPr>
        <w:t xml:space="preserve">(1990) </w:t>
      </w:r>
      <w:r w:rsidRPr="009C6CA7">
        <w:rPr>
          <w:rFonts w:ascii="Times New Roman" w:hAnsi="Times New Roman" w:cs="Times New Roman"/>
        </w:rPr>
        <w:t xml:space="preserve">“Nina </w:t>
      </w:r>
      <w:proofErr w:type="spellStart"/>
      <w:r w:rsidRPr="009C6CA7">
        <w:rPr>
          <w:rFonts w:ascii="Times New Roman" w:hAnsi="Times New Roman" w:cs="Times New Roman"/>
        </w:rPr>
        <w:t>Berberova</w:t>
      </w:r>
      <w:proofErr w:type="spellEnd"/>
      <w:r w:rsidRPr="009C6CA7">
        <w:rPr>
          <w:rFonts w:ascii="Times New Roman" w:hAnsi="Times New Roman" w:cs="Times New Roman"/>
        </w:rPr>
        <w:t xml:space="preserve"> on Surviving.” </w:t>
      </w:r>
      <w:r w:rsidRPr="009C6CA7">
        <w:rPr>
          <w:rFonts w:ascii="Times New Roman" w:hAnsi="Times New Roman" w:cs="Times New Roman"/>
          <w:i/>
        </w:rPr>
        <w:t xml:space="preserve">Selected Journal of the Pacific Northwest Council on Foreign Languages </w:t>
      </w:r>
      <w:r w:rsidR="003F4449">
        <w:rPr>
          <w:rFonts w:ascii="Times New Roman" w:hAnsi="Times New Roman" w:cs="Times New Roman"/>
        </w:rPr>
        <w:t>11</w:t>
      </w:r>
      <w:r w:rsidRPr="009C6CA7">
        <w:rPr>
          <w:rFonts w:ascii="Times New Roman" w:hAnsi="Times New Roman" w:cs="Times New Roman"/>
        </w:rPr>
        <w:t xml:space="preserve">. </w:t>
      </w:r>
      <w:proofErr w:type="gramStart"/>
      <w:r w:rsidRPr="009C6CA7">
        <w:rPr>
          <w:rFonts w:ascii="Times New Roman" w:hAnsi="Times New Roman" w:cs="Times New Roman"/>
        </w:rPr>
        <w:t>pp69</w:t>
      </w:r>
      <w:proofErr w:type="gramEnd"/>
      <w:r w:rsidRPr="009C6CA7">
        <w:rPr>
          <w:rFonts w:ascii="Times New Roman" w:hAnsi="Times New Roman" w:cs="Times New Roman"/>
        </w:rPr>
        <w:t>-72</w:t>
      </w:r>
    </w:p>
    <w:p w14:paraId="0D57FCB8" w14:textId="11EDBD90" w:rsidR="00B93003" w:rsidRPr="009C6CA7" w:rsidRDefault="002D7B3F" w:rsidP="00B9300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Barker was</w:t>
      </w:r>
      <w:r w:rsidR="00B93003">
        <w:rPr>
          <w:rFonts w:ascii="Times New Roman" w:hAnsi="Times New Roman" w:cs="Times New Roman"/>
        </w:rPr>
        <w:t xml:space="preserve"> one of </w:t>
      </w:r>
      <w:proofErr w:type="spellStart"/>
      <w:r w:rsidR="00B93003">
        <w:rPr>
          <w:rFonts w:ascii="Times New Roman" w:hAnsi="Times New Roman" w:cs="Times New Roman"/>
        </w:rPr>
        <w:t>Berberov</w:t>
      </w:r>
      <w:r>
        <w:rPr>
          <w:rFonts w:ascii="Times New Roman" w:hAnsi="Times New Roman" w:cs="Times New Roman"/>
        </w:rPr>
        <w:t>a’s</w:t>
      </w:r>
      <w:proofErr w:type="spellEnd"/>
      <w:r>
        <w:rPr>
          <w:rFonts w:ascii="Times New Roman" w:hAnsi="Times New Roman" w:cs="Times New Roman"/>
        </w:rPr>
        <w:t xml:space="preserve"> graduate students at Yale, lending this piece an invaluabl</w:t>
      </w:r>
      <w:r w:rsidR="006F0AA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personal perspective. </w:t>
      </w:r>
    </w:p>
    <w:p w14:paraId="3E4C70C4" w14:textId="41B09A32" w:rsidR="00AF350D" w:rsidRDefault="00AF350D">
      <w:pPr>
        <w:rPr>
          <w:rFonts w:ascii="Times New Roman" w:hAnsi="Times New Roman" w:cs="Times New Roman"/>
        </w:rPr>
      </w:pPr>
      <w:r w:rsidRPr="009C6CA7">
        <w:rPr>
          <w:rFonts w:ascii="Times New Roman" w:hAnsi="Times New Roman" w:cs="Times New Roman"/>
        </w:rPr>
        <w:t xml:space="preserve">———— </w:t>
      </w:r>
      <w:r w:rsidR="003F4449">
        <w:rPr>
          <w:rFonts w:ascii="Times New Roman" w:hAnsi="Times New Roman" w:cs="Times New Roman"/>
        </w:rPr>
        <w:t xml:space="preserve">(1989) </w:t>
      </w:r>
      <w:r w:rsidRPr="009C6CA7">
        <w:rPr>
          <w:rFonts w:ascii="Times New Roman" w:hAnsi="Times New Roman" w:cs="Times New Roman"/>
        </w:rPr>
        <w:t xml:space="preserve">“The Short Prose of Nina </w:t>
      </w:r>
      <w:proofErr w:type="spellStart"/>
      <w:r w:rsidRPr="009C6CA7">
        <w:rPr>
          <w:rFonts w:ascii="Times New Roman" w:hAnsi="Times New Roman" w:cs="Times New Roman"/>
        </w:rPr>
        <w:t>Berberova</w:t>
      </w:r>
      <w:proofErr w:type="spellEnd"/>
      <w:r w:rsidRPr="009C6CA7">
        <w:rPr>
          <w:rFonts w:ascii="Times New Roman" w:hAnsi="Times New Roman" w:cs="Times New Roman"/>
        </w:rPr>
        <w:t xml:space="preserve">.” </w:t>
      </w:r>
      <w:proofErr w:type="gramStart"/>
      <w:r w:rsidRPr="009C6CA7">
        <w:rPr>
          <w:rFonts w:ascii="Times New Roman" w:hAnsi="Times New Roman" w:cs="Times New Roman"/>
          <w:i/>
        </w:rPr>
        <w:t xml:space="preserve">Russian Literary </w:t>
      </w:r>
      <w:proofErr w:type="spellStart"/>
      <w:r w:rsidRPr="009C6CA7">
        <w:rPr>
          <w:rFonts w:ascii="Times New Roman" w:hAnsi="Times New Roman" w:cs="Times New Roman"/>
          <w:i/>
        </w:rPr>
        <w:t>Triquarterly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r w:rsidR="003F4449">
        <w:rPr>
          <w:rFonts w:ascii="Times New Roman" w:hAnsi="Times New Roman" w:cs="Times New Roman"/>
        </w:rPr>
        <w:t>22</w:t>
      </w:r>
      <w:r w:rsidRPr="009C6CA7">
        <w:rPr>
          <w:rFonts w:ascii="Times New Roman" w:hAnsi="Times New Roman" w:cs="Times New Roman"/>
        </w:rPr>
        <w:t>.</w:t>
      </w:r>
      <w:proofErr w:type="gramEnd"/>
      <w:r w:rsidRPr="009C6CA7">
        <w:rPr>
          <w:rFonts w:ascii="Times New Roman" w:hAnsi="Times New Roman" w:cs="Times New Roman"/>
        </w:rPr>
        <w:t xml:space="preserve"> </w:t>
      </w:r>
      <w:proofErr w:type="gramStart"/>
      <w:r w:rsidRPr="009C6CA7">
        <w:rPr>
          <w:rFonts w:ascii="Times New Roman" w:hAnsi="Times New Roman" w:cs="Times New Roman"/>
        </w:rPr>
        <w:t>pp239</w:t>
      </w:r>
      <w:proofErr w:type="gramEnd"/>
      <w:r w:rsidRPr="009C6CA7">
        <w:rPr>
          <w:rFonts w:ascii="Times New Roman" w:hAnsi="Times New Roman" w:cs="Times New Roman"/>
        </w:rPr>
        <w:t xml:space="preserve">-54. </w:t>
      </w:r>
    </w:p>
    <w:p w14:paraId="19191248" w14:textId="2447EB81" w:rsidR="00B93003" w:rsidRPr="009C6CA7" w:rsidRDefault="00B412AC" w:rsidP="00B93003">
      <w:pPr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Introduction</w:t>
      </w:r>
      <w:r w:rsidR="00B93003">
        <w:rPr>
          <w:rFonts w:ascii="Times New Roman" w:hAnsi="Times New Roman" w:cs="Times New Roman"/>
        </w:rPr>
        <w:t xml:space="preserve"> to </w:t>
      </w:r>
      <w:r w:rsidR="00130CE7">
        <w:rPr>
          <w:rFonts w:ascii="Times New Roman" w:hAnsi="Times New Roman" w:cs="Times New Roman"/>
        </w:rPr>
        <w:t xml:space="preserve">the author’s short stories and </w:t>
      </w:r>
      <w:r w:rsidR="002D7B3F">
        <w:rPr>
          <w:rFonts w:ascii="Times New Roman" w:hAnsi="Times New Roman" w:cs="Times New Roman"/>
        </w:rPr>
        <w:t xml:space="preserve">their </w:t>
      </w:r>
      <w:r w:rsidR="00130CE7">
        <w:rPr>
          <w:rFonts w:ascii="Times New Roman" w:hAnsi="Times New Roman" w:cs="Times New Roman"/>
        </w:rPr>
        <w:t>main themes.</w:t>
      </w:r>
      <w:proofErr w:type="gramEnd"/>
      <w:r w:rsidR="00130CE7">
        <w:rPr>
          <w:rFonts w:ascii="Times New Roman" w:hAnsi="Times New Roman" w:cs="Times New Roman"/>
        </w:rPr>
        <w:t xml:space="preserve"> </w:t>
      </w:r>
    </w:p>
    <w:p w14:paraId="60E8E46D" w14:textId="3CD84CF2" w:rsidR="00B32B0A" w:rsidRDefault="00B32B0A" w:rsidP="00B3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 Chances</w:t>
      </w:r>
      <w:r w:rsidRPr="009C6CA7">
        <w:rPr>
          <w:rFonts w:ascii="Times New Roman" w:hAnsi="Times New Roman" w:cs="Times New Roman"/>
        </w:rPr>
        <w:t xml:space="preserve">. </w:t>
      </w:r>
      <w:r w:rsidR="003F4449">
        <w:rPr>
          <w:rFonts w:ascii="Times New Roman" w:hAnsi="Times New Roman" w:cs="Times New Roman"/>
        </w:rPr>
        <w:t xml:space="preserve">(1994) </w:t>
      </w:r>
      <w:r w:rsidRPr="009C6CA7">
        <w:rPr>
          <w:rFonts w:ascii="Times New Roman" w:hAnsi="Times New Roman" w:cs="Times New Roman"/>
        </w:rPr>
        <w:t xml:space="preserve">“Nina </w:t>
      </w:r>
      <w:proofErr w:type="spellStart"/>
      <w:r w:rsidRPr="009C6CA7">
        <w:rPr>
          <w:rFonts w:ascii="Times New Roman" w:hAnsi="Times New Roman" w:cs="Times New Roman"/>
        </w:rPr>
        <w:t>Berberova</w:t>
      </w:r>
      <w:proofErr w:type="spellEnd"/>
      <w:r w:rsidRPr="009C6CA7">
        <w:rPr>
          <w:rFonts w:ascii="Times New Roman" w:hAnsi="Times New Roman" w:cs="Times New Roman"/>
        </w:rPr>
        <w:t xml:space="preserve">” in </w:t>
      </w:r>
      <w:r w:rsidRPr="009C6CA7">
        <w:rPr>
          <w:rFonts w:ascii="Times New Roman" w:hAnsi="Times New Roman" w:cs="Times New Roman"/>
          <w:i/>
        </w:rPr>
        <w:t>Dictionary</w:t>
      </w:r>
      <w:r w:rsidR="003F4449">
        <w:rPr>
          <w:rFonts w:ascii="Times New Roman" w:hAnsi="Times New Roman" w:cs="Times New Roman"/>
          <w:i/>
        </w:rPr>
        <w:t xml:space="preserve"> of Russian Women Writers.</w:t>
      </w:r>
      <w:r w:rsidRPr="009C6CA7">
        <w:rPr>
          <w:rFonts w:ascii="Times New Roman" w:hAnsi="Times New Roman" w:cs="Times New Roman"/>
          <w:i/>
        </w:rPr>
        <w:t xml:space="preserve"> </w:t>
      </w:r>
      <w:r w:rsidR="003F4449">
        <w:rPr>
          <w:rFonts w:ascii="Times New Roman" w:hAnsi="Times New Roman" w:cs="Times New Roman"/>
        </w:rPr>
        <w:t xml:space="preserve">Marina </w:t>
      </w:r>
      <w:proofErr w:type="spellStart"/>
      <w:r w:rsidR="003F4449">
        <w:rPr>
          <w:rFonts w:ascii="Times New Roman" w:hAnsi="Times New Roman" w:cs="Times New Roman"/>
        </w:rPr>
        <w:t>Ledovsky</w:t>
      </w:r>
      <w:proofErr w:type="spellEnd"/>
      <w:r w:rsidR="003F4449">
        <w:rPr>
          <w:rFonts w:ascii="Times New Roman" w:hAnsi="Times New Roman" w:cs="Times New Roman"/>
        </w:rPr>
        <w:t xml:space="preserve">, Charlotte Rosenthal, Mary </w:t>
      </w:r>
      <w:proofErr w:type="spellStart"/>
      <w:r w:rsidR="003F4449">
        <w:rPr>
          <w:rFonts w:ascii="Times New Roman" w:hAnsi="Times New Roman" w:cs="Times New Roman"/>
        </w:rPr>
        <w:t>Z</w:t>
      </w:r>
      <w:r w:rsidRPr="009C6CA7">
        <w:rPr>
          <w:rFonts w:ascii="Times New Roman" w:hAnsi="Times New Roman" w:cs="Times New Roman"/>
        </w:rPr>
        <w:t>i</w:t>
      </w:r>
      <w:r w:rsidR="003F4449">
        <w:rPr>
          <w:rFonts w:ascii="Times New Roman" w:hAnsi="Times New Roman" w:cs="Times New Roman"/>
        </w:rPr>
        <w:t>rin</w:t>
      </w:r>
      <w:proofErr w:type="spellEnd"/>
      <w:r w:rsidRPr="009C6CA7">
        <w:rPr>
          <w:rFonts w:ascii="Times New Roman" w:hAnsi="Times New Roman" w:cs="Times New Roman"/>
        </w:rPr>
        <w:t xml:space="preserve"> (ed</w:t>
      </w:r>
      <w:r w:rsidR="003F4449">
        <w:rPr>
          <w:rFonts w:ascii="Times New Roman" w:hAnsi="Times New Roman" w:cs="Times New Roman"/>
        </w:rPr>
        <w:t>s.). Greenwood, CT: Greenwood Publishing Group, Inc. pp77-79</w:t>
      </w:r>
      <w:r w:rsidRPr="009C6CA7">
        <w:rPr>
          <w:rFonts w:ascii="Times New Roman" w:hAnsi="Times New Roman" w:cs="Times New Roman"/>
        </w:rPr>
        <w:t xml:space="preserve">. </w:t>
      </w:r>
    </w:p>
    <w:p w14:paraId="619007C8" w14:textId="2C13D56E" w:rsidR="00B32B0A" w:rsidRPr="009C6CA7" w:rsidRDefault="00B32B0A" w:rsidP="00B32B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Brief but thorough overview of </w:t>
      </w:r>
      <w:proofErr w:type="spellStart"/>
      <w:r>
        <w:rPr>
          <w:rFonts w:ascii="Times New Roman" w:hAnsi="Times New Roman" w:cs="Times New Roman"/>
        </w:rPr>
        <w:t>Berberova’s</w:t>
      </w:r>
      <w:proofErr w:type="spellEnd"/>
      <w:r>
        <w:rPr>
          <w:rFonts w:ascii="Times New Roman" w:hAnsi="Times New Roman" w:cs="Times New Roman"/>
        </w:rPr>
        <w:t xml:space="preserve"> life and work. Includes short discussion of her poetry. </w:t>
      </w:r>
      <w:r w:rsidR="00CF0139">
        <w:rPr>
          <w:rFonts w:ascii="Times New Roman" w:hAnsi="Times New Roman" w:cs="Times New Roman"/>
        </w:rPr>
        <w:t xml:space="preserve">Includes a </w:t>
      </w:r>
      <w:r w:rsidR="004F5056">
        <w:rPr>
          <w:rFonts w:ascii="Times New Roman" w:hAnsi="Times New Roman" w:cs="Times New Roman"/>
        </w:rPr>
        <w:t>comprehensive</w:t>
      </w:r>
      <w:r w:rsidR="00CF0139">
        <w:rPr>
          <w:rFonts w:ascii="Times New Roman" w:hAnsi="Times New Roman" w:cs="Times New Roman"/>
        </w:rPr>
        <w:t xml:space="preserve"> bibliography of the author’</w:t>
      </w:r>
      <w:r w:rsidR="004F5056">
        <w:rPr>
          <w:rFonts w:ascii="Times New Roman" w:hAnsi="Times New Roman" w:cs="Times New Roman"/>
        </w:rPr>
        <w:t>s own work, as well as</w:t>
      </w:r>
      <w:r w:rsidR="00CF0139">
        <w:rPr>
          <w:rFonts w:ascii="Times New Roman" w:hAnsi="Times New Roman" w:cs="Times New Roman"/>
        </w:rPr>
        <w:t xml:space="preserve"> critical studies of it. </w:t>
      </w:r>
    </w:p>
    <w:p w14:paraId="39906A00" w14:textId="21AB4B32" w:rsidR="00AF350D" w:rsidRDefault="00AF350D">
      <w:pPr>
        <w:rPr>
          <w:rFonts w:ascii="Times New Roman" w:hAnsi="Times New Roman" w:cs="Times New Roman"/>
        </w:rPr>
      </w:pPr>
      <w:r w:rsidRPr="009C6CA7">
        <w:rPr>
          <w:rFonts w:ascii="Times New Roman" w:hAnsi="Times New Roman" w:cs="Times New Roman"/>
        </w:rPr>
        <w:t xml:space="preserve">R. </w:t>
      </w:r>
      <w:proofErr w:type="spellStart"/>
      <w:r w:rsidRPr="009C6CA7">
        <w:rPr>
          <w:rFonts w:ascii="Times New Roman" w:hAnsi="Times New Roman" w:cs="Times New Roman"/>
        </w:rPr>
        <w:t>Gul</w:t>
      </w:r>
      <w:proofErr w:type="spellEnd"/>
      <w:r w:rsidRPr="009C6CA7">
        <w:rPr>
          <w:rFonts w:ascii="Times New Roman" w:hAnsi="Times New Roman" w:cs="Times New Roman"/>
        </w:rPr>
        <w:t>’.</w:t>
      </w:r>
      <w:r w:rsidR="003F4449">
        <w:rPr>
          <w:rFonts w:ascii="Times New Roman" w:hAnsi="Times New Roman" w:cs="Times New Roman"/>
        </w:rPr>
        <w:t xml:space="preserve"> </w:t>
      </w:r>
      <w:r w:rsidR="003F4449" w:rsidRPr="00B32B0A">
        <w:rPr>
          <w:rFonts w:ascii="Times New Roman" w:hAnsi="Times New Roman" w:cs="Times New Roman"/>
        </w:rPr>
        <w:t>(1970)</w:t>
      </w:r>
      <w:r w:rsidRPr="009C6CA7">
        <w:rPr>
          <w:rFonts w:ascii="Times New Roman" w:hAnsi="Times New Roman" w:cs="Times New Roman"/>
        </w:rPr>
        <w:t xml:space="preserve"> “V </w:t>
      </w:r>
      <w:proofErr w:type="spellStart"/>
      <w:r w:rsidRPr="009C6CA7">
        <w:rPr>
          <w:rFonts w:ascii="Times New Roman" w:hAnsi="Times New Roman" w:cs="Times New Roman"/>
        </w:rPr>
        <w:t>nikh</w:t>
      </w:r>
      <w:proofErr w:type="spellEnd"/>
      <w:r w:rsidRPr="009C6CA7">
        <w:rPr>
          <w:rFonts w:ascii="Times New Roman" w:hAnsi="Times New Roman" w:cs="Times New Roman"/>
        </w:rPr>
        <w:t xml:space="preserve"> tri </w:t>
      </w:r>
      <w:proofErr w:type="spellStart"/>
      <w:r w:rsidRPr="009C6CA7">
        <w:rPr>
          <w:rFonts w:ascii="Times New Roman" w:hAnsi="Times New Roman" w:cs="Times New Roman"/>
        </w:rPr>
        <w:t>ingredienta</w:t>
      </w:r>
      <w:proofErr w:type="spellEnd"/>
      <w:r w:rsidRPr="009C6CA7">
        <w:rPr>
          <w:rFonts w:ascii="Times New Roman" w:hAnsi="Times New Roman" w:cs="Times New Roman"/>
        </w:rPr>
        <w:t xml:space="preserve">…” </w:t>
      </w:r>
      <w:proofErr w:type="spellStart"/>
      <w:proofErr w:type="gramStart"/>
      <w:r w:rsidR="00B32B0A" w:rsidRPr="00B32B0A">
        <w:rPr>
          <w:rFonts w:ascii="Times New Roman" w:hAnsi="Times New Roman" w:cs="Times New Roman"/>
          <w:i/>
        </w:rPr>
        <w:t>No</w:t>
      </w:r>
      <w:r w:rsidR="00B32B0A">
        <w:rPr>
          <w:rFonts w:ascii="Times New Roman" w:hAnsi="Times New Roman" w:cs="Times New Roman"/>
          <w:i/>
        </w:rPr>
        <w:t>vyi</w:t>
      </w:r>
      <w:proofErr w:type="spellEnd"/>
      <w:r w:rsidR="00B32B0A">
        <w:rPr>
          <w:rFonts w:ascii="Times New Roman" w:hAnsi="Times New Roman" w:cs="Times New Roman"/>
          <w:i/>
        </w:rPr>
        <w:t xml:space="preserve"> </w:t>
      </w:r>
      <w:proofErr w:type="spellStart"/>
      <w:r w:rsidR="00B32B0A">
        <w:rPr>
          <w:rFonts w:ascii="Times New Roman" w:hAnsi="Times New Roman" w:cs="Times New Roman"/>
          <w:i/>
        </w:rPr>
        <w:t>zhurnal</w:t>
      </w:r>
      <w:proofErr w:type="spellEnd"/>
      <w:r w:rsidR="00B32B0A">
        <w:rPr>
          <w:rFonts w:ascii="Times New Roman" w:hAnsi="Times New Roman" w:cs="Times New Roman"/>
          <w:i/>
        </w:rPr>
        <w:t>, No</w:t>
      </w:r>
      <w:r w:rsidR="00B32B0A" w:rsidRPr="00B32B0A">
        <w:rPr>
          <w:rFonts w:ascii="Times New Roman" w:hAnsi="Times New Roman" w:cs="Times New Roman"/>
          <w:i/>
        </w:rPr>
        <w:t>. 99</w:t>
      </w:r>
      <w:r w:rsidR="00B32B0A" w:rsidRPr="00B32B0A">
        <w:rPr>
          <w:rFonts w:ascii="Times New Roman" w:hAnsi="Times New Roman" w:cs="Times New Roman"/>
        </w:rPr>
        <w:t>.</w:t>
      </w:r>
      <w:proofErr w:type="gramEnd"/>
    </w:p>
    <w:p w14:paraId="3D547F0E" w14:textId="51FF33A3" w:rsidR="00BD6D5F" w:rsidRPr="00BD6D5F" w:rsidRDefault="00BD6D5F" w:rsidP="00BD6D5F">
      <w:pPr>
        <w:ind w:left="720"/>
        <w:rPr>
          <w:rFonts w:ascii="Times New Roman" w:hAnsi="Times New Roman" w:cs="Times New Roman"/>
        </w:rPr>
      </w:pPr>
      <w:proofErr w:type="gramStart"/>
      <w:r w:rsidRPr="00BD6D5F">
        <w:rPr>
          <w:rFonts w:ascii="Times New Roman" w:hAnsi="Times New Roman" w:cs="Times New Roman"/>
        </w:rPr>
        <w:lastRenderedPageBreak/>
        <w:t>Co</w:t>
      </w:r>
      <w:r>
        <w:rPr>
          <w:rFonts w:ascii="Times New Roman" w:hAnsi="Times New Roman" w:cs="Times New Roman"/>
        </w:rPr>
        <w:t xml:space="preserve">ntemporary review of </w:t>
      </w:r>
      <w:proofErr w:type="spellStart"/>
      <w:r>
        <w:rPr>
          <w:rFonts w:ascii="Times New Roman" w:hAnsi="Times New Roman" w:cs="Times New Roman"/>
          <w:i/>
        </w:rPr>
        <w:t>Kursiv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moi</w:t>
      </w:r>
      <w:proofErr w:type="spellEnd"/>
      <w:r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 w:rsidR="002D7B3F">
        <w:rPr>
          <w:rFonts w:ascii="Times New Roman" w:hAnsi="Times New Roman" w:cs="Times New Roman"/>
        </w:rPr>
        <w:t xml:space="preserve">Exemplary of the outrage caused by </w:t>
      </w:r>
      <w:proofErr w:type="spellStart"/>
      <w:r w:rsidR="002D7B3F">
        <w:rPr>
          <w:rFonts w:ascii="Times New Roman" w:hAnsi="Times New Roman" w:cs="Times New Roman"/>
        </w:rPr>
        <w:t>Berberova’s</w:t>
      </w:r>
      <w:proofErr w:type="spellEnd"/>
      <w:r>
        <w:rPr>
          <w:rFonts w:ascii="Times New Roman" w:hAnsi="Times New Roman" w:cs="Times New Roman"/>
        </w:rPr>
        <w:t xml:space="preserve"> memoirs in the émigré community and the negative reviews </w:t>
      </w:r>
      <w:r w:rsidR="002D7B3F">
        <w:rPr>
          <w:rFonts w:ascii="Times New Roman" w:hAnsi="Times New Roman" w:cs="Times New Roman"/>
        </w:rPr>
        <w:t>she</w:t>
      </w:r>
      <w:r>
        <w:rPr>
          <w:rFonts w:ascii="Times New Roman" w:hAnsi="Times New Roman" w:cs="Times New Roman"/>
        </w:rPr>
        <w:t xml:space="preserve"> received; </w:t>
      </w:r>
      <w:proofErr w:type="spellStart"/>
      <w:r>
        <w:rPr>
          <w:rFonts w:ascii="Times New Roman" w:hAnsi="Times New Roman" w:cs="Times New Roman"/>
        </w:rPr>
        <w:t>Gul</w:t>
      </w:r>
      <w:proofErr w:type="spellEnd"/>
      <w:r>
        <w:rPr>
          <w:rFonts w:ascii="Times New Roman" w:hAnsi="Times New Roman" w:cs="Times New Roman"/>
        </w:rPr>
        <w:t xml:space="preserve">’ and </w:t>
      </w:r>
      <w:proofErr w:type="spellStart"/>
      <w:r>
        <w:rPr>
          <w:rFonts w:ascii="Times New Roman" w:hAnsi="Times New Roman" w:cs="Times New Roman"/>
        </w:rPr>
        <w:t>Berberova</w:t>
      </w:r>
      <w:proofErr w:type="spellEnd"/>
      <w:r>
        <w:rPr>
          <w:rFonts w:ascii="Times New Roman" w:hAnsi="Times New Roman" w:cs="Times New Roman"/>
        </w:rPr>
        <w:t xml:space="preserve"> had formerly been good friends.</w:t>
      </w:r>
    </w:p>
    <w:p w14:paraId="309283E4" w14:textId="269228A8" w:rsidR="00AF350D" w:rsidRDefault="00AF350D">
      <w:pPr>
        <w:rPr>
          <w:rFonts w:ascii="Times New Roman" w:hAnsi="Times New Roman" w:cs="Times New Roman"/>
        </w:rPr>
      </w:pPr>
      <w:r w:rsidRPr="009C6CA7">
        <w:rPr>
          <w:rFonts w:ascii="Times New Roman" w:hAnsi="Times New Roman" w:cs="Times New Roman"/>
        </w:rPr>
        <w:t xml:space="preserve">Sergei </w:t>
      </w:r>
      <w:proofErr w:type="spellStart"/>
      <w:r w:rsidRPr="009C6CA7">
        <w:rPr>
          <w:rFonts w:ascii="Times New Roman" w:hAnsi="Times New Roman" w:cs="Times New Roman"/>
        </w:rPr>
        <w:t>Kostyrko</w:t>
      </w:r>
      <w:proofErr w:type="spellEnd"/>
      <w:r w:rsidRPr="009C6CA7">
        <w:rPr>
          <w:rFonts w:ascii="Times New Roman" w:hAnsi="Times New Roman" w:cs="Times New Roman"/>
        </w:rPr>
        <w:t>.</w:t>
      </w:r>
      <w:r w:rsidR="003F4449">
        <w:rPr>
          <w:rFonts w:ascii="Times New Roman" w:hAnsi="Times New Roman" w:cs="Times New Roman"/>
        </w:rPr>
        <w:t xml:space="preserve"> </w:t>
      </w:r>
      <w:r w:rsidR="003F4449" w:rsidRPr="009C6CA7">
        <w:rPr>
          <w:rFonts w:ascii="Times New Roman" w:hAnsi="Times New Roman" w:cs="Times New Roman"/>
        </w:rPr>
        <w:t>(1991)</w:t>
      </w:r>
      <w:r w:rsidRPr="009C6CA7">
        <w:rPr>
          <w:rFonts w:ascii="Times New Roman" w:hAnsi="Times New Roman" w:cs="Times New Roman"/>
        </w:rPr>
        <w:t xml:space="preserve"> “</w:t>
      </w:r>
      <w:proofErr w:type="spellStart"/>
      <w:r w:rsidRPr="009C6CA7">
        <w:rPr>
          <w:rFonts w:ascii="Times New Roman" w:hAnsi="Times New Roman" w:cs="Times New Roman"/>
        </w:rPr>
        <w:t>Vyzhit</w:t>
      </w:r>
      <w:proofErr w:type="spellEnd"/>
      <w:r w:rsidRPr="009C6CA7">
        <w:rPr>
          <w:rFonts w:ascii="Times New Roman" w:hAnsi="Times New Roman" w:cs="Times New Roman"/>
        </w:rPr>
        <w:t xml:space="preserve">’, </w:t>
      </w:r>
      <w:proofErr w:type="spellStart"/>
      <w:r w:rsidRPr="009C6CA7">
        <w:rPr>
          <w:rFonts w:ascii="Times New Roman" w:hAnsi="Times New Roman" w:cs="Times New Roman"/>
        </w:rPr>
        <w:t>shtoby</w:t>
      </w:r>
      <w:proofErr w:type="spellEnd"/>
      <w:r w:rsidRPr="009C6CA7">
        <w:rPr>
          <w:rFonts w:ascii="Times New Roman" w:hAnsi="Times New Roman" w:cs="Times New Roman"/>
        </w:rPr>
        <w:t xml:space="preserve"> </w:t>
      </w:r>
      <w:proofErr w:type="spellStart"/>
      <w:r w:rsidRPr="009C6CA7">
        <w:rPr>
          <w:rFonts w:ascii="Times New Roman" w:hAnsi="Times New Roman" w:cs="Times New Roman"/>
        </w:rPr>
        <w:t>zhit</w:t>
      </w:r>
      <w:proofErr w:type="spellEnd"/>
      <w:r w:rsidRPr="009C6CA7">
        <w:rPr>
          <w:rFonts w:ascii="Times New Roman" w:hAnsi="Times New Roman" w:cs="Times New Roman"/>
        </w:rPr>
        <w:t xml:space="preserve">’.” </w:t>
      </w:r>
      <w:proofErr w:type="spellStart"/>
      <w:proofErr w:type="gramStart"/>
      <w:r w:rsidR="00B32B0A">
        <w:rPr>
          <w:rFonts w:ascii="Times New Roman" w:hAnsi="Times New Roman" w:cs="Times New Roman"/>
          <w:i/>
        </w:rPr>
        <w:t>Novyi</w:t>
      </w:r>
      <w:proofErr w:type="spellEnd"/>
      <w:r w:rsidR="00B32B0A">
        <w:rPr>
          <w:rFonts w:ascii="Times New Roman" w:hAnsi="Times New Roman" w:cs="Times New Roman"/>
          <w:i/>
        </w:rPr>
        <w:t xml:space="preserve"> </w:t>
      </w:r>
      <w:proofErr w:type="spellStart"/>
      <w:r w:rsidR="00B32B0A" w:rsidRPr="00B32B0A">
        <w:rPr>
          <w:rFonts w:ascii="Times New Roman" w:hAnsi="Times New Roman" w:cs="Times New Roman"/>
          <w:i/>
        </w:rPr>
        <w:t>mir</w:t>
      </w:r>
      <w:proofErr w:type="spellEnd"/>
      <w:r w:rsidR="00B32B0A" w:rsidRPr="00B32B0A">
        <w:rPr>
          <w:rFonts w:ascii="Times New Roman" w:hAnsi="Times New Roman" w:cs="Times New Roman"/>
          <w:i/>
        </w:rPr>
        <w:t xml:space="preserve"> </w:t>
      </w:r>
      <w:r w:rsidRPr="00B32B0A">
        <w:rPr>
          <w:rFonts w:ascii="Times New Roman" w:hAnsi="Times New Roman" w:cs="Times New Roman"/>
          <w:i/>
        </w:rPr>
        <w:t>9</w:t>
      </w:r>
      <w:r w:rsidRPr="009C6CA7">
        <w:rPr>
          <w:rFonts w:ascii="Times New Roman" w:hAnsi="Times New Roman" w:cs="Times New Roman"/>
        </w:rPr>
        <w:t>.</w:t>
      </w:r>
      <w:proofErr w:type="gramEnd"/>
      <w:r w:rsidRPr="009C6CA7">
        <w:rPr>
          <w:rFonts w:ascii="Times New Roman" w:hAnsi="Times New Roman" w:cs="Times New Roman"/>
        </w:rPr>
        <w:t xml:space="preserve"> </w:t>
      </w:r>
      <w:proofErr w:type="gramStart"/>
      <w:r w:rsidRPr="009C6CA7">
        <w:rPr>
          <w:rFonts w:ascii="Times New Roman" w:hAnsi="Times New Roman" w:cs="Times New Roman"/>
        </w:rPr>
        <w:t>pp216</w:t>
      </w:r>
      <w:proofErr w:type="gramEnd"/>
      <w:r w:rsidRPr="009C6CA7">
        <w:rPr>
          <w:rFonts w:ascii="Times New Roman" w:hAnsi="Times New Roman" w:cs="Times New Roman"/>
        </w:rPr>
        <w:t>-21.</w:t>
      </w:r>
    </w:p>
    <w:p w14:paraId="41BD9461" w14:textId="20C57F89" w:rsidR="00B32B0A" w:rsidRDefault="00B32B0A" w:rsidP="00B32B0A">
      <w:pPr>
        <w:ind w:left="720"/>
        <w:rPr>
          <w:rFonts w:ascii="Times New Roman" w:hAnsi="Times New Roman" w:cs="Times New Roman"/>
        </w:rPr>
      </w:pPr>
      <w:proofErr w:type="gramStart"/>
      <w:r w:rsidRPr="00B32B0A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ussian language r</w:t>
      </w:r>
      <w:r w:rsidRPr="00B32B0A">
        <w:rPr>
          <w:rFonts w:ascii="Times New Roman" w:hAnsi="Times New Roman" w:cs="Times New Roman"/>
        </w:rPr>
        <w:t>eview</w:t>
      </w:r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Berberova’s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32B0A">
        <w:rPr>
          <w:rFonts w:ascii="Times New Roman" w:hAnsi="Times New Roman" w:cs="Times New Roman"/>
          <w:i/>
        </w:rPr>
        <w:t>The Iron Lady</w:t>
      </w:r>
      <w:r>
        <w:rPr>
          <w:rFonts w:ascii="Times New Roman" w:hAnsi="Times New Roman" w:cs="Times New Roman"/>
        </w:rPr>
        <w:t xml:space="preserve">, </w:t>
      </w:r>
      <w:r w:rsidRPr="00B32B0A">
        <w:rPr>
          <w:rFonts w:ascii="Times New Roman" w:hAnsi="Times New Roman" w:cs="Times New Roman"/>
          <w:i/>
        </w:rPr>
        <w:t>The Italics Are Mine</w:t>
      </w:r>
      <w:r>
        <w:rPr>
          <w:rFonts w:ascii="Times New Roman" w:hAnsi="Times New Roman" w:cs="Times New Roman"/>
        </w:rPr>
        <w:t xml:space="preserve">, and </w:t>
      </w:r>
      <w:r w:rsidRPr="00B32B0A">
        <w:rPr>
          <w:rFonts w:ascii="Times New Roman" w:hAnsi="Times New Roman" w:cs="Times New Roman"/>
          <w:i/>
        </w:rPr>
        <w:t>The Accompanist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9AA8E6E" w14:textId="0CED45D7" w:rsidR="00A03B35" w:rsidRPr="003F4449" w:rsidRDefault="00A03B35" w:rsidP="00A03B35">
      <w:pPr>
        <w:rPr>
          <w:rFonts w:ascii="Times New Roman" w:hAnsi="Times New Roman" w:cs="Times New Roman"/>
          <w:i/>
        </w:rPr>
      </w:pPr>
      <w:proofErr w:type="spellStart"/>
      <w:r w:rsidRPr="009C6CA7">
        <w:rPr>
          <w:rFonts w:ascii="Times New Roman" w:hAnsi="Times New Roman" w:cs="Times New Roman"/>
        </w:rPr>
        <w:t>Nadya</w:t>
      </w:r>
      <w:proofErr w:type="spellEnd"/>
      <w:r w:rsidRPr="009C6CA7">
        <w:rPr>
          <w:rFonts w:ascii="Times New Roman" w:hAnsi="Times New Roman" w:cs="Times New Roman"/>
        </w:rPr>
        <w:t xml:space="preserve"> L. Peterson</w:t>
      </w:r>
      <w:r w:rsidR="00AF350D" w:rsidRPr="009C6CA7">
        <w:rPr>
          <w:rFonts w:ascii="Times New Roman" w:hAnsi="Times New Roman" w:cs="Times New Roman"/>
        </w:rPr>
        <w:t>.</w:t>
      </w:r>
      <w:r w:rsidRPr="009C6CA7">
        <w:rPr>
          <w:rFonts w:ascii="Times New Roman" w:hAnsi="Times New Roman" w:cs="Times New Roman"/>
        </w:rPr>
        <w:t xml:space="preserve"> </w:t>
      </w:r>
      <w:r w:rsidR="003F4449" w:rsidRPr="009C6CA7">
        <w:rPr>
          <w:rFonts w:ascii="Times New Roman" w:hAnsi="Times New Roman" w:cs="Times New Roman"/>
        </w:rPr>
        <w:t xml:space="preserve">(Autumn, 2001) </w:t>
      </w:r>
      <w:proofErr w:type="gramStart"/>
      <w:r w:rsidRPr="009C6CA7">
        <w:rPr>
          <w:rFonts w:ascii="Times New Roman" w:hAnsi="Times New Roman" w:cs="Times New Roman"/>
        </w:rPr>
        <w:t xml:space="preserve">“The Private “I” in the Works of Nina </w:t>
      </w:r>
      <w:proofErr w:type="spellStart"/>
      <w:r w:rsidRPr="009C6CA7">
        <w:rPr>
          <w:rFonts w:ascii="Times New Roman" w:hAnsi="Times New Roman" w:cs="Times New Roman"/>
        </w:rPr>
        <w:t>Berberova</w:t>
      </w:r>
      <w:proofErr w:type="spellEnd"/>
      <w:r w:rsidRPr="009C6CA7">
        <w:rPr>
          <w:rFonts w:ascii="Times New Roman" w:hAnsi="Times New Roman" w:cs="Times New Roman"/>
        </w:rPr>
        <w:t xml:space="preserve">”, </w:t>
      </w:r>
      <w:r w:rsidRPr="009C6CA7">
        <w:rPr>
          <w:rFonts w:ascii="Times New Roman" w:hAnsi="Times New Roman" w:cs="Times New Roman"/>
          <w:i/>
        </w:rPr>
        <w:t xml:space="preserve">Slavic Review, </w:t>
      </w:r>
      <w:r w:rsidRPr="009C6CA7">
        <w:rPr>
          <w:rFonts w:ascii="Times New Roman" w:hAnsi="Times New Roman" w:cs="Times New Roman"/>
        </w:rPr>
        <w:t>Vol. 60, No. 3</w:t>
      </w:r>
      <w:r w:rsidR="003F4449">
        <w:rPr>
          <w:rFonts w:ascii="Times New Roman" w:hAnsi="Times New Roman" w:cs="Times New Roman"/>
        </w:rPr>
        <w:t>.</w:t>
      </w:r>
      <w:proofErr w:type="gramEnd"/>
      <w:r w:rsidRPr="009C6CA7">
        <w:rPr>
          <w:rFonts w:ascii="Times New Roman" w:hAnsi="Times New Roman" w:cs="Times New Roman"/>
        </w:rPr>
        <w:t xml:space="preserve"> pp491-512</w:t>
      </w:r>
    </w:p>
    <w:p w14:paraId="6966A09A" w14:textId="1AD155CF" w:rsidR="00B93003" w:rsidRPr="00130CE7" w:rsidRDefault="00130CE7" w:rsidP="00B93003">
      <w:pPr>
        <w:ind w:left="720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Analysis</w:t>
      </w:r>
      <w:r w:rsidRPr="00130CE7">
        <w:rPr>
          <w:rFonts w:ascii="Times New Roman" w:eastAsia="Times New Roman" w:hAnsi="Times New Roman" w:cs="Times New Roman"/>
          <w:lang w:val="en-GB"/>
        </w:rPr>
        <w:t xml:space="preserve"> of the interaction of </w:t>
      </w:r>
      <w:r>
        <w:rPr>
          <w:rFonts w:ascii="Times New Roman" w:eastAsia="Times New Roman" w:hAnsi="Times New Roman" w:cs="Times New Roman"/>
          <w:lang w:val="en-GB"/>
        </w:rPr>
        <w:t xml:space="preserve">the </w:t>
      </w:r>
      <w:r w:rsidRPr="00130CE7">
        <w:rPr>
          <w:rFonts w:ascii="Times New Roman" w:eastAsia="Times New Roman" w:hAnsi="Times New Roman" w:cs="Times New Roman"/>
          <w:lang w:val="en-GB"/>
        </w:rPr>
        <w:t>fictional and</w:t>
      </w:r>
      <w:r>
        <w:rPr>
          <w:rFonts w:ascii="Times New Roman" w:eastAsia="Times New Roman" w:hAnsi="Times New Roman" w:cs="Times New Roman"/>
          <w:lang w:val="en-GB"/>
        </w:rPr>
        <w:t xml:space="preserve"> the</w:t>
      </w:r>
      <w:r w:rsidRPr="00130CE7">
        <w:rPr>
          <w:rFonts w:ascii="Times New Roman" w:eastAsia="Times New Roman" w:hAnsi="Times New Roman" w:cs="Times New Roman"/>
          <w:lang w:val="en-GB"/>
        </w:rPr>
        <w:t xml:space="preserve"> autobiographical in </w:t>
      </w:r>
      <w:proofErr w:type="spellStart"/>
      <w:r>
        <w:rPr>
          <w:rFonts w:ascii="Times New Roman" w:eastAsia="Times New Roman" w:hAnsi="Times New Roman" w:cs="Times New Roman"/>
          <w:lang w:val="en-GB"/>
        </w:rPr>
        <w:t>Berberova’</w:t>
      </w:r>
      <w:r w:rsidRPr="00130CE7">
        <w:rPr>
          <w:rFonts w:ascii="Times New Roman" w:eastAsia="Times New Roman" w:hAnsi="Times New Roman" w:cs="Times New Roman"/>
          <w:lang w:val="en-GB"/>
        </w:rPr>
        <w:t>s</w:t>
      </w:r>
      <w:proofErr w:type="spellEnd"/>
      <w:r w:rsidRPr="00130CE7">
        <w:rPr>
          <w:rFonts w:ascii="Times New Roman" w:eastAsia="Times New Roman" w:hAnsi="Times New Roman" w:cs="Times New Roman"/>
          <w:lang w:val="en-GB"/>
        </w:rPr>
        <w:t xml:space="preserve"> </w:t>
      </w:r>
      <w:r>
        <w:rPr>
          <w:rFonts w:ascii="Times New Roman" w:eastAsia="Times New Roman" w:hAnsi="Times New Roman" w:cs="Times New Roman"/>
          <w:lang w:val="en-GB"/>
        </w:rPr>
        <w:t xml:space="preserve">narratives, discussed in terms of the author’s gender as well as her experience of emigration. </w:t>
      </w:r>
    </w:p>
    <w:p w14:paraId="42FCF7F7" w14:textId="23F6A519" w:rsidR="0005036F" w:rsidRDefault="00A03B35">
      <w:pPr>
        <w:rPr>
          <w:rFonts w:ascii="Times New Roman" w:hAnsi="Times New Roman" w:cs="Times New Roman"/>
        </w:rPr>
      </w:pPr>
      <w:proofErr w:type="spellStart"/>
      <w:r w:rsidRPr="009C6CA7">
        <w:rPr>
          <w:rFonts w:ascii="Times New Roman" w:hAnsi="Times New Roman" w:cs="Times New Roman"/>
        </w:rPr>
        <w:t>Gleb</w:t>
      </w:r>
      <w:proofErr w:type="spellEnd"/>
      <w:r w:rsidRPr="009C6CA7">
        <w:rPr>
          <w:rFonts w:ascii="Times New Roman" w:hAnsi="Times New Roman" w:cs="Times New Roman"/>
        </w:rPr>
        <w:t xml:space="preserve"> Struve</w:t>
      </w:r>
      <w:r w:rsidR="00AF350D" w:rsidRPr="009C6CA7">
        <w:rPr>
          <w:rFonts w:ascii="Times New Roman" w:hAnsi="Times New Roman" w:cs="Times New Roman"/>
        </w:rPr>
        <w:t>.</w:t>
      </w:r>
      <w:r w:rsidRPr="009C6CA7">
        <w:rPr>
          <w:rFonts w:ascii="Times New Roman" w:hAnsi="Times New Roman" w:cs="Times New Roman"/>
        </w:rPr>
        <w:t xml:space="preserve"> </w:t>
      </w:r>
      <w:proofErr w:type="gramStart"/>
      <w:r w:rsidR="003F4449">
        <w:rPr>
          <w:rFonts w:ascii="Times New Roman" w:hAnsi="Times New Roman" w:cs="Times New Roman"/>
        </w:rPr>
        <w:t xml:space="preserve">(1956) </w:t>
      </w:r>
      <w:proofErr w:type="spellStart"/>
      <w:r w:rsidRPr="009C6CA7">
        <w:rPr>
          <w:rFonts w:ascii="Times New Roman" w:hAnsi="Times New Roman" w:cs="Times New Roman"/>
          <w:i/>
        </w:rPr>
        <w:t>Russkaia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Literatura</w:t>
      </w:r>
      <w:proofErr w:type="spellEnd"/>
      <w:r w:rsidRPr="009C6CA7">
        <w:rPr>
          <w:rFonts w:ascii="Times New Roman" w:hAnsi="Times New Roman" w:cs="Times New Roman"/>
          <w:i/>
        </w:rPr>
        <w:t xml:space="preserve"> v </w:t>
      </w:r>
      <w:proofErr w:type="spellStart"/>
      <w:r w:rsidRPr="009C6CA7">
        <w:rPr>
          <w:rFonts w:ascii="Times New Roman" w:hAnsi="Times New Roman" w:cs="Times New Roman"/>
          <w:i/>
        </w:rPr>
        <w:t>izgnanii</w:t>
      </w:r>
      <w:proofErr w:type="spellEnd"/>
      <w:r w:rsidRPr="009C6CA7">
        <w:rPr>
          <w:rFonts w:ascii="Times New Roman" w:hAnsi="Times New Roman" w:cs="Times New Roman"/>
          <w:i/>
        </w:rPr>
        <w:t>.</w:t>
      </w:r>
      <w:proofErr w:type="gramEnd"/>
      <w:r w:rsidRPr="009C6CA7">
        <w:rPr>
          <w:rFonts w:ascii="Times New Roman" w:hAnsi="Times New Roman" w:cs="Times New Roman"/>
          <w:i/>
        </w:rPr>
        <w:t xml:space="preserve"> </w:t>
      </w:r>
      <w:r w:rsidRPr="009C6CA7">
        <w:rPr>
          <w:rFonts w:ascii="Times New Roman" w:hAnsi="Times New Roman" w:cs="Times New Roman"/>
        </w:rPr>
        <w:t xml:space="preserve">New York: </w:t>
      </w:r>
      <w:proofErr w:type="spellStart"/>
      <w:r w:rsidRPr="009C6CA7">
        <w:rPr>
          <w:rFonts w:ascii="Times New Roman" w:hAnsi="Times New Roman" w:cs="Times New Roman"/>
        </w:rPr>
        <w:t>Izdatel’stvo</w:t>
      </w:r>
      <w:proofErr w:type="spellEnd"/>
      <w:r w:rsidRPr="009C6CA7">
        <w:rPr>
          <w:rFonts w:ascii="Times New Roman" w:hAnsi="Times New Roman" w:cs="Times New Roman"/>
        </w:rPr>
        <w:t xml:space="preserve"> </w:t>
      </w:r>
      <w:proofErr w:type="spellStart"/>
      <w:r w:rsidRPr="009C6CA7">
        <w:rPr>
          <w:rFonts w:ascii="Times New Roman" w:hAnsi="Times New Roman" w:cs="Times New Roman"/>
        </w:rPr>
        <w:t>Chekhova</w:t>
      </w:r>
      <w:proofErr w:type="spellEnd"/>
      <w:r w:rsidRPr="009C6CA7">
        <w:rPr>
          <w:rFonts w:ascii="Times New Roman" w:hAnsi="Times New Roman" w:cs="Times New Roman"/>
        </w:rPr>
        <w:t xml:space="preserve">. </w:t>
      </w:r>
      <w:proofErr w:type="spellStart"/>
      <w:r w:rsidR="00E14A65" w:rsidRPr="009C6CA7">
        <w:rPr>
          <w:rFonts w:ascii="Times New Roman" w:hAnsi="Times New Roman" w:cs="Times New Roman"/>
        </w:rPr>
        <w:t>P</w:t>
      </w:r>
      <w:r w:rsidRPr="009C6CA7">
        <w:rPr>
          <w:rFonts w:ascii="Times New Roman" w:hAnsi="Times New Roman" w:cs="Times New Roman"/>
        </w:rPr>
        <w:t>p</w:t>
      </w:r>
      <w:proofErr w:type="spellEnd"/>
      <w:r w:rsidR="00E14A65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9C6CA7">
        <w:rPr>
          <w:rFonts w:ascii="Times New Roman" w:hAnsi="Times New Roman" w:cs="Times New Roman"/>
        </w:rPr>
        <w:t>292-4</w:t>
      </w:r>
      <w:r w:rsidR="005514E6" w:rsidRPr="009C6CA7">
        <w:rPr>
          <w:rFonts w:ascii="Times New Roman" w:hAnsi="Times New Roman" w:cs="Times New Roman"/>
        </w:rPr>
        <w:t>.</w:t>
      </w:r>
    </w:p>
    <w:p w14:paraId="158D9402" w14:textId="5A4353AC" w:rsidR="00B93003" w:rsidRDefault="002D7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Brief d</w:t>
      </w:r>
      <w:r w:rsidR="00B93003">
        <w:rPr>
          <w:rFonts w:ascii="Times New Roman" w:hAnsi="Times New Roman" w:cs="Times New Roman"/>
        </w:rPr>
        <w:t xml:space="preserve">iscussion of </w:t>
      </w:r>
      <w:proofErr w:type="spellStart"/>
      <w:r w:rsidR="00B93003">
        <w:rPr>
          <w:rFonts w:ascii="Times New Roman" w:hAnsi="Times New Roman" w:cs="Times New Roman"/>
        </w:rPr>
        <w:t>Berberova</w:t>
      </w:r>
      <w:r>
        <w:rPr>
          <w:rFonts w:ascii="Times New Roman" w:hAnsi="Times New Roman" w:cs="Times New Roman"/>
        </w:rPr>
        <w:t>’s</w:t>
      </w:r>
      <w:proofErr w:type="spellEnd"/>
      <w:r w:rsidR="00130C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position in relation to literature of </w:t>
      </w:r>
      <w:r w:rsidR="00130CE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emigration.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C5C4213" w14:textId="77777777" w:rsidR="006E07E3" w:rsidRPr="009C6CA7" w:rsidRDefault="006E07E3">
      <w:pPr>
        <w:rPr>
          <w:rFonts w:ascii="Times New Roman" w:hAnsi="Times New Roman" w:cs="Times New Roman"/>
        </w:rPr>
      </w:pPr>
    </w:p>
    <w:p w14:paraId="64F925A3" w14:textId="392EDDA5" w:rsidR="00480459" w:rsidRPr="009C6CA7" w:rsidRDefault="00480459">
      <w:pPr>
        <w:rPr>
          <w:rFonts w:ascii="Times New Roman" w:hAnsi="Times New Roman" w:cs="Times New Roman"/>
          <w:b/>
        </w:rPr>
      </w:pPr>
      <w:r w:rsidRPr="009C6CA7">
        <w:rPr>
          <w:rFonts w:ascii="Times New Roman" w:hAnsi="Times New Roman" w:cs="Times New Roman"/>
          <w:b/>
        </w:rPr>
        <w:t>Major Works:</w:t>
      </w:r>
    </w:p>
    <w:p w14:paraId="0DAAC84A" w14:textId="77777777" w:rsidR="00E40114" w:rsidRPr="009C6CA7" w:rsidRDefault="00E40114">
      <w:pPr>
        <w:rPr>
          <w:rFonts w:ascii="Times New Roman" w:hAnsi="Times New Roman" w:cs="Times New Roman"/>
          <w:i/>
        </w:rPr>
      </w:pPr>
    </w:p>
    <w:p w14:paraId="728A709E" w14:textId="571FE42F" w:rsidR="000956F0" w:rsidRPr="009C6CA7" w:rsidRDefault="000956F0">
      <w:pPr>
        <w:rPr>
          <w:rFonts w:ascii="Times New Roman" w:hAnsi="Times New Roman" w:cs="Times New Roman"/>
          <w:b/>
        </w:rPr>
      </w:pPr>
      <w:r w:rsidRPr="009C6CA7">
        <w:rPr>
          <w:rFonts w:ascii="Times New Roman" w:hAnsi="Times New Roman" w:cs="Times New Roman"/>
          <w:b/>
        </w:rPr>
        <w:t xml:space="preserve">Collected editions: </w:t>
      </w:r>
    </w:p>
    <w:p w14:paraId="183F800B" w14:textId="5E74FE72" w:rsidR="000956F0" w:rsidRPr="009C6CA7" w:rsidRDefault="000956F0">
      <w:pPr>
        <w:rPr>
          <w:rFonts w:ascii="Times New Roman" w:hAnsi="Times New Roman" w:cs="Times New Roman"/>
        </w:rPr>
      </w:pPr>
      <w:proofErr w:type="spellStart"/>
      <w:r w:rsidRPr="009C6CA7">
        <w:rPr>
          <w:rFonts w:ascii="Times New Roman" w:hAnsi="Times New Roman" w:cs="Times New Roman"/>
          <w:i/>
        </w:rPr>
        <w:t>Oblegchenie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uchasti</w:t>
      </w:r>
      <w:proofErr w:type="spellEnd"/>
      <w:r w:rsidRPr="009C6CA7">
        <w:rPr>
          <w:rFonts w:ascii="Times New Roman" w:hAnsi="Times New Roman" w:cs="Times New Roman"/>
          <w:i/>
        </w:rPr>
        <w:t xml:space="preserve">: </w:t>
      </w:r>
      <w:proofErr w:type="spellStart"/>
      <w:r w:rsidRPr="009C6CA7">
        <w:rPr>
          <w:rFonts w:ascii="Times New Roman" w:hAnsi="Times New Roman" w:cs="Times New Roman"/>
          <w:i/>
        </w:rPr>
        <w:t>shest</w:t>
      </w:r>
      <w:proofErr w:type="spellEnd"/>
      <w:r w:rsidRPr="009C6CA7">
        <w:rPr>
          <w:rFonts w:ascii="Times New Roman" w:hAnsi="Times New Roman" w:cs="Times New Roman"/>
          <w:i/>
        </w:rPr>
        <w:t xml:space="preserve">’ </w:t>
      </w:r>
      <w:proofErr w:type="spellStart"/>
      <w:r w:rsidRPr="009C6CA7">
        <w:rPr>
          <w:rFonts w:ascii="Times New Roman" w:hAnsi="Times New Roman" w:cs="Times New Roman"/>
          <w:i/>
        </w:rPr>
        <w:t>povestei</w:t>
      </w:r>
      <w:proofErr w:type="spellEnd"/>
      <w:r w:rsidR="008D22FE" w:rsidRPr="009C6CA7">
        <w:rPr>
          <w:rFonts w:ascii="Times New Roman" w:hAnsi="Times New Roman" w:cs="Times New Roman"/>
          <w:i/>
        </w:rPr>
        <w:t xml:space="preserve">. </w:t>
      </w:r>
      <w:r w:rsidR="00B7355C">
        <w:rPr>
          <w:rFonts w:ascii="Times New Roman" w:hAnsi="Times New Roman" w:cs="Times New Roman"/>
        </w:rPr>
        <w:t>(</w:t>
      </w:r>
      <w:r w:rsidR="008D22FE" w:rsidRPr="009C6CA7">
        <w:rPr>
          <w:rFonts w:ascii="Times New Roman" w:hAnsi="Times New Roman" w:cs="Times New Roman"/>
        </w:rPr>
        <w:t>Paris, 1949</w:t>
      </w:r>
      <w:r w:rsidRPr="009C6CA7">
        <w:rPr>
          <w:rFonts w:ascii="Times New Roman" w:hAnsi="Times New Roman" w:cs="Times New Roman"/>
        </w:rPr>
        <w:t xml:space="preserve">. Reprinted as </w:t>
      </w:r>
      <w:proofErr w:type="spellStart"/>
      <w:r w:rsidRPr="009C6CA7">
        <w:rPr>
          <w:rFonts w:ascii="Times New Roman" w:hAnsi="Times New Roman" w:cs="Times New Roman"/>
          <w:i/>
        </w:rPr>
        <w:t>Povesti</w:t>
      </w:r>
      <w:proofErr w:type="spellEnd"/>
      <w:r w:rsidR="008D22FE" w:rsidRPr="009C6CA7">
        <w:rPr>
          <w:rFonts w:ascii="Times New Roman" w:hAnsi="Times New Roman" w:cs="Times New Roman"/>
        </w:rPr>
        <w:t>, Mosc</w:t>
      </w:r>
      <w:r w:rsidRPr="009C6CA7">
        <w:rPr>
          <w:rFonts w:ascii="Times New Roman" w:hAnsi="Times New Roman" w:cs="Times New Roman"/>
        </w:rPr>
        <w:t xml:space="preserve">ow, </w:t>
      </w:r>
      <w:r w:rsidR="00B7355C">
        <w:rPr>
          <w:rFonts w:ascii="Times New Roman" w:hAnsi="Times New Roman" w:cs="Times New Roman"/>
        </w:rPr>
        <w:t xml:space="preserve">1992). </w:t>
      </w:r>
      <w:r w:rsidR="008D22FE" w:rsidRPr="009C6CA7">
        <w:rPr>
          <w:rFonts w:ascii="Times New Roman" w:hAnsi="Times New Roman" w:cs="Times New Roman"/>
        </w:rPr>
        <w:t xml:space="preserve"> </w:t>
      </w:r>
    </w:p>
    <w:p w14:paraId="7EE7C430" w14:textId="7FD979C6" w:rsidR="008D22FE" w:rsidRPr="009C6CA7" w:rsidRDefault="008D22FE">
      <w:pPr>
        <w:rPr>
          <w:rFonts w:ascii="Times New Roman" w:hAnsi="Times New Roman" w:cs="Times New Roman"/>
        </w:rPr>
      </w:pPr>
      <w:proofErr w:type="spellStart"/>
      <w:proofErr w:type="gramStart"/>
      <w:r w:rsidRPr="009C6CA7">
        <w:rPr>
          <w:rFonts w:ascii="Times New Roman" w:hAnsi="Times New Roman" w:cs="Times New Roman"/>
          <w:i/>
        </w:rPr>
        <w:t>Biankurskie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prazdniki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r w:rsidRPr="009C6CA7">
        <w:rPr>
          <w:rFonts w:ascii="Times New Roman" w:hAnsi="Times New Roman" w:cs="Times New Roman"/>
        </w:rPr>
        <w:t>[</w:t>
      </w:r>
      <w:proofErr w:type="spellStart"/>
      <w:r w:rsidRPr="009C6CA7">
        <w:rPr>
          <w:rFonts w:ascii="Times New Roman" w:hAnsi="Times New Roman" w:cs="Times New Roman"/>
        </w:rPr>
        <w:t>Biancourt</w:t>
      </w:r>
      <w:proofErr w:type="spellEnd"/>
      <w:r w:rsidRPr="009C6CA7">
        <w:rPr>
          <w:rFonts w:ascii="Times New Roman" w:hAnsi="Times New Roman" w:cs="Times New Roman"/>
        </w:rPr>
        <w:t xml:space="preserve"> Festivals].</w:t>
      </w:r>
      <w:proofErr w:type="gramEnd"/>
      <w:r w:rsidRPr="009C6CA7">
        <w:rPr>
          <w:rFonts w:ascii="Times New Roman" w:hAnsi="Times New Roman" w:cs="Times New Roman"/>
        </w:rPr>
        <w:t xml:space="preserve"> </w:t>
      </w:r>
      <w:proofErr w:type="gramStart"/>
      <w:r w:rsidR="00B7355C">
        <w:rPr>
          <w:rFonts w:ascii="Times New Roman" w:hAnsi="Times New Roman" w:cs="Times New Roman"/>
        </w:rPr>
        <w:t>(</w:t>
      </w:r>
      <w:r w:rsidRPr="009C6CA7">
        <w:rPr>
          <w:rFonts w:ascii="Times New Roman" w:hAnsi="Times New Roman" w:cs="Times New Roman"/>
        </w:rPr>
        <w:t>Pa</w:t>
      </w:r>
      <w:r w:rsidR="00B7355C">
        <w:rPr>
          <w:rFonts w:ascii="Times New Roman" w:hAnsi="Times New Roman" w:cs="Times New Roman"/>
        </w:rPr>
        <w:t>ris: YMCA-Press, 1950).</w:t>
      </w:r>
      <w:proofErr w:type="gramEnd"/>
      <w:r w:rsidRPr="009C6CA7">
        <w:rPr>
          <w:rFonts w:ascii="Times New Roman" w:hAnsi="Times New Roman" w:cs="Times New Roman"/>
        </w:rPr>
        <w:t xml:space="preserve"> </w:t>
      </w:r>
    </w:p>
    <w:p w14:paraId="1ED90486" w14:textId="047A7AC3" w:rsidR="008D22FE" w:rsidRPr="009C6CA7" w:rsidRDefault="008D22FE">
      <w:pPr>
        <w:rPr>
          <w:rFonts w:ascii="Times New Roman" w:hAnsi="Times New Roman" w:cs="Times New Roman"/>
        </w:rPr>
      </w:pPr>
      <w:proofErr w:type="spellStart"/>
      <w:r w:rsidRPr="009C6CA7">
        <w:rPr>
          <w:rFonts w:ascii="Times New Roman" w:hAnsi="Times New Roman" w:cs="Times New Roman"/>
          <w:i/>
        </w:rPr>
        <w:t>Izbrannaia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proza</w:t>
      </w:r>
      <w:proofErr w:type="spellEnd"/>
      <w:r w:rsidRPr="009C6CA7">
        <w:rPr>
          <w:rFonts w:ascii="Times New Roman" w:hAnsi="Times New Roman" w:cs="Times New Roman"/>
          <w:i/>
        </w:rPr>
        <w:t xml:space="preserve">. </w:t>
      </w:r>
      <w:proofErr w:type="gramStart"/>
      <w:r w:rsidR="00B7355C">
        <w:rPr>
          <w:rFonts w:ascii="Times New Roman" w:hAnsi="Times New Roman" w:cs="Times New Roman"/>
        </w:rPr>
        <w:t xml:space="preserve">(New York: </w:t>
      </w:r>
      <w:proofErr w:type="spellStart"/>
      <w:r w:rsidRPr="009C6CA7">
        <w:rPr>
          <w:rFonts w:ascii="Times New Roman" w:hAnsi="Times New Roman" w:cs="Times New Roman"/>
        </w:rPr>
        <w:t>Russica</w:t>
      </w:r>
      <w:proofErr w:type="spellEnd"/>
      <w:r w:rsidRPr="009C6CA7">
        <w:rPr>
          <w:rFonts w:ascii="Times New Roman" w:hAnsi="Times New Roman" w:cs="Times New Roman"/>
        </w:rPr>
        <w:t>, 1982</w:t>
      </w:r>
      <w:r w:rsidR="00B7355C">
        <w:rPr>
          <w:rFonts w:ascii="Times New Roman" w:hAnsi="Times New Roman" w:cs="Times New Roman"/>
        </w:rPr>
        <w:t>)</w:t>
      </w:r>
      <w:r w:rsidRPr="009C6CA7">
        <w:rPr>
          <w:rFonts w:ascii="Times New Roman" w:hAnsi="Times New Roman" w:cs="Times New Roman"/>
        </w:rPr>
        <w:t>.</w:t>
      </w:r>
      <w:proofErr w:type="gramEnd"/>
      <w:r w:rsidRPr="009C6CA7">
        <w:rPr>
          <w:rFonts w:ascii="Times New Roman" w:hAnsi="Times New Roman" w:cs="Times New Roman"/>
        </w:rPr>
        <w:t xml:space="preserve"> </w:t>
      </w:r>
    </w:p>
    <w:p w14:paraId="72D2086A" w14:textId="25B4BC56" w:rsidR="008D22FE" w:rsidRPr="009C6CA7" w:rsidRDefault="008D22FE">
      <w:pPr>
        <w:rPr>
          <w:rFonts w:ascii="Times New Roman" w:hAnsi="Times New Roman" w:cs="Times New Roman"/>
        </w:rPr>
      </w:pPr>
      <w:proofErr w:type="spellStart"/>
      <w:proofErr w:type="gramStart"/>
      <w:r w:rsidRPr="009C6CA7">
        <w:rPr>
          <w:rFonts w:ascii="Times New Roman" w:hAnsi="Times New Roman" w:cs="Times New Roman"/>
          <w:i/>
        </w:rPr>
        <w:t>Stikhi</w:t>
      </w:r>
      <w:proofErr w:type="spellEnd"/>
      <w:r w:rsidRPr="009C6CA7">
        <w:rPr>
          <w:rFonts w:ascii="Times New Roman" w:hAnsi="Times New Roman" w:cs="Times New Roman"/>
          <w:i/>
        </w:rPr>
        <w:t>, 1921-1983.</w:t>
      </w:r>
      <w:proofErr w:type="gramEnd"/>
      <w:r w:rsidRPr="009C6CA7">
        <w:rPr>
          <w:rFonts w:ascii="Times New Roman" w:hAnsi="Times New Roman" w:cs="Times New Roman"/>
          <w:i/>
        </w:rPr>
        <w:t xml:space="preserve"> </w:t>
      </w:r>
      <w:proofErr w:type="gramStart"/>
      <w:r w:rsidR="00B7355C">
        <w:rPr>
          <w:rFonts w:ascii="Times New Roman" w:hAnsi="Times New Roman" w:cs="Times New Roman"/>
        </w:rPr>
        <w:t>(New York:</w:t>
      </w:r>
      <w:r w:rsidRPr="009C6CA7">
        <w:rPr>
          <w:rFonts w:ascii="Times New Roman" w:hAnsi="Times New Roman" w:cs="Times New Roman"/>
        </w:rPr>
        <w:t xml:space="preserve"> </w:t>
      </w:r>
      <w:proofErr w:type="spellStart"/>
      <w:r w:rsidRPr="009C6CA7">
        <w:rPr>
          <w:rFonts w:ascii="Times New Roman" w:hAnsi="Times New Roman" w:cs="Times New Roman"/>
        </w:rPr>
        <w:t>Russica</w:t>
      </w:r>
      <w:proofErr w:type="spellEnd"/>
      <w:r w:rsidRPr="009C6CA7">
        <w:rPr>
          <w:rFonts w:ascii="Times New Roman" w:hAnsi="Times New Roman" w:cs="Times New Roman"/>
        </w:rPr>
        <w:t>, 1984</w:t>
      </w:r>
      <w:r w:rsidR="00B7355C">
        <w:rPr>
          <w:rFonts w:ascii="Times New Roman" w:hAnsi="Times New Roman" w:cs="Times New Roman"/>
        </w:rPr>
        <w:t>)</w:t>
      </w:r>
      <w:r w:rsidRPr="009C6CA7">
        <w:rPr>
          <w:rFonts w:ascii="Times New Roman" w:hAnsi="Times New Roman" w:cs="Times New Roman"/>
        </w:rPr>
        <w:t>.</w:t>
      </w:r>
      <w:proofErr w:type="gramEnd"/>
    </w:p>
    <w:p w14:paraId="440F410E" w14:textId="77777777" w:rsidR="000956F0" w:rsidRPr="009C6CA7" w:rsidRDefault="000956F0">
      <w:pPr>
        <w:rPr>
          <w:rFonts w:ascii="Times New Roman" w:hAnsi="Times New Roman" w:cs="Times New Roman"/>
          <w:b/>
        </w:rPr>
      </w:pPr>
    </w:p>
    <w:p w14:paraId="6BD26757" w14:textId="01D3781C" w:rsidR="00E40114" w:rsidRPr="009C6CA7" w:rsidRDefault="00E40114">
      <w:pPr>
        <w:rPr>
          <w:rFonts w:ascii="Times New Roman" w:hAnsi="Times New Roman" w:cs="Times New Roman"/>
          <w:b/>
        </w:rPr>
      </w:pPr>
      <w:r w:rsidRPr="009C6CA7">
        <w:rPr>
          <w:rFonts w:ascii="Times New Roman" w:hAnsi="Times New Roman" w:cs="Times New Roman"/>
          <w:b/>
        </w:rPr>
        <w:t>Novels:</w:t>
      </w:r>
    </w:p>
    <w:p w14:paraId="55F9C64D" w14:textId="21A9F993" w:rsidR="00E40114" w:rsidRPr="009C6CA7" w:rsidRDefault="00E40114">
      <w:pPr>
        <w:rPr>
          <w:rFonts w:ascii="Times New Roman" w:hAnsi="Times New Roman" w:cs="Times New Roman"/>
        </w:rPr>
      </w:pPr>
      <w:proofErr w:type="spellStart"/>
      <w:r w:rsidRPr="009C6CA7">
        <w:rPr>
          <w:rFonts w:ascii="Times New Roman" w:hAnsi="Times New Roman" w:cs="Times New Roman"/>
          <w:i/>
        </w:rPr>
        <w:t>Poslednye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i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pervye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r w:rsidRPr="009C6CA7">
        <w:rPr>
          <w:rFonts w:ascii="Times New Roman" w:hAnsi="Times New Roman" w:cs="Times New Roman"/>
        </w:rPr>
        <w:t>[</w:t>
      </w:r>
      <w:r w:rsidR="000956F0" w:rsidRPr="009C6CA7">
        <w:rPr>
          <w:rFonts w:ascii="Times New Roman" w:hAnsi="Times New Roman" w:cs="Times New Roman"/>
        </w:rPr>
        <w:t>Last and</w:t>
      </w:r>
      <w:r w:rsidRPr="009C6CA7">
        <w:rPr>
          <w:rFonts w:ascii="Times New Roman" w:hAnsi="Times New Roman" w:cs="Times New Roman"/>
        </w:rPr>
        <w:t xml:space="preserve"> First] (</w:t>
      </w:r>
      <w:r w:rsidR="00B7355C">
        <w:rPr>
          <w:rFonts w:ascii="Times New Roman" w:hAnsi="Times New Roman" w:cs="Times New Roman"/>
        </w:rPr>
        <w:t xml:space="preserve">Paris, </w:t>
      </w:r>
      <w:r w:rsidRPr="009C6CA7">
        <w:rPr>
          <w:rFonts w:ascii="Times New Roman" w:hAnsi="Times New Roman" w:cs="Times New Roman"/>
        </w:rPr>
        <w:t>1930)</w:t>
      </w:r>
    </w:p>
    <w:p w14:paraId="2B8B0342" w14:textId="10D83713" w:rsidR="000956F0" w:rsidRPr="009C6CA7" w:rsidRDefault="000956F0">
      <w:pPr>
        <w:rPr>
          <w:rFonts w:ascii="Times New Roman" w:hAnsi="Times New Roman" w:cs="Times New Roman"/>
          <w:lang w:val="ru-RU"/>
        </w:rPr>
      </w:pPr>
      <w:proofErr w:type="spellStart"/>
      <w:r w:rsidRPr="009C6CA7">
        <w:rPr>
          <w:rFonts w:ascii="Times New Roman" w:hAnsi="Times New Roman" w:cs="Times New Roman"/>
          <w:i/>
        </w:rPr>
        <w:t>Akkompaniatorsha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r w:rsidRPr="009C6CA7">
        <w:rPr>
          <w:rFonts w:ascii="Times New Roman" w:hAnsi="Times New Roman" w:cs="Times New Roman"/>
        </w:rPr>
        <w:t>[The Accompanist] (</w:t>
      </w:r>
      <w:proofErr w:type="spellStart"/>
      <w:r w:rsidR="00B7355C">
        <w:rPr>
          <w:rFonts w:ascii="Times New Roman" w:hAnsi="Times New Roman" w:cs="Times New Roman"/>
          <w:i/>
        </w:rPr>
        <w:t>Sovremennye</w:t>
      </w:r>
      <w:proofErr w:type="spellEnd"/>
      <w:r w:rsidR="00B7355C">
        <w:rPr>
          <w:rFonts w:ascii="Times New Roman" w:hAnsi="Times New Roman" w:cs="Times New Roman"/>
          <w:i/>
        </w:rPr>
        <w:t xml:space="preserve"> </w:t>
      </w:r>
      <w:proofErr w:type="spellStart"/>
      <w:r w:rsidR="00B7355C">
        <w:rPr>
          <w:rFonts w:ascii="Times New Roman" w:hAnsi="Times New Roman" w:cs="Times New Roman"/>
          <w:i/>
        </w:rPr>
        <w:t>zapiski</w:t>
      </w:r>
      <w:proofErr w:type="spellEnd"/>
      <w:r w:rsidR="00B7355C">
        <w:rPr>
          <w:rFonts w:ascii="Times New Roman" w:hAnsi="Times New Roman" w:cs="Times New Roman"/>
          <w:i/>
        </w:rPr>
        <w:t xml:space="preserve">, 58, </w:t>
      </w:r>
      <w:r w:rsidRPr="009C6CA7">
        <w:rPr>
          <w:rFonts w:ascii="Times New Roman" w:hAnsi="Times New Roman" w:cs="Times New Roman"/>
        </w:rPr>
        <w:t>1935)</w:t>
      </w:r>
    </w:p>
    <w:p w14:paraId="118E5BF8" w14:textId="4EDF0676" w:rsidR="00E40114" w:rsidRPr="009C6CA7" w:rsidRDefault="00E40114">
      <w:pPr>
        <w:rPr>
          <w:rFonts w:ascii="Times New Roman" w:hAnsi="Times New Roman" w:cs="Times New Roman"/>
        </w:rPr>
      </w:pPr>
      <w:proofErr w:type="spellStart"/>
      <w:r w:rsidRPr="009C6CA7">
        <w:rPr>
          <w:rFonts w:ascii="Times New Roman" w:hAnsi="Times New Roman" w:cs="Times New Roman"/>
          <w:i/>
        </w:rPr>
        <w:t>Bez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zakata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r w:rsidRPr="009C6CA7">
        <w:rPr>
          <w:rFonts w:ascii="Times New Roman" w:hAnsi="Times New Roman" w:cs="Times New Roman"/>
        </w:rPr>
        <w:t>[</w:t>
      </w:r>
      <w:r w:rsidR="000956F0" w:rsidRPr="009C6CA7">
        <w:rPr>
          <w:rFonts w:ascii="Times New Roman" w:hAnsi="Times New Roman" w:cs="Times New Roman"/>
        </w:rPr>
        <w:t>No</w:t>
      </w:r>
      <w:r w:rsidRPr="009C6CA7">
        <w:rPr>
          <w:rFonts w:ascii="Times New Roman" w:hAnsi="Times New Roman" w:cs="Times New Roman"/>
        </w:rPr>
        <w:t xml:space="preserve"> Sunset] (</w:t>
      </w:r>
      <w:r w:rsidR="00B7355C">
        <w:rPr>
          <w:rFonts w:ascii="Times New Roman" w:hAnsi="Times New Roman" w:cs="Times New Roman"/>
        </w:rPr>
        <w:t xml:space="preserve">Paris: Dom </w:t>
      </w:r>
      <w:proofErr w:type="spellStart"/>
      <w:r w:rsidR="00B7355C">
        <w:rPr>
          <w:rFonts w:ascii="Times New Roman" w:hAnsi="Times New Roman" w:cs="Times New Roman"/>
        </w:rPr>
        <w:t>Knigi</w:t>
      </w:r>
      <w:proofErr w:type="spellEnd"/>
      <w:r w:rsidR="00B7355C">
        <w:rPr>
          <w:rFonts w:ascii="Times New Roman" w:hAnsi="Times New Roman" w:cs="Times New Roman"/>
        </w:rPr>
        <w:t xml:space="preserve">, </w:t>
      </w:r>
      <w:r w:rsidRPr="009C6CA7">
        <w:rPr>
          <w:rFonts w:ascii="Times New Roman" w:hAnsi="Times New Roman" w:cs="Times New Roman"/>
        </w:rPr>
        <w:t>1938)</w:t>
      </w:r>
    </w:p>
    <w:p w14:paraId="6D4D8BEE" w14:textId="77777777" w:rsidR="000956F0" w:rsidRPr="009C6CA7" w:rsidRDefault="000956F0">
      <w:pPr>
        <w:rPr>
          <w:rFonts w:ascii="Times New Roman" w:hAnsi="Times New Roman" w:cs="Times New Roman"/>
          <w:b/>
        </w:rPr>
      </w:pPr>
    </w:p>
    <w:p w14:paraId="07A62978" w14:textId="65AAD709" w:rsidR="00E40114" w:rsidRPr="009C6CA7" w:rsidRDefault="00E40114">
      <w:pPr>
        <w:rPr>
          <w:rFonts w:ascii="Times New Roman" w:hAnsi="Times New Roman" w:cs="Times New Roman"/>
          <w:b/>
        </w:rPr>
      </w:pPr>
      <w:r w:rsidRPr="009C6CA7">
        <w:rPr>
          <w:rFonts w:ascii="Times New Roman" w:hAnsi="Times New Roman" w:cs="Times New Roman"/>
          <w:b/>
        </w:rPr>
        <w:t>Biographical and Autobiographical Works:</w:t>
      </w:r>
    </w:p>
    <w:p w14:paraId="45B9C16E" w14:textId="5D07AFD0" w:rsidR="00E40114" w:rsidRPr="009C6CA7" w:rsidRDefault="00E40114">
      <w:pPr>
        <w:rPr>
          <w:rFonts w:ascii="Times New Roman" w:hAnsi="Times New Roman" w:cs="Times New Roman"/>
        </w:rPr>
      </w:pPr>
      <w:proofErr w:type="spellStart"/>
      <w:r w:rsidRPr="009C6CA7">
        <w:rPr>
          <w:rFonts w:ascii="Times New Roman" w:hAnsi="Times New Roman" w:cs="Times New Roman"/>
          <w:i/>
        </w:rPr>
        <w:t>Chaikovskii</w:t>
      </w:r>
      <w:proofErr w:type="spellEnd"/>
      <w:r w:rsidRPr="009C6CA7">
        <w:rPr>
          <w:rFonts w:ascii="Times New Roman" w:hAnsi="Times New Roman" w:cs="Times New Roman"/>
          <w:i/>
        </w:rPr>
        <w:t xml:space="preserve">: </w:t>
      </w:r>
      <w:proofErr w:type="spellStart"/>
      <w:r w:rsidRPr="009C6CA7">
        <w:rPr>
          <w:rFonts w:ascii="Times New Roman" w:hAnsi="Times New Roman" w:cs="Times New Roman"/>
          <w:i/>
        </w:rPr>
        <w:t>Istoriia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odinokoi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zhizni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r w:rsidRPr="009C6CA7">
        <w:rPr>
          <w:rFonts w:ascii="Times New Roman" w:hAnsi="Times New Roman" w:cs="Times New Roman"/>
        </w:rPr>
        <w:t>[</w:t>
      </w:r>
      <w:proofErr w:type="spellStart"/>
      <w:r w:rsidRPr="009C6CA7">
        <w:rPr>
          <w:rFonts w:ascii="Times New Roman" w:hAnsi="Times New Roman" w:cs="Times New Roman"/>
        </w:rPr>
        <w:t>Chaikovsky</w:t>
      </w:r>
      <w:proofErr w:type="spellEnd"/>
      <w:r w:rsidRPr="009C6CA7">
        <w:rPr>
          <w:rFonts w:ascii="Times New Roman" w:hAnsi="Times New Roman" w:cs="Times New Roman"/>
        </w:rPr>
        <w:t>: The Story of a Solitary Life] (</w:t>
      </w:r>
      <w:r w:rsidR="00B7355C">
        <w:rPr>
          <w:rFonts w:ascii="Times New Roman" w:hAnsi="Times New Roman" w:cs="Times New Roman"/>
        </w:rPr>
        <w:t xml:space="preserve">Paris and Berlin: Petropolis, </w:t>
      </w:r>
      <w:r w:rsidRPr="009C6CA7">
        <w:rPr>
          <w:rFonts w:ascii="Times New Roman" w:hAnsi="Times New Roman" w:cs="Times New Roman"/>
        </w:rPr>
        <w:t>1936)</w:t>
      </w:r>
    </w:p>
    <w:p w14:paraId="3657382F" w14:textId="4822C8C5" w:rsidR="00E40114" w:rsidRPr="009C6CA7" w:rsidRDefault="00E40114">
      <w:pPr>
        <w:rPr>
          <w:rFonts w:ascii="Times New Roman" w:hAnsi="Times New Roman" w:cs="Times New Roman"/>
        </w:rPr>
      </w:pPr>
      <w:proofErr w:type="spellStart"/>
      <w:r w:rsidRPr="009C6CA7">
        <w:rPr>
          <w:rFonts w:ascii="Times New Roman" w:hAnsi="Times New Roman" w:cs="Times New Roman"/>
          <w:i/>
        </w:rPr>
        <w:t>Alexandre</w:t>
      </w:r>
      <w:proofErr w:type="spellEnd"/>
      <w:r w:rsidRPr="009C6CA7">
        <w:rPr>
          <w:rFonts w:ascii="Times New Roman" w:hAnsi="Times New Roman" w:cs="Times New Roman"/>
          <w:i/>
        </w:rPr>
        <w:t xml:space="preserve"> Blok </w:t>
      </w:r>
      <w:proofErr w:type="gramStart"/>
      <w:r w:rsidRPr="009C6CA7">
        <w:rPr>
          <w:rFonts w:ascii="Times New Roman" w:hAnsi="Times New Roman" w:cs="Times New Roman"/>
          <w:i/>
        </w:rPr>
        <w:t>et</w:t>
      </w:r>
      <w:proofErr w:type="gramEnd"/>
      <w:r w:rsidRPr="009C6CA7">
        <w:rPr>
          <w:rFonts w:ascii="Times New Roman" w:hAnsi="Times New Roman" w:cs="Times New Roman"/>
          <w:i/>
        </w:rPr>
        <w:t xml:space="preserve"> son temps</w:t>
      </w:r>
      <w:r w:rsidRPr="009C6CA7">
        <w:rPr>
          <w:rFonts w:ascii="Times New Roman" w:hAnsi="Times New Roman" w:cs="Times New Roman"/>
        </w:rPr>
        <w:t xml:space="preserve"> </w:t>
      </w:r>
      <w:r w:rsidR="00B7355C" w:rsidRPr="009C6CA7">
        <w:rPr>
          <w:rFonts w:ascii="Times New Roman" w:hAnsi="Times New Roman" w:cs="Times New Roman"/>
        </w:rPr>
        <w:t xml:space="preserve">[translated as </w:t>
      </w:r>
      <w:proofErr w:type="spellStart"/>
      <w:r w:rsidR="00B7355C" w:rsidRPr="009C6CA7">
        <w:rPr>
          <w:rFonts w:ascii="Times New Roman" w:hAnsi="Times New Roman" w:cs="Times New Roman"/>
          <w:i/>
        </w:rPr>
        <w:t>Aleksandr</w:t>
      </w:r>
      <w:proofErr w:type="spellEnd"/>
      <w:r w:rsidR="00B7355C" w:rsidRPr="009C6CA7">
        <w:rPr>
          <w:rFonts w:ascii="Times New Roman" w:hAnsi="Times New Roman" w:cs="Times New Roman"/>
          <w:i/>
        </w:rPr>
        <w:t xml:space="preserve"> Blok: A Life, </w:t>
      </w:r>
      <w:r w:rsidR="00B7355C" w:rsidRPr="009C6CA7">
        <w:rPr>
          <w:rFonts w:ascii="Times New Roman" w:hAnsi="Times New Roman" w:cs="Times New Roman"/>
        </w:rPr>
        <w:t xml:space="preserve">Robyn </w:t>
      </w:r>
      <w:proofErr w:type="spellStart"/>
      <w:r w:rsidR="00B7355C" w:rsidRPr="009C6CA7">
        <w:rPr>
          <w:rFonts w:ascii="Times New Roman" w:hAnsi="Times New Roman" w:cs="Times New Roman"/>
        </w:rPr>
        <w:t>Marsack</w:t>
      </w:r>
      <w:proofErr w:type="spellEnd"/>
      <w:r w:rsidR="00B7355C" w:rsidRPr="009C6CA7">
        <w:rPr>
          <w:rFonts w:ascii="Times New Roman" w:hAnsi="Times New Roman" w:cs="Times New Roman"/>
        </w:rPr>
        <w:t xml:space="preserve">, 1996] </w:t>
      </w:r>
      <w:r w:rsidRPr="009C6CA7">
        <w:rPr>
          <w:rFonts w:ascii="Times New Roman" w:hAnsi="Times New Roman" w:cs="Times New Roman"/>
        </w:rPr>
        <w:t>(</w:t>
      </w:r>
      <w:r w:rsidR="00B7355C">
        <w:rPr>
          <w:rFonts w:ascii="Times New Roman" w:hAnsi="Times New Roman" w:cs="Times New Roman"/>
        </w:rPr>
        <w:t xml:space="preserve">Paris: Editions du </w:t>
      </w:r>
      <w:proofErr w:type="spellStart"/>
      <w:r w:rsidR="00B7355C">
        <w:rPr>
          <w:rFonts w:ascii="Times New Roman" w:hAnsi="Times New Roman" w:cs="Times New Roman"/>
        </w:rPr>
        <w:t>Chêne</w:t>
      </w:r>
      <w:proofErr w:type="spellEnd"/>
      <w:r w:rsidR="00B7355C">
        <w:rPr>
          <w:rFonts w:ascii="Times New Roman" w:hAnsi="Times New Roman" w:cs="Times New Roman"/>
        </w:rPr>
        <w:t xml:space="preserve">, </w:t>
      </w:r>
      <w:r w:rsidRPr="009C6CA7">
        <w:rPr>
          <w:rFonts w:ascii="Times New Roman" w:hAnsi="Times New Roman" w:cs="Times New Roman"/>
        </w:rPr>
        <w:t>1948)</w:t>
      </w:r>
      <w:r w:rsidR="00B7355C" w:rsidRPr="00B7355C">
        <w:rPr>
          <w:rFonts w:ascii="Times New Roman" w:hAnsi="Times New Roman" w:cs="Times New Roman"/>
        </w:rPr>
        <w:t xml:space="preserve"> </w:t>
      </w:r>
    </w:p>
    <w:p w14:paraId="48534A78" w14:textId="797D16EA" w:rsidR="00E40114" w:rsidRPr="009C6CA7" w:rsidRDefault="00E40114">
      <w:pPr>
        <w:rPr>
          <w:rFonts w:ascii="Times New Roman" w:hAnsi="Times New Roman" w:cs="Times New Roman"/>
        </w:rPr>
      </w:pPr>
      <w:r w:rsidRPr="009C6CA7">
        <w:rPr>
          <w:rFonts w:ascii="Times New Roman" w:hAnsi="Times New Roman" w:cs="Times New Roman"/>
          <w:i/>
        </w:rPr>
        <w:t xml:space="preserve">Borodin </w:t>
      </w:r>
      <w:r w:rsidRPr="009C6CA7">
        <w:rPr>
          <w:rFonts w:ascii="Times New Roman" w:hAnsi="Times New Roman" w:cs="Times New Roman"/>
        </w:rPr>
        <w:t>(</w:t>
      </w:r>
      <w:r w:rsidR="00B7355C">
        <w:rPr>
          <w:rFonts w:ascii="Times New Roman" w:hAnsi="Times New Roman" w:cs="Times New Roman"/>
        </w:rPr>
        <w:t xml:space="preserve">Paris and Berlin: Petropolis, </w:t>
      </w:r>
      <w:r w:rsidRPr="009C6CA7">
        <w:rPr>
          <w:rFonts w:ascii="Times New Roman" w:hAnsi="Times New Roman" w:cs="Times New Roman"/>
        </w:rPr>
        <w:t>1938)</w:t>
      </w:r>
    </w:p>
    <w:p w14:paraId="5312C2C2" w14:textId="675900E2" w:rsidR="00480459" w:rsidRPr="009C6CA7" w:rsidRDefault="00480459">
      <w:pPr>
        <w:rPr>
          <w:rFonts w:ascii="Times New Roman" w:hAnsi="Times New Roman" w:cs="Times New Roman"/>
        </w:rPr>
      </w:pPr>
      <w:r w:rsidRPr="009C6CA7">
        <w:rPr>
          <w:rFonts w:ascii="Times New Roman" w:hAnsi="Times New Roman" w:cs="Times New Roman"/>
          <w:i/>
        </w:rPr>
        <w:t xml:space="preserve">The Italics Are Mine </w:t>
      </w:r>
      <w:r w:rsidRPr="009C6CA7">
        <w:rPr>
          <w:rFonts w:ascii="Times New Roman" w:hAnsi="Times New Roman" w:cs="Times New Roman"/>
        </w:rPr>
        <w:t>(</w:t>
      </w:r>
      <w:r w:rsidR="00085C57">
        <w:rPr>
          <w:rFonts w:ascii="Times New Roman" w:hAnsi="Times New Roman" w:cs="Times New Roman"/>
        </w:rPr>
        <w:t xml:space="preserve">trans. Phillip </w:t>
      </w:r>
      <w:proofErr w:type="spellStart"/>
      <w:r w:rsidR="00085C57">
        <w:rPr>
          <w:rFonts w:ascii="Times New Roman" w:hAnsi="Times New Roman" w:cs="Times New Roman"/>
        </w:rPr>
        <w:t>Radley</w:t>
      </w:r>
      <w:proofErr w:type="spellEnd"/>
      <w:r w:rsidR="00085C57">
        <w:rPr>
          <w:rFonts w:ascii="Times New Roman" w:hAnsi="Times New Roman" w:cs="Times New Roman"/>
        </w:rPr>
        <w:t xml:space="preserve">. New York: Harcourt, Brace, and World, Inc., </w:t>
      </w:r>
      <w:r w:rsidRPr="009C6CA7">
        <w:rPr>
          <w:rFonts w:ascii="Times New Roman" w:hAnsi="Times New Roman" w:cs="Times New Roman"/>
        </w:rPr>
        <w:t xml:space="preserve">1969) [Published in Russian as </w:t>
      </w:r>
      <w:proofErr w:type="spellStart"/>
      <w:r w:rsidRPr="009C6CA7">
        <w:rPr>
          <w:rFonts w:ascii="Times New Roman" w:hAnsi="Times New Roman" w:cs="Times New Roman"/>
          <w:i/>
        </w:rPr>
        <w:t>Kursiv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Moi</w:t>
      </w:r>
      <w:proofErr w:type="spellEnd"/>
      <w:r w:rsidR="008D22FE" w:rsidRPr="009C6CA7">
        <w:rPr>
          <w:rFonts w:ascii="Times New Roman" w:hAnsi="Times New Roman" w:cs="Times New Roman"/>
          <w:i/>
        </w:rPr>
        <w:t xml:space="preserve">: </w:t>
      </w:r>
      <w:proofErr w:type="spellStart"/>
      <w:r w:rsidR="008D22FE" w:rsidRPr="009C6CA7">
        <w:rPr>
          <w:rFonts w:ascii="Times New Roman" w:hAnsi="Times New Roman" w:cs="Times New Roman"/>
          <w:i/>
        </w:rPr>
        <w:t>avtobiografiia</w:t>
      </w:r>
      <w:proofErr w:type="spellEnd"/>
      <w:r w:rsidR="008D22FE" w:rsidRPr="009C6CA7">
        <w:rPr>
          <w:rFonts w:ascii="Times New Roman" w:hAnsi="Times New Roman" w:cs="Times New Roman"/>
          <w:i/>
        </w:rPr>
        <w:t xml:space="preserve">, </w:t>
      </w:r>
      <w:r w:rsidR="008D22FE" w:rsidRPr="009C6CA7">
        <w:rPr>
          <w:rFonts w:ascii="Times New Roman" w:hAnsi="Times New Roman" w:cs="Times New Roman"/>
        </w:rPr>
        <w:t>Munich</w:t>
      </w:r>
      <w:r w:rsidR="00085C57">
        <w:rPr>
          <w:rFonts w:ascii="Times New Roman" w:hAnsi="Times New Roman" w:cs="Times New Roman"/>
        </w:rPr>
        <w:t>:</w:t>
      </w:r>
      <w:r w:rsidR="008D22FE" w:rsidRPr="009C6CA7">
        <w:rPr>
          <w:rFonts w:ascii="Times New Roman" w:hAnsi="Times New Roman" w:cs="Times New Roman"/>
        </w:rPr>
        <w:t xml:space="preserve"> Fink,</w:t>
      </w:r>
      <w:r w:rsidRPr="009C6CA7">
        <w:rPr>
          <w:rFonts w:ascii="Times New Roman" w:hAnsi="Times New Roman" w:cs="Times New Roman"/>
        </w:rPr>
        <w:t xml:space="preserve"> </w:t>
      </w:r>
      <w:r w:rsidR="00E40114" w:rsidRPr="009C6CA7">
        <w:rPr>
          <w:rFonts w:ascii="Times New Roman" w:hAnsi="Times New Roman" w:cs="Times New Roman"/>
        </w:rPr>
        <w:t>1972]</w:t>
      </w:r>
    </w:p>
    <w:p w14:paraId="52FE22B2" w14:textId="56F76A88" w:rsidR="000956F0" w:rsidRPr="009C6CA7" w:rsidRDefault="000956F0" w:rsidP="000956F0">
      <w:pPr>
        <w:rPr>
          <w:rFonts w:ascii="Times New Roman" w:hAnsi="Times New Roman" w:cs="Times New Roman"/>
          <w:lang w:val="ru-RU"/>
        </w:rPr>
      </w:pPr>
      <w:proofErr w:type="spellStart"/>
      <w:r w:rsidRPr="009C6CA7">
        <w:rPr>
          <w:rFonts w:ascii="Times New Roman" w:hAnsi="Times New Roman" w:cs="Times New Roman"/>
          <w:i/>
        </w:rPr>
        <w:t>Zheleznaia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zhenshchina</w:t>
      </w:r>
      <w:proofErr w:type="spellEnd"/>
      <w:r w:rsidRPr="009C6CA7">
        <w:rPr>
          <w:rFonts w:ascii="Times New Roman" w:hAnsi="Times New Roman" w:cs="Times New Roman"/>
          <w:i/>
        </w:rPr>
        <w:t xml:space="preserve">: </w:t>
      </w:r>
      <w:proofErr w:type="spellStart"/>
      <w:r w:rsidRPr="009C6CA7">
        <w:rPr>
          <w:rFonts w:ascii="Times New Roman" w:hAnsi="Times New Roman" w:cs="Times New Roman"/>
          <w:i/>
        </w:rPr>
        <w:t>rasskaz</w:t>
      </w:r>
      <w:proofErr w:type="spellEnd"/>
      <w:r w:rsidRPr="009C6CA7">
        <w:rPr>
          <w:rFonts w:ascii="Times New Roman" w:hAnsi="Times New Roman" w:cs="Times New Roman"/>
          <w:i/>
        </w:rPr>
        <w:t xml:space="preserve"> o </w:t>
      </w:r>
      <w:proofErr w:type="spellStart"/>
      <w:r w:rsidRPr="009C6CA7">
        <w:rPr>
          <w:rFonts w:ascii="Times New Roman" w:hAnsi="Times New Roman" w:cs="Times New Roman"/>
          <w:i/>
        </w:rPr>
        <w:t>zhizni</w:t>
      </w:r>
      <w:proofErr w:type="spellEnd"/>
      <w:r w:rsidRPr="009C6CA7">
        <w:rPr>
          <w:rFonts w:ascii="Times New Roman" w:hAnsi="Times New Roman" w:cs="Times New Roman"/>
          <w:i/>
        </w:rPr>
        <w:t xml:space="preserve"> M.I. </w:t>
      </w:r>
      <w:proofErr w:type="spellStart"/>
      <w:r w:rsidRPr="009C6CA7">
        <w:rPr>
          <w:rFonts w:ascii="Times New Roman" w:hAnsi="Times New Roman" w:cs="Times New Roman"/>
          <w:i/>
        </w:rPr>
        <w:t>Zakrevskoi-Benkendorf-Budberg</w:t>
      </w:r>
      <w:proofErr w:type="spellEnd"/>
      <w:r w:rsidRPr="009C6CA7">
        <w:rPr>
          <w:rFonts w:ascii="Times New Roman" w:hAnsi="Times New Roman" w:cs="Times New Roman"/>
          <w:i/>
        </w:rPr>
        <w:t xml:space="preserve">, o </w:t>
      </w:r>
      <w:proofErr w:type="spellStart"/>
      <w:r w:rsidRPr="009C6CA7">
        <w:rPr>
          <w:rFonts w:ascii="Times New Roman" w:hAnsi="Times New Roman" w:cs="Times New Roman"/>
          <w:i/>
        </w:rPr>
        <w:t>nei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samoi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proofErr w:type="spellStart"/>
      <w:r w:rsidRPr="009C6CA7">
        <w:rPr>
          <w:rFonts w:ascii="Times New Roman" w:hAnsi="Times New Roman" w:cs="Times New Roman"/>
          <w:i/>
        </w:rPr>
        <w:t>i</w:t>
      </w:r>
      <w:proofErr w:type="spellEnd"/>
      <w:r w:rsidRPr="009C6CA7">
        <w:rPr>
          <w:rFonts w:ascii="Times New Roman" w:hAnsi="Times New Roman" w:cs="Times New Roman"/>
          <w:i/>
        </w:rPr>
        <w:t xml:space="preserve"> o nee </w:t>
      </w:r>
      <w:proofErr w:type="spellStart"/>
      <w:r w:rsidRPr="009C6CA7">
        <w:rPr>
          <w:rFonts w:ascii="Times New Roman" w:hAnsi="Times New Roman" w:cs="Times New Roman"/>
          <w:i/>
        </w:rPr>
        <w:t>druz’iakh</w:t>
      </w:r>
      <w:proofErr w:type="spellEnd"/>
      <w:r w:rsidRPr="009C6CA7">
        <w:rPr>
          <w:rFonts w:ascii="Times New Roman" w:hAnsi="Times New Roman" w:cs="Times New Roman"/>
          <w:i/>
        </w:rPr>
        <w:t xml:space="preserve"> </w:t>
      </w:r>
      <w:r w:rsidRPr="009C6CA7">
        <w:rPr>
          <w:rFonts w:ascii="Times New Roman" w:hAnsi="Times New Roman" w:cs="Times New Roman"/>
        </w:rPr>
        <w:t xml:space="preserve">[The Iron Lady: A Story about the Life of M.I. </w:t>
      </w:r>
      <w:proofErr w:type="spellStart"/>
      <w:r w:rsidRPr="009C6CA7">
        <w:rPr>
          <w:rFonts w:ascii="Times New Roman" w:hAnsi="Times New Roman" w:cs="Times New Roman"/>
        </w:rPr>
        <w:t>Zakrevskaia-Benkendorf-Budberg</w:t>
      </w:r>
      <w:proofErr w:type="spellEnd"/>
      <w:r w:rsidRPr="009C6CA7">
        <w:rPr>
          <w:rFonts w:ascii="Times New Roman" w:hAnsi="Times New Roman" w:cs="Times New Roman"/>
        </w:rPr>
        <w:t>, about Her and about Her Friends] (</w:t>
      </w:r>
      <w:r w:rsidR="00B7355C">
        <w:rPr>
          <w:rFonts w:ascii="Times New Roman" w:hAnsi="Times New Roman" w:cs="Times New Roman"/>
        </w:rPr>
        <w:t xml:space="preserve">New York: </w:t>
      </w:r>
      <w:proofErr w:type="spellStart"/>
      <w:r w:rsidR="00B7355C">
        <w:rPr>
          <w:rFonts w:ascii="Times New Roman" w:hAnsi="Times New Roman" w:cs="Times New Roman"/>
        </w:rPr>
        <w:t>Russica</w:t>
      </w:r>
      <w:proofErr w:type="spellEnd"/>
      <w:r w:rsidR="00B7355C">
        <w:rPr>
          <w:rFonts w:ascii="Times New Roman" w:hAnsi="Times New Roman" w:cs="Times New Roman"/>
        </w:rPr>
        <w:t xml:space="preserve">, </w:t>
      </w:r>
      <w:r w:rsidRPr="009C6CA7">
        <w:rPr>
          <w:rFonts w:ascii="Times New Roman" w:hAnsi="Times New Roman" w:cs="Times New Roman"/>
        </w:rPr>
        <w:t xml:space="preserve">1982) </w:t>
      </w:r>
    </w:p>
    <w:p w14:paraId="7A85DC9B" w14:textId="77777777" w:rsidR="000956F0" w:rsidRPr="009C6CA7" w:rsidRDefault="000956F0" w:rsidP="000956F0">
      <w:pPr>
        <w:rPr>
          <w:rFonts w:ascii="Times New Roman" w:hAnsi="Times New Roman" w:cs="Times New Roman"/>
          <w:i/>
        </w:rPr>
      </w:pPr>
    </w:p>
    <w:p w14:paraId="76DF78F7" w14:textId="41149A92" w:rsidR="000956F0" w:rsidRPr="009C6CA7" w:rsidRDefault="000956F0" w:rsidP="000956F0">
      <w:pPr>
        <w:rPr>
          <w:rFonts w:ascii="Times New Roman" w:hAnsi="Times New Roman" w:cs="Times New Roman"/>
          <w:b/>
        </w:rPr>
      </w:pPr>
      <w:r w:rsidRPr="009C6CA7">
        <w:rPr>
          <w:rFonts w:ascii="Times New Roman" w:hAnsi="Times New Roman" w:cs="Times New Roman"/>
          <w:b/>
        </w:rPr>
        <w:t xml:space="preserve">Critical Essays: </w:t>
      </w:r>
    </w:p>
    <w:p w14:paraId="763096C2" w14:textId="50D02ACD" w:rsidR="000956F0" w:rsidRPr="009C6CA7" w:rsidRDefault="000956F0" w:rsidP="000956F0">
      <w:pPr>
        <w:rPr>
          <w:rFonts w:ascii="Times New Roman" w:hAnsi="Times New Roman" w:cs="Times New Roman"/>
        </w:rPr>
      </w:pPr>
      <w:r w:rsidRPr="009C6CA7">
        <w:rPr>
          <w:rFonts w:ascii="Times New Roman" w:hAnsi="Times New Roman" w:cs="Times New Roman"/>
        </w:rPr>
        <w:t xml:space="preserve">“25 let </w:t>
      </w:r>
      <w:proofErr w:type="spellStart"/>
      <w:r w:rsidRPr="009C6CA7">
        <w:rPr>
          <w:rFonts w:ascii="Times New Roman" w:hAnsi="Times New Roman" w:cs="Times New Roman"/>
        </w:rPr>
        <w:t>posle</w:t>
      </w:r>
      <w:proofErr w:type="spellEnd"/>
      <w:r w:rsidRPr="009C6CA7">
        <w:rPr>
          <w:rFonts w:ascii="Times New Roman" w:hAnsi="Times New Roman" w:cs="Times New Roman"/>
        </w:rPr>
        <w:t xml:space="preserve"> </w:t>
      </w:r>
      <w:proofErr w:type="spellStart"/>
      <w:r w:rsidRPr="009C6CA7">
        <w:rPr>
          <w:rFonts w:ascii="Times New Roman" w:hAnsi="Times New Roman" w:cs="Times New Roman"/>
        </w:rPr>
        <w:t>smerti</w:t>
      </w:r>
      <w:proofErr w:type="spellEnd"/>
      <w:r w:rsidRPr="009C6CA7">
        <w:rPr>
          <w:rFonts w:ascii="Times New Roman" w:hAnsi="Times New Roman" w:cs="Times New Roman"/>
        </w:rPr>
        <w:t xml:space="preserve"> A. </w:t>
      </w:r>
      <w:proofErr w:type="spellStart"/>
      <w:r w:rsidRPr="009C6CA7">
        <w:rPr>
          <w:rFonts w:ascii="Times New Roman" w:hAnsi="Times New Roman" w:cs="Times New Roman"/>
        </w:rPr>
        <w:t>Bloka</w:t>
      </w:r>
      <w:proofErr w:type="spellEnd"/>
      <w:r w:rsidRPr="009C6CA7">
        <w:rPr>
          <w:rFonts w:ascii="Times New Roman" w:hAnsi="Times New Roman" w:cs="Times New Roman"/>
        </w:rPr>
        <w:t xml:space="preserve">” [“25 years after the death of A. Blok”], </w:t>
      </w:r>
      <w:r w:rsidRPr="009C6CA7">
        <w:rPr>
          <w:rFonts w:ascii="Times New Roman" w:hAnsi="Times New Roman" w:cs="Times New Roman"/>
          <w:i/>
        </w:rPr>
        <w:t xml:space="preserve">Orion, </w:t>
      </w:r>
      <w:r w:rsidRPr="009C6CA7">
        <w:rPr>
          <w:rFonts w:ascii="Times New Roman" w:hAnsi="Times New Roman" w:cs="Times New Roman"/>
        </w:rPr>
        <w:t>1947</w:t>
      </w:r>
    </w:p>
    <w:p w14:paraId="1AC2D465" w14:textId="6FCB0D19" w:rsidR="000956F0" w:rsidRPr="009C6CA7" w:rsidRDefault="000956F0" w:rsidP="000956F0">
      <w:pPr>
        <w:rPr>
          <w:rFonts w:ascii="Times New Roman" w:hAnsi="Times New Roman" w:cs="Times New Roman"/>
        </w:rPr>
      </w:pPr>
      <w:r w:rsidRPr="009C6CA7">
        <w:rPr>
          <w:rFonts w:ascii="Times New Roman" w:hAnsi="Times New Roman" w:cs="Times New Roman"/>
        </w:rPr>
        <w:t>“</w:t>
      </w:r>
      <w:proofErr w:type="spellStart"/>
      <w:r w:rsidRPr="009C6CA7">
        <w:rPr>
          <w:rFonts w:ascii="Times New Roman" w:hAnsi="Times New Roman" w:cs="Times New Roman"/>
        </w:rPr>
        <w:t>Vladislav</w:t>
      </w:r>
      <w:proofErr w:type="spellEnd"/>
      <w:r w:rsidRPr="009C6CA7">
        <w:rPr>
          <w:rFonts w:ascii="Times New Roman" w:hAnsi="Times New Roman" w:cs="Times New Roman"/>
        </w:rPr>
        <w:t xml:space="preserve"> </w:t>
      </w:r>
      <w:proofErr w:type="spellStart"/>
      <w:r w:rsidRPr="009C6CA7">
        <w:rPr>
          <w:rFonts w:ascii="Times New Roman" w:hAnsi="Times New Roman" w:cs="Times New Roman"/>
        </w:rPr>
        <w:t>Khodasevich</w:t>
      </w:r>
      <w:proofErr w:type="spellEnd"/>
      <w:r w:rsidRPr="009C6CA7">
        <w:rPr>
          <w:rFonts w:ascii="Times New Roman" w:hAnsi="Times New Roman" w:cs="Times New Roman"/>
        </w:rPr>
        <w:t xml:space="preserve">, </w:t>
      </w:r>
      <w:proofErr w:type="spellStart"/>
      <w:r w:rsidRPr="009C6CA7">
        <w:rPr>
          <w:rFonts w:ascii="Times New Roman" w:hAnsi="Times New Roman" w:cs="Times New Roman"/>
        </w:rPr>
        <w:t>russkii</w:t>
      </w:r>
      <w:proofErr w:type="spellEnd"/>
      <w:r w:rsidRPr="009C6CA7">
        <w:rPr>
          <w:rFonts w:ascii="Times New Roman" w:hAnsi="Times New Roman" w:cs="Times New Roman"/>
        </w:rPr>
        <w:t xml:space="preserve"> poet 1886-1939”</w:t>
      </w:r>
      <w:r w:rsidR="009C6CA7">
        <w:rPr>
          <w:rFonts w:ascii="Times New Roman" w:hAnsi="Times New Roman" w:cs="Times New Roman"/>
        </w:rPr>
        <w:t xml:space="preserve"> [“</w:t>
      </w:r>
      <w:proofErr w:type="spellStart"/>
      <w:r w:rsidR="009C6CA7">
        <w:rPr>
          <w:rFonts w:ascii="Times New Roman" w:hAnsi="Times New Roman" w:cs="Times New Roman"/>
        </w:rPr>
        <w:t>Vladislav</w:t>
      </w:r>
      <w:proofErr w:type="spellEnd"/>
      <w:r w:rsidR="009C6CA7">
        <w:rPr>
          <w:rFonts w:ascii="Times New Roman" w:hAnsi="Times New Roman" w:cs="Times New Roman"/>
        </w:rPr>
        <w:t xml:space="preserve"> </w:t>
      </w:r>
      <w:proofErr w:type="spellStart"/>
      <w:r w:rsidR="009C6CA7">
        <w:rPr>
          <w:rFonts w:ascii="Times New Roman" w:hAnsi="Times New Roman" w:cs="Times New Roman"/>
        </w:rPr>
        <w:t>Khodasevich</w:t>
      </w:r>
      <w:proofErr w:type="spellEnd"/>
      <w:r w:rsidR="009C6CA7">
        <w:rPr>
          <w:rFonts w:ascii="Times New Roman" w:hAnsi="Times New Roman" w:cs="Times New Roman"/>
        </w:rPr>
        <w:t>, A Russian Poet 1886-1939”]</w:t>
      </w:r>
      <w:r w:rsidRPr="009C6CA7">
        <w:rPr>
          <w:rFonts w:ascii="Times New Roman" w:hAnsi="Times New Roman" w:cs="Times New Roman"/>
        </w:rPr>
        <w:t xml:space="preserve">, </w:t>
      </w:r>
      <w:proofErr w:type="spellStart"/>
      <w:r w:rsidRPr="009C6CA7">
        <w:rPr>
          <w:rFonts w:ascii="Times New Roman" w:hAnsi="Times New Roman" w:cs="Times New Roman"/>
          <w:i/>
        </w:rPr>
        <w:t>Grani</w:t>
      </w:r>
      <w:proofErr w:type="spellEnd"/>
      <w:r w:rsidRPr="009C6CA7">
        <w:rPr>
          <w:rFonts w:ascii="Times New Roman" w:hAnsi="Times New Roman" w:cs="Times New Roman"/>
          <w:i/>
        </w:rPr>
        <w:t xml:space="preserve">, </w:t>
      </w:r>
      <w:r w:rsidRPr="009C6CA7">
        <w:rPr>
          <w:rFonts w:ascii="Times New Roman" w:hAnsi="Times New Roman" w:cs="Times New Roman"/>
        </w:rPr>
        <w:t xml:space="preserve">12, 1951 </w:t>
      </w:r>
    </w:p>
    <w:p w14:paraId="71A23247" w14:textId="77777777" w:rsidR="00E40114" w:rsidRPr="009C6CA7" w:rsidRDefault="00E40114">
      <w:pPr>
        <w:rPr>
          <w:rFonts w:ascii="Times New Roman" w:hAnsi="Times New Roman" w:cs="Times New Roman"/>
          <w:b/>
        </w:rPr>
      </w:pPr>
    </w:p>
    <w:p w14:paraId="6794EA8F" w14:textId="77777777" w:rsidR="00B7355C" w:rsidRPr="009C6CA7" w:rsidRDefault="00B7355C" w:rsidP="00B7355C">
      <w:pPr>
        <w:rPr>
          <w:rFonts w:ascii="Times New Roman" w:eastAsia="Times New Roman" w:hAnsi="Times New Roman" w:cs="Times New Roman"/>
          <w:b/>
          <w:sz w:val="20"/>
          <w:szCs w:val="20"/>
          <w:lang w:val="en-GB"/>
        </w:rPr>
      </w:pPr>
      <w:r w:rsidRPr="009C6CA7">
        <w:rPr>
          <w:rFonts w:ascii="Times New Roman" w:eastAsia="Times New Roman" w:hAnsi="Times New Roman" w:cs="Times New Roman"/>
          <w:b/>
          <w:lang w:val="en-GB"/>
        </w:rPr>
        <w:t>Isobel Palmer, University of California, Berkeley.</w:t>
      </w:r>
    </w:p>
    <w:p w14:paraId="766FC6E9" w14:textId="77777777" w:rsidR="00E40114" w:rsidRPr="009C6CA7" w:rsidRDefault="00E40114">
      <w:pPr>
        <w:rPr>
          <w:rFonts w:ascii="Times New Roman" w:hAnsi="Times New Roman" w:cs="Times New Roman"/>
          <w:b/>
        </w:rPr>
      </w:pPr>
    </w:p>
    <w:p w14:paraId="45DB83F7" w14:textId="3487111D" w:rsidR="00D02542" w:rsidRPr="009C6CA7" w:rsidRDefault="00D02542">
      <w:pPr>
        <w:rPr>
          <w:rFonts w:ascii="Times New Roman" w:eastAsia="Times New Roman" w:hAnsi="Times New Roman" w:cs="Times New Roman"/>
          <w:lang w:val="en-GB"/>
        </w:rPr>
      </w:pPr>
      <w:r w:rsidRPr="009C6CA7">
        <w:rPr>
          <w:rFonts w:ascii="Times New Roman" w:hAnsi="Times New Roman" w:cs="Times New Roman"/>
        </w:rPr>
        <w:t xml:space="preserve">Source URL for image: </w:t>
      </w:r>
      <w:r w:rsidRPr="009C6CA7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> &lt;</w:t>
      </w:r>
      <w:hyperlink r:id="rId6" w:history="1">
        <w:r w:rsidRPr="009C6CA7">
          <w:rPr>
            <w:rFonts w:ascii="Times New Roman" w:eastAsia="Times New Roman" w:hAnsi="Times New Roman" w:cs="Times New Roman"/>
            <w:color w:val="663366"/>
            <w:shd w:val="clear" w:color="auto" w:fill="FFFFFF"/>
            <w:lang w:val="en-GB"/>
          </w:rPr>
          <w:t>http://old.russ.ru/netcult/pict/2002/hodas.jpg</w:t>
        </w:r>
      </w:hyperlink>
      <w:r w:rsidRPr="009C6CA7">
        <w:rPr>
          <w:rFonts w:ascii="Times New Roman" w:eastAsia="Times New Roman" w:hAnsi="Times New Roman" w:cs="Times New Roman"/>
          <w:lang w:val="en-GB"/>
        </w:rPr>
        <w:t>&gt;</w:t>
      </w:r>
    </w:p>
    <w:p w14:paraId="40FEC4F9" w14:textId="77777777" w:rsidR="00B7355C" w:rsidRDefault="00B7355C"/>
    <w:sectPr w:rsidR="00B7355C" w:rsidSect="00F644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A0"/>
    <w:rsid w:val="0005036F"/>
    <w:rsid w:val="00055666"/>
    <w:rsid w:val="00085C57"/>
    <w:rsid w:val="000956F0"/>
    <w:rsid w:val="00130CE7"/>
    <w:rsid w:val="00264279"/>
    <w:rsid w:val="002D7B3F"/>
    <w:rsid w:val="003742D3"/>
    <w:rsid w:val="003B177F"/>
    <w:rsid w:val="003F4449"/>
    <w:rsid w:val="004026CF"/>
    <w:rsid w:val="00480459"/>
    <w:rsid w:val="004C3422"/>
    <w:rsid w:val="004F5056"/>
    <w:rsid w:val="005514E6"/>
    <w:rsid w:val="005819A7"/>
    <w:rsid w:val="006E07E3"/>
    <w:rsid w:val="006F0AAA"/>
    <w:rsid w:val="007C7742"/>
    <w:rsid w:val="007D626E"/>
    <w:rsid w:val="008D22FE"/>
    <w:rsid w:val="008F16E0"/>
    <w:rsid w:val="008F58A0"/>
    <w:rsid w:val="009C6CA7"/>
    <w:rsid w:val="009E4D85"/>
    <w:rsid w:val="00A03B35"/>
    <w:rsid w:val="00AF350D"/>
    <w:rsid w:val="00B32B0A"/>
    <w:rsid w:val="00B412AC"/>
    <w:rsid w:val="00B7355C"/>
    <w:rsid w:val="00B84517"/>
    <w:rsid w:val="00B93003"/>
    <w:rsid w:val="00BD6D5F"/>
    <w:rsid w:val="00C97F78"/>
    <w:rsid w:val="00CF0139"/>
    <w:rsid w:val="00D02542"/>
    <w:rsid w:val="00E14A65"/>
    <w:rsid w:val="00E21705"/>
    <w:rsid w:val="00E40114"/>
    <w:rsid w:val="00F6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DEC2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58A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D02542"/>
  </w:style>
  <w:style w:type="character" w:styleId="Hyperlink">
    <w:name w:val="Hyperlink"/>
    <w:basedOn w:val="DefaultParagraphFont"/>
    <w:uiPriority w:val="99"/>
    <w:semiHidden/>
    <w:unhideWhenUsed/>
    <w:rsid w:val="00D02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5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42"/>
    <w:rPr>
      <w:rFonts w:ascii="Lucida Grande" w:hAnsi="Lucida Grande" w:cs="Lucida Grande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A03B3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58A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D02542"/>
  </w:style>
  <w:style w:type="character" w:styleId="Hyperlink">
    <w:name w:val="Hyperlink"/>
    <w:basedOn w:val="DefaultParagraphFont"/>
    <w:uiPriority w:val="99"/>
    <w:semiHidden/>
    <w:unhideWhenUsed/>
    <w:rsid w:val="00D02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5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42"/>
    <w:rPr>
      <w:rFonts w:ascii="Lucida Grande" w:hAnsi="Lucida Grande" w:cs="Lucida Grande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A03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old.russ.ru/netcult/pict/2002/hodas.jp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738</Words>
  <Characters>4212</Characters>
  <Application>Microsoft Macintosh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Isobel Palmer</dc:creator>
  <cp:keywords/>
  <dc:description/>
  <cp:lastModifiedBy>Megan Swift</cp:lastModifiedBy>
  <cp:revision>2</cp:revision>
  <dcterms:created xsi:type="dcterms:W3CDTF">2014-04-07T22:25:00Z</dcterms:created>
  <dcterms:modified xsi:type="dcterms:W3CDTF">2014-04-07T22:25:00Z</dcterms:modified>
</cp:coreProperties>
</file>