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0DC" w:rsidRPr="00DD543E" w:rsidRDefault="00D81E6B" w:rsidP="00DD543E">
      <w:pPr>
        <w:spacing w:after="0" w:line="480" w:lineRule="auto"/>
        <w:contextualSpacing/>
        <w:rPr>
          <w:rFonts w:ascii="Times New Roman" w:hAnsi="Times New Roman"/>
          <w:b/>
          <w:sz w:val="24"/>
          <w:szCs w:val="24"/>
        </w:rPr>
      </w:pPr>
      <w:bookmarkStart w:id="0" w:name="_GoBack"/>
      <w:bookmarkEnd w:id="0"/>
      <w:proofErr w:type="spellStart"/>
      <w:r w:rsidRPr="00DD543E">
        <w:rPr>
          <w:rFonts w:ascii="Times New Roman" w:hAnsi="Times New Roman"/>
          <w:b/>
          <w:sz w:val="24"/>
          <w:szCs w:val="24"/>
        </w:rPr>
        <w:t>McTaggart</w:t>
      </w:r>
      <w:proofErr w:type="spellEnd"/>
      <w:r w:rsidR="00EB3545" w:rsidRPr="00DD543E">
        <w:rPr>
          <w:rFonts w:ascii="Times New Roman" w:hAnsi="Times New Roman"/>
          <w:b/>
          <w:sz w:val="24"/>
          <w:szCs w:val="24"/>
        </w:rPr>
        <w:t xml:space="preserve">, </w:t>
      </w:r>
      <w:r w:rsidR="00DD543E" w:rsidRPr="00DD543E">
        <w:rPr>
          <w:rFonts w:ascii="Times New Roman" w:hAnsi="Times New Roman"/>
          <w:b/>
          <w:sz w:val="24"/>
          <w:szCs w:val="24"/>
        </w:rPr>
        <w:t>J</w:t>
      </w:r>
      <w:r w:rsidR="00DD543E">
        <w:rPr>
          <w:rFonts w:ascii="Times New Roman" w:hAnsi="Times New Roman"/>
          <w:b/>
          <w:sz w:val="24"/>
          <w:szCs w:val="24"/>
        </w:rPr>
        <w:t>.</w:t>
      </w:r>
      <w:r w:rsidR="00DD543E" w:rsidRPr="00DD543E">
        <w:rPr>
          <w:rFonts w:ascii="Times New Roman" w:hAnsi="Times New Roman"/>
          <w:b/>
          <w:sz w:val="24"/>
          <w:szCs w:val="24"/>
        </w:rPr>
        <w:t xml:space="preserve"> M</w:t>
      </w:r>
      <w:r w:rsidR="00DD543E">
        <w:rPr>
          <w:rFonts w:ascii="Times New Roman" w:hAnsi="Times New Roman"/>
          <w:b/>
          <w:sz w:val="24"/>
          <w:szCs w:val="24"/>
        </w:rPr>
        <w:t>.</w:t>
      </w:r>
      <w:r w:rsidR="00DD543E" w:rsidRPr="00DD543E">
        <w:rPr>
          <w:rFonts w:ascii="Times New Roman" w:hAnsi="Times New Roman"/>
          <w:b/>
          <w:sz w:val="24"/>
          <w:szCs w:val="24"/>
        </w:rPr>
        <w:t xml:space="preserve"> </w:t>
      </w:r>
      <w:r w:rsidR="00EB3545" w:rsidRPr="00DD543E">
        <w:rPr>
          <w:rFonts w:ascii="Times New Roman" w:hAnsi="Times New Roman"/>
          <w:b/>
          <w:sz w:val="24"/>
          <w:szCs w:val="24"/>
        </w:rPr>
        <w:t>E</w:t>
      </w:r>
      <w:r w:rsidR="00DD543E">
        <w:rPr>
          <w:rFonts w:ascii="Times New Roman" w:hAnsi="Times New Roman"/>
          <w:b/>
          <w:sz w:val="24"/>
          <w:szCs w:val="24"/>
        </w:rPr>
        <w:t>.</w:t>
      </w:r>
      <w:r w:rsidR="00EB3545" w:rsidRPr="00DD543E">
        <w:rPr>
          <w:rFonts w:ascii="Times New Roman" w:hAnsi="Times New Roman"/>
          <w:b/>
          <w:sz w:val="24"/>
          <w:szCs w:val="24"/>
        </w:rPr>
        <w:t xml:space="preserve"> (1866-1925)</w:t>
      </w:r>
    </w:p>
    <w:p w:rsidR="00146AE2" w:rsidRPr="00DD543E" w:rsidRDefault="00E03178" w:rsidP="00DD543E">
      <w:pPr>
        <w:spacing w:after="0" w:line="480" w:lineRule="auto"/>
        <w:contextualSpacing/>
        <w:rPr>
          <w:rFonts w:ascii="Times New Roman" w:hAnsi="Times New Roman"/>
          <w:sz w:val="24"/>
          <w:szCs w:val="24"/>
        </w:rPr>
      </w:pPr>
      <w:r w:rsidRPr="00DD543E">
        <w:rPr>
          <w:rFonts w:ascii="Times New Roman" w:hAnsi="Times New Roman"/>
          <w:sz w:val="24"/>
          <w:szCs w:val="24"/>
        </w:rPr>
        <w:t>Cambridge philosopher</w:t>
      </w:r>
      <w:r w:rsidR="00755945" w:rsidRPr="00DD543E">
        <w:rPr>
          <w:rFonts w:ascii="Times New Roman" w:hAnsi="Times New Roman"/>
          <w:sz w:val="24"/>
          <w:szCs w:val="24"/>
        </w:rPr>
        <w:t>,</w:t>
      </w:r>
      <w:r w:rsidR="00D81E6B" w:rsidRPr="00DD543E">
        <w:rPr>
          <w:rFonts w:ascii="Times New Roman" w:hAnsi="Times New Roman"/>
          <w:sz w:val="24"/>
          <w:szCs w:val="24"/>
        </w:rPr>
        <w:t xml:space="preserve"> metap</w:t>
      </w:r>
      <w:r w:rsidR="00036A3D" w:rsidRPr="00DD543E">
        <w:rPr>
          <w:rFonts w:ascii="Times New Roman" w:hAnsi="Times New Roman"/>
          <w:sz w:val="24"/>
          <w:szCs w:val="24"/>
        </w:rPr>
        <w:t>hysician, my</w:t>
      </w:r>
      <w:r w:rsidR="005F5F90" w:rsidRPr="00DD543E">
        <w:rPr>
          <w:rFonts w:ascii="Times New Roman" w:hAnsi="Times New Roman"/>
          <w:sz w:val="24"/>
          <w:szCs w:val="24"/>
        </w:rPr>
        <w:t xml:space="preserve">stic </w:t>
      </w:r>
      <w:r w:rsidR="00755945" w:rsidRPr="00DD543E">
        <w:rPr>
          <w:rFonts w:ascii="Times New Roman" w:hAnsi="Times New Roman"/>
          <w:sz w:val="24"/>
          <w:szCs w:val="24"/>
        </w:rPr>
        <w:t xml:space="preserve">and </w:t>
      </w:r>
      <w:r w:rsidR="005F5F90" w:rsidRPr="00DD543E">
        <w:rPr>
          <w:rFonts w:ascii="Times New Roman" w:hAnsi="Times New Roman"/>
          <w:sz w:val="24"/>
          <w:szCs w:val="24"/>
        </w:rPr>
        <w:t xml:space="preserve">atheist </w:t>
      </w:r>
      <w:r w:rsidR="00755945" w:rsidRPr="00DD543E">
        <w:rPr>
          <w:rFonts w:ascii="Times New Roman" w:hAnsi="Times New Roman"/>
          <w:sz w:val="24"/>
          <w:szCs w:val="24"/>
        </w:rPr>
        <w:t>J</w:t>
      </w:r>
      <w:r w:rsidR="00DD543E">
        <w:rPr>
          <w:rFonts w:ascii="Times New Roman" w:hAnsi="Times New Roman"/>
          <w:sz w:val="24"/>
          <w:szCs w:val="24"/>
        </w:rPr>
        <w:t>ohn</w:t>
      </w:r>
      <w:r w:rsidR="00755945" w:rsidRPr="00DD543E">
        <w:rPr>
          <w:rFonts w:ascii="Times New Roman" w:hAnsi="Times New Roman"/>
          <w:sz w:val="24"/>
          <w:szCs w:val="24"/>
        </w:rPr>
        <w:t xml:space="preserve"> </w:t>
      </w:r>
      <w:proofErr w:type="spellStart"/>
      <w:r w:rsidR="00755945" w:rsidRPr="00DD543E">
        <w:rPr>
          <w:rFonts w:ascii="Times New Roman" w:hAnsi="Times New Roman"/>
          <w:sz w:val="24"/>
          <w:szCs w:val="24"/>
        </w:rPr>
        <w:t>M</w:t>
      </w:r>
      <w:r w:rsidR="00DD543E">
        <w:rPr>
          <w:rFonts w:ascii="Times New Roman" w:hAnsi="Times New Roman"/>
          <w:sz w:val="24"/>
          <w:szCs w:val="24"/>
        </w:rPr>
        <w:t>cTaggart</w:t>
      </w:r>
      <w:proofErr w:type="spellEnd"/>
      <w:r w:rsidR="00755945" w:rsidRPr="00DD543E">
        <w:rPr>
          <w:rFonts w:ascii="Times New Roman" w:hAnsi="Times New Roman"/>
          <w:sz w:val="24"/>
          <w:szCs w:val="24"/>
        </w:rPr>
        <w:t xml:space="preserve"> E</w:t>
      </w:r>
      <w:r w:rsidR="00DD543E">
        <w:rPr>
          <w:rFonts w:ascii="Times New Roman" w:hAnsi="Times New Roman"/>
          <w:sz w:val="24"/>
          <w:szCs w:val="24"/>
        </w:rPr>
        <w:t>llis</w:t>
      </w:r>
      <w:r w:rsidR="00755945" w:rsidRPr="00DD543E">
        <w:rPr>
          <w:rFonts w:ascii="Times New Roman" w:hAnsi="Times New Roman"/>
          <w:sz w:val="24"/>
          <w:szCs w:val="24"/>
        </w:rPr>
        <w:t xml:space="preserve"> </w:t>
      </w:r>
      <w:proofErr w:type="spellStart"/>
      <w:r w:rsidR="00755945" w:rsidRPr="00DD543E">
        <w:rPr>
          <w:rFonts w:ascii="Times New Roman" w:hAnsi="Times New Roman"/>
          <w:sz w:val="24"/>
          <w:szCs w:val="24"/>
        </w:rPr>
        <w:t>McTaggart</w:t>
      </w:r>
      <w:proofErr w:type="spellEnd"/>
      <w:r w:rsidR="00755945" w:rsidRPr="00DD543E">
        <w:rPr>
          <w:rFonts w:ascii="Times New Roman" w:hAnsi="Times New Roman"/>
          <w:sz w:val="24"/>
          <w:szCs w:val="24"/>
        </w:rPr>
        <w:t xml:space="preserve"> was a key figure in initiating modernist shifts in philosophy by challenging traditional understandings of Christian theology, dualism, and linear time. His theory, as expressed in his essay ‘The Unreality of Time’ (1908), proposed that human experience of time as linear is incoherent; states of affairs cannot sustain properties of being ‘future’, ‘present’ and ‘past’ without being contradictory. Renowned also for the two volume </w:t>
      </w:r>
      <w:r w:rsidR="00755945" w:rsidRPr="00DD543E">
        <w:rPr>
          <w:rFonts w:ascii="Times New Roman" w:hAnsi="Times New Roman"/>
          <w:i/>
          <w:sz w:val="24"/>
          <w:szCs w:val="24"/>
        </w:rPr>
        <w:t>The Nature of Existence</w:t>
      </w:r>
      <w:r w:rsidR="00755945" w:rsidRPr="00DD543E">
        <w:rPr>
          <w:rFonts w:ascii="Times New Roman" w:hAnsi="Times New Roman"/>
          <w:sz w:val="24"/>
          <w:szCs w:val="24"/>
        </w:rPr>
        <w:t xml:space="preserve"> (1921-27), </w:t>
      </w:r>
      <w:proofErr w:type="spellStart"/>
      <w:r w:rsidR="00755945" w:rsidRPr="00DD543E">
        <w:rPr>
          <w:rFonts w:ascii="Times New Roman" w:hAnsi="Times New Roman"/>
          <w:sz w:val="24"/>
          <w:szCs w:val="24"/>
        </w:rPr>
        <w:t>McTaggart</w:t>
      </w:r>
      <w:proofErr w:type="spellEnd"/>
      <w:r w:rsidR="00755945" w:rsidRPr="00DD543E">
        <w:rPr>
          <w:rFonts w:ascii="Times New Roman" w:hAnsi="Times New Roman"/>
          <w:sz w:val="24"/>
          <w:szCs w:val="24"/>
        </w:rPr>
        <w:t xml:space="preserve"> e</w:t>
      </w:r>
      <w:r w:rsidR="002346F0" w:rsidRPr="00DD543E">
        <w:rPr>
          <w:rFonts w:ascii="Times New Roman" w:hAnsi="Times New Roman"/>
          <w:sz w:val="24"/>
          <w:szCs w:val="24"/>
        </w:rPr>
        <w:t>ngaged with Hegel</w:t>
      </w:r>
      <w:r w:rsidR="005F5F90" w:rsidRPr="00DD543E">
        <w:rPr>
          <w:rFonts w:ascii="Times New Roman" w:hAnsi="Times New Roman"/>
          <w:sz w:val="24"/>
          <w:szCs w:val="24"/>
        </w:rPr>
        <w:t>ian</w:t>
      </w:r>
      <w:r w:rsidR="002346F0" w:rsidRPr="00DD543E">
        <w:rPr>
          <w:rFonts w:ascii="Times New Roman" w:hAnsi="Times New Roman"/>
          <w:sz w:val="24"/>
          <w:szCs w:val="24"/>
        </w:rPr>
        <w:t xml:space="preserve"> dialectical theory but </w:t>
      </w:r>
      <w:r w:rsidR="00544985" w:rsidRPr="00DD543E">
        <w:rPr>
          <w:rFonts w:ascii="Times New Roman" w:hAnsi="Times New Roman"/>
          <w:sz w:val="24"/>
          <w:szCs w:val="24"/>
        </w:rPr>
        <w:t>resist</w:t>
      </w:r>
      <w:r w:rsidR="002346F0" w:rsidRPr="00DD543E">
        <w:rPr>
          <w:rFonts w:ascii="Times New Roman" w:hAnsi="Times New Roman"/>
          <w:sz w:val="24"/>
          <w:szCs w:val="24"/>
        </w:rPr>
        <w:t>ed the idea of an all-</w:t>
      </w:r>
      <w:r w:rsidR="00544985" w:rsidRPr="00DD543E">
        <w:rPr>
          <w:rFonts w:ascii="Times New Roman" w:hAnsi="Times New Roman"/>
          <w:sz w:val="24"/>
          <w:szCs w:val="24"/>
        </w:rPr>
        <w:t>encompassing concept of the Absolute.</w:t>
      </w:r>
      <w:r w:rsidR="00B647DF" w:rsidRPr="00DD543E">
        <w:rPr>
          <w:rFonts w:ascii="Times New Roman" w:hAnsi="Times New Roman"/>
          <w:sz w:val="24"/>
          <w:szCs w:val="24"/>
        </w:rPr>
        <w:t xml:space="preserve">  </w:t>
      </w:r>
      <w:r w:rsidR="002346F0" w:rsidRPr="00DD543E">
        <w:rPr>
          <w:rFonts w:ascii="Times New Roman" w:hAnsi="Times New Roman"/>
          <w:sz w:val="24"/>
          <w:szCs w:val="24"/>
        </w:rPr>
        <w:t>H</w:t>
      </w:r>
      <w:r w:rsidR="005C01DF" w:rsidRPr="00DD543E">
        <w:rPr>
          <w:rFonts w:ascii="Times New Roman" w:hAnsi="Times New Roman"/>
          <w:sz w:val="24"/>
          <w:szCs w:val="24"/>
        </w:rPr>
        <w:t>is</w:t>
      </w:r>
      <w:r w:rsidR="002346F0" w:rsidRPr="00DD543E">
        <w:rPr>
          <w:rFonts w:ascii="Times New Roman" w:hAnsi="Times New Roman"/>
          <w:sz w:val="24"/>
          <w:szCs w:val="24"/>
        </w:rPr>
        <w:t xml:space="preserve"> </w:t>
      </w:r>
      <w:r w:rsidR="005C01DF" w:rsidRPr="00DD543E">
        <w:rPr>
          <w:rFonts w:ascii="Times New Roman" w:hAnsi="Times New Roman"/>
          <w:sz w:val="24"/>
          <w:szCs w:val="24"/>
        </w:rPr>
        <w:t>modernist rejection of Christian theology led him to argue</w:t>
      </w:r>
      <w:r w:rsidR="00C84B53" w:rsidRPr="00DD543E">
        <w:rPr>
          <w:rFonts w:ascii="Times New Roman" w:hAnsi="Times New Roman"/>
          <w:sz w:val="24"/>
          <w:szCs w:val="24"/>
        </w:rPr>
        <w:t xml:space="preserve"> that</w:t>
      </w:r>
      <w:r w:rsidR="005C01DF" w:rsidRPr="00DD543E">
        <w:rPr>
          <w:rFonts w:ascii="Times New Roman" w:hAnsi="Times New Roman"/>
          <w:sz w:val="24"/>
          <w:szCs w:val="24"/>
        </w:rPr>
        <w:t xml:space="preserve"> no</w:t>
      </w:r>
      <w:r w:rsidR="002346F0" w:rsidRPr="00DD543E">
        <w:rPr>
          <w:rFonts w:ascii="Times New Roman" w:hAnsi="Times New Roman"/>
          <w:sz w:val="24"/>
          <w:szCs w:val="24"/>
        </w:rPr>
        <w:t xml:space="preserve"> </w:t>
      </w:r>
      <w:r w:rsidR="001B406C" w:rsidRPr="00DD543E">
        <w:rPr>
          <w:rFonts w:ascii="Times New Roman" w:hAnsi="Times New Roman"/>
          <w:sz w:val="24"/>
          <w:szCs w:val="24"/>
        </w:rPr>
        <w:t>‘</w:t>
      </w:r>
      <w:r w:rsidR="002346F0" w:rsidRPr="00DD543E">
        <w:rPr>
          <w:rFonts w:ascii="Times New Roman" w:hAnsi="Times New Roman"/>
          <w:sz w:val="24"/>
          <w:szCs w:val="24"/>
        </w:rPr>
        <w:t>God</w:t>
      </w:r>
      <w:r w:rsidR="001B406C" w:rsidRPr="00DD543E">
        <w:rPr>
          <w:rFonts w:ascii="Times New Roman" w:hAnsi="Times New Roman"/>
          <w:sz w:val="24"/>
          <w:szCs w:val="24"/>
        </w:rPr>
        <w:t>’</w:t>
      </w:r>
      <w:r w:rsidR="005C01DF" w:rsidRPr="00DD543E">
        <w:rPr>
          <w:rFonts w:ascii="Times New Roman" w:hAnsi="Times New Roman"/>
          <w:sz w:val="24"/>
          <w:szCs w:val="24"/>
        </w:rPr>
        <w:t xml:space="preserve"> was needed</w:t>
      </w:r>
      <w:r w:rsidR="002346F0" w:rsidRPr="00DD543E">
        <w:rPr>
          <w:rFonts w:ascii="Times New Roman" w:hAnsi="Times New Roman"/>
          <w:sz w:val="24"/>
          <w:szCs w:val="24"/>
        </w:rPr>
        <w:t xml:space="preserve"> to explain the existence of the universe</w:t>
      </w:r>
      <w:r w:rsidR="00755945" w:rsidRPr="00DD543E">
        <w:rPr>
          <w:rFonts w:ascii="Times New Roman" w:hAnsi="Times New Roman"/>
          <w:sz w:val="24"/>
          <w:szCs w:val="24"/>
        </w:rPr>
        <w:t>. R</w:t>
      </w:r>
      <w:r w:rsidR="0079608D" w:rsidRPr="00DD543E">
        <w:rPr>
          <w:rFonts w:ascii="Times New Roman" w:hAnsi="Times New Roman"/>
          <w:sz w:val="24"/>
          <w:szCs w:val="24"/>
        </w:rPr>
        <w:t>eject</w:t>
      </w:r>
      <w:r w:rsidR="00755945" w:rsidRPr="00DD543E">
        <w:rPr>
          <w:rFonts w:ascii="Times New Roman" w:hAnsi="Times New Roman"/>
          <w:sz w:val="24"/>
          <w:szCs w:val="24"/>
        </w:rPr>
        <w:t>ing</w:t>
      </w:r>
      <w:r w:rsidR="0079608D" w:rsidRPr="00DD543E">
        <w:rPr>
          <w:rFonts w:ascii="Times New Roman" w:hAnsi="Times New Roman"/>
          <w:sz w:val="24"/>
          <w:szCs w:val="24"/>
        </w:rPr>
        <w:t xml:space="preserve"> matter</w:t>
      </w:r>
      <w:r w:rsidR="002346F0" w:rsidRPr="00DD543E">
        <w:rPr>
          <w:rFonts w:ascii="Times New Roman" w:hAnsi="Times New Roman"/>
          <w:sz w:val="24"/>
          <w:szCs w:val="24"/>
        </w:rPr>
        <w:t xml:space="preserve"> </w:t>
      </w:r>
      <w:r w:rsidR="005F5F90" w:rsidRPr="00DD543E">
        <w:rPr>
          <w:rFonts w:ascii="Times New Roman" w:hAnsi="Times New Roman"/>
          <w:sz w:val="24"/>
          <w:szCs w:val="24"/>
        </w:rPr>
        <w:t xml:space="preserve">(and the traditional dualism of matter and spirit) </w:t>
      </w:r>
      <w:r w:rsidR="002346F0" w:rsidRPr="00DD543E">
        <w:rPr>
          <w:rFonts w:ascii="Times New Roman" w:hAnsi="Times New Roman"/>
          <w:sz w:val="24"/>
          <w:szCs w:val="24"/>
        </w:rPr>
        <w:t>as a fe</w:t>
      </w:r>
      <w:r w:rsidR="005F5F90" w:rsidRPr="00DD543E">
        <w:rPr>
          <w:rFonts w:ascii="Times New Roman" w:hAnsi="Times New Roman"/>
          <w:sz w:val="24"/>
          <w:szCs w:val="24"/>
        </w:rPr>
        <w:t>ature of reality</w:t>
      </w:r>
      <w:r w:rsidR="00755945" w:rsidRPr="00DD543E">
        <w:rPr>
          <w:rFonts w:ascii="Times New Roman" w:hAnsi="Times New Roman"/>
          <w:sz w:val="24"/>
          <w:szCs w:val="24"/>
        </w:rPr>
        <w:t>, he argued that r</w:t>
      </w:r>
      <w:r w:rsidR="002346F0" w:rsidRPr="00DD543E">
        <w:rPr>
          <w:rFonts w:ascii="Times New Roman" w:hAnsi="Times New Roman"/>
          <w:sz w:val="24"/>
          <w:szCs w:val="24"/>
        </w:rPr>
        <w:t>eality was</w:t>
      </w:r>
      <w:r w:rsidR="00B647DF" w:rsidRPr="00DD543E">
        <w:rPr>
          <w:rFonts w:ascii="Times New Roman" w:hAnsi="Times New Roman"/>
          <w:sz w:val="24"/>
          <w:szCs w:val="24"/>
        </w:rPr>
        <w:t xml:space="preserve"> composed of qualities and relations</w:t>
      </w:r>
      <w:r w:rsidR="005F5F90" w:rsidRPr="00DD543E">
        <w:rPr>
          <w:rFonts w:ascii="Times New Roman" w:hAnsi="Times New Roman"/>
          <w:sz w:val="24"/>
          <w:szCs w:val="24"/>
        </w:rPr>
        <w:t xml:space="preserve"> dependent on perceptions of individuals</w:t>
      </w:r>
      <w:r w:rsidR="00B647DF" w:rsidRPr="00DD543E">
        <w:rPr>
          <w:rFonts w:ascii="Times New Roman" w:hAnsi="Times New Roman"/>
          <w:sz w:val="24"/>
          <w:szCs w:val="24"/>
        </w:rPr>
        <w:t xml:space="preserve">. </w:t>
      </w:r>
      <w:proofErr w:type="spellStart"/>
      <w:r w:rsidR="00837840" w:rsidRPr="00DD543E">
        <w:rPr>
          <w:rFonts w:ascii="Times New Roman" w:hAnsi="Times New Roman"/>
          <w:sz w:val="24"/>
          <w:szCs w:val="24"/>
        </w:rPr>
        <w:t>McTaggart’s</w:t>
      </w:r>
      <w:proofErr w:type="spellEnd"/>
      <w:r w:rsidR="00837840" w:rsidRPr="00DD543E">
        <w:rPr>
          <w:rFonts w:ascii="Times New Roman" w:hAnsi="Times New Roman"/>
          <w:sz w:val="24"/>
          <w:szCs w:val="24"/>
        </w:rPr>
        <w:t xml:space="preserve"> inclinations towards mysticism </w:t>
      </w:r>
      <w:r w:rsidR="00755945" w:rsidRPr="00DD543E">
        <w:rPr>
          <w:rFonts w:ascii="Times New Roman" w:hAnsi="Times New Roman"/>
          <w:sz w:val="24"/>
          <w:szCs w:val="24"/>
        </w:rPr>
        <w:t xml:space="preserve">led him to </w:t>
      </w:r>
      <w:r w:rsidR="00837840" w:rsidRPr="00DD543E">
        <w:rPr>
          <w:rFonts w:ascii="Times New Roman" w:hAnsi="Times New Roman"/>
          <w:sz w:val="24"/>
          <w:szCs w:val="24"/>
        </w:rPr>
        <w:t>declare</w:t>
      </w:r>
      <w:r w:rsidR="0093361C" w:rsidRPr="00DD543E">
        <w:rPr>
          <w:rFonts w:ascii="Times New Roman" w:hAnsi="Times New Roman"/>
          <w:sz w:val="24"/>
          <w:szCs w:val="24"/>
        </w:rPr>
        <w:t xml:space="preserve"> selves to be timeless,</w:t>
      </w:r>
      <w:r w:rsidR="00837840" w:rsidRPr="00DD543E">
        <w:rPr>
          <w:rFonts w:ascii="Times New Roman" w:hAnsi="Times New Roman"/>
          <w:sz w:val="24"/>
          <w:szCs w:val="24"/>
        </w:rPr>
        <w:t xml:space="preserve"> immortal</w:t>
      </w:r>
      <w:r w:rsidR="00AF772D" w:rsidRPr="00DD543E">
        <w:rPr>
          <w:rFonts w:ascii="Times New Roman" w:hAnsi="Times New Roman"/>
          <w:sz w:val="24"/>
          <w:szCs w:val="24"/>
        </w:rPr>
        <w:t xml:space="preserve"> and</w:t>
      </w:r>
      <w:r w:rsidR="00837840" w:rsidRPr="00DD543E">
        <w:rPr>
          <w:rFonts w:ascii="Times New Roman" w:hAnsi="Times New Roman"/>
          <w:sz w:val="24"/>
          <w:szCs w:val="24"/>
        </w:rPr>
        <w:t xml:space="preserve"> loving spirits</w:t>
      </w:r>
      <w:r w:rsidR="0093361C" w:rsidRPr="00DD543E">
        <w:rPr>
          <w:rFonts w:ascii="Times New Roman" w:hAnsi="Times New Roman"/>
          <w:sz w:val="24"/>
          <w:szCs w:val="24"/>
        </w:rPr>
        <w:t xml:space="preserve">. </w:t>
      </w:r>
      <w:r w:rsidR="00755945" w:rsidRPr="00DD543E">
        <w:rPr>
          <w:rFonts w:ascii="Times New Roman" w:hAnsi="Times New Roman"/>
          <w:sz w:val="24"/>
          <w:szCs w:val="24"/>
        </w:rPr>
        <w:t xml:space="preserve">A popular figure at Trinity College, Cambridge, </w:t>
      </w:r>
      <w:proofErr w:type="spellStart"/>
      <w:r w:rsidR="00755945" w:rsidRPr="00DD543E">
        <w:rPr>
          <w:rFonts w:ascii="Times New Roman" w:hAnsi="Times New Roman"/>
          <w:sz w:val="24"/>
          <w:szCs w:val="24"/>
        </w:rPr>
        <w:t>McTaggart</w:t>
      </w:r>
      <w:proofErr w:type="spellEnd"/>
      <w:r w:rsidR="00755945" w:rsidRPr="00DD543E" w:rsidDel="00755945">
        <w:rPr>
          <w:rFonts w:ascii="Times New Roman" w:hAnsi="Times New Roman"/>
          <w:sz w:val="24"/>
          <w:szCs w:val="24"/>
        </w:rPr>
        <w:t xml:space="preserve"> </w:t>
      </w:r>
      <w:r w:rsidR="00755945" w:rsidRPr="00DD543E">
        <w:rPr>
          <w:rFonts w:ascii="Times New Roman" w:hAnsi="Times New Roman"/>
          <w:sz w:val="24"/>
          <w:szCs w:val="24"/>
        </w:rPr>
        <w:t>cultivated friendships with G. E Moore (1873-1958) and Bertrand Russell (1872-1970).</w:t>
      </w:r>
    </w:p>
    <w:p w:rsidR="00146AE2" w:rsidRPr="00DD543E" w:rsidRDefault="005076B8" w:rsidP="00DD543E">
      <w:pPr>
        <w:spacing w:after="0" w:line="480" w:lineRule="auto"/>
        <w:contextualSpacing/>
        <w:rPr>
          <w:rFonts w:ascii="Times New Roman" w:hAnsi="Times New Roman"/>
          <w:i/>
          <w:sz w:val="24"/>
          <w:szCs w:val="24"/>
        </w:rPr>
      </w:pPr>
      <w:r w:rsidRPr="00DD543E">
        <w:rPr>
          <w:rFonts w:ascii="Times New Roman" w:hAnsi="Times New Roman"/>
          <w:i/>
          <w:sz w:val="24"/>
          <w:szCs w:val="24"/>
        </w:rPr>
        <w:t>Elizabeth Trott, Ryerson University</w:t>
      </w:r>
    </w:p>
    <w:p w:rsidR="00C84B53" w:rsidRPr="00DD543E" w:rsidRDefault="00C84B53" w:rsidP="00DD543E">
      <w:pPr>
        <w:spacing w:after="0" w:line="480" w:lineRule="auto"/>
        <w:contextualSpacing/>
        <w:rPr>
          <w:rFonts w:ascii="Times New Roman" w:hAnsi="Times New Roman"/>
          <w:b/>
          <w:sz w:val="24"/>
          <w:szCs w:val="24"/>
        </w:rPr>
      </w:pPr>
    </w:p>
    <w:p w:rsidR="00036A3D" w:rsidRPr="00DD543E" w:rsidRDefault="00036A3D" w:rsidP="00DD543E">
      <w:pPr>
        <w:spacing w:after="0" w:line="480" w:lineRule="auto"/>
        <w:contextualSpacing/>
        <w:rPr>
          <w:rFonts w:ascii="Times New Roman" w:hAnsi="Times New Roman"/>
          <w:sz w:val="24"/>
          <w:szCs w:val="24"/>
        </w:rPr>
      </w:pPr>
      <w:r w:rsidRPr="00DD543E">
        <w:rPr>
          <w:rFonts w:ascii="Times New Roman" w:hAnsi="Times New Roman"/>
          <w:b/>
          <w:sz w:val="24"/>
          <w:szCs w:val="24"/>
        </w:rPr>
        <w:t xml:space="preserve">List of </w:t>
      </w:r>
      <w:r w:rsidR="00C84B53" w:rsidRPr="00DD543E">
        <w:rPr>
          <w:rFonts w:ascii="Times New Roman" w:hAnsi="Times New Roman"/>
          <w:b/>
          <w:sz w:val="24"/>
          <w:szCs w:val="24"/>
        </w:rPr>
        <w:t>w</w:t>
      </w:r>
      <w:r w:rsidRPr="00DD543E">
        <w:rPr>
          <w:rFonts w:ascii="Times New Roman" w:hAnsi="Times New Roman"/>
          <w:b/>
          <w:sz w:val="24"/>
          <w:szCs w:val="24"/>
        </w:rPr>
        <w:t xml:space="preserve">orks </w:t>
      </w:r>
    </w:p>
    <w:p w:rsidR="00DD543E" w:rsidRPr="00DD543E" w:rsidRDefault="00036A3D" w:rsidP="00DD543E">
      <w:pPr>
        <w:spacing w:after="0" w:line="480" w:lineRule="auto"/>
        <w:contextualSpacing/>
        <w:rPr>
          <w:rFonts w:ascii="Times New Roman" w:eastAsia="Times New Roman" w:hAnsi="Times New Roman"/>
          <w:sz w:val="24"/>
          <w:szCs w:val="24"/>
        </w:rPr>
      </w:pPr>
      <w:proofErr w:type="spellStart"/>
      <w:r w:rsidRPr="00DD543E">
        <w:rPr>
          <w:rFonts w:ascii="Times New Roman" w:hAnsi="Times New Roman"/>
          <w:sz w:val="24"/>
          <w:szCs w:val="24"/>
        </w:rPr>
        <w:t>McTaggart</w:t>
      </w:r>
      <w:proofErr w:type="spellEnd"/>
      <w:r w:rsidRPr="00DD543E">
        <w:rPr>
          <w:rFonts w:ascii="Times New Roman" w:hAnsi="Times New Roman"/>
          <w:sz w:val="24"/>
          <w:szCs w:val="24"/>
        </w:rPr>
        <w:t>, J. M.</w:t>
      </w:r>
      <w:r w:rsidR="00DD543E">
        <w:rPr>
          <w:rFonts w:ascii="Times New Roman" w:hAnsi="Times New Roman"/>
          <w:sz w:val="24"/>
          <w:szCs w:val="24"/>
        </w:rPr>
        <w:t xml:space="preserve"> E.</w:t>
      </w:r>
      <w:r w:rsidRPr="00DD543E">
        <w:rPr>
          <w:rFonts w:ascii="Times New Roman" w:hAnsi="Times New Roman"/>
          <w:sz w:val="24"/>
          <w:szCs w:val="24"/>
        </w:rPr>
        <w:t xml:space="preserve"> </w:t>
      </w:r>
      <w:r w:rsidR="00DD543E">
        <w:rPr>
          <w:rFonts w:ascii="Times New Roman" w:hAnsi="Times New Roman"/>
          <w:sz w:val="24"/>
          <w:szCs w:val="24"/>
        </w:rPr>
        <w:t>(</w:t>
      </w:r>
      <w:r w:rsidR="00DD543E" w:rsidRPr="00DD543E">
        <w:rPr>
          <w:rFonts w:ascii="Times New Roman" w:eastAsia="Times New Roman" w:hAnsi="Times New Roman"/>
          <w:sz w:val="24"/>
          <w:szCs w:val="24"/>
        </w:rPr>
        <w:t>1896</w:t>
      </w:r>
      <w:r w:rsidR="00DD543E">
        <w:rPr>
          <w:rFonts w:ascii="Times New Roman" w:eastAsia="Times New Roman" w:hAnsi="Times New Roman"/>
          <w:sz w:val="24"/>
          <w:szCs w:val="24"/>
        </w:rPr>
        <w:t>)</w:t>
      </w:r>
      <w:r w:rsidR="00DD543E" w:rsidRPr="00DD543E">
        <w:rPr>
          <w:rFonts w:ascii="Times New Roman" w:eastAsia="Times New Roman" w:hAnsi="Times New Roman"/>
          <w:sz w:val="24"/>
          <w:szCs w:val="24"/>
        </w:rPr>
        <w:t xml:space="preserve"> </w:t>
      </w:r>
      <w:r w:rsidR="00DD543E" w:rsidRPr="00DD543E">
        <w:rPr>
          <w:rFonts w:ascii="Times New Roman" w:eastAsia="Times New Roman" w:hAnsi="Times New Roman"/>
          <w:i/>
          <w:iCs/>
          <w:sz w:val="24"/>
          <w:szCs w:val="24"/>
        </w:rPr>
        <w:t>Studies in Hegelian Dialectic</w:t>
      </w:r>
      <w:r w:rsidR="00DD543E">
        <w:rPr>
          <w:rFonts w:ascii="Times New Roman" w:eastAsia="Times New Roman" w:hAnsi="Times New Roman"/>
          <w:sz w:val="24"/>
          <w:szCs w:val="24"/>
        </w:rPr>
        <w:t>,</w:t>
      </w:r>
      <w:r w:rsidR="00DD543E" w:rsidRPr="00DD543E">
        <w:rPr>
          <w:rFonts w:ascii="Times New Roman" w:eastAsia="Times New Roman" w:hAnsi="Times New Roman"/>
          <w:sz w:val="24"/>
          <w:szCs w:val="24"/>
        </w:rPr>
        <w:t xml:space="preserve"> Cambridge: </w:t>
      </w:r>
      <w:r w:rsidR="00DD543E">
        <w:rPr>
          <w:rFonts w:ascii="Times New Roman" w:eastAsia="Times New Roman" w:hAnsi="Times New Roman"/>
          <w:sz w:val="24"/>
          <w:szCs w:val="24"/>
        </w:rPr>
        <w:t>Cambridge</w:t>
      </w:r>
      <w:r w:rsidR="00DD543E" w:rsidRPr="00DD543E">
        <w:rPr>
          <w:rFonts w:ascii="Times New Roman" w:eastAsia="Times New Roman" w:hAnsi="Times New Roman"/>
          <w:sz w:val="24"/>
          <w:szCs w:val="24"/>
        </w:rPr>
        <w:t xml:space="preserve"> University Press.</w:t>
      </w:r>
    </w:p>
    <w:p w:rsidR="00DD543E" w:rsidRDefault="00DD543E" w:rsidP="00DD543E">
      <w:pPr>
        <w:spacing w:after="0" w:line="480" w:lineRule="auto"/>
        <w:contextualSpacing/>
        <w:rPr>
          <w:rFonts w:ascii="Times New Roman" w:eastAsia="Times New Roman" w:hAnsi="Times New Roman"/>
          <w:sz w:val="24"/>
          <w:szCs w:val="24"/>
        </w:rPr>
      </w:pPr>
      <w:r>
        <w:rPr>
          <w:rFonts w:ascii="Times New Roman" w:hAnsi="Times New Roman"/>
          <w:sz w:val="24"/>
          <w:szCs w:val="24"/>
        </w:rPr>
        <w:t>------ (</w:t>
      </w:r>
      <w:r>
        <w:rPr>
          <w:rFonts w:ascii="Times New Roman" w:eastAsia="Times New Roman" w:hAnsi="Times New Roman"/>
          <w:sz w:val="24"/>
          <w:szCs w:val="24"/>
        </w:rPr>
        <w:t>1901)</w:t>
      </w:r>
      <w:r w:rsidRPr="00DD543E">
        <w:rPr>
          <w:rFonts w:ascii="Times New Roman" w:eastAsia="Times New Roman" w:hAnsi="Times New Roman"/>
          <w:sz w:val="24"/>
          <w:szCs w:val="24"/>
        </w:rPr>
        <w:t xml:space="preserve"> </w:t>
      </w:r>
      <w:r w:rsidRPr="00DD543E">
        <w:rPr>
          <w:rFonts w:ascii="Times New Roman" w:eastAsia="Times New Roman" w:hAnsi="Times New Roman"/>
          <w:i/>
          <w:iCs/>
          <w:sz w:val="24"/>
          <w:szCs w:val="24"/>
        </w:rPr>
        <w:t>Studies in Hegelian Cosmolog</w:t>
      </w:r>
      <w:r w:rsidRPr="00DD543E">
        <w:rPr>
          <w:rFonts w:ascii="Times New Roman" w:eastAsia="Times New Roman" w:hAnsi="Times New Roman"/>
          <w:i/>
          <w:sz w:val="24"/>
          <w:szCs w:val="24"/>
        </w:rPr>
        <w:t>y</w:t>
      </w:r>
      <w:r>
        <w:rPr>
          <w:rFonts w:ascii="Times New Roman" w:eastAsia="Times New Roman" w:hAnsi="Times New Roman"/>
          <w:sz w:val="24"/>
          <w:szCs w:val="24"/>
        </w:rPr>
        <w:t>,</w:t>
      </w:r>
      <w:r w:rsidRPr="00DD543E">
        <w:rPr>
          <w:rFonts w:ascii="Times New Roman" w:eastAsia="Times New Roman" w:hAnsi="Times New Roman"/>
          <w:sz w:val="24"/>
          <w:szCs w:val="24"/>
        </w:rPr>
        <w:t xml:space="preserve"> Cambridge: </w:t>
      </w:r>
      <w:r>
        <w:rPr>
          <w:rFonts w:ascii="Times New Roman" w:eastAsia="Times New Roman" w:hAnsi="Times New Roman"/>
          <w:sz w:val="24"/>
          <w:szCs w:val="24"/>
        </w:rPr>
        <w:t>Cambridge</w:t>
      </w:r>
      <w:r w:rsidRPr="00DD543E">
        <w:rPr>
          <w:rFonts w:ascii="Times New Roman" w:eastAsia="Times New Roman" w:hAnsi="Times New Roman"/>
          <w:sz w:val="24"/>
          <w:szCs w:val="24"/>
        </w:rPr>
        <w:t xml:space="preserve"> University Press.</w:t>
      </w:r>
    </w:p>
    <w:p w:rsidR="00DD543E" w:rsidRPr="000413D3" w:rsidRDefault="00DD543E" w:rsidP="00DD543E">
      <w:pPr>
        <w:spacing w:after="0" w:line="480" w:lineRule="auto"/>
        <w:contextualSpacing/>
        <w:rPr>
          <w:rFonts w:ascii="Times New Roman" w:hAnsi="Times New Roman"/>
          <w:sz w:val="24"/>
          <w:szCs w:val="24"/>
        </w:rPr>
      </w:pPr>
      <w:r>
        <w:rPr>
          <w:rFonts w:ascii="Times New Roman" w:hAnsi="Times New Roman"/>
          <w:sz w:val="24"/>
          <w:szCs w:val="24"/>
        </w:rPr>
        <w:t>------ (</w:t>
      </w:r>
      <w:r w:rsidRPr="00DD543E">
        <w:rPr>
          <w:rFonts w:ascii="Times New Roman" w:eastAsia="Times New Roman" w:hAnsi="Times New Roman"/>
          <w:sz w:val="24"/>
          <w:szCs w:val="24"/>
        </w:rPr>
        <w:t>1906</w:t>
      </w:r>
      <w:r>
        <w:rPr>
          <w:rFonts w:ascii="Times New Roman" w:eastAsia="Times New Roman" w:hAnsi="Times New Roman"/>
          <w:sz w:val="24"/>
          <w:szCs w:val="24"/>
        </w:rPr>
        <w:t>)</w:t>
      </w:r>
      <w:r w:rsidRPr="00DD543E">
        <w:rPr>
          <w:rFonts w:ascii="Times New Roman" w:eastAsia="Times New Roman" w:hAnsi="Times New Roman"/>
          <w:sz w:val="24"/>
          <w:szCs w:val="24"/>
        </w:rPr>
        <w:t xml:space="preserve"> </w:t>
      </w:r>
      <w:r w:rsidRPr="00DD543E">
        <w:rPr>
          <w:rFonts w:ascii="Times New Roman" w:eastAsia="Times New Roman" w:hAnsi="Times New Roman"/>
          <w:i/>
          <w:iCs/>
          <w:sz w:val="24"/>
          <w:szCs w:val="24"/>
        </w:rPr>
        <w:t>Some Dogmas of Religion</w:t>
      </w:r>
      <w:r>
        <w:rPr>
          <w:rFonts w:ascii="Times New Roman" w:eastAsia="Times New Roman" w:hAnsi="Times New Roman"/>
          <w:sz w:val="24"/>
          <w:szCs w:val="24"/>
        </w:rPr>
        <w:t>,</w:t>
      </w:r>
      <w:r w:rsidRPr="00DD543E">
        <w:rPr>
          <w:rFonts w:ascii="Times New Roman" w:eastAsia="Times New Roman" w:hAnsi="Times New Roman"/>
          <w:sz w:val="24"/>
          <w:szCs w:val="24"/>
        </w:rPr>
        <w:t xml:space="preserve"> London : Edward Arnold.</w:t>
      </w:r>
    </w:p>
    <w:p w:rsidR="00DD543E" w:rsidRDefault="00DD543E" w:rsidP="00DD543E">
      <w:pPr>
        <w:spacing w:after="0" w:line="480" w:lineRule="auto"/>
        <w:contextualSpacing/>
        <w:rPr>
          <w:rFonts w:ascii="Times New Roman" w:hAnsi="Times New Roman"/>
          <w:sz w:val="24"/>
          <w:szCs w:val="24"/>
        </w:rPr>
      </w:pPr>
      <w:r>
        <w:rPr>
          <w:rFonts w:ascii="Times New Roman" w:hAnsi="Times New Roman"/>
          <w:sz w:val="24"/>
          <w:szCs w:val="24"/>
        </w:rPr>
        <w:t xml:space="preserve">------ </w:t>
      </w:r>
      <w:r w:rsidR="00036A3D" w:rsidRPr="00DD543E">
        <w:rPr>
          <w:rFonts w:ascii="Times New Roman" w:hAnsi="Times New Roman"/>
          <w:sz w:val="24"/>
          <w:szCs w:val="24"/>
        </w:rPr>
        <w:t>(1908) ‘</w:t>
      </w:r>
      <w:r>
        <w:rPr>
          <w:rFonts w:ascii="Times New Roman" w:hAnsi="Times New Roman"/>
          <w:sz w:val="24"/>
          <w:szCs w:val="24"/>
        </w:rPr>
        <w:t>T</w:t>
      </w:r>
      <w:r w:rsidR="00036A3D" w:rsidRPr="00DD543E">
        <w:rPr>
          <w:rFonts w:ascii="Times New Roman" w:hAnsi="Times New Roman"/>
          <w:sz w:val="24"/>
          <w:szCs w:val="24"/>
        </w:rPr>
        <w:t xml:space="preserve">he Unreality of Time’, </w:t>
      </w:r>
      <w:r w:rsidR="00036A3D" w:rsidRPr="00DD543E">
        <w:rPr>
          <w:rFonts w:ascii="Times New Roman" w:hAnsi="Times New Roman"/>
          <w:i/>
          <w:sz w:val="24"/>
          <w:szCs w:val="24"/>
        </w:rPr>
        <w:t>Mind</w:t>
      </w:r>
      <w:r w:rsidR="00036A3D" w:rsidRPr="00DD543E">
        <w:rPr>
          <w:rFonts w:ascii="Times New Roman" w:hAnsi="Times New Roman"/>
          <w:sz w:val="24"/>
          <w:szCs w:val="24"/>
        </w:rPr>
        <w:t xml:space="preserve"> </w:t>
      </w:r>
      <w:r w:rsidR="00A51C23" w:rsidRPr="00DD543E">
        <w:rPr>
          <w:rFonts w:ascii="Times New Roman" w:hAnsi="Times New Roman"/>
          <w:sz w:val="24"/>
          <w:szCs w:val="24"/>
        </w:rPr>
        <w:t>(</w:t>
      </w:r>
      <w:r w:rsidR="00036A3D" w:rsidRPr="00DD543E">
        <w:rPr>
          <w:rFonts w:ascii="Times New Roman" w:hAnsi="Times New Roman"/>
          <w:sz w:val="24"/>
          <w:szCs w:val="24"/>
        </w:rPr>
        <w:t>17</w:t>
      </w:r>
      <w:r w:rsidR="00A51C23" w:rsidRPr="00DD543E">
        <w:rPr>
          <w:rFonts w:ascii="Times New Roman" w:hAnsi="Times New Roman"/>
          <w:sz w:val="24"/>
          <w:szCs w:val="24"/>
        </w:rPr>
        <w:t>):</w:t>
      </w:r>
      <w:r w:rsidR="00036A3D" w:rsidRPr="00DD543E">
        <w:rPr>
          <w:rFonts w:ascii="Times New Roman" w:hAnsi="Times New Roman"/>
          <w:sz w:val="24"/>
          <w:szCs w:val="24"/>
        </w:rPr>
        <w:t xml:space="preserve"> 457-473</w:t>
      </w:r>
      <w:r>
        <w:rPr>
          <w:rFonts w:ascii="Times New Roman" w:hAnsi="Times New Roman"/>
          <w:sz w:val="24"/>
          <w:szCs w:val="24"/>
        </w:rPr>
        <w:t>.</w:t>
      </w:r>
    </w:p>
    <w:p w:rsidR="00C84B53" w:rsidRPr="00DD543E" w:rsidRDefault="00DD543E" w:rsidP="00DD543E">
      <w:pPr>
        <w:spacing w:after="0" w:line="480" w:lineRule="auto"/>
        <w:contextualSpacing/>
        <w:rPr>
          <w:rFonts w:ascii="Times New Roman" w:hAnsi="Times New Roman"/>
          <w:sz w:val="24"/>
          <w:szCs w:val="24"/>
        </w:rPr>
      </w:pPr>
      <w:r>
        <w:rPr>
          <w:rFonts w:ascii="Times New Roman" w:hAnsi="Times New Roman"/>
          <w:sz w:val="24"/>
          <w:szCs w:val="24"/>
        </w:rPr>
        <w:lastRenderedPageBreak/>
        <w:t>------ (</w:t>
      </w:r>
      <w:r w:rsidRPr="00DD543E">
        <w:rPr>
          <w:rFonts w:ascii="Times New Roman" w:eastAsia="Times New Roman" w:hAnsi="Times New Roman"/>
          <w:sz w:val="24"/>
          <w:szCs w:val="24"/>
        </w:rPr>
        <w:t>1910</w:t>
      </w:r>
      <w:r>
        <w:rPr>
          <w:rFonts w:ascii="Times New Roman" w:eastAsia="Times New Roman" w:hAnsi="Times New Roman"/>
          <w:sz w:val="24"/>
          <w:szCs w:val="24"/>
        </w:rPr>
        <w:t>)</w:t>
      </w:r>
      <w:r w:rsidRPr="00DD543E">
        <w:rPr>
          <w:rFonts w:ascii="Times New Roman" w:eastAsia="Times New Roman" w:hAnsi="Times New Roman"/>
          <w:sz w:val="24"/>
          <w:szCs w:val="24"/>
        </w:rPr>
        <w:t xml:space="preserve"> </w:t>
      </w:r>
      <w:r>
        <w:rPr>
          <w:rFonts w:ascii="Times New Roman" w:eastAsia="Times New Roman" w:hAnsi="Times New Roman"/>
          <w:i/>
          <w:iCs/>
          <w:sz w:val="24"/>
          <w:szCs w:val="24"/>
        </w:rPr>
        <w:t>Commentary on Hegel</w:t>
      </w:r>
      <w:r w:rsidR="00343677">
        <w:rPr>
          <w:rFonts w:ascii="Times New Roman" w:eastAsia="Times New Roman" w:hAnsi="Times New Roman"/>
          <w:i/>
          <w:iCs/>
          <w:sz w:val="24"/>
          <w:szCs w:val="24"/>
        </w:rPr>
        <w:t>’</w:t>
      </w:r>
      <w:r>
        <w:rPr>
          <w:rFonts w:ascii="Times New Roman" w:eastAsia="Times New Roman" w:hAnsi="Times New Roman"/>
          <w:i/>
          <w:iCs/>
          <w:sz w:val="24"/>
          <w:szCs w:val="24"/>
        </w:rPr>
        <w:t xml:space="preserve">s </w:t>
      </w:r>
      <w:r w:rsidR="00343677">
        <w:rPr>
          <w:rFonts w:ascii="Times New Roman" w:eastAsia="Times New Roman" w:hAnsi="Times New Roman"/>
          <w:i/>
          <w:iCs/>
          <w:sz w:val="24"/>
          <w:szCs w:val="24"/>
        </w:rPr>
        <w:t>‘Logic’</w:t>
      </w:r>
      <w:r w:rsidRPr="00DD543E">
        <w:rPr>
          <w:rFonts w:ascii="Times New Roman" w:eastAsia="Times New Roman" w:hAnsi="Times New Roman"/>
          <w:iCs/>
          <w:sz w:val="24"/>
          <w:szCs w:val="24"/>
        </w:rPr>
        <w:t>,</w:t>
      </w:r>
      <w:r w:rsidRPr="00DD543E">
        <w:rPr>
          <w:rFonts w:ascii="Times New Roman" w:eastAsia="Times New Roman" w:hAnsi="Times New Roman"/>
          <w:sz w:val="24"/>
          <w:szCs w:val="24"/>
        </w:rPr>
        <w:t xml:space="preserve"> Cambridge: </w:t>
      </w:r>
      <w:r>
        <w:rPr>
          <w:rFonts w:ascii="Times New Roman" w:eastAsia="Times New Roman" w:hAnsi="Times New Roman"/>
          <w:sz w:val="24"/>
          <w:szCs w:val="24"/>
        </w:rPr>
        <w:t>Cambridge</w:t>
      </w:r>
      <w:r w:rsidRPr="00DD543E">
        <w:rPr>
          <w:rFonts w:ascii="Times New Roman" w:eastAsia="Times New Roman" w:hAnsi="Times New Roman"/>
          <w:sz w:val="24"/>
          <w:szCs w:val="24"/>
        </w:rPr>
        <w:t xml:space="preserve"> University</w:t>
      </w:r>
      <w:r>
        <w:rPr>
          <w:rFonts w:ascii="Times New Roman" w:eastAsia="Times New Roman" w:hAnsi="Times New Roman"/>
          <w:sz w:val="24"/>
          <w:szCs w:val="24"/>
        </w:rPr>
        <w:t xml:space="preserve"> Press</w:t>
      </w:r>
      <w:r w:rsidRPr="00DD543E">
        <w:rPr>
          <w:rFonts w:ascii="Times New Roman" w:eastAsia="Times New Roman" w:hAnsi="Times New Roman"/>
          <w:sz w:val="24"/>
          <w:szCs w:val="24"/>
        </w:rPr>
        <w:t>.</w:t>
      </w:r>
    </w:p>
    <w:p w:rsidR="00036A3D" w:rsidRDefault="00C84B53" w:rsidP="00DD543E">
      <w:pPr>
        <w:spacing w:after="0" w:line="480" w:lineRule="auto"/>
        <w:contextualSpacing/>
        <w:rPr>
          <w:rFonts w:ascii="Times New Roman" w:hAnsi="Times New Roman"/>
          <w:i/>
          <w:sz w:val="24"/>
          <w:szCs w:val="24"/>
        </w:rPr>
      </w:pPr>
      <w:r w:rsidRPr="00DD543E">
        <w:rPr>
          <w:rFonts w:ascii="Times New Roman" w:hAnsi="Times New Roman"/>
          <w:sz w:val="24"/>
          <w:szCs w:val="24"/>
        </w:rPr>
        <w:t xml:space="preserve">------ </w:t>
      </w:r>
      <w:r w:rsidR="00036A3D" w:rsidRPr="00DD543E">
        <w:rPr>
          <w:rFonts w:ascii="Times New Roman" w:hAnsi="Times New Roman"/>
          <w:sz w:val="24"/>
          <w:szCs w:val="24"/>
        </w:rPr>
        <w:t>(1921-</w:t>
      </w:r>
      <w:r w:rsidRPr="00DD543E">
        <w:rPr>
          <w:rFonts w:ascii="Times New Roman" w:hAnsi="Times New Roman"/>
          <w:sz w:val="24"/>
          <w:szCs w:val="24"/>
        </w:rPr>
        <w:t>19</w:t>
      </w:r>
      <w:r w:rsidR="00036A3D" w:rsidRPr="00DD543E">
        <w:rPr>
          <w:rFonts w:ascii="Times New Roman" w:hAnsi="Times New Roman"/>
          <w:sz w:val="24"/>
          <w:szCs w:val="24"/>
        </w:rPr>
        <w:t xml:space="preserve">27) </w:t>
      </w:r>
      <w:r w:rsidR="00036A3D" w:rsidRPr="00DD543E">
        <w:rPr>
          <w:rFonts w:ascii="Times New Roman" w:hAnsi="Times New Roman"/>
          <w:i/>
          <w:sz w:val="24"/>
          <w:szCs w:val="24"/>
        </w:rPr>
        <w:t>The Nature of Existence</w:t>
      </w:r>
      <w:r w:rsidR="00036A3D" w:rsidRPr="00DD543E">
        <w:rPr>
          <w:rFonts w:ascii="Times New Roman" w:hAnsi="Times New Roman"/>
          <w:sz w:val="24"/>
          <w:szCs w:val="24"/>
        </w:rPr>
        <w:t>,</w:t>
      </w:r>
      <w:r w:rsidR="00036A3D" w:rsidRPr="00DD543E">
        <w:rPr>
          <w:rFonts w:ascii="Times New Roman" w:hAnsi="Times New Roman"/>
          <w:i/>
          <w:sz w:val="24"/>
          <w:szCs w:val="24"/>
        </w:rPr>
        <w:t xml:space="preserve"> </w:t>
      </w:r>
      <w:r w:rsidR="00036A3D" w:rsidRPr="00DD543E">
        <w:rPr>
          <w:rFonts w:ascii="Times New Roman" w:hAnsi="Times New Roman"/>
          <w:sz w:val="24"/>
          <w:szCs w:val="24"/>
        </w:rPr>
        <w:t>Cambridge</w:t>
      </w:r>
      <w:r w:rsidRPr="00DD543E">
        <w:rPr>
          <w:rFonts w:ascii="Times New Roman" w:hAnsi="Times New Roman"/>
          <w:sz w:val="24"/>
          <w:szCs w:val="24"/>
        </w:rPr>
        <w:t xml:space="preserve">: Cambridge </w:t>
      </w:r>
      <w:r w:rsidR="00036A3D" w:rsidRPr="00DD543E">
        <w:rPr>
          <w:rFonts w:ascii="Times New Roman" w:hAnsi="Times New Roman"/>
          <w:sz w:val="24"/>
          <w:szCs w:val="24"/>
        </w:rPr>
        <w:t>University Press</w:t>
      </w:r>
      <w:r w:rsidR="00DD543E">
        <w:rPr>
          <w:rFonts w:ascii="Times New Roman" w:hAnsi="Times New Roman"/>
          <w:sz w:val="24"/>
          <w:szCs w:val="24"/>
        </w:rPr>
        <w:t>,</w:t>
      </w:r>
      <w:r w:rsidRPr="00DD543E">
        <w:rPr>
          <w:rFonts w:ascii="Times New Roman" w:hAnsi="Times New Roman"/>
          <w:sz w:val="24"/>
          <w:szCs w:val="24"/>
        </w:rPr>
        <w:t xml:space="preserve"> 2 vols.</w:t>
      </w:r>
      <w:r w:rsidRPr="00DD543E">
        <w:rPr>
          <w:rFonts w:ascii="Times New Roman" w:hAnsi="Times New Roman"/>
          <w:i/>
          <w:sz w:val="24"/>
          <w:szCs w:val="24"/>
        </w:rPr>
        <w:t xml:space="preserve"> </w:t>
      </w:r>
    </w:p>
    <w:p w:rsidR="00DD543E" w:rsidRPr="008C180B" w:rsidRDefault="00DD543E" w:rsidP="00DD543E">
      <w:pPr>
        <w:spacing w:after="0" w:line="480" w:lineRule="auto"/>
        <w:contextualSpacing/>
        <w:rPr>
          <w:rFonts w:ascii="Times New Roman" w:hAnsi="Times New Roman"/>
          <w:sz w:val="24"/>
          <w:szCs w:val="24"/>
        </w:rPr>
      </w:pPr>
      <w:r>
        <w:rPr>
          <w:rFonts w:ascii="Times New Roman" w:hAnsi="Times New Roman"/>
          <w:sz w:val="24"/>
          <w:szCs w:val="24"/>
        </w:rPr>
        <w:t>------ (</w:t>
      </w:r>
      <w:r>
        <w:rPr>
          <w:rFonts w:ascii="Times New Roman" w:eastAsia="Times New Roman" w:hAnsi="Times New Roman"/>
          <w:sz w:val="24"/>
          <w:szCs w:val="24"/>
        </w:rPr>
        <w:t>1934)</w:t>
      </w:r>
      <w:r w:rsidRPr="00DD543E">
        <w:rPr>
          <w:rFonts w:ascii="Times New Roman" w:eastAsia="Times New Roman" w:hAnsi="Times New Roman"/>
          <w:sz w:val="24"/>
          <w:szCs w:val="24"/>
        </w:rPr>
        <w:t xml:space="preserve"> </w:t>
      </w:r>
      <w:r w:rsidRPr="00DD543E">
        <w:rPr>
          <w:rFonts w:ascii="Times New Roman" w:eastAsia="Times New Roman" w:hAnsi="Times New Roman"/>
          <w:i/>
          <w:iCs/>
          <w:sz w:val="24"/>
          <w:szCs w:val="24"/>
        </w:rPr>
        <w:t>Philosophical studies</w:t>
      </w:r>
      <w:r w:rsidRPr="00DD543E">
        <w:rPr>
          <w:rFonts w:ascii="Times New Roman" w:eastAsia="Times New Roman" w:hAnsi="Times New Roman"/>
          <w:sz w:val="24"/>
          <w:szCs w:val="24"/>
        </w:rPr>
        <w:t xml:space="preserve">, </w:t>
      </w:r>
      <w:r w:rsidR="00343677">
        <w:rPr>
          <w:rFonts w:ascii="Times New Roman" w:eastAsia="Times New Roman" w:hAnsi="Times New Roman"/>
          <w:sz w:val="24"/>
          <w:szCs w:val="24"/>
        </w:rPr>
        <w:t xml:space="preserve">ed. </w:t>
      </w:r>
      <w:r w:rsidRPr="00DD543E">
        <w:rPr>
          <w:rFonts w:ascii="Times New Roman" w:eastAsia="Times New Roman" w:hAnsi="Times New Roman"/>
          <w:sz w:val="24"/>
          <w:szCs w:val="24"/>
        </w:rPr>
        <w:t>S.</w:t>
      </w:r>
      <w:r>
        <w:rPr>
          <w:rFonts w:ascii="Times New Roman" w:eastAsia="Times New Roman" w:hAnsi="Times New Roman"/>
          <w:sz w:val="24"/>
          <w:szCs w:val="24"/>
        </w:rPr>
        <w:t xml:space="preserve"> V. Keeling,</w:t>
      </w:r>
      <w:r w:rsidRPr="00DD543E">
        <w:rPr>
          <w:rFonts w:ascii="Times New Roman" w:eastAsia="Times New Roman" w:hAnsi="Times New Roman"/>
          <w:sz w:val="24"/>
          <w:szCs w:val="24"/>
        </w:rPr>
        <w:t xml:space="preserve"> London: Arnold.</w:t>
      </w:r>
    </w:p>
    <w:p w:rsidR="00036A3D" w:rsidRPr="00DD543E" w:rsidRDefault="00036A3D" w:rsidP="00DD543E">
      <w:pPr>
        <w:spacing w:after="0" w:line="480" w:lineRule="auto"/>
        <w:contextualSpacing/>
        <w:rPr>
          <w:rFonts w:ascii="Times New Roman" w:hAnsi="Times New Roman"/>
          <w:b/>
          <w:sz w:val="24"/>
          <w:szCs w:val="24"/>
        </w:rPr>
      </w:pPr>
    </w:p>
    <w:p w:rsidR="00DE5F4D" w:rsidRPr="00DD543E" w:rsidRDefault="00C84B53" w:rsidP="00DD543E">
      <w:pPr>
        <w:spacing w:after="0" w:line="480" w:lineRule="auto"/>
        <w:contextualSpacing/>
        <w:rPr>
          <w:rFonts w:ascii="Times New Roman" w:hAnsi="Times New Roman"/>
          <w:sz w:val="24"/>
          <w:szCs w:val="24"/>
        </w:rPr>
      </w:pPr>
      <w:r w:rsidRPr="00DD543E">
        <w:rPr>
          <w:rFonts w:ascii="Times New Roman" w:hAnsi="Times New Roman"/>
          <w:b/>
          <w:sz w:val="24"/>
          <w:szCs w:val="24"/>
        </w:rPr>
        <w:t>References and f</w:t>
      </w:r>
      <w:r w:rsidR="00DE5F4D" w:rsidRPr="00DD543E">
        <w:rPr>
          <w:rFonts w:ascii="Times New Roman" w:hAnsi="Times New Roman"/>
          <w:b/>
          <w:sz w:val="24"/>
          <w:szCs w:val="24"/>
        </w:rPr>
        <w:t xml:space="preserve">urther </w:t>
      </w:r>
      <w:r w:rsidRPr="00DD543E">
        <w:rPr>
          <w:rFonts w:ascii="Times New Roman" w:hAnsi="Times New Roman"/>
          <w:b/>
          <w:sz w:val="24"/>
          <w:szCs w:val="24"/>
        </w:rPr>
        <w:t>reading</w:t>
      </w:r>
    </w:p>
    <w:p w:rsidR="00DE5F4D" w:rsidRPr="00DD543E" w:rsidRDefault="00DE5F4D" w:rsidP="00DD543E">
      <w:pPr>
        <w:spacing w:after="0" w:line="480" w:lineRule="auto"/>
        <w:contextualSpacing/>
        <w:rPr>
          <w:rFonts w:ascii="Times New Roman" w:hAnsi="Times New Roman"/>
          <w:sz w:val="24"/>
          <w:szCs w:val="24"/>
        </w:rPr>
      </w:pPr>
      <w:r w:rsidRPr="00DD543E">
        <w:rPr>
          <w:rFonts w:ascii="Times New Roman" w:hAnsi="Times New Roman"/>
          <w:sz w:val="24"/>
          <w:szCs w:val="24"/>
        </w:rPr>
        <w:t>Broad</w:t>
      </w:r>
      <w:r w:rsidR="00490D3A" w:rsidRPr="00DD543E">
        <w:rPr>
          <w:rFonts w:ascii="Times New Roman" w:hAnsi="Times New Roman"/>
          <w:sz w:val="24"/>
          <w:szCs w:val="24"/>
        </w:rPr>
        <w:t>,</w:t>
      </w:r>
      <w:r w:rsidR="00490D3A" w:rsidRPr="00DD543E">
        <w:rPr>
          <w:rFonts w:ascii="Times New Roman" w:hAnsi="Times New Roman"/>
          <w:i/>
          <w:sz w:val="24"/>
          <w:szCs w:val="24"/>
        </w:rPr>
        <w:t xml:space="preserve"> </w:t>
      </w:r>
      <w:r w:rsidR="00490D3A" w:rsidRPr="00DD543E">
        <w:rPr>
          <w:rFonts w:ascii="Times New Roman" w:hAnsi="Times New Roman"/>
          <w:sz w:val="24"/>
          <w:szCs w:val="24"/>
        </w:rPr>
        <w:t>C.D.</w:t>
      </w:r>
      <w:r w:rsidRPr="00DD543E">
        <w:rPr>
          <w:rFonts w:ascii="Times New Roman" w:hAnsi="Times New Roman"/>
          <w:sz w:val="24"/>
          <w:szCs w:val="24"/>
        </w:rPr>
        <w:t xml:space="preserve"> </w:t>
      </w:r>
      <w:r w:rsidR="007C4D0A" w:rsidRPr="00DD543E">
        <w:rPr>
          <w:rFonts w:ascii="Times New Roman" w:hAnsi="Times New Roman"/>
          <w:sz w:val="24"/>
          <w:szCs w:val="24"/>
        </w:rPr>
        <w:t>(1933</w:t>
      </w:r>
      <w:r w:rsidR="00C84B53" w:rsidRPr="00DD543E">
        <w:rPr>
          <w:rFonts w:ascii="Times New Roman" w:hAnsi="Times New Roman"/>
          <w:sz w:val="24"/>
          <w:szCs w:val="24"/>
        </w:rPr>
        <w:t>-</w:t>
      </w:r>
      <w:r w:rsidR="007C4D0A" w:rsidRPr="00DD543E">
        <w:rPr>
          <w:rFonts w:ascii="Times New Roman" w:hAnsi="Times New Roman"/>
          <w:sz w:val="24"/>
          <w:szCs w:val="24"/>
        </w:rPr>
        <w:t xml:space="preserve">1938) </w:t>
      </w:r>
      <w:r w:rsidRPr="00DD543E">
        <w:rPr>
          <w:rFonts w:ascii="Times New Roman" w:hAnsi="Times New Roman"/>
          <w:i/>
          <w:sz w:val="24"/>
          <w:szCs w:val="24"/>
        </w:rPr>
        <w:t xml:space="preserve">An Examination of </w:t>
      </w:r>
      <w:proofErr w:type="spellStart"/>
      <w:r w:rsidRPr="00DD543E">
        <w:rPr>
          <w:rFonts w:ascii="Times New Roman" w:hAnsi="Times New Roman"/>
          <w:i/>
          <w:sz w:val="24"/>
          <w:szCs w:val="24"/>
        </w:rPr>
        <w:t>McTaggart’s</w:t>
      </w:r>
      <w:proofErr w:type="spellEnd"/>
      <w:r w:rsidRPr="00DD543E">
        <w:rPr>
          <w:rFonts w:ascii="Times New Roman" w:hAnsi="Times New Roman"/>
          <w:i/>
          <w:sz w:val="24"/>
          <w:szCs w:val="24"/>
        </w:rPr>
        <w:t xml:space="preserve"> Philosophy</w:t>
      </w:r>
      <w:r w:rsidR="007C4D0A" w:rsidRPr="00DD543E">
        <w:rPr>
          <w:rFonts w:ascii="Times New Roman" w:hAnsi="Times New Roman"/>
          <w:sz w:val="24"/>
          <w:szCs w:val="24"/>
        </w:rPr>
        <w:t xml:space="preserve">, </w:t>
      </w:r>
      <w:r w:rsidRPr="00DD543E">
        <w:rPr>
          <w:rFonts w:ascii="Times New Roman" w:hAnsi="Times New Roman"/>
          <w:sz w:val="24"/>
          <w:szCs w:val="24"/>
        </w:rPr>
        <w:t>Cambridge: Ca</w:t>
      </w:r>
      <w:r w:rsidR="007C4D0A" w:rsidRPr="00DD543E">
        <w:rPr>
          <w:rFonts w:ascii="Times New Roman" w:hAnsi="Times New Roman"/>
          <w:sz w:val="24"/>
          <w:szCs w:val="24"/>
        </w:rPr>
        <w:t>mbridge University Press</w:t>
      </w:r>
      <w:r w:rsidR="00C84B53" w:rsidRPr="00DD543E">
        <w:rPr>
          <w:rFonts w:ascii="Times New Roman" w:hAnsi="Times New Roman"/>
          <w:sz w:val="24"/>
          <w:szCs w:val="24"/>
        </w:rPr>
        <w:t>, 2 vols.</w:t>
      </w:r>
    </w:p>
    <w:p w:rsidR="00DE5F4D" w:rsidRPr="00DD543E" w:rsidRDefault="00DE5F4D" w:rsidP="00DD543E">
      <w:pPr>
        <w:spacing w:after="0" w:line="480" w:lineRule="auto"/>
        <w:contextualSpacing/>
        <w:rPr>
          <w:rFonts w:ascii="Times New Roman" w:hAnsi="Times New Roman"/>
          <w:sz w:val="24"/>
          <w:szCs w:val="24"/>
        </w:rPr>
      </w:pPr>
      <w:proofErr w:type="spellStart"/>
      <w:r w:rsidRPr="00DD543E">
        <w:rPr>
          <w:rFonts w:ascii="Times New Roman" w:hAnsi="Times New Roman"/>
          <w:sz w:val="24"/>
          <w:szCs w:val="24"/>
        </w:rPr>
        <w:t>Geach</w:t>
      </w:r>
      <w:proofErr w:type="spellEnd"/>
      <w:r w:rsidRPr="00DD543E">
        <w:rPr>
          <w:rFonts w:ascii="Times New Roman" w:hAnsi="Times New Roman"/>
          <w:sz w:val="24"/>
          <w:szCs w:val="24"/>
        </w:rPr>
        <w:t>,</w:t>
      </w:r>
      <w:r w:rsidR="00490D3A" w:rsidRPr="00DD543E">
        <w:rPr>
          <w:rFonts w:ascii="Times New Roman" w:hAnsi="Times New Roman"/>
          <w:sz w:val="24"/>
          <w:szCs w:val="24"/>
        </w:rPr>
        <w:t xml:space="preserve"> P.</w:t>
      </w:r>
      <w:r w:rsidRPr="00DD543E">
        <w:rPr>
          <w:rFonts w:ascii="Times New Roman" w:hAnsi="Times New Roman"/>
          <w:sz w:val="24"/>
          <w:szCs w:val="24"/>
        </w:rPr>
        <w:t xml:space="preserve"> </w:t>
      </w:r>
      <w:r w:rsidR="007C4D0A" w:rsidRPr="00DD543E">
        <w:rPr>
          <w:rFonts w:ascii="Times New Roman" w:hAnsi="Times New Roman"/>
          <w:sz w:val="24"/>
          <w:szCs w:val="24"/>
        </w:rPr>
        <w:t xml:space="preserve">(1979) </w:t>
      </w:r>
      <w:r w:rsidRPr="00DD543E">
        <w:rPr>
          <w:rFonts w:ascii="Times New Roman" w:hAnsi="Times New Roman"/>
          <w:i/>
          <w:sz w:val="24"/>
          <w:szCs w:val="24"/>
        </w:rPr>
        <w:t>Truth, Love, and Immortality</w:t>
      </w:r>
      <w:r w:rsidR="007C4D0A" w:rsidRPr="00DD543E">
        <w:rPr>
          <w:rFonts w:ascii="Times New Roman" w:hAnsi="Times New Roman"/>
          <w:sz w:val="24"/>
          <w:szCs w:val="24"/>
        </w:rPr>
        <w:t xml:space="preserve">, </w:t>
      </w:r>
      <w:r w:rsidRPr="00DD543E">
        <w:rPr>
          <w:rFonts w:ascii="Times New Roman" w:hAnsi="Times New Roman"/>
          <w:sz w:val="24"/>
          <w:szCs w:val="24"/>
        </w:rPr>
        <w:t>Berkl</w:t>
      </w:r>
      <w:r w:rsidR="007C4D0A" w:rsidRPr="00DD543E">
        <w:rPr>
          <w:rFonts w:ascii="Times New Roman" w:hAnsi="Times New Roman"/>
          <w:sz w:val="24"/>
          <w:szCs w:val="24"/>
        </w:rPr>
        <w:t>ey and London: Hutchinson</w:t>
      </w:r>
      <w:r w:rsidR="00490D3A" w:rsidRPr="00DD543E">
        <w:rPr>
          <w:rFonts w:ascii="Times New Roman" w:hAnsi="Times New Roman"/>
          <w:sz w:val="24"/>
          <w:szCs w:val="24"/>
        </w:rPr>
        <w:t>.</w:t>
      </w:r>
    </w:p>
    <w:p w:rsidR="00DE5F4D" w:rsidRPr="00DD543E" w:rsidRDefault="00DE5F4D" w:rsidP="00DD543E">
      <w:pPr>
        <w:spacing w:after="0" w:line="480" w:lineRule="auto"/>
        <w:contextualSpacing/>
        <w:rPr>
          <w:rFonts w:ascii="Times New Roman" w:hAnsi="Times New Roman"/>
          <w:sz w:val="24"/>
          <w:szCs w:val="24"/>
        </w:rPr>
      </w:pPr>
      <w:proofErr w:type="spellStart"/>
      <w:r w:rsidRPr="00DD543E">
        <w:rPr>
          <w:rFonts w:ascii="Times New Roman" w:hAnsi="Times New Roman"/>
          <w:sz w:val="24"/>
          <w:szCs w:val="24"/>
        </w:rPr>
        <w:t>Armour</w:t>
      </w:r>
      <w:proofErr w:type="spellEnd"/>
      <w:r w:rsidRPr="00DD543E">
        <w:rPr>
          <w:rFonts w:ascii="Times New Roman" w:hAnsi="Times New Roman"/>
          <w:sz w:val="24"/>
          <w:szCs w:val="24"/>
        </w:rPr>
        <w:t>,</w:t>
      </w:r>
      <w:r w:rsidR="00490D3A" w:rsidRPr="00DD543E">
        <w:rPr>
          <w:rFonts w:ascii="Times New Roman" w:hAnsi="Times New Roman"/>
          <w:sz w:val="24"/>
          <w:szCs w:val="24"/>
        </w:rPr>
        <w:t xml:space="preserve"> L.</w:t>
      </w:r>
      <w:r w:rsidRPr="00DD543E">
        <w:rPr>
          <w:rFonts w:ascii="Times New Roman" w:hAnsi="Times New Roman"/>
          <w:sz w:val="24"/>
          <w:szCs w:val="24"/>
        </w:rPr>
        <w:t xml:space="preserve"> </w:t>
      </w:r>
      <w:r w:rsidR="007C4D0A" w:rsidRPr="00DD543E">
        <w:rPr>
          <w:rFonts w:ascii="Times New Roman" w:hAnsi="Times New Roman"/>
          <w:sz w:val="24"/>
          <w:szCs w:val="24"/>
        </w:rPr>
        <w:t xml:space="preserve">(1979) </w:t>
      </w:r>
      <w:r w:rsidR="00C84B53" w:rsidRPr="00DD543E">
        <w:rPr>
          <w:rFonts w:ascii="Times New Roman" w:hAnsi="Times New Roman"/>
          <w:sz w:val="24"/>
          <w:szCs w:val="24"/>
        </w:rPr>
        <w:t>‘</w:t>
      </w:r>
      <w:r w:rsidRPr="00DD543E">
        <w:rPr>
          <w:rFonts w:ascii="Times New Roman" w:hAnsi="Times New Roman"/>
          <w:sz w:val="24"/>
          <w:szCs w:val="24"/>
        </w:rPr>
        <w:t xml:space="preserve">Russell, </w:t>
      </w:r>
      <w:proofErr w:type="spellStart"/>
      <w:r w:rsidRPr="00DD543E">
        <w:rPr>
          <w:rFonts w:ascii="Times New Roman" w:hAnsi="Times New Roman"/>
          <w:sz w:val="24"/>
          <w:szCs w:val="24"/>
        </w:rPr>
        <w:t>McTaggart</w:t>
      </w:r>
      <w:proofErr w:type="spellEnd"/>
      <w:r w:rsidRPr="00DD543E">
        <w:rPr>
          <w:rFonts w:ascii="Times New Roman" w:hAnsi="Times New Roman"/>
          <w:sz w:val="24"/>
          <w:szCs w:val="24"/>
        </w:rPr>
        <w:t xml:space="preserve">, and </w:t>
      </w:r>
      <w:r w:rsidR="00C84B53" w:rsidRPr="00DD543E">
        <w:rPr>
          <w:rFonts w:ascii="Times New Roman" w:hAnsi="Times New Roman"/>
          <w:sz w:val="24"/>
          <w:szCs w:val="24"/>
        </w:rPr>
        <w:t>“</w:t>
      </w:r>
      <w:r w:rsidRPr="00DD543E">
        <w:rPr>
          <w:rFonts w:ascii="Times New Roman" w:hAnsi="Times New Roman"/>
          <w:sz w:val="24"/>
          <w:szCs w:val="24"/>
        </w:rPr>
        <w:t>I”</w:t>
      </w:r>
      <w:r w:rsidR="00C84B53" w:rsidRPr="00DD543E">
        <w:rPr>
          <w:rFonts w:ascii="Times New Roman" w:hAnsi="Times New Roman"/>
          <w:sz w:val="24"/>
          <w:szCs w:val="24"/>
        </w:rPr>
        <w:t>’</w:t>
      </w:r>
      <w:r w:rsidRPr="00DD543E">
        <w:rPr>
          <w:rFonts w:ascii="Times New Roman" w:hAnsi="Times New Roman"/>
          <w:sz w:val="24"/>
          <w:szCs w:val="24"/>
        </w:rPr>
        <w:t xml:space="preserve">, </w:t>
      </w:r>
      <w:r w:rsidRPr="00DD543E">
        <w:rPr>
          <w:rFonts w:ascii="Times New Roman" w:hAnsi="Times New Roman"/>
          <w:i/>
          <w:sz w:val="24"/>
          <w:szCs w:val="24"/>
        </w:rPr>
        <w:t>Idealistic Studies</w:t>
      </w:r>
      <w:r w:rsidR="005076B8" w:rsidRPr="00DD543E">
        <w:rPr>
          <w:rFonts w:ascii="Times New Roman" w:hAnsi="Times New Roman"/>
          <w:sz w:val="24"/>
          <w:szCs w:val="24"/>
        </w:rPr>
        <w:t xml:space="preserve"> </w:t>
      </w:r>
      <w:r w:rsidR="007C4D0A" w:rsidRPr="00DD543E">
        <w:rPr>
          <w:rFonts w:ascii="Times New Roman" w:hAnsi="Times New Roman"/>
          <w:sz w:val="24"/>
          <w:szCs w:val="24"/>
        </w:rPr>
        <w:t>9</w:t>
      </w:r>
      <w:r w:rsidR="00343677">
        <w:rPr>
          <w:rFonts w:ascii="Times New Roman" w:hAnsi="Times New Roman"/>
          <w:sz w:val="24"/>
          <w:szCs w:val="24"/>
        </w:rPr>
        <w:t xml:space="preserve"> </w:t>
      </w:r>
      <w:r w:rsidR="005076B8" w:rsidRPr="00DD543E">
        <w:rPr>
          <w:rFonts w:ascii="Times New Roman" w:hAnsi="Times New Roman"/>
          <w:sz w:val="24"/>
          <w:szCs w:val="24"/>
        </w:rPr>
        <w:t>(</w:t>
      </w:r>
      <w:r w:rsidR="007C4D0A" w:rsidRPr="00DD543E">
        <w:rPr>
          <w:rFonts w:ascii="Times New Roman" w:hAnsi="Times New Roman"/>
          <w:sz w:val="24"/>
          <w:szCs w:val="24"/>
        </w:rPr>
        <w:t>1</w:t>
      </w:r>
      <w:r w:rsidR="005076B8" w:rsidRPr="00DD543E">
        <w:rPr>
          <w:rFonts w:ascii="Times New Roman" w:hAnsi="Times New Roman"/>
          <w:sz w:val="24"/>
          <w:szCs w:val="24"/>
        </w:rPr>
        <w:t>):</w:t>
      </w:r>
      <w:r w:rsidRPr="00DD543E">
        <w:rPr>
          <w:rFonts w:ascii="Times New Roman" w:hAnsi="Times New Roman"/>
          <w:sz w:val="24"/>
          <w:szCs w:val="24"/>
        </w:rPr>
        <w:t xml:space="preserve"> 66-76</w:t>
      </w:r>
      <w:r w:rsidR="00490D3A" w:rsidRPr="00DD543E">
        <w:rPr>
          <w:rFonts w:ascii="Times New Roman" w:hAnsi="Times New Roman"/>
          <w:sz w:val="24"/>
          <w:szCs w:val="24"/>
        </w:rPr>
        <w:t>.</w:t>
      </w:r>
    </w:p>
    <w:p w:rsidR="007C4D0A" w:rsidRPr="00DD543E" w:rsidRDefault="007C4D0A" w:rsidP="00DD543E">
      <w:pPr>
        <w:spacing w:after="0" w:line="480" w:lineRule="auto"/>
        <w:contextualSpacing/>
        <w:rPr>
          <w:rFonts w:ascii="Times New Roman" w:hAnsi="Times New Roman"/>
          <w:sz w:val="24"/>
          <w:szCs w:val="24"/>
        </w:rPr>
      </w:pPr>
      <w:r w:rsidRPr="00DD543E">
        <w:rPr>
          <w:rFonts w:ascii="Times New Roman" w:hAnsi="Times New Roman"/>
          <w:sz w:val="24"/>
          <w:szCs w:val="24"/>
        </w:rPr>
        <w:t>Dunham,</w:t>
      </w:r>
      <w:r w:rsidR="00490D3A" w:rsidRPr="00DD543E">
        <w:rPr>
          <w:rFonts w:ascii="Times New Roman" w:hAnsi="Times New Roman"/>
          <w:sz w:val="24"/>
          <w:szCs w:val="24"/>
        </w:rPr>
        <w:t xml:space="preserve"> J.,</w:t>
      </w:r>
      <w:r w:rsidRPr="00DD543E">
        <w:rPr>
          <w:rFonts w:ascii="Times New Roman" w:hAnsi="Times New Roman"/>
          <w:sz w:val="24"/>
          <w:szCs w:val="24"/>
        </w:rPr>
        <w:t xml:space="preserve"> Grant,</w:t>
      </w:r>
      <w:r w:rsidR="00490D3A" w:rsidRPr="00DD543E">
        <w:rPr>
          <w:rFonts w:ascii="Times New Roman" w:hAnsi="Times New Roman"/>
          <w:sz w:val="24"/>
          <w:szCs w:val="24"/>
        </w:rPr>
        <w:t xml:space="preserve"> I. H.</w:t>
      </w:r>
      <w:r w:rsidR="00C84B53" w:rsidRPr="00DD543E">
        <w:rPr>
          <w:rFonts w:ascii="Times New Roman" w:hAnsi="Times New Roman"/>
          <w:sz w:val="24"/>
          <w:szCs w:val="24"/>
        </w:rPr>
        <w:t xml:space="preserve"> and</w:t>
      </w:r>
      <w:r w:rsidRPr="00DD543E">
        <w:rPr>
          <w:rFonts w:ascii="Times New Roman" w:hAnsi="Times New Roman"/>
          <w:sz w:val="24"/>
          <w:szCs w:val="24"/>
        </w:rPr>
        <w:t xml:space="preserve"> Watson,</w:t>
      </w:r>
      <w:r w:rsidR="00490D3A" w:rsidRPr="00DD543E">
        <w:rPr>
          <w:rFonts w:ascii="Times New Roman" w:hAnsi="Times New Roman"/>
          <w:sz w:val="24"/>
          <w:szCs w:val="24"/>
        </w:rPr>
        <w:t xml:space="preserve"> S.</w:t>
      </w:r>
      <w:r w:rsidRPr="00DD543E">
        <w:rPr>
          <w:rFonts w:ascii="Times New Roman" w:hAnsi="Times New Roman"/>
          <w:sz w:val="24"/>
          <w:szCs w:val="24"/>
        </w:rPr>
        <w:t xml:space="preserve"> (2011) </w:t>
      </w:r>
      <w:r w:rsidRPr="00DD543E">
        <w:rPr>
          <w:rFonts w:ascii="Times New Roman" w:hAnsi="Times New Roman"/>
          <w:i/>
          <w:sz w:val="24"/>
          <w:szCs w:val="24"/>
        </w:rPr>
        <w:t>Idealism</w:t>
      </w:r>
      <w:r w:rsidRPr="00DD543E">
        <w:rPr>
          <w:rFonts w:ascii="Times New Roman" w:hAnsi="Times New Roman"/>
          <w:sz w:val="24"/>
          <w:szCs w:val="24"/>
        </w:rPr>
        <w:t>, Durham: Acumen Publishing</w:t>
      </w:r>
      <w:r w:rsidR="00C84B53" w:rsidRPr="00DD543E">
        <w:rPr>
          <w:rFonts w:ascii="Times New Roman" w:hAnsi="Times New Roman"/>
          <w:sz w:val="24"/>
          <w:szCs w:val="24"/>
        </w:rPr>
        <w:t xml:space="preserve">: </w:t>
      </w:r>
      <w:r w:rsidRPr="00DD543E">
        <w:rPr>
          <w:rFonts w:ascii="Times New Roman" w:hAnsi="Times New Roman"/>
          <w:sz w:val="24"/>
          <w:szCs w:val="24"/>
        </w:rPr>
        <w:t xml:space="preserve">181-189. </w:t>
      </w:r>
    </w:p>
    <w:p w:rsidR="007C4D0A" w:rsidRPr="00DD543E" w:rsidRDefault="007C4D0A" w:rsidP="00DD543E">
      <w:pPr>
        <w:spacing w:after="0" w:line="480" w:lineRule="auto"/>
        <w:contextualSpacing/>
        <w:rPr>
          <w:rFonts w:ascii="Times New Roman" w:hAnsi="Times New Roman"/>
          <w:sz w:val="24"/>
          <w:szCs w:val="24"/>
        </w:rPr>
      </w:pPr>
    </w:p>
    <w:p w:rsidR="00DE5F4D" w:rsidRPr="00DD543E" w:rsidRDefault="00DE5F4D" w:rsidP="00DD543E">
      <w:pPr>
        <w:spacing w:after="0" w:line="480" w:lineRule="auto"/>
        <w:contextualSpacing/>
        <w:rPr>
          <w:rFonts w:ascii="Times New Roman" w:hAnsi="Times New Roman"/>
          <w:b/>
          <w:sz w:val="24"/>
          <w:szCs w:val="24"/>
        </w:rPr>
      </w:pPr>
    </w:p>
    <w:p w:rsidR="00963649" w:rsidRPr="00DD543E" w:rsidRDefault="00963649" w:rsidP="00DD543E">
      <w:pPr>
        <w:spacing w:after="0" w:line="480" w:lineRule="auto"/>
        <w:contextualSpacing/>
        <w:rPr>
          <w:rFonts w:ascii="Times New Roman" w:hAnsi="Times New Roman"/>
          <w:sz w:val="24"/>
          <w:szCs w:val="24"/>
        </w:rPr>
      </w:pPr>
    </w:p>
    <w:sectPr w:rsidR="00963649" w:rsidRPr="00DD543E" w:rsidSect="00EB70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422C7"/>
    <w:multiLevelType w:val="multilevel"/>
    <w:tmpl w:val="DCEC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81E6B"/>
    <w:rsid w:val="000121ED"/>
    <w:rsid w:val="00036A3D"/>
    <w:rsid w:val="000832D4"/>
    <w:rsid w:val="00146AE2"/>
    <w:rsid w:val="00174BEB"/>
    <w:rsid w:val="001B406C"/>
    <w:rsid w:val="001D1059"/>
    <w:rsid w:val="001E6C37"/>
    <w:rsid w:val="002346F0"/>
    <w:rsid w:val="00287445"/>
    <w:rsid w:val="002A751F"/>
    <w:rsid w:val="00316C71"/>
    <w:rsid w:val="00343677"/>
    <w:rsid w:val="00390427"/>
    <w:rsid w:val="00490D3A"/>
    <w:rsid w:val="005076B8"/>
    <w:rsid w:val="00544985"/>
    <w:rsid w:val="005C01DF"/>
    <w:rsid w:val="005F5F90"/>
    <w:rsid w:val="00652B3B"/>
    <w:rsid w:val="00755945"/>
    <w:rsid w:val="0079608D"/>
    <w:rsid w:val="007C4D0A"/>
    <w:rsid w:val="007D64E9"/>
    <w:rsid w:val="00837840"/>
    <w:rsid w:val="008555E1"/>
    <w:rsid w:val="008F00D2"/>
    <w:rsid w:val="009216A1"/>
    <w:rsid w:val="0093361C"/>
    <w:rsid w:val="00963649"/>
    <w:rsid w:val="00A51C23"/>
    <w:rsid w:val="00AB3B57"/>
    <w:rsid w:val="00AF772D"/>
    <w:rsid w:val="00B647DF"/>
    <w:rsid w:val="00BF1E9A"/>
    <w:rsid w:val="00C03AF3"/>
    <w:rsid w:val="00C84B53"/>
    <w:rsid w:val="00CA7F45"/>
    <w:rsid w:val="00D60024"/>
    <w:rsid w:val="00D81E6B"/>
    <w:rsid w:val="00DD543E"/>
    <w:rsid w:val="00DE5F4D"/>
    <w:rsid w:val="00DE78F8"/>
    <w:rsid w:val="00E03178"/>
    <w:rsid w:val="00EA3874"/>
    <w:rsid w:val="00EB3545"/>
    <w:rsid w:val="00EB70DC"/>
    <w:rsid w:val="00EC08B3"/>
    <w:rsid w:val="00F20349"/>
    <w:rsid w:val="00FD1F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0D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C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51C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0D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1C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51C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79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artsadmin</cp:lastModifiedBy>
  <cp:revision>2</cp:revision>
  <cp:lastPrinted>2012-08-13T20:59:00Z</cp:lastPrinted>
  <dcterms:created xsi:type="dcterms:W3CDTF">2012-08-30T21:56:00Z</dcterms:created>
  <dcterms:modified xsi:type="dcterms:W3CDTF">2012-08-30T21:56:00Z</dcterms:modified>
</cp:coreProperties>
</file>