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D990D35F7F450D90AF0ECA3B78B14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F9DACC440C412989444AC5049EDF4B"/>
            </w:placeholder>
            <w15:appearance w15:val="hidden"/>
            <w:text/>
          </w:sdtPr>
          <w:sdtEndPr/>
          <w:sdtContent>
            <w:tc>
              <w:tcPr>
                <w:tcW w:w="2073" w:type="dxa"/>
              </w:tcPr>
              <w:p w:rsidR="00B574C9" w:rsidRDefault="00747A8E" w:rsidP="00747A8E">
                <w:r>
                  <w:t>Nadia</w:t>
                </w:r>
              </w:p>
            </w:tc>
          </w:sdtContent>
        </w:sdt>
        <w:sdt>
          <w:sdtPr>
            <w:alias w:val="Middle name"/>
            <w:tag w:val="authorMiddleName"/>
            <w:id w:val="-2076034781"/>
            <w:placeholder>
              <w:docPart w:val="7539102E1E404940A5FF2E2215F0DEED"/>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8801D91674E4C55B2B99627847DC4A1"/>
            </w:placeholder>
            <w15:appearance w15:val="hidden"/>
            <w:text/>
          </w:sdtPr>
          <w:sdtEndPr/>
          <w:sdtContent>
            <w:tc>
              <w:tcPr>
                <w:tcW w:w="2642" w:type="dxa"/>
              </w:tcPr>
              <w:p w:rsidR="00B574C9" w:rsidRDefault="00747A8E" w:rsidP="00747A8E">
                <w:proofErr w:type="spellStart"/>
                <w:r>
                  <w:t>Radwan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0092887BC504B02A65B7B8E0E14FE8B"/>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C4FE1F13C02413280555C3F3A8D5F3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B1BC4356994400B91C42329D72EE1FB"/>
            </w:placeholder>
            <w15:appearance w15:val="hidden"/>
            <w:text/>
          </w:sdtPr>
          <w:sdtEndPr/>
          <w:sdtContent>
            <w:tc>
              <w:tcPr>
                <w:tcW w:w="9016" w:type="dxa"/>
                <w:tcMar>
                  <w:top w:w="113" w:type="dxa"/>
                  <w:bottom w:w="113" w:type="dxa"/>
                </w:tcMar>
              </w:tcPr>
              <w:p w:rsidR="003F0D73" w:rsidRPr="00FB589A" w:rsidRDefault="00747A8E" w:rsidP="00747A8E">
                <w:pPr>
                  <w:rPr>
                    <w:b/>
                  </w:rPr>
                </w:pPr>
                <w:r>
                  <w:rPr>
                    <w:b/>
                  </w:rPr>
                  <w:t>El-</w:t>
                </w:r>
                <w:proofErr w:type="spellStart"/>
                <w:r>
                  <w:rPr>
                    <w:b/>
                  </w:rPr>
                  <w:t>Sigini</w:t>
                </w:r>
                <w:proofErr w:type="spellEnd"/>
                <w:r>
                  <w:rPr>
                    <w:b/>
                  </w:rPr>
                  <w:t xml:space="preserve">, </w:t>
                </w:r>
                <w:proofErr w:type="spellStart"/>
                <w:r>
                  <w:rPr>
                    <w:b/>
                  </w:rPr>
                  <w:t>Gamal</w:t>
                </w:r>
                <w:proofErr w:type="spellEnd"/>
                <w:r>
                  <w:rPr>
                    <w:b/>
                  </w:rPr>
                  <w:t xml:space="preserve"> (1917—1977)</w:t>
                </w:r>
              </w:p>
            </w:tc>
          </w:sdtContent>
        </w:sdt>
      </w:tr>
      <w:tr w:rsidR="00464699" w:rsidTr="007821B0">
        <w:sdt>
          <w:sdtPr>
            <w:alias w:val="Variant headwords"/>
            <w:tag w:val="variantHeadwords"/>
            <w:id w:val="173464402"/>
            <w:placeholder>
              <w:docPart w:val="5BC5A67E10D5425BACE7B1D4AF634E4E"/>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1FC245F4C844F63A2A444C5ADD5D99B"/>
            </w:placeholder>
            <w15:appearance w15:val="hidden"/>
          </w:sdtPr>
          <w:sdtEndPr/>
          <w:sdtContent>
            <w:tc>
              <w:tcPr>
                <w:tcW w:w="9016" w:type="dxa"/>
                <w:tcMar>
                  <w:top w:w="113" w:type="dxa"/>
                  <w:bottom w:w="113" w:type="dxa"/>
                </w:tcMar>
              </w:tcPr>
              <w:p w:rsidR="00747A8E" w:rsidRPr="00747A8E" w:rsidRDefault="00747A8E" w:rsidP="00747A8E">
                <w:proofErr w:type="spellStart"/>
                <w:r w:rsidRPr="00747A8E">
                  <w:t>Gamal</w:t>
                </w:r>
                <w:proofErr w:type="spellEnd"/>
                <w:r w:rsidRPr="00747A8E">
                  <w:t xml:space="preserve"> el-</w:t>
                </w:r>
                <w:proofErr w:type="spellStart"/>
                <w:r w:rsidRPr="00747A8E">
                  <w:t>Sigini</w:t>
                </w:r>
                <w:proofErr w:type="spellEnd"/>
                <w:r w:rsidRPr="00747A8E">
                  <w:t xml:space="preserve"> is a prominent Egyptian artist, best known for his sculptures and metal work. He is renowned for representing powerful patriotic subjects by using bronze, stone, copper, wood and leather. He developed the technique of using hammered red copper for executing low-reliefs inspired by ancient Egyptian art. </w:t>
                </w:r>
              </w:p>
              <w:p w:rsidR="00E85A05" w:rsidRDefault="00E85A05" w:rsidP="00747A8E"/>
            </w:tc>
          </w:sdtContent>
        </w:sdt>
      </w:tr>
      <w:tr w:rsidR="003F0D73" w:rsidTr="003F0D73">
        <w:sdt>
          <w:sdtPr>
            <w:alias w:val="Article text"/>
            <w:tag w:val="articleText"/>
            <w:id w:val="634067588"/>
            <w:placeholder>
              <w:docPart w:val="C5910B1AB8FA4805B1B420EEDC42B7BE"/>
            </w:placeholder>
            <w15:appearance w15:val="hidden"/>
          </w:sdtPr>
          <w:sdtEndPr/>
          <w:sdtContent>
            <w:tc>
              <w:tcPr>
                <w:tcW w:w="9016" w:type="dxa"/>
                <w:tcMar>
                  <w:top w:w="113" w:type="dxa"/>
                  <w:bottom w:w="113" w:type="dxa"/>
                </w:tcMar>
              </w:tcPr>
              <w:p w:rsidR="00747A8E" w:rsidRPr="00747A8E" w:rsidRDefault="00747A8E" w:rsidP="00747A8E">
                <w:pPr>
                  <w:rPr>
                    <w:lang w:val="en-US"/>
                  </w:rPr>
                </w:pPr>
                <w:proofErr w:type="spellStart"/>
                <w:r w:rsidRPr="00747A8E">
                  <w:rPr>
                    <w:lang w:val="en-US"/>
                  </w:rPr>
                  <w:t>Gamal</w:t>
                </w:r>
                <w:proofErr w:type="spellEnd"/>
                <w:r w:rsidRPr="00747A8E">
                  <w:rPr>
                    <w:lang w:val="en-US"/>
                  </w:rPr>
                  <w:t xml:space="preserve"> el-</w:t>
                </w:r>
                <w:proofErr w:type="spellStart"/>
                <w:r w:rsidRPr="00747A8E">
                  <w:rPr>
                    <w:lang w:val="en-US"/>
                  </w:rPr>
                  <w:t>Sigini</w:t>
                </w:r>
                <w:proofErr w:type="spellEnd"/>
                <w:r w:rsidRPr="00747A8E">
                  <w:rPr>
                    <w:lang w:val="en-US"/>
                  </w:rPr>
                  <w:t xml:space="preserve"> is a prominent Egyptian artist, best known for his sculptures and metal work. He is renowned for representing powerful patriotic subjects by using bronze, stone, copper, wood and leather. He developed the technique of using hammered red copper for executing low-reliefs inspired by ancient Egyptian art. </w:t>
                </w:r>
              </w:p>
              <w:p w:rsidR="00747A8E" w:rsidRPr="00747A8E" w:rsidRDefault="00747A8E" w:rsidP="00747A8E">
                <w:pPr>
                  <w:rPr>
                    <w:lang w:val="en-US"/>
                  </w:rPr>
                </w:pPr>
              </w:p>
              <w:p w:rsidR="00747A8E" w:rsidRPr="00747A8E" w:rsidRDefault="00747A8E" w:rsidP="00747A8E">
                <w:pPr>
                  <w:rPr>
                    <w:lang w:val="fr-FR"/>
                  </w:rPr>
                </w:pPr>
                <w:r w:rsidRPr="00747A8E">
                  <w:rPr>
                    <w:lang w:val="en-US"/>
                  </w:rPr>
                  <w:t>El-</w:t>
                </w:r>
                <w:proofErr w:type="spellStart"/>
                <w:r w:rsidRPr="00747A8E">
                  <w:rPr>
                    <w:lang w:val="en-US"/>
                  </w:rPr>
                  <w:t>Sigini</w:t>
                </w:r>
                <w:proofErr w:type="spellEnd"/>
                <w:r w:rsidRPr="00747A8E">
                  <w:rPr>
                    <w:lang w:val="en-US"/>
                  </w:rPr>
                  <w:t xml:space="preserve"> studied at the School of Fine-Arts in Cairo under the sculptor Boris </w:t>
                </w:r>
                <w:proofErr w:type="spellStart"/>
                <w:r w:rsidRPr="00747A8E">
                  <w:rPr>
                    <w:lang w:val="en-US"/>
                  </w:rPr>
                  <w:t>Frödman-Cluzel</w:t>
                </w:r>
                <w:proofErr w:type="spellEnd"/>
                <w:r w:rsidRPr="00747A8E">
                  <w:rPr>
                    <w:lang w:val="en-US"/>
                  </w:rPr>
                  <w:t xml:space="preserve"> (1878-1959). After graduating in 1938, he founded a Group called “The Voice of the Artist” (</w:t>
                </w:r>
                <w:proofErr w:type="spellStart"/>
                <w:r w:rsidRPr="00747A8E">
                  <w:rPr>
                    <w:i/>
                    <w:lang w:val="en-US"/>
                  </w:rPr>
                  <w:t>Sawt</w:t>
                </w:r>
                <w:proofErr w:type="spellEnd"/>
                <w:r w:rsidRPr="00747A8E">
                  <w:rPr>
                    <w:i/>
                    <w:lang w:val="en-US"/>
                  </w:rPr>
                  <w:t xml:space="preserve"> al-</w:t>
                </w:r>
                <w:proofErr w:type="spellStart"/>
                <w:r w:rsidRPr="00747A8E">
                  <w:rPr>
                    <w:i/>
                    <w:lang w:val="en-US"/>
                  </w:rPr>
                  <w:t>Fann</w:t>
                </w:r>
                <w:proofErr w:type="spellEnd"/>
                <w:r w:rsidRPr="00747A8E">
                  <w:rPr>
                    <w:i/>
                    <w:lang w:val="fr-FR"/>
                  </w:rPr>
                  <w:t>ā</w:t>
                </w:r>
                <w:r w:rsidRPr="00747A8E">
                  <w:rPr>
                    <w:i/>
                    <w:lang w:val="en-US"/>
                  </w:rPr>
                  <w:t>n</w:t>
                </w:r>
                <w:r w:rsidRPr="00747A8E">
                  <w:rPr>
                    <w:lang w:val="en-US"/>
                  </w:rPr>
                  <w:t>) to promote young Egyptian artists. He was a member of the Egyptian “Group of Modern Art” founded in 1947, and in 1951, he was appointed professor at the School of Fine Arts in Cairo. He became the head of the Sculpture Department of the Faculty of Fine Arts in Alexandria in 1958 until he was named director of the Sculpture Department at the School of Fine Arts in Cairo in 1964. During his career, he was commissioned to design several projects for public monuments in Egypt as well as medals for various official events.</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00B0E7E270F4DE99E114572A7767B86"/>
              </w:placeholder>
            </w:sdtPr>
            <w:sdtEndPr/>
            <w:sdtContent>
              <w:p w:rsidR="00747A8E" w:rsidRDefault="00747A8E" w:rsidP="00747A8E">
                <w:sdt>
                  <w:sdtPr>
                    <w:id w:val="-539670853"/>
                    <w:citation/>
                  </w:sdtPr>
                  <w:sdtContent>
                    <w:r>
                      <w:fldChar w:fldCharType="begin"/>
                    </w:r>
                    <w:r>
                      <w:rPr>
                        <w:lang w:val="en-CA"/>
                      </w:rPr>
                      <w:instrText xml:space="preserve"> CITATION Isk91 \l 4105 </w:instrText>
                    </w:r>
                    <w:r>
                      <w:fldChar w:fldCharType="separate"/>
                    </w:r>
                    <w:r>
                      <w:rPr>
                        <w:noProof/>
                        <w:lang w:val="en-CA"/>
                      </w:rPr>
                      <w:t xml:space="preserve"> </w:t>
                    </w:r>
                    <w:r w:rsidRPr="00747A8E">
                      <w:rPr>
                        <w:noProof/>
                        <w:lang w:val="en-CA"/>
                      </w:rPr>
                      <w:t>(Iskandar)</w:t>
                    </w:r>
                    <w:r>
                      <w:fldChar w:fldCharType="end"/>
                    </w:r>
                  </w:sdtContent>
                </w:sdt>
              </w:p>
              <w:p w:rsidR="00747A8E" w:rsidRDefault="00747A8E" w:rsidP="00747A8E"/>
              <w:p w:rsidR="003235A7" w:rsidRDefault="00747A8E" w:rsidP="00747A8E">
                <w:sdt>
                  <w:sdtPr>
                    <w:id w:val="-195394771"/>
                    <w:citation/>
                  </w:sdtPr>
                  <w:sdtContent>
                    <w:r>
                      <w:fldChar w:fldCharType="begin"/>
                    </w:r>
                    <w:r>
                      <w:rPr>
                        <w:lang w:val="en-CA"/>
                      </w:rPr>
                      <w:instrText xml:space="preserve"> CITATION alM85 \l 4105 </w:instrText>
                    </w:r>
                    <w:r>
                      <w:fldChar w:fldCharType="separate"/>
                    </w:r>
                    <w:r w:rsidRPr="00747A8E">
                      <w:rPr>
                        <w:noProof/>
                        <w:lang w:val="en-CA"/>
                      </w:rPr>
                      <w:t>(al-Mallākh)</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774" w:rsidRDefault="00833774" w:rsidP="007A0D55">
      <w:pPr>
        <w:spacing w:after="0" w:line="240" w:lineRule="auto"/>
      </w:pPr>
      <w:r>
        <w:separator/>
      </w:r>
    </w:p>
  </w:endnote>
  <w:endnote w:type="continuationSeparator" w:id="0">
    <w:p w:rsidR="00833774" w:rsidRDefault="008337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774" w:rsidRDefault="00833774" w:rsidP="007A0D55">
      <w:pPr>
        <w:spacing w:after="0" w:line="240" w:lineRule="auto"/>
      </w:pPr>
      <w:r>
        <w:separator/>
      </w:r>
    </w:p>
  </w:footnote>
  <w:footnote w:type="continuationSeparator" w:id="0">
    <w:p w:rsidR="00833774" w:rsidRDefault="0083377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7A8E"/>
    <w:rsid w:val="00780D95"/>
    <w:rsid w:val="00780DC7"/>
    <w:rsid w:val="007A0D55"/>
    <w:rsid w:val="007B3377"/>
    <w:rsid w:val="007E5F44"/>
    <w:rsid w:val="00821DE3"/>
    <w:rsid w:val="00833774"/>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08B29-432E-47A3-A5D8-DD3DD8CB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69850">
      <w:bodyDiv w:val="1"/>
      <w:marLeft w:val="0"/>
      <w:marRight w:val="0"/>
      <w:marTop w:val="0"/>
      <w:marBottom w:val="0"/>
      <w:divBdr>
        <w:top w:val="none" w:sz="0" w:space="0" w:color="auto"/>
        <w:left w:val="none" w:sz="0" w:space="0" w:color="auto"/>
        <w:bottom w:val="none" w:sz="0" w:space="0" w:color="auto"/>
        <w:right w:val="none" w:sz="0" w:space="0" w:color="auto"/>
      </w:divBdr>
    </w:div>
    <w:div w:id="15644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990D35F7F450D90AF0ECA3B78B149"/>
        <w:category>
          <w:name w:val="General"/>
          <w:gallery w:val="placeholder"/>
        </w:category>
        <w:types>
          <w:type w:val="bbPlcHdr"/>
        </w:types>
        <w:behaviors>
          <w:behavior w:val="content"/>
        </w:behaviors>
        <w:guid w:val="{5D86F9B8-11C4-4310-8869-32628AF70ED5}"/>
      </w:docPartPr>
      <w:docPartBody>
        <w:p w:rsidR="00000000" w:rsidRDefault="00A65A5E">
          <w:pPr>
            <w:pStyle w:val="57D990D35F7F450D90AF0ECA3B78B149"/>
          </w:pPr>
          <w:r w:rsidRPr="00CC586D">
            <w:rPr>
              <w:rStyle w:val="PlaceholderText"/>
              <w:b/>
              <w:color w:val="FFFFFF" w:themeColor="background1"/>
            </w:rPr>
            <w:t>[Salutation]</w:t>
          </w:r>
        </w:p>
      </w:docPartBody>
    </w:docPart>
    <w:docPart>
      <w:docPartPr>
        <w:name w:val="FAF9DACC440C412989444AC5049EDF4B"/>
        <w:category>
          <w:name w:val="General"/>
          <w:gallery w:val="placeholder"/>
        </w:category>
        <w:types>
          <w:type w:val="bbPlcHdr"/>
        </w:types>
        <w:behaviors>
          <w:behavior w:val="content"/>
        </w:behaviors>
        <w:guid w:val="{C1A80A61-9EA8-40CC-A345-B2BFA6802376}"/>
      </w:docPartPr>
      <w:docPartBody>
        <w:p w:rsidR="00000000" w:rsidRDefault="00A65A5E">
          <w:pPr>
            <w:pStyle w:val="FAF9DACC440C412989444AC5049EDF4B"/>
          </w:pPr>
          <w:r>
            <w:rPr>
              <w:rStyle w:val="PlaceholderText"/>
            </w:rPr>
            <w:t>[First name]</w:t>
          </w:r>
        </w:p>
      </w:docPartBody>
    </w:docPart>
    <w:docPart>
      <w:docPartPr>
        <w:name w:val="7539102E1E404940A5FF2E2215F0DEED"/>
        <w:category>
          <w:name w:val="General"/>
          <w:gallery w:val="placeholder"/>
        </w:category>
        <w:types>
          <w:type w:val="bbPlcHdr"/>
        </w:types>
        <w:behaviors>
          <w:behavior w:val="content"/>
        </w:behaviors>
        <w:guid w:val="{6F3A6654-8169-4F5E-8845-E92A045FAC3C}"/>
      </w:docPartPr>
      <w:docPartBody>
        <w:p w:rsidR="00000000" w:rsidRDefault="00A65A5E">
          <w:pPr>
            <w:pStyle w:val="7539102E1E404940A5FF2E2215F0DEED"/>
          </w:pPr>
          <w:r>
            <w:rPr>
              <w:rStyle w:val="PlaceholderText"/>
            </w:rPr>
            <w:t>[Middle name]</w:t>
          </w:r>
        </w:p>
      </w:docPartBody>
    </w:docPart>
    <w:docPart>
      <w:docPartPr>
        <w:name w:val="D8801D91674E4C55B2B99627847DC4A1"/>
        <w:category>
          <w:name w:val="General"/>
          <w:gallery w:val="placeholder"/>
        </w:category>
        <w:types>
          <w:type w:val="bbPlcHdr"/>
        </w:types>
        <w:behaviors>
          <w:behavior w:val="content"/>
        </w:behaviors>
        <w:guid w:val="{2D6BD8F3-42B6-4C66-A389-5E8A075CE083}"/>
      </w:docPartPr>
      <w:docPartBody>
        <w:p w:rsidR="00000000" w:rsidRDefault="00A65A5E">
          <w:pPr>
            <w:pStyle w:val="D8801D91674E4C55B2B99627847DC4A1"/>
          </w:pPr>
          <w:r>
            <w:rPr>
              <w:rStyle w:val="PlaceholderText"/>
            </w:rPr>
            <w:t>[Last</w:t>
          </w:r>
          <w:r>
            <w:rPr>
              <w:rStyle w:val="PlaceholderText"/>
            </w:rPr>
            <w:t xml:space="preserve"> name]</w:t>
          </w:r>
        </w:p>
      </w:docPartBody>
    </w:docPart>
    <w:docPart>
      <w:docPartPr>
        <w:name w:val="B0092887BC504B02A65B7B8E0E14FE8B"/>
        <w:category>
          <w:name w:val="General"/>
          <w:gallery w:val="placeholder"/>
        </w:category>
        <w:types>
          <w:type w:val="bbPlcHdr"/>
        </w:types>
        <w:behaviors>
          <w:behavior w:val="content"/>
        </w:behaviors>
        <w:guid w:val="{3060E922-AD85-48DB-875D-0CA495B0E98C}"/>
      </w:docPartPr>
      <w:docPartBody>
        <w:p w:rsidR="00000000" w:rsidRDefault="00A65A5E">
          <w:pPr>
            <w:pStyle w:val="B0092887BC504B02A65B7B8E0E14FE8B"/>
          </w:pPr>
          <w:r>
            <w:rPr>
              <w:rStyle w:val="PlaceholderText"/>
            </w:rPr>
            <w:t>[Enter your biography]</w:t>
          </w:r>
        </w:p>
      </w:docPartBody>
    </w:docPart>
    <w:docPart>
      <w:docPartPr>
        <w:name w:val="DC4FE1F13C02413280555C3F3A8D5F3A"/>
        <w:category>
          <w:name w:val="General"/>
          <w:gallery w:val="placeholder"/>
        </w:category>
        <w:types>
          <w:type w:val="bbPlcHdr"/>
        </w:types>
        <w:behaviors>
          <w:behavior w:val="content"/>
        </w:behaviors>
        <w:guid w:val="{2865844E-EDF8-489E-AC00-74F461850208}"/>
      </w:docPartPr>
      <w:docPartBody>
        <w:p w:rsidR="00000000" w:rsidRDefault="00A65A5E">
          <w:pPr>
            <w:pStyle w:val="DC4FE1F13C02413280555C3F3A8D5F3A"/>
          </w:pPr>
          <w:r>
            <w:rPr>
              <w:rStyle w:val="PlaceholderText"/>
            </w:rPr>
            <w:t>[Enter the institution with which you are affiliated]</w:t>
          </w:r>
        </w:p>
      </w:docPartBody>
    </w:docPart>
    <w:docPart>
      <w:docPartPr>
        <w:name w:val="7B1BC4356994400B91C42329D72EE1FB"/>
        <w:category>
          <w:name w:val="General"/>
          <w:gallery w:val="placeholder"/>
        </w:category>
        <w:types>
          <w:type w:val="bbPlcHdr"/>
        </w:types>
        <w:behaviors>
          <w:behavior w:val="content"/>
        </w:behaviors>
        <w:guid w:val="{E2A73017-85C2-4F78-B52C-C95CFAA585CD}"/>
      </w:docPartPr>
      <w:docPartBody>
        <w:p w:rsidR="00000000" w:rsidRDefault="00A65A5E">
          <w:pPr>
            <w:pStyle w:val="7B1BC4356994400B91C42329D72EE1FB"/>
          </w:pPr>
          <w:r w:rsidRPr="00EF74F7">
            <w:rPr>
              <w:b/>
              <w:color w:val="808080" w:themeColor="background1" w:themeShade="80"/>
            </w:rPr>
            <w:t>[Enter the headword for your article]</w:t>
          </w:r>
        </w:p>
      </w:docPartBody>
    </w:docPart>
    <w:docPart>
      <w:docPartPr>
        <w:name w:val="5BC5A67E10D5425BACE7B1D4AF634E4E"/>
        <w:category>
          <w:name w:val="General"/>
          <w:gallery w:val="placeholder"/>
        </w:category>
        <w:types>
          <w:type w:val="bbPlcHdr"/>
        </w:types>
        <w:behaviors>
          <w:behavior w:val="content"/>
        </w:behaviors>
        <w:guid w:val="{17C2A59B-3147-426C-9390-806A240A8AB1}"/>
      </w:docPartPr>
      <w:docPartBody>
        <w:p w:rsidR="00000000" w:rsidRDefault="00A65A5E">
          <w:pPr>
            <w:pStyle w:val="5BC5A67E10D5425BACE7B1D4AF634E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FC245F4C844F63A2A444C5ADD5D99B"/>
        <w:category>
          <w:name w:val="General"/>
          <w:gallery w:val="placeholder"/>
        </w:category>
        <w:types>
          <w:type w:val="bbPlcHdr"/>
        </w:types>
        <w:behaviors>
          <w:behavior w:val="content"/>
        </w:behaviors>
        <w:guid w:val="{A1171240-9694-497F-B39B-9E66C2C1E293}"/>
      </w:docPartPr>
      <w:docPartBody>
        <w:p w:rsidR="00000000" w:rsidRDefault="00A65A5E">
          <w:pPr>
            <w:pStyle w:val="C1FC245F4C844F63A2A444C5ADD5D9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910B1AB8FA4805B1B420EEDC42B7BE"/>
        <w:category>
          <w:name w:val="General"/>
          <w:gallery w:val="placeholder"/>
        </w:category>
        <w:types>
          <w:type w:val="bbPlcHdr"/>
        </w:types>
        <w:behaviors>
          <w:behavior w:val="content"/>
        </w:behaviors>
        <w:guid w:val="{56C9C493-6DFC-4068-9DD7-2D5E22BD211B}"/>
      </w:docPartPr>
      <w:docPartBody>
        <w:p w:rsidR="00000000" w:rsidRDefault="00A65A5E">
          <w:pPr>
            <w:pStyle w:val="C5910B1AB8FA4805B1B420EEDC42B7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0B0E7E270F4DE99E114572A7767B86"/>
        <w:category>
          <w:name w:val="General"/>
          <w:gallery w:val="placeholder"/>
        </w:category>
        <w:types>
          <w:type w:val="bbPlcHdr"/>
        </w:types>
        <w:behaviors>
          <w:behavior w:val="content"/>
        </w:behaviors>
        <w:guid w:val="{51ACD48B-0DE8-4D5D-9E56-0ECDDB2444FE}"/>
      </w:docPartPr>
      <w:docPartBody>
        <w:p w:rsidR="00000000" w:rsidRDefault="00A65A5E">
          <w:pPr>
            <w:pStyle w:val="800B0E7E270F4DE99E114572A7767B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5E"/>
    <w:rsid w:val="00A65A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D990D35F7F450D90AF0ECA3B78B149">
    <w:name w:val="57D990D35F7F450D90AF0ECA3B78B149"/>
  </w:style>
  <w:style w:type="paragraph" w:customStyle="1" w:styleId="FAF9DACC440C412989444AC5049EDF4B">
    <w:name w:val="FAF9DACC440C412989444AC5049EDF4B"/>
  </w:style>
  <w:style w:type="paragraph" w:customStyle="1" w:styleId="7539102E1E404940A5FF2E2215F0DEED">
    <w:name w:val="7539102E1E404940A5FF2E2215F0DEED"/>
  </w:style>
  <w:style w:type="paragraph" w:customStyle="1" w:styleId="D8801D91674E4C55B2B99627847DC4A1">
    <w:name w:val="D8801D91674E4C55B2B99627847DC4A1"/>
  </w:style>
  <w:style w:type="paragraph" w:customStyle="1" w:styleId="B0092887BC504B02A65B7B8E0E14FE8B">
    <w:name w:val="B0092887BC504B02A65B7B8E0E14FE8B"/>
  </w:style>
  <w:style w:type="paragraph" w:customStyle="1" w:styleId="DC4FE1F13C02413280555C3F3A8D5F3A">
    <w:name w:val="DC4FE1F13C02413280555C3F3A8D5F3A"/>
  </w:style>
  <w:style w:type="paragraph" w:customStyle="1" w:styleId="7B1BC4356994400B91C42329D72EE1FB">
    <w:name w:val="7B1BC4356994400B91C42329D72EE1FB"/>
  </w:style>
  <w:style w:type="paragraph" w:customStyle="1" w:styleId="5BC5A67E10D5425BACE7B1D4AF634E4E">
    <w:name w:val="5BC5A67E10D5425BACE7B1D4AF634E4E"/>
  </w:style>
  <w:style w:type="paragraph" w:customStyle="1" w:styleId="C1FC245F4C844F63A2A444C5ADD5D99B">
    <w:name w:val="C1FC245F4C844F63A2A444C5ADD5D99B"/>
  </w:style>
  <w:style w:type="paragraph" w:customStyle="1" w:styleId="C5910B1AB8FA4805B1B420EEDC42B7BE">
    <w:name w:val="C5910B1AB8FA4805B1B420EEDC42B7BE"/>
  </w:style>
  <w:style w:type="paragraph" w:customStyle="1" w:styleId="800B0E7E270F4DE99E114572A7767B86">
    <w:name w:val="800B0E7E270F4DE99E114572A77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Isk91</b:Tag>
    <b:SourceType>Book</b:SourceType>
    <b:Guid>{AB99B85A-D045-4CFE-82F9-F2BAF0E6A419}</b:Guid>
    <b:Author>
      <b:Author>
        <b:NameList>
          <b:Person>
            <b:Last>Iskandar</b:Last>
            <b:First>R.,</b:First>
            <b:Middle>al-Mallākh, K., al-Shār¬ūnī, Ṣ.</b:Middle>
          </b:Person>
        </b:NameList>
      </b:Author>
    </b:Author>
    <b:Title>80 sana min al-fann: 1908-1988 </b:Title>
    <b:Year>1991</b:Year>
    <b:City>Cairo</b:City>
    <b:Publisher>General Egyptian Book Organization</b:Publisher>
    <b:Medium>Print</b:Medium>
    <b:RefOrder>1</b:RefOrder>
  </b:Source>
  <b:Source>
    <b:Tag>alM85</b:Tag>
    <b:SourceType>Book</b:SourceType>
    <b:Guid>{397A6BA7-00DE-41BC-B328-DA18A34AAF47}</b:Guid>
    <b:Author>
      <b:Author>
        <b:NameList>
          <b:Person>
            <b:Last>al-Mallākh</b:Last>
            <b:First>K.</b:First>
          </b:Person>
        </b:NameList>
      </b:Author>
    </b:Author>
    <b:Title>Jamāl al-Sijīnī </b:Title>
    <b:Year>1985</b:Year>
    <b:City>Cairo</b:City>
    <b:Publisher>General Information Organization</b:Publisher>
    <b:Medium>Print</b:Medium>
    <b:RefOrder>2</b:RefOrder>
  </b:Source>
</b:Sources>
</file>

<file path=customXml/itemProps1.xml><?xml version="1.0" encoding="utf-8"?>
<ds:datastoreItem xmlns:ds="http://schemas.openxmlformats.org/officeDocument/2006/customXml" ds:itemID="{60C1679F-258C-46AF-B351-106B4A7B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2014-08-31T23:33:00Z</dcterms:created>
  <dcterms:modified xsi:type="dcterms:W3CDTF">2014-08-31T23:38:00Z</dcterms:modified>
</cp:coreProperties>
</file>