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9F" w:rsidRPr="00FC1A9F" w:rsidRDefault="00FC1A9F" w:rsidP="00287197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Sarah </w:t>
      </w:r>
      <w:proofErr w:type="spellStart"/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Archino</w:t>
      </w:r>
      <w:proofErr w:type="spellEnd"/>
    </w:p>
    <w:p w:rsidR="00FC1A9F" w:rsidRDefault="00FC1A9F" w:rsidP="00287197">
      <w:pPr>
        <w:rPr>
          <w:rFonts w:ascii="Times New Roman" w:hAnsi="Times New Roman" w:cs="Times New Roman"/>
          <w:b/>
          <w:sz w:val="24"/>
          <w:szCs w:val="24"/>
        </w:rPr>
      </w:pPr>
    </w:p>
    <w:p w:rsidR="00826159" w:rsidRDefault="00826159" w:rsidP="002871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Arensberg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Walter</w:t>
      </w:r>
      <w:r w:rsidR="009556D2" w:rsidRPr="008261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69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Word Count</w:t>
      </w:r>
      <w:r w:rsidR="008C7E1B">
        <w:rPr>
          <w:rFonts w:ascii="Times New Roman" w:hAnsi="Times New Roman" w:cs="Times New Roman"/>
          <w:sz w:val="24"/>
          <w:szCs w:val="24"/>
        </w:rPr>
        <w:t>: 519</w:t>
      </w:r>
    </w:p>
    <w:p w:rsidR="00826159" w:rsidRDefault="00F51A01" w:rsidP="00287197">
      <w:pPr>
        <w:rPr>
          <w:rFonts w:ascii="Times New Roman" w:hAnsi="Times New Roman" w:cs="Times New Roman"/>
          <w:sz w:val="24"/>
          <w:szCs w:val="24"/>
        </w:rPr>
      </w:pPr>
      <w:r w:rsidRPr="00826159">
        <w:rPr>
          <w:rFonts w:ascii="Times New Roman" w:hAnsi="Times New Roman" w:cs="Times New Roman"/>
          <w:sz w:val="24"/>
          <w:szCs w:val="24"/>
        </w:rPr>
        <w:t xml:space="preserve">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(</w:t>
      </w:r>
      <w:r w:rsidR="00DF3080" w:rsidRPr="00826159">
        <w:rPr>
          <w:rFonts w:ascii="Times New Roman" w:hAnsi="Times New Roman" w:cs="Times New Roman"/>
          <w:sz w:val="24"/>
          <w:szCs w:val="24"/>
        </w:rPr>
        <w:t xml:space="preserve">April 4, </w:t>
      </w:r>
      <w:r w:rsidRPr="00826159">
        <w:rPr>
          <w:rFonts w:ascii="Times New Roman" w:hAnsi="Times New Roman" w:cs="Times New Roman"/>
          <w:sz w:val="24"/>
          <w:szCs w:val="24"/>
        </w:rPr>
        <w:t>1878-</w:t>
      </w:r>
      <w:r w:rsidR="00DF3080" w:rsidRPr="00826159">
        <w:rPr>
          <w:rFonts w:ascii="Times New Roman" w:hAnsi="Times New Roman" w:cs="Times New Roman"/>
          <w:sz w:val="24"/>
          <w:szCs w:val="24"/>
        </w:rPr>
        <w:t>January 29, 1954</w:t>
      </w:r>
      <w:r w:rsidR="005332C3">
        <w:rPr>
          <w:rFonts w:ascii="Times New Roman" w:hAnsi="Times New Roman" w:cs="Times New Roman"/>
          <w:sz w:val="24"/>
          <w:szCs w:val="24"/>
        </w:rPr>
        <w:t>) and</w:t>
      </w:r>
      <w:r w:rsidRPr="00826159">
        <w:rPr>
          <w:rFonts w:ascii="Times New Roman" w:hAnsi="Times New Roman" w:cs="Times New Roman"/>
          <w:sz w:val="24"/>
          <w:szCs w:val="24"/>
        </w:rPr>
        <w:t xml:space="preserve"> his wife</w:t>
      </w:r>
      <w:r w:rsidR="005332C3">
        <w:rPr>
          <w:rFonts w:ascii="Times New Roman" w:hAnsi="Times New Roman" w:cs="Times New Roman"/>
          <w:sz w:val="24"/>
          <w:szCs w:val="24"/>
        </w:rPr>
        <w:t>,</w:t>
      </w:r>
      <w:r w:rsidRPr="00826159">
        <w:rPr>
          <w:rFonts w:ascii="Times New Roman" w:hAnsi="Times New Roman" w:cs="Times New Roman"/>
          <w:sz w:val="24"/>
          <w:szCs w:val="24"/>
        </w:rPr>
        <w:t xml:space="preserve"> Louise Stevens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(</w:t>
      </w:r>
      <w:r w:rsidR="00DF3080" w:rsidRPr="00826159">
        <w:rPr>
          <w:rFonts w:ascii="Times New Roman" w:hAnsi="Times New Roman" w:cs="Times New Roman"/>
          <w:sz w:val="24"/>
          <w:szCs w:val="24"/>
        </w:rPr>
        <w:t>1879-1953</w:t>
      </w:r>
      <w:r w:rsidRPr="00826159">
        <w:rPr>
          <w:rFonts w:ascii="Times New Roman" w:hAnsi="Times New Roman" w:cs="Times New Roman"/>
          <w:sz w:val="24"/>
          <w:szCs w:val="24"/>
        </w:rPr>
        <w:t>)</w:t>
      </w:r>
      <w:r w:rsidR="005332C3">
        <w:rPr>
          <w:rFonts w:ascii="Times New Roman" w:hAnsi="Times New Roman" w:cs="Times New Roman"/>
          <w:sz w:val="24"/>
          <w:szCs w:val="24"/>
        </w:rPr>
        <w:t xml:space="preserve">, were influential patrons </w:t>
      </w:r>
      <w:r w:rsidRPr="00826159">
        <w:rPr>
          <w:rFonts w:ascii="Times New Roman" w:hAnsi="Times New Roman" w:cs="Times New Roman"/>
          <w:sz w:val="24"/>
          <w:szCs w:val="24"/>
        </w:rPr>
        <w:t xml:space="preserve">of </w:t>
      </w:r>
      <w:r w:rsidR="00C56E87" w:rsidRPr="00826159">
        <w:rPr>
          <w:rFonts w:ascii="Times New Roman" w:hAnsi="Times New Roman" w:cs="Times New Roman"/>
          <w:sz w:val="24"/>
          <w:szCs w:val="24"/>
        </w:rPr>
        <w:t>the avant-garde</w:t>
      </w:r>
      <w:r w:rsidRPr="00826159">
        <w:rPr>
          <w:rFonts w:ascii="Times New Roman" w:hAnsi="Times New Roman" w:cs="Times New Roman"/>
          <w:sz w:val="24"/>
          <w:szCs w:val="24"/>
        </w:rPr>
        <w:t xml:space="preserve">, building a collection that </w:t>
      </w:r>
      <w:r w:rsidR="00826159">
        <w:rPr>
          <w:rFonts w:ascii="Times New Roman" w:hAnsi="Times New Roman" w:cs="Times New Roman"/>
          <w:sz w:val="24"/>
          <w:szCs w:val="24"/>
        </w:rPr>
        <w:t>included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modernist </w:t>
      </w:r>
      <w:r w:rsidR="00826159">
        <w:rPr>
          <w:rFonts w:ascii="Times New Roman" w:hAnsi="Times New Roman" w:cs="Times New Roman"/>
          <w:sz w:val="24"/>
          <w:szCs w:val="24"/>
        </w:rPr>
        <w:t>art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, early American 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Shaker </w:t>
      </w:r>
      <w:r w:rsidR="00847EB2" w:rsidRPr="00826159">
        <w:rPr>
          <w:rFonts w:ascii="Times New Roman" w:hAnsi="Times New Roman" w:cs="Times New Roman"/>
          <w:sz w:val="24"/>
          <w:szCs w:val="24"/>
        </w:rPr>
        <w:t>furniture, and non-Western objects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826159">
        <w:rPr>
          <w:rFonts w:ascii="Times New Roman" w:hAnsi="Times New Roman" w:cs="Times New Roman"/>
          <w:sz w:val="24"/>
          <w:szCs w:val="24"/>
        </w:rPr>
        <w:t xml:space="preserve">of 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African and pre-Columbian </w:t>
      </w:r>
      <w:r w:rsidR="00826159">
        <w:rPr>
          <w:rFonts w:ascii="Times New Roman" w:hAnsi="Times New Roman" w:cs="Times New Roman"/>
          <w:sz w:val="24"/>
          <w:szCs w:val="24"/>
        </w:rPr>
        <w:t>origin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. They collected </w:t>
      </w:r>
      <w:r w:rsidR="00BC16E2" w:rsidRPr="00826159">
        <w:rPr>
          <w:rFonts w:ascii="Times New Roman" w:hAnsi="Times New Roman" w:cs="Times New Roman"/>
          <w:sz w:val="24"/>
          <w:szCs w:val="24"/>
        </w:rPr>
        <w:t xml:space="preserve">modern art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by American and European artists, with </w:t>
      </w:r>
      <w:r w:rsidR="005332C3">
        <w:rPr>
          <w:rFonts w:ascii="Times New Roman" w:hAnsi="Times New Roman" w:cs="Times New Roman"/>
          <w:sz w:val="24"/>
          <w:szCs w:val="24"/>
        </w:rPr>
        <w:t>a special concentration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 in </w:t>
      </w:r>
      <w:r w:rsidR="00BC16E2" w:rsidRPr="00826159">
        <w:rPr>
          <w:rFonts w:ascii="Times New Roman" w:hAnsi="Times New Roman" w:cs="Times New Roman"/>
          <w:sz w:val="24"/>
          <w:szCs w:val="24"/>
        </w:rPr>
        <w:t xml:space="preserve">work by </w:t>
      </w:r>
      <w:r w:rsidRPr="00826159">
        <w:rPr>
          <w:rFonts w:ascii="Times New Roman" w:hAnsi="Times New Roman" w:cs="Times New Roman"/>
          <w:sz w:val="24"/>
          <w:szCs w:val="24"/>
        </w:rPr>
        <w:t xml:space="preserve">Marcel Duchamp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(who also served as their art advisor) </w:t>
      </w:r>
      <w:r w:rsidRPr="00826159">
        <w:rPr>
          <w:rFonts w:ascii="Times New Roman" w:hAnsi="Times New Roman" w:cs="Times New Roman"/>
          <w:sz w:val="24"/>
          <w:szCs w:val="24"/>
        </w:rPr>
        <w:t xml:space="preserve">and Constantin Brancusi. </w:t>
      </w:r>
      <w:r w:rsidR="00847EB2" w:rsidRPr="00826159">
        <w:rPr>
          <w:rFonts w:ascii="Times New Roman" w:hAnsi="Times New Roman" w:cs="Times New Roman"/>
          <w:sz w:val="24"/>
          <w:szCs w:val="24"/>
        </w:rPr>
        <w:t>Their New York apartment, at 33 West 67</w:t>
      </w:r>
      <w:r w:rsidR="00847EB2" w:rsidRPr="008261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 Street, hosted a frequent salon of artists</w:t>
      </w:r>
      <w:r w:rsidR="00CC3CA1" w:rsidRPr="00826159">
        <w:rPr>
          <w:rFonts w:ascii="Times New Roman" w:hAnsi="Times New Roman" w:cs="Times New Roman"/>
          <w:sz w:val="24"/>
          <w:szCs w:val="24"/>
        </w:rPr>
        <w:t>, writers, and intellectuals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745FD7" w:rsidRPr="00826159">
        <w:rPr>
          <w:rFonts w:ascii="Times New Roman" w:hAnsi="Times New Roman" w:cs="Times New Roman"/>
          <w:sz w:val="24"/>
          <w:szCs w:val="24"/>
        </w:rPr>
        <w:t>from 1915</w:t>
      </w:r>
      <w:r w:rsidR="00847EB2" w:rsidRPr="00826159">
        <w:rPr>
          <w:rFonts w:ascii="Times New Roman" w:hAnsi="Times New Roman" w:cs="Times New Roman"/>
          <w:sz w:val="24"/>
          <w:szCs w:val="24"/>
        </w:rPr>
        <w:t>-1921.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These gatherings were a focal point for the activities and antics of New York Dada. </w:t>
      </w:r>
      <w:r w:rsidR="00FC1A9F">
        <w:rPr>
          <w:rFonts w:ascii="Times New Roman" w:hAnsi="Times New Roman" w:cs="Times New Roman"/>
          <w:sz w:val="24"/>
          <w:szCs w:val="24"/>
        </w:rPr>
        <w:t xml:space="preserve">Among </w:t>
      </w:r>
      <w:proofErr w:type="spellStart"/>
      <w:r w:rsidR="00FC1A9F">
        <w:rPr>
          <w:rFonts w:ascii="Times New Roman" w:hAnsi="Times New Roman" w:cs="Times New Roman"/>
          <w:sz w:val="24"/>
          <w:szCs w:val="24"/>
        </w:rPr>
        <w:t>Arensberg’s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many friendships with artists and writer</w:t>
      </w:r>
      <w:r w:rsidR="00F3697D">
        <w:rPr>
          <w:rFonts w:ascii="Times New Roman" w:hAnsi="Times New Roman" w:cs="Times New Roman"/>
          <w:sz w:val="24"/>
          <w:szCs w:val="24"/>
        </w:rPr>
        <w:t>s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, his long association with Marcel Duchamp was perhaps most influential. When Duchamp arrived in New York in 1915, Walter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Pach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met him at the pier and brought him directly to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Arensberg’s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apartment, where </w:t>
      </w:r>
      <w:r w:rsidR="00826159">
        <w:rPr>
          <w:rFonts w:ascii="Times New Roman" w:hAnsi="Times New Roman" w:cs="Times New Roman"/>
          <w:sz w:val="24"/>
          <w:szCs w:val="24"/>
        </w:rPr>
        <w:t>Duchamp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lived during the summer of 1915. Later,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paid the rent for Duchamp’s studio, located in the same building.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Collection would amass nearly </w:t>
      </w:r>
      <w:r w:rsidR="00F3697D">
        <w:rPr>
          <w:rFonts w:ascii="Times New Roman" w:hAnsi="Times New Roman" w:cs="Times New Roman"/>
          <w:sz w:val="24"/>
          <w:szCs w:val="24"/>
        </w:rPr>
        <w:t>forty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works by Duchamp, </w:t>
      </w:r>
      <w:r w:rsidR="00826159">
        <w:rPr>
          <w:rFonts w:ascii="Times New Roman" w:hAnsi="Times New Roman" w:cs="Times New Roman"/>
          <w:sz w:val="24"/>
          <w:szCs w:val="24"/>
        </w:rPr>
        <w:t>including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The Bride Stripped Bare by her Bachelors, Even (The Large Glass)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(1921). When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was unable to purchase the artist’s infamous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Nude Descending a Staircase No. 2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(1912</w:t>
      </w:r>
      <w:r w:rsidR="00F3697D">
        <w:rPr>
          <w:rFonts w:ascii="Times New Roman" w:hAnsi="Times New Roman" w:cs="Times New Roman"/>
          <w:sz w:val="24"/>
          <w:szCs w:val="24"/>
        </w:rPr>
        <w:t xml:space="preserve">), he commissioned a duplicate and </w:t>
      </w:r>
      <w:r w:rsidR="00826159" w:rsidRPr="00826159">
        <w:rPr>
          <w:rFonts w:ascii="Times New Roman" w:hAnsi="Times New Roman" w:cs="Times New Roman"/>
          <w:sz w:val="24"/>
          <w:szCs w:val="24"/>
        </w:rPr>
        <w:t>eventually acquired the original, as well.</w:t>
      </w:r>
    </w:p>
    <w:p w:rsidR="005642C9" w:rsidRPr="00826159" w:rsidRDefault="005642C9" w:rsidP="002871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began collecting modern art </w:t>
      </w:r>
      <w:r w:rsidR="00DA19D2" w:rsidRPr="00826159">
        <w:rPr>
          <w:rFonts w:ascii="Times New Roman" w:hAnsi="Times New Roman" w:cs="Times New Roman"/>
          <w:sz w:val="24"/>
          <w:szCs w:val="24"/>
        </w:rPr>
        <w:t xml:space="preserve">at </w:t>
      </w:r>
      <w:r w:rsidRPr="00826159">
        <w:rPr>
          <w:rFonts w:ascii="Times New Roman" w:hAnsi="Times New Roman" w:cs="Times New Roman"/>
          <w:sz w:val="24"/>
          <w:szCs w:val="24"/>
        </w:rPr>
        <w:t xml:space="preserve">the 1913 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International Exhibition of Modern Art (known as the </w:t>
      </w:r>
      <w:r w:rsidRPr="00826159">
        <w:rPr>
          <w:rFonts w:ascii="Times New Roman" w:hAnsi="Times New Roman" w:cs="Times New Roman"/>
          <w:sz w:val="24"/>
          <w:szCs w:val="24"/>
        </w:rPr>
        <w:t>Armory Show</w:t>
      </w:r>
      <w:r w:rsidR="005332C3">
        <w:rPr>
          <w:rFonts w:ascii="Times New Roman" w:hAnsi="Times New Roman" w:cs="Times New Roman"/>
          <w:sz w:val="24"/>
          <w:szCs w:val="24"/>
        </w:rPr>
        <w:t>)</w:t>
      </w:r>
      <w:r w:rsidRPr="00826159">
        <w:rPr>
          <w:rFonts w:ascii="Times New Roman" w:hAnsi="Times New Roman" w:cs="Times New Roman"/>
          <w:sz w:val="24"/>
          <w:szCs w:val="24"/>
        </w:rPr>
        <w:t xml:space="preserve"> where he purchased prints by Paul Cézanne and Paul Gauguin, along with a small oil painting by Jacques Villon, </w:t>
      </w:r>
      <w:r w:rsidR="005332C3">
        <w:rPr>
          <w:rFonts w:ascii="Times New Roman" w:hAnsi="Times New Roman" w:cs="Times New Roman"/>
          <w:i/>
          <w:sz w:val="24"/>
          <w:szCs w:val="24"/>
        </w:rPr>
        <w:t>Sketch for ‘</w:t>
      </w:r>
      <w:proofErr w:type="spellStart"/>
      <w:r w:rsidRPr="00826159">
        <w:rPr>
          <w:rFonts w:ascii="Times New Roman" w:hAnsi="Times New Roman" w:cs="Times New Roman"/>
          <w:i/>
          <w:sz w:val="24"/>
          <w:szCs w:val="24"/>
        </w:rPr>
        <w:t>Put</w:t>
      </w:r>
      <w:r w:rsidR="005332C3">
        <w:rPr>
          <w:rFonts w:ascii="Times New Roman" w:hAnsi="Times New Roman" w:cs="Times New Roman"/>
          <w:i/>
          <w:sz w:val="24"/>
          <w:szCs w:val="24"/>
        </w:rPr>
        <w:t>eaux</w:t>
      </w:r>
      <w:proofErr w:type="spellEnd"/>
      <w:r w:rsidR="005332C3">
        <w:rPr>
          <w:rFonts w:ascii="Times New Roman" w:hAnsi="Times New Roman" w:cs="Times New Roman"/>
          <w:i/>
          <w:sz w:val="24"/>
          <w:szCs w:val="24"/>
        </w:rPr>
        <w:t>: Smoke and Trees in Bloom,’</w:t>
      </w:r>
      <w:r w:rsidRPr="00826159">
        <w:rPr>
          <w:rFonts w:ascii="Times New Roman" w:hAnsi="Times New Roman" w:cs="Times New Roman"/>
          <w:i/>
          <w:sz w:val="24"/>
          <w:szCs w:val="24"/>
        </w:rPr>
        <w:t xml:space="preserve"> No. 2</w:t>
      </w:r>
      <w:r w:rsidRPr="00826159">
        <w:rPr>
          <w:rFonts w:ascii="Times New Roman" w:hAnsi="Times New Roman" w:cs="Times New Roman"/>
          <w:sz w:val="24"/>
          <w:szCs w:val="24"/>
        </w:rPr>
        <w:t>.</w:t>
      </w:r>
      <w:r w:rsidR="00FC1A9F">
        <w:rPr>
          <w:rFonts w:ascii="Times New Roman" w:hAnsi="Times New Roman" w:cs="Times New Roman"/>
          <w:sz w:val="24"/>
          <w:szCs w:val="24"/>
        </w:rPr>
        <w:t xml:space="preserve"> (1912). </w:t>
      </w:r>
      <w:bookmarkStart w:id="0" w:name="_GoBack"/>
      <w:bookmarkEnd w:id="0"/>
      <w:r w:rsidRPr="0082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CA1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CC3CA1" w:rsidRPr="00826159">
        <w:rPr>
          <w:rFonts w:ascii="Times New Roman" w:hAnsi="Times New Roman" w:cs="Times New Roman"/>
          <w:sz w:val="24"/>
          <w:szCs w:val="24"/>
        </w:rPr>
        <w:t xml:space="preserve"> was a founding member of the Society of Independent Artists, although he resigned in solidarity with Marcel Duchamp in the wake of the controversy over Duchamp’s </w:t>
      </w:r>
      <w:r w:rsidR="00CC3CA1" w:rsidRPr="00826159">
        <w:rPr>
          <w:rFonts w:ascii="Times New Roman" w:hAnsi="Times New Roman" w:cs="Times New Roman"/>
          <w:i/>
          <w:sz w:val="24"/>
          <w:szCs w:val="24"/>
        </w:rPr>
        <w:t>Fountain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 (1917).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In addition to collecting visual art,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was a </w:t>
      </w:r>
      <w:r w:rsidR="00826159">
        <w:rPr>
          <w:rFonts w:ascii="Times New Roman" w:hAnsi="Times New Roman" w:cs="Times New Roman"/>
          <w:sz w:val="24"/>
          <w:szCs w:val="24"/>
        </w:rPr>
        <w:t xml:space="preserve">writer and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literary scholar, writing primarily on Dante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Alegheri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and Francis Bacon, and contribut</w:t>
      </w:r>
      <w:r w:rsidR="00826159">
        <w:rPr>
          <w:rFonts w:ascii="Times New Roman" w:hAnsi="Times New Roman" w:cs="Times New Roman"/>
          <w:sz w:val="24"/>
          <w:szCs w:val="24"/>
        </w:rPr>
        <w:t>ed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poetry to a number of literary journals, including </w:t>
      </w:r>
      <w:proofErr w:type="gramStart"/>
      <w:r w:rsidR="00826159" w:rsidRPr="00826159">
        <w:rPr>
          <w:rFonts w:ascii="Times New Roman" w:hAnsi="Times New Roman" w:cs="Times New Roman"/>
          <w:i/>
          <w:sz w:val="24"/>
          <w:szCs w:val="24"/>
        </w:rPr>
        <w:t>Others</w:t>
      </w:r>
      <w:proofErr w:type="gram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. </w:t>
      </w:r>
      <w:r w:rsidR="00826159">
        <w:rPr>
          <w:rFonts w:ascii="Times New Roman" w:hAnsi="Times New Roman" w:cs="Times New Roman"/>
          <w:sz w:val="24"/>
          <w:szCs w:val="24"/>
        </w:rPr>
        <w:t xml:space="preserve">A graduate of Harvard University with a degree in English, </w:t>
      </w:r>
      <w:proofErr w:type="spellStart"/>
      <w:r w:rsid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>
        <w:rPr>
          <w:rFonts w:ascii="Times New Roman" w:hAnsi="Times New Roman" w:cs="Times New Roman"/>
          <w:sz w:val="24"/>
          <w:szCs w:val="24"/>
        </w:rPr>
        <w:t xml:space="preserve"> published two books of poetry, </w:t>
      </w:r>
      <w:r w:rsidR="00826159">
        <w:rPr>
          <w:rFonts w:ascii="Times New Roman" w:hAnsi="Times New Roman" w:cs="Times New Roman"/>
          <w:i/>
          <w:sz w:val="24"/>
          <w:szCs w:val="24"/>
        </w:rPr>
        <w:t xml:space="preserve">Poems </w:t>
      </w:r>
      <w:r w:rsidR="00826159">
        <w:rPr>
          <w:rFonts w:ascii="Times New Roman" w:hAnsi="Times New Roman" w:cs="Times New Roman"/>
          <w:sz w:val="24"/>
          <w:szCs w:val="24"/>
        </w:rPr>
        <w:t xml:space="preserve">(1914) and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Idols</w:t>
      </w:r>
      <w:r w:rsidR="00826159">
        <w:rPr>
          <w:rFonts w:ascii="Times New Roman" w:hAnsi="Times New Roman" w:cs="Times New Roman"/>
          <w:sz w:val="24"/>
          <w:szCs w:val="24"/>
        </w:rPr>
        <w:t xml:space="preserve"> (1916).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In 1937,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founded the Francis Bacon Foundation, now at the Huntington Library</w:t>
      </w:r>
      <w:r w:rsidR="00826159">
        <w:rPr>
          <w:rFonts w:ascii="Times New Roman" w:hAnsi="Times New Roman" w:cs="Times New Roman"/>
          <w:sz w:val="24"/>
          <w:szCs w:val="24"/>
        </w:rPr>
        <w:t xml:space="preserve"> in San Marino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, </w:t>
      </w:r>
      <w:r w:rsidR="00826159">
        <w:rPr>
          <w:rFonts w:ascii="Times New Roman" w:hAnsi="Times New Roman" w:cs="Times New Roman"/>
          <w:sz w:val="24"/>
          <w:szCs w:val="24"/>
        </w:rPr>
        <w:t xml:space="preserve">CA, </w:t>
      </w:r>
      <w:r w:rsidR="005332C3">
        <w:rPr>
          <w:rFonts w:ascii="Times New Roman" w:hAnsi="Times New Roman" w:cs="Times New Roman"/>
          <w:sz w:val="24"/>
          <w:szCs w:val="24"/>
        </w:rPr>
        <w:t>to promote ‘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research in history, philosophy, science, literature, and art, with special reference to the life and </w:t>
      </w:r>
      <w:r w:rsidR="005332C3">
        <w:rPr>
          <w:rFonts w:ascii="Times New Roman" w:hAnsi="Times New Roman" w:cs="Times New Roman"/>
          <w:sz w:val="24"/>
          <w:szCs w:val="24"/>
        </w:rPr>
        <w:t>works of Francis Bacon.’</w:t>
      </w:r>
      <w:r w:rsid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10440F" w:rsidRPr="00826159">
        <w:rPr>
          <w:rFonts w:ascii="Times New Roman" w:hAnsi="Times New Roman" w:cs="Times New Roman"/>
          <w:sz w:val="24"/>
          <w:szCs w:val="24"/>
        </w:rPr>
        <w:t xml:space="preserve">Upon the death of both Louise and Walter </w:t>
      </w:r>
      <w:proofErr w:type="spellStart"/>
      <w:r w:rsidR="0010440F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10440F" w:rsidRPr="00826159">
        <w:rPr>
          <w:rFonts w:ascii="Times New Roman" w:hAnsi="Times New Roman" w:cs="Times New Roman"/>
          <w:sz w:val="24"/>
          <w:szCs w:val="24"/>
        </w:rPr>
        <w:t xml:space="preserve"> in 1953, their art collection</w:t>
      </w:r>
      <w:r w:rsidR="00826159">
        <w:rPr>
          <w:rFonts w:ascii="Times New Roman" w:hAnsi="Times New Roman" w:cs="Times New Roman"/>
          <w:sz w:val="24"/>
          <w:szCs w:val="24"/>
        </w:rPr>
        <w:t>,</w:t>
      </w:r>
      <w:r w:rsidR="0010440F" w:rsidRPr="00826159">
        <w:rPr>
          <w:rFonts w:ascii="Times New Roman" w:hAnsi="Times New Roman" w:cs="Times New Roman"/>
          <w:sz w:val="24"/>
          <w:szCs w:val="24"/>
        </w:rPr>
        <w:t xml:space="preserve"> collection of ephemera and personal papers were bequeathed to the Philadelphia Museum of Art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, where they form the Walter and Louise </w:t>
      </w:r>
      <w:proofErr w:type="spellStart"/>
      <w:r w:rsidR="00066C55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066C55" w:rsidRPr="00826159">
        <w:rPr>
          <w:rFonts w:ascii="Times New Roman" w:hAnsi="Times New Roman" w:cs="Times New Roman"/>
          <w:sz w:val="24"/>
          <w:szCs w:val="24"/>
        </w:rPr>
        <w:t xml:space="preserve"> Collection.</w:t>
      </w:r>
    </w:p>
    <w:p w:rsidR="00826159" w:rsidRPr="00373571" w:rsidRDefault="00826159" w:rsidP="00826159">
      <w:pPr>
        <w:rPr>
          <w:rFonts w:ascii="Garamond" w:hAnsi="Garamond" w:cs="Calibri"/>
          <w:b/>
          <w:color w:val="000000"/>
          <w:sz w:val="24"/>
          <w:szCs w:val="24"/>
        </w:rPr>
      </w:pPr>
      <w:r w:rsidRPr="00373571">
        <w:rPr>
          <w:rFonts w:ascii="Garamond" w:hAnsi="Garamond" w:cs="Calibri"/>
          <w:b/>
          <w:color w:val="000000"/>
          <w:sz w:val="24"/>
          <w:szCs w:val="24"/>
        </w:rPr>
        <w:t>References and Further Reading</w:t>
      </w:r>
      <w:r>
        <w:rPr>
          <w:rFonts w:ascii="Garamond" w:hAnsi="Garamond" w:cs="Calibri"/>
          <w:b/>
          <w:color w:val="000000"/>
          <w:sz w:val="24"/>
          <w:szCs w:val="24"/>
        </w:rPr>
        <w:t>:</w:t>
      </w:r>
    </w:p>
    <w:p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Kuh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K. (1971) ‘Walter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and Marcel Duchamp’, </w:t>
      </w:r>
      <w:r w:rsidRPr="00826159">
        <w:rPr>
          <w:rFonts w:ascii="Times New Roman" w:hAnsi="Times New Roman" w:cs="Times New Roman"/>
          <w:i/>
          <w:sz w:val="24"/>
          <w:szCs w:val="24"/>
        </w:rPr>
        <w:t>The Open Eye: In Pursuit of Art</w:t>
      </w:r>
      <w:r w:rsidRPr="00826159">
        <w:rPr>
          <w:rFonts w:ascii="Times New Roman" w:hAnsi="Times New Roman" w:cs="Times New Roman"/>
          <w:sz w:val="24"/>
          <w:szCs w:val="24"/>
        </w:rPr>
        <w:t>, New York: HarperCollins.</w:t>
      </w:r>
    </w:p>
    <w:p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r w:rsidRPr="00826159">
        <w:rPr>
          <w:rFonts w:ascii="Times New Roman" w:hAnsi="Times New Roman" w:cs="Times New Roman"/>
          <w:sz w:val="24"/>
          <w:szCs w:val="24"/>
        </w:rPr>
        <w:t>Martin, M (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) (1954) </w:t>
      </w:r>
      <w:r w:rsidRPr="00826159">
        <w:rPr>
          <w:rFonts w:ascii="Times New Roman" w:hAnsi="Times New Roman" w:cs="Times New Roman"/>
          <w:i/>
          <w:sz w:val="24"/>
          <w:szCs w:val="24"/>
        </w:rPr>
        <w:t xml:space="preserve">The Walter and Louise </w:t>
      </w:r>
      <w:proofErr w:type="spellStart"/>
      <w:r w:rsidRPr="00826159">
        <w:rPr>
          <w:rFonts w:ascii="Times New Roman" w:hAnsi="Times New Roman" w:cs="Times New Roman"/>
          <w:i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i/>
          <w:sz w:val="24"/>
          <w:szCs w:val="24"/>
        </w:rPr>
        <w:t xml:space="preserve"> Collection</w:t>
      </w:r>
      <w:r w:rsidRPr="0082615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26159">
        <w:rPr>
          <w:rFonts w:ascii="Times New Roman" w:hAnsi="Times New Roman" w:cs="Times New Roman"/>
          <w:sz w:val="24"/>
          <w:szCs w:val="24"/>
        </w:rPr>
        <w:t>Philadelphia</w:t>
      </w:r>
      <w:proofErr w:type="gramEnd"/>
      <w:r w:rsidRPr="00826159">
        <w:rPr>
          <w:rFonts w:ascii="Times New Roman" w:hAnsi="Times New Roman" w:cs="Times New Roman"/>
          <w:sz w:val="24"/>
          <w:szCs w:val="24"/>
        </w:rPr>
        <w:t>: Philadelphia Museum of Art.</w:t>
      </w:r>
    </w:p>
    <w:p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F. (1980) ‘Walter Conrad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: Poet, Patron, and Participant in the New York Avant-garde’, </w:t>
      </w:r>
      <w:r w:rsidRPr="00826159">
        <w:rPr>
          <w:rFonts w:ascii="Times New Roman" w:hAnsi="Times New Roman" w:cs="Times New Roman"/>
          <w:i/>
          <w:sz w:val="24"/>
          <w:szCs w:val="24"/>
        </w:rPr>
        <w:t>Bulletin of the Philadelphia Museum of Art</w:t>
      </w:r>
      <w:r w:rsidRPr="00826159">
        <w:rPr>
          <w:rFonts w:ascii="Times New Roman" w:hAnsi="Times New Roman" w:cs="Times New Roman"/>
          <w:sz w:val="24"/>
          <w:szCs w:val="24"/>
        </w:rPr>
        <w:t xml:space="preserve"> xxvi (328): 2-32.</w:t>
      </w:r>
    </w:p>
    <w:p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F. </w:t>
      </w:r>
      <w:r w:rsidRPr="00826159">
        <w:rPr>
          <w:rStyle w:val="init"/>
          <w:rFonts w:ascii="Times New Roman" w:hAnsi="Times New Roman" w:cs="Times New Roman"/>
          <w:sz w:val="24"/>
          <w:szCs w:val="24"/>
          <w:shd w:val="clear" w:color="auto" w:fill="FFFFFF"/>
        </w:rPr>
        <w:t xml:space="preserve">(1994) </w:t>
      </w:r>
      <w:r w:rsidRPr="0082615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New York Dada, 1915–23</w:t>
      </w:r>
      <w:r w:rsidRPr="00826159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</w:t>
      </w:r>
      <w:r w:rsidRPr="0082615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New York: Harry N. Abrams.</w:t>
      </w:r>
    </w:p>
    <w:p w:rsidR="00287197" w:rsidRDefault="009556D2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Nesbit M. and N. </w:t>
      </w:r>
      <w:proofErr w:type="spellStart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Sawelson</w:t>
      </w:r>
      <w:proofErr w:type="spellEnd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-Gorse (1996) ‘The Concept of Nothing: New Notes by Marcel Duchamp and 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’, </w:t>
      </w:r>
      <w:r w:rsidRPr="0082615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 Duchamp Effect: Essays, Interviews, Round Table</w:t>
      </w: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, Cambridge: The MIT Press.</w:t>
      </w:r>
      <w:r w:rsidR="00826159"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545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066288" cy="23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ler, arensberg apart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59" w:rsidRDefault="00826159" w:rsidP="00826159">
      <w:pPr>
        <w:rPr>
          <w:rFonts w:ascii="Times New Roman" w:hAnsi="Times New Roman" w:cs="Times New Roman"/>
          <w:b/>
          <w:sz w:val="24"/>
          <w:szCs w:val="24"/>
        </w:rPr>
      </w:pPr>
      <w:r w:rsidRPr="00826159">
        <w:rPr>
          <w:rFonts w:ascii="Times New Roman" w:hAnsi="Times New Roman" w:cs="Times New Roman"/>
          <w:b/>
          <w:sz w:val="24"/>
          <w:szCs w:val="24"/>
        </w:rPr>
        <w:t xml:space="preserve">Image included: view of the </w:t>
      </w:r>
      <w:proofErr w:type="spellStart"/>
      <w:r w:rsidRPr="00826159">
        <w:rPr>
          <w:rFonts w:ascii="Times New Roman" w:hAnsi="Times New Roman" w:cs="Times New Roman"/>
          <w:b/>
          <w:sz w:val="24"/>
          <w:szCs w:val="24"/>
        </w:rPr>
        <w:t>Arensberg’s</w:t>
      </w:r>
      <w:proofErr w:type="spellEnd"/>
      <w:r w:rsidRPr="00826159">
        <w:rPr>
          <w:rFonts w:ascii="Times New Roman" w:hAnsi="Times New Roman" w:cs="Times New Roman"/>
          <w:b/>
          <w:sz w:val="24"/>
          <w:szCs w:val="24"/>
        </w:rPr>
        <w:t xml:space="preserve"> apartment. Photograph taken by Charles Sheeler, 1918. </w:t>
      </w:r>
      <w:proofErr w:type="gramStart"/>
      <w:r w:rsidRPr="00826159">
        <w:rPr>
          <w:rFonts w:ascii="Times New Roman" w:hAnsi="Times New Roman" w:cs="Times New Roman"/>
          <w:b/>
          <w:sz w:val="24"/>
          <w:szCs w:val="24"/>
        </w:rPr>
        <w:t>Philadelphia Museum of Art.</w:t>
      </w:r>
      <w:proofErr w:type="gramEnd"/>
    </w:p>
    <w:p w:rsidR="00826159" w:rsidRPr="00826159" w:rsidRDefault="00826159" w:rsidP="00826159">
      <w:pPr>
        <w:rPr>
          <w:rFonts w:ascii="Times New Roman" w:hAnsi="Times New Roman" w:cs="Times New Roman"/>
          <w:b/>
          <w:sz w:val="24"/>
          <w:szCs w:val="24"/>
        </w:rPr>
      </w:pPr>
      <w:r w:rsidRPr="00826159">
        <w:rPr>
          <w:rFonts w:ascii="Times New Roman" w:hAnsi="Times New Roman" w:cs="Times New Roman"/>
          <w:b/>
          <w:sz w:val="24"/>
          <w:szCs w:val="24"/>
        </w:rPr>
        <w:t>http://www.philamuseum.org/collections/permanent/193665.html?mulR=1585</w:t>
      </w:r>
    </w:p>
    <w:p w:rsidR="00826159" w:rsidRP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26159" w:rsidRPr="00826159" w:rsidSect="00446E3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2A9C"/>
    <w:multiLevelType w:val="hybridMultilevel"/>
    <w:tmpl w:val="B532B6F2"/>
    <w:lvl w:ilvl="0" w:tplc="11425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28C4"/>
    <w:multiLevelType w:val="hybridMultilevel"/>
    <w:tmpl w:val="6AA4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70FA5"/>
    <w:multiLevelType w:val="hybridMultilevel"/>
    <w:tmpl w:val="5C0A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/>
  <w:rsids>
    <w:rsidRoot w:val="00287197"/>
    <w:rsid w:val="0000011F"/>
    <w:rsid w:val="00004737"/>
    <w:rsid w:val="00005AB3"/>
    <w:rsid w:val="000067E7"/>
    <w:rsid w:val="00007E95"/>
    <w:rsid w:val="00011239"/>
    <w:rsid w:val="00013DA6"/>
    <w:rsid w:val="0001537F"/>
    <w:rsid w:val="00015BD0"/>
    <w:rsid w:val="00015CA5"/>
    <w:rsid w:val="000169F8"/>
    <w:rsid w:val="0001705C"/>
    <w:rsid w:val="00021BA9"/>
    <w:rsid w:val="00022534"/>
    <w:rsid w:val="00022B79"/>
    <w:rsid w:val="00024086"/>
    <w:rsid w:val="00025A15"/>
    <w:rsid w:val="00025A7C"/>
    <w:rsid w:val="00025B07"/>
    <w:rsid w:val="00025FCA"/>
    <w:rsid w:val="00032507"/>
    <w:rsid w:val="00034794"/>
    <w:rsid w:val="00035FD1"/>
    <w:rsid w:val="00041755"/>
    <w:rsid w:val="000438B1"/>
    <w:rsid w:val="000579DC"/>
    <w:rsid w:val="00066C55"/>
    <w:rsid w:val="0008217E"/>
    <w:rsid w:val="000A7866"/>
    <w:rsid w:val="000C0A05"/>
    <w:rsid w:val="000C2432"/>
    <w:rsid w:val="000C314E"/>
    <w:rsid w:val="000D0FD2"/>
    <w:rsid w:val="000D1B0B"/>
    <w:rsid w:val="000D6658"/>
    <w:rsid w:val="000E68E8"/>
    <w:rsid w:val="000F31E4"/>
    <w:rsid w:val="000F5574"/>
    <w:rsid w:val="000F58EC"/>
    <w:rsid w:val="000F5D64"/>
    <w:rsid w:val="0010294E"/>
    <w:rsid w:val="0010440F"/>
    <w:rsid w:val="00105FB2"/>
    <w:rsid w:val="00110904"/>
    <w:rsid w:val="001166BB"/>
    <w:rsid w:val="00116975"/>
    <w:rsid w:val="00117FDE"/>
    <w:rsid w:val="00120F84"/>
    <w:rsid w:val="00123BF5"/>
    <w:rsid w:val="0012606F"/>
    <w:rsid w:val="00127CE0"/>
    <w:rsid w:val="00127D19"/>
    <w:rsid w:val="0013106A"/>
    <w:rsid w:val="001336A3"/>
    <w:rsid w:val="001348B7"/>
    <w:rsid w:val="00142216"/>
    <w:rsid w:val="001452C2"/>
    <w:rsid w:val="0014573B"/>
    <w:rsid w:val="00150FAA"/>
    <w:rsid w:val="00154017"/>
    <w:rsid w:val="00157DA3"/>
    <w:rsid w:val="00160BDA"/>
    <w:rsid w:val="00165631"/>
    <w:rsid w:val="0016611E"/>
    <w:rsid w:val="00166EFA"/>
    <w:rsid w:val="00167390"/>
    <w:rsid w:val="001714BE"/>
    <w:rsid w:val="00171F86"/>
    <w:rsid w:val="00180998"/>
    <w:rsid w:val="001825B8"/>
    <w:rsid w:val="001829A2"/>
    <w:rsid w:val="00182F48"/>
    <w:rsid w:val="00186E5B"/>
    <w:rsid w:val="00190A99"/>
    <w:rsid w:val="00191E8E"/>
    <w:rsid w:val="00194222"/>
    <w:rsid w:val="00195EA2"/>
    <w:rsid w:val="001A2D92"/>
    <w:rsid w:val="001A5693"/>
    <w:rsid w:val="001A74AC"/>
    <w:rsid w:val="001B2AA2"/>
    <w:rsid w:val="001B3784"/>
    <w:rsid w:val="001B66FC"/>
    <w:rsid w:val="001B7001"/>
    <w:rsid w:val="001C580C"/>
    <w:rsid w:val="001D5103"/>
    <w:rsid w:val="001E2B42"/>
    <w:rsid w:val="001E3A82"/>
    <w:rsid w:val="001E5C92"/>
    <w:rsid w:val="001F7DFA"/>
    <w:rsid w:val="00204C79"/>
    <w:rsid w:val="0021531D"/>
    <w:rsid w:val="002157C2"/>
    <w:rsid w:val="002160F5"/>
    <w:rsid w:val="00224429"/>
    <w:rsid w:val="00235457"/>
    <w:rsid w:val="0024181B"/>
    <w:rsid w:val="00242049"/>
    <w:rsid w:val="00246E0C"/>
    <w:rsid w:val="00253815"/>
    <w:rsid w:val="00254388"/>
    <w:rsid w:val="00255EC3"/>
    <w:rsid w:val="002617DC"/>
    <w:rsid w:val="00263ABD"/>
    <w:rsid w:val="002661B3"/>
    <w:rsid w:val="00267387"/>
    <w:rsid w:val="002704D0"/>
    <w:rsid w:val="0027054F"/>
    <w:rsid w:val="00271DDB"/>
    <w:rsid w:val="00274F82"/>
    <w:rsid w:val="00287197"/>
    <w:rsid w:val="0029659F"/>
    <w:rsid w:val="002970B7"/>
    <w:rsid w:val="002A172B"/>
    <w:rsid w:val="002A17E9"/>
    <w:rsid w:val="002A5C85"/>
    <w:rsid w:val="002A693D"/>
    <w:rsid w:val="002B5635"/>
    <w:rsid w:val="002D1F3D"/>
    <w:rsid w:val="002D3CA1"/>
    <w:rsid w:val="002E07B3"/>
    <w:rsid w:val="002E1C4A"/>
    <w:rsid w:val="002E56B1"/>
    <w:rsid w:val="002F4127"/>
    <w:rsid w:val="003022A9"/>
    <w:rsid w:val="00307623"/>
    <w:rsid w:val="0031199B"/>
    <w:rsid w:val="00312226"/>
    <w:rsid w:val="00317C2D"/>
    <w:rsid w:val="00317F4F"/>
    <w:rsid w:val="003220EE"/>
    <w:rsid w:val="00326AF9"/>
    <w:rsid w:val="003301B0"/>
    <w:rsid w:val="00332433"/>
    <w:rsid w:val="0033246C"/>
    <w:rsid w:val="00333EC0"/>
    <w:rsid w:val="003351FE"/>
    <w:rsid w:val="00336DE3"/>
    <w:rsid w:val="00344E2B"/>
    <w:rsid w:val="00350E6B"/>
    <w:rsid w:val="00357513"/>
    <w:rsid w:val="0036019E"/>
    <w:rsid w:val="00360E4D"/>
    <w:rsid w:val="00361C5B"/>
    <w:rsid w:val="00375DEB"/>
    <w:rsid w:val="00376982"/>
    <w:rsid w:val="00377F52"/>
    <w:rsid w:val="00380BD3"/>
    <w:rsid w:val="00383400"/>
    <w:rsid w:val="00383B58"/>
    <w:rsid w:val="00391765"/>
    <w:rsid w:val="003917B0"/>
    <w:rsid w:val="00393E13"/>
    <w:rsid w:val="0039588C"/>
    <w:rsid w:val="003A551A"/>
    <w:rsid w:val="003A6D43"/>
    <w:rsid w:val="003A769C"/>
    <w:rsid w:val="003B457E"/>
    <w:rsid w:val="003B683E"/>
    <w:rsid w:val="003B74D9"/>
    <w:rsid w:val="003C6C35"/>
    <w:rsid w:val="003D444B"/>
    <w:rsid w:val="003D743B"/>
    <w:rsid w:val="003E511A"/>
    <w:rsid w:val="003F02C2"/>
    <w:rsid w:val="003F6E61"/>
    <w:rsid w:val="00401579"/>
    <w:rsid w:val="00403E75"/>
    <w:rsid w:val="0041201E"/>
    <w:rsid w:val="00416B8A"/>
    <w:rsid w:val="00420C83"/>
    <w:rsid w:val="00426A31"/>
    <w:rsid w:val="00430F99"/>
    <w:rsid w:val="00431D47"/>
    <w:rsid w:val="004331F2"/>
    <w:rsid w:val="004420DA"/>
    <w:rsid w:val="00446E38"/>
    <w:rsid w:val="004470A6"/>
    <w:rsid w:val="00454034"/>
    <w:rsid w:val="0045692F"/>
    <w:rsid w:val="00463DAD"/>
    <w:rsid w:val="00466A73"/>
    <w:rsid w:val="00470BA7"/>
    <w:rsid w:val="00471149"/>
    <w:rsid w:val="004754A7"/>
    <w:rsid w:val="00480842"/>
    <w:rsid w:val="0048347A"/>
    <w:rsid w:val="00487372"/>
    <w:rsid w:val="00487F26"/>
    <w:rsid w:val="004B3716"/>
    <w:rsid w:val="004B391F"/>
    <w:rsid w:val="004B53AA"/>
    <w:rsid w:val="004B6A38"/>
    <w:rsid w:val="004C1C89"/>
    <w:rsid w:val="004D0ADB"/>
    <w:rsid w:val="004D7E99"/>
    <w:rsid w:val="004E031E"/>
    <w:rsid w:val="004E166F"/>
    <w:rsid w:val="004E39DB"/>
    <w:rsid w:val="004E7B48"/>
    <w:rsid w:val="004F2746"/>
    <w:rsid w:val="00503A14"/>
    <w:rsid w:val="00504145"/>
    <w:rsid w:val="00504B4D"/>
    <w:rsid w:val="00506637"/>
    <w:rsid w:val="00506725"/>
    <w:rsid w:val="00506B81"/>
    <w:rsid w:val="005108B2"/>
    <w:rsid w:val="005236B8"/>
    <w:rsid w:val="00524510"/>
    <w:rsid w:val="00526BF3"/>
    <w:rsid w:val="00527D5A"/>
    <w:rsid w:val="00530A52"/>
    <w:rsid w:val="005332C3"/>
    <w:rsid w:val="00534FC5"/>
    <w:rsid w:val="00535CAC"/>
    <w:rsid w:val="0054576C"/>
    <w:rsid w:val="00546550"/>
    <w:rsid w:val="00556FF2"/>
    <w:rsid w:val="0056113D"/>
    <w:rsid w:val="005623B6"/>
    <w:rsid w:val="005642C9"/>
    <w:rsid w:val="00564767"/>
    <w:rsid w:val="005668AF"/>
    <w:rsid w:val="00575FAB"/>
    <w:rsid w:val="0058350F"/>
    <w:rsid w:val="00583D3F"/>
    <w:rsid w:val="0059160F"/>
    <w:rsid w:val="00595FE6"/>
    <w:rsid w:val="005A15AD"/>
    <w:rsid w:val="005A3067"/>
    <w:rsid w:val="005B0656"/>
    <w:rsid w:val="005B26AB"/>
    <w:rsid w:val="005B5F2C"/>
    <w:rsid w:val="005B7899"/>
    <w:rsid w:val="005C1130"/>
    <w:rsid w:val="005C3F17"/>
    <w:rsid w:val="005C6487"/>
    <w:rsid w:val="005E0F08"/>
    <w:rsid w:val="005F1A89"/>
    <w:rsid w:val="0060255D"/>
    <w:rsid w:val="006068B6"/>
    <w:rsid w:val="00611C25"/>
    <w:rsid w:val="006136B1"/>
    <w:rsid w:val="00615E38"/>
    <w:rsid w:val="00621616"/>
    <w:rsid w:val="006245C5"/>
    <w:rsid w:val="00635DEE"/>
    <w:rsid w:val="006464FA"/>
    <w:rsid w:val="00646CA2"/>
    <w:rsid w:val="0065033C"/>
    <w:rsid w:val="00663CD6"/>
    <w:rsid w:val="00667DD7"/>
    <w:rsid w:val="00667E23"/>
    <w:rsid w:val="00670E9E"/>
    <w:rsid w:val="00671BAB"/>
    <w:rsid w:val="006756EA"/>
    <w:rsid w:val="0067584F"/>
    <w:rsid w:val="0068625B"/>
    <w:rsid w:val="00690C5C"/>
    <w:rsid w:val="006A09F9"/>
    <w:rsid w:val="006A3A62"/>
    <w:rsid w:val="006A3C3F"/>
    <w:rsid w:val="006B48AA"/>
    <w:rsid w:val="006B4EAD"/>
    <w:rsid w:val="006C0C67"/>
    <w:rsid w:val="006C572E"/>
    <w:rsid w:val="006D3748"/>
    <w:rsid w:val="006D37D1"/>
    <w:rsid w:val="006D43F6"/>
    <w:rsid w:val="006E023D"/>
    <w:rsid w:val="006E66B9"/>
    <w:rsid w:val="006F22D6"/>
    <w:rsid w:val="00703AFE"/>
    <w:rsid w:val="00706CA7"/>
    <w:rsid w:val="00714E31"/>
    <w:rsid w:val="007175EA"/>
    <w:rsid w:val="007204BB"/>
    <w:rsid w:val="00731FDC"/>
    <w:rsid w:val="0074065D"/>
    <w:rsid w:val="00740A01"/>
    <w:rsid w:val="00743A2E"/>
    <w:rsid w:val="0074424D"/>
    <w:rsid w:val="00744BE3"/>
    <w:rsid w:val="00745FD7"/>
    <w:rsid w:val="00751905"/>
    <w:rsid w:val="00751DCD"/>
    <w:rsid w:val="00755249"/>
    <w:rsid w:val="0076283A"/>
    <w:rsid w:val="00764FFC"/>
    <w:rsid w:val="0077143F"/>
    <w:rsid w:val="00772D1A"/>
    <w:rsid w:val="00773D94"/>
    <w:rsid w:val="007751B9"/>
    <w:rsid w:val="00775418"/>
    <w:rsid w:val="00781D32"/>
    <w:rsid w:val="00782CFC"/>
    <w:rsid w:val="007853DA"/>
    <w:rsid w:val="00787623"/>
    <w:rsid w:val="00794B65"/>
    <w:rsid w:val="00794F41"/>
    <w:rsid w:val="007958DF"/>
    <w:rsid w:val="007A2AB9"/>
    <w:rsid w:val="007B5117"/>
    <w:rsid w:val="007C18C2"/>
    <w:rsid w:val="007C34D6"/>
    <w:rsid w:val="007D0DAB"/>
    <w:rsid w:val="007D168A"/>
    <w:rsid w:val="007D16EC"/>
    <w:rsid w:val="007D4D1E"/>
    <w:rsid w:val="007D53E6"/>
    <w:rsid w:val="007D58F7"/>
    <w:rsid w:val="007E0000"/>
    <w:rsid w:val="007E2A48"/>
    <w:rsid w:val="007E5924"/>
    <w:rsid w:val="007E7071"/>
    <w:rsid w:val="007F600E"/>
    <w:rsid w:val="007F7ED1"/>
    <w:rsid w:val="00806C20"/>
    <w:rsid w:val="008139B1"/>
    <w:rsid w:val="00821359"/>
    <w:rsid w:val="00826159"/>
    <w:rsid w:val="008308D9"/>
    <w:rsid w:val="00834088"/>
    <w:rsid w:val="008357C1"/>
    <w:rsid w:val="008407D0"/>
    <w:rsid w:val="0084226B"/>
    <w:rsid w:val="00844CDD"/>
    <w:rsid w:val="0084698E"/>
    <w:rsid w:val="00846E3C"/>
    <w:rsid w:val="00847EB2"/>
    <w:rsid w:val="00851372"/>
    <w:rsid w:val="00854839"/>
    <w:rsid w:val="00860868"/>
    <w:rsid w:val="00863600"/>
    <w:rsid w:val="00866D3B"/>
    <w:rsid w:val="00871EDF"/>
    <w:rsid w:val="00881A94"/>
    <w:rsid w:val="00886428"/>
    <w:rsid w:val="00886D5F"/>
    <w:rsid w:val="00886F75"/>
    <w:rsid w:val="00887A8E"/>
    <w:rsid w:val="00895EC2"/>
    <w:rsid w:val="00896BB1"/>
    <w:rsid w:val="00897C90"/>
    <w:rsid w:val="008A783A"/>
    <w:rsid w:val="008B2205"/>
    <w:rsid w:val="008B4256"/>
    <w:rsid w:val="008C5C92"/>
    <w:rsid w:val="008C7568"/>
    <w:rsid w:val="008C7E1B"/>
    <w:rsid w:val="008D3502"/>
    <w:rsid w:val="008E2979"/>
    <w:rsid w:val="008E3247"/>
    <w:rsid w:val="008E5D33"/>
    <w:rsid w:val="008F35B4"/>
    <w:rsid w:val="008F38FB"/>
    <w:rsid w:val="008F680B"/>
    <w:rsid w:val="009039DF"/>
    <w:rsid w:val="009051FA"/>
    <w:rsid w:val="0090530C"/>
    <w:rsid w:val="00913DF0"/>
    <w:rsid w:val="009163D6"/>
    <w:rsid w:val="009305B7"/>
    <w:rsid w:val="00935B2C"/>
    <w:rsid w:val="009362A5"/>
    <w:rsid w:val="00936F94"/>
    <w:rsid w:val="0094049F"/>
    <w:rsid w:val="00941E1B"/>
    <w:rsid w:val="009556D2"/>
    <w:rsid w:val="009562FF"/>
    <w:rsid w:val="0096589C"/>
    <w:rsid w:val="00965F56"/>
    <w:rsid w:val="0096797E"/>
    <w:rsid w:val="009700C0"/>
    <w:rsid w:val="00972342"/>
    <w:rsid w:val="00983855"/>
    <w:rsid w:val="00986640"/>
    <w:rsid w:val="0099446F"/>
    <w:rsid w:val="00995F08"/>
    <w:rsid w:val="00996128"/>
    <w:rsid w:val="009A0EE5"/>
    <w:rsid w:val="009A67E7"/>
    <w:rsid w:val="009A68E6"/>
    <w:rsid w:val="009B2A2E"/>
    <w:rsid w:val="009B62E1"/>
    <w:rsid w:val="009C0D60"/>
    <w:rsid w:val="009C398C"/>
    <w:rsid w:val="009C4C29"/>
    <w:rsid w:val="009C54F7"/>
    <w:rsid w:val="009C6338"/>
    <w:rsid w:val="009C6751"/>
    <w:rsid w:val="009E075D"/>
    <w:rsid w:val="009E2318"/>
    <w:rsid w:val="009E4866"/>
    <w:rsid w:val="009E4ACA"/>
    <w:rsid w:val="009E6390"/>
    <w:rsid w:val="009E7012"/>
    <w:rsid w:val="009F1196"/>
    <w:rsid w:val="00A03D86"/>
    <w:rsid w:val="00A15702"/>
    <w:rsid w:val="00A15951"/>
    <w:rsid w:val="00A15EF1"/>
    <w:rsid w:val="00A178BC"/>
    <w:rsid w:val="00A259EB"/>
    <w:rsid w:val="00A32EB2"/>
    <w:rsid w:val="00A462E6"/>
    <w:rsid w:val="00A47F68"/>
    <w:rsid w:val="00A524EF"/>
    <w:rsid w:val="00A72374"/>
    <w:rsid w:val="00A765CB"/>
    <w:rsid w:val="00A82FF5"/>
    <w:rsid w:val="00A84B7B"/>
    <w:rsid w:val="00AA308B"/>
    <w:rsid w:val="00AA3097"/>
    <w:rsid w:val="00AA6BE1"/>
    <w:rsid w:val="00AB120F"/>
    <w:rsid w:val="00AB43A3"/>
    <w:rsid w:val="00AC14B9"/>
    <w:rsid w:val="00AC1C28"/>
    <w:rsid w:val="00AC3793"/>
    <w:rsid w:val="00AC5517"/>
    <w:rsid w:val="00AC61DA"/>
    <w:rsid w:val="00AC65ED"/>
    <w:rsid w:val="00AD1F4D"/>
    <w:rsid w:val="00AD5E3F"/>
    <w:rsid w:val="00AD7748"/>
    <w:rsid w:val="00AE6E68"/>
    <w:rsid w:val="00AF7FF7"/>
    <w:rsid w:val="00B0158D"/>
    <w:rsid w:val="00B02E31"/>
    <w:rsid w:val="00B06A91"/>
    <w:rsid w:val="00B07C5C"/>
    <w:rsid w:val="00B17DBA"/>
    <w:rsid w:val="00B2258D"/>
    <w:rsid w:val="00B22C56"/>
    <w:rsid w:val="00B32017"/>
    <w:rsid w:val="00B328E5"/>
    <w:rsid w:val="00B35F3E"/>
    <w:rsid w:val="00B5241A"/>
    <w:rsid w:val="00B5634A"/>
    <w:rsid w:val="00B57FD1"/>
    <w:rsid w:val="00B64824"/>
    <w:rsid w:val="00B6747E"/>
    <w:rsid w:val="00B7307C"/>
    <w:rsid w:val="00B75177"/>
    <w:rsid w:val="00B83D96"/>
    <w:rsid w:val="00B873E0"/>
    <w:rsid w:val="00B87B77"/>
    <w:rsid w:val="00B94439"/>
    <w:rsid w:val="00BB5DB5"/>
    <w:rsid w:val="00BC16E2"/>
    <w:rsid w:val="00BC1AA8"/>
    <w:rsid w:val="00BD523E"/>
    <w:rsid w:val="00BE1D59"/>
    <w:rsid w:val="00BE33D3"/>
    <w:rsid w:val="00BE351D"/>
    <w:rsid w:val="00BE70A0"/>
    <w:rsid w:val="00BF1AEE"/>
    <w:rsid w:val="00BF20B5"/>
    <w:rsid w:val="00BF2A29"/>
    <w:rsid w:val="00C04657"/>
    <w:rsid w:val="00C07AF7"/>
    <w:rsid w:val="00C10ED0"/>
    <w:rsid w:val="00C16FF5"/>
    <w:rsid w:val="00C21066"/>
    <w:rsid w:val="00C21461"/>
    <w:rsid w:val="00C31A9E"/>
    <w:rsid w:val="00C32965"/>
    <w:rsid w:val="00C36C54"/>
    <w:rsid w:val="00C446F4"/>
    <w:rsid w:val="00C50074"/>
    <w:rsid w:val="00C5024F"/>
    <w:rsid w:val="00C53744"/>
    <w:rsid w:val="00C53F41"/>
    <w:rsid w:val="00C556F3"/>
    <w:rsid w:val="00C56E87"/>
    <w:rsid w:val="00C62A1F"/>
    <w:rsid w:val="00C661B3"/>
    <w:rsid w:val="00C73D77"/>
    <w:rsid w:val="00C810D2"/>
    <w:rsid w:val="00C82A2B"/>
    <w:rsid w:val="00C8463A"/>
    <w:rsid w:val="00CA1CD9"/>
    <w:rsid w:val="00CA35A0"/>
    <w:rsid w:val="00CA43B4"/>
    <w:rsid w:val="00CA5933"/>
    <w:rsid w:val="00CB1291"/>
    <w:rsid w:val="00CB3288"/>
    <w:rsid w:val="00CB40FA"/>
    <w:rsid w:val="00CC3CA1"/>
    <w:rsid w:val="00CC515D"/>
    <w:rsid w:val="00CC71CE"/>
    <w:rsid w:val="00CC7F3A"/>
    <w:rsid w:val="00CD1E5E"/>
    <w:rsid w:val="00CD5FC6"/>
    <w:rsid w:val="00CD7EAE"/>
    <w:rsid w:val="00CE4E1B"/>
    <w:rsid w:val="00CE7886"/>
    <w:rsid w:val="00CF1076"/>
    <w:rsid w:val="00CF4F33"/>
    <w:rsid w:val="00CF536D"/>
    <w:rsid w:val="00CF6FD7"/>
    <w:rsid w:val="00CF73FC"/>
    <w:rsid w:val="00D06321"/>
    <w:rsid w:val="00D070F9"/>
    <w:rsid w:val="00D17776"/>
    <w:rsid w:val="00D17ECF"/>
    <w:rsid w:val="00D17F59"/>
    <w:rsid w:val="00D227E9"/>
    <w:rsid w:val="00D23616"/>
    <w:rsid w:val="00D26EDC"/>
    <w:rsid w:val="00D27BDD"/>
    <w:rsid w:val="00D33413"/>
    <w:rsid w:val="00D344E0"/>
    <w:rsid w:val="00D43ADF"/>
    <w:rsid w:val="00D500DD"/>
    <w:rsid w:val="00D50427"/>
    <w:rsid w:val="00D53AE4"/>
    <w:rsid w:val="00D5463D"/>
    <w:rsid w:val="00D55BC5"/>
    <w:rsid w:val="00D6046D"/>
    <w:rsid w:val="00D66E78"/>
    <w:rsid w:val="00D7246E"/>
    <w:rsid w:val="00D72F0C"/>
    <w:rsid w:val="00D73240"/>
    <w:rsid w:val="00D76870"/>
    <w:rsid w:val="00D814CF"/>
    <w:rsid w:val="00D8670F"/>
    <w:rsid w:val="00D93D05"/>
    <w:rsid w:val="00DA19D2"/>
    <w:rsid w:val="00DA281E"/>
    <w:rsid w:val="00DA35E4"/>
    <w:rsid w:val="00DA39AA"/>
    <w:rsid w:val="00DB4E86"/>
    <w:rsid w:val="00DC35D4"/>
    <w:rsid w:val="00DC391B"/>
    <w:rsid w:val="00DD0399"/>
    <w:rsid w:val="00DD498A"/>
    <w:rsid w:val="00DE0E91"/>
    <w:rsid w:val="00DF164F"/>
    <w:rsid w:val="00DF3080"/>
    <w:rsid w:val="00DF76A1"/>
    <w:rsid w:val="00DF7EE3"/>
    <w:rsid w:val="00E02AB1"/>
    <w:rsid w:val="00E11BD2"/>
    <w:rsid w:val="00E1401B"/>
    <w:rsid w:val="00E22C9B"/>
    <w:rsid w:val="00E25B54"/>
    <w:rsid w:val="00E25D91"/>
    <w:rsid w:val="00E26708"/>
    <w:rsid w:val="00E30387"/>
    <w:rsid w:val="00E33769"/>
    <w:rsid w:val="00E3522A"/>
    <w:rsid w:val="00E4579F"/>
    <w:rsid w:val="00E466BA"/>
    <w:rsid w:val="00E47BA8"/>
    <w:rsid w:val="00E55BA3"/>
    <w:rsid w:val="00E633DE"/>
    <w:rsid w:val="00E72F37"/>
    <w:rsid w:val="00E75AA4"/>
    <w:rsid w:val="00E76312"/>
    <w:rsid w:val="00E843F8"/>
    <w:rsid w:val="00E87F21"/>
    <w:rsid w:val="00EA0CD3"/>
    <w:rsid w:val="00EA0F47"/>
    <w:rsid w:val="00EA11F0"/>
    <w:rsid w:val="00EA3F23"/>
    <w:rsid w:val="00EB284D"/>
    <w:rsid w:val="00EB7C7E"/>
    <w:rsid w:val="00ED157C"/>
    <w:rsid w:val="00ED4241"/>
    <w:rsid w:val="00ED5169"/>
    <w:rsid w:val="00ED7316"/>
    <w:rsid w:val="00ED7E85"/>
    <w:rsid w:val="00EE0A30"/>
    <w:rsid w:val="00EE1DAB"/>
    <w:rsid w:val="00EE6055"/>
    <w:rsid w:val="00EF4615"/>
    <w:rsid w:val="00EF6281"/>
    <w:rsid w:val="00F00A22"/>
    <w:rsid w:val="00F01A8E"/>
    <w:rsid w:val="00F03267"/>
    <w:rsid w:val="00F10EC9"/>
    <w:rsid w:val="00F10EF7"/>
    <w:rsid w:val="00F11957"/>
    <w:rsid w:val="00F12714"/>
    <w:rsid w:val="00F13104"/>
    <w:rsid w:val="00F13888"/>
    <w:rsid w:val="00F164A2"/>
    <w:rsid w:val="00F16579"/>
    <w:rsid w:val="00F169B4"/>
    <w:rsid w:val="00F17673"/>
    <w:rsid w:val="00F2457E"/>
    <w:rsid w:val="00F25158"/>
    <w:rsid w:val="00F35486"/>
    <w:rsid w:val="00F3697D"/>
    <w:rsid w:val="00F369B8"/>
    <w:rsid w:val="00F37031"/>
    <w:rsid w:val="00F429F0"/>
    <w:rsid w:val="00F51A01"/>
    <w:rsid w:val="00F51B1A"/>
    <w:rsid w:val="00F52059"/>
    <w:rsid w:val="00F553A5"/>
    <w:rsid w:val="00F61BBC"/>
    <w:rsid w:val="00F65500"/>
    <w:rsid w:val="00F670C9"/>
    <w:rsid w:val="00F8791B"/>
    <w:rsid w:val="00F87C32"/>
    <w:rsid w:val="00F90EBB"/>
    <w:rsid w:val="00FA0E1E"/>
    <w:rsid w:val="00FA20A3"/>
    <w:rsid w:val="00FA4C40"/>
    <w:rsid w:val="00FA580A"/>
    <w:rsid w:val="00FB114A"/>
    <w:rsid w:val="00FB47B5"/>
    <w:rsid w:val="00FC1A9F"/>
    <w:rsid w:val="00FC20A1"/>
    <w:rsid w:val="00FC35D4"/>
    <w:rsid w:val="00FC5C5B"/>
    <w:rsid w:val="00FD585C"/>
    <w:rsid w:val="00FE0C3B"/>
    <w:rsid w:val="00FE1880"/>
    <w:rsid w:val="00FE1BFF"/>
    <w:rsid w:val="00FE4370"/>
    <w:rsid w:val="00FE6A5F"/>
    <w:rsid w:val="00FE7D55"/>
    <w:rsid w:val="00FF066C"/>
    <w:rsid w:val="00FF41F8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E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871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FD7"/>
    <w:rPr>
      <w:i/>
      <w:iCs/>
    </w:rPr>
  </w:style>
  <w:style w:type="character" w:customStyle="1" w:styleId="apple-converted-space">
    <w:name w:val="apple-converted-space"/>
    <w:basedOn w:val="DefaultParagraphFont"/>
    <w:rsid w:val="00745FD7"/>
  </w:style>
  <w:style w:type="character" w:customStyle="1" w:styleId="year">
    <w:name w:val="year"/>
    <w:basedOn w:val="DefaultParagraphFont"/>
    <w:rsid w:val="00745FD7"/>
  </w:style>
  <w:style w:type="character" w:customStyle="1" w:styleId="ag">
    <w:name w:val="ag"/>
    <w:basedOn w:val="DefaultParagraphFont"/>
    <w:rsid w:val="00745FD7"/>
  </w:style>
  <w:style w:type="character" w:customStyle="1" w:styleId="init">
    <w:name w:val="init"/>
    <w:basedOn w:val="DefaultParagraphFont"/>
    <w:rsid w:val="00745FD7"/>
  </w:style>
  <w:style w:type="character" w:customStyle="1" w:styleId="sname">
    <w:name w:val="sname"/>
    <w:basedOn w:val="DefaultParagraphFont"/>
    <w:rsid w:val="00745FD7"/>
  </w:style>
  <w:style w:type="character" w:customStyle="1" w:styleId="ctitle">
    <w:name w:val="ctitle"/>
    <w:basedOn w:val="DefaultParagraphFont"/>
    <w:rsid w:val="00745FD7"/>
  </w:style>
  <w:style w:type="character" w:customStyle="1" w:styleId="pp">
    <w:name w:val="pp"/>
    <w:basedOn w:val="DefaultParagraphFont"/>
    <w:rsid w:val="00745FD7"/>
  </w:style>
  <w:style w:type="character" w:customStyle="1" w:styleId="atitle">
    <w:name w:val="atitle"/>
    <w:basedOn w:val="DefaultParagraphFont"/>
    <w:rsid w:val="00745FD7"/>
  </w:style>
  <w:style w:type="character" w:customStyle="1" w:styleId="jnl">
    <w:name w:val="jnl"/>
    <w:basedOn w:val="DefaultParagraphFont"/>
    <w:rsid w:val="00745FD7"/>
  </w:style>
  <w:style w:type="character" w:styleId="Hyperlink">
    <w:name w:val="Hyperlink"/>
    <w:basedOn w:val="DefaultParagraphFont"/>
    <w:uiPriority w:val="99"/>
    <w:semiHidden/>
    <w:unhideWhenUsed/>
    <w:rsid w:val="00745FD7"/>
    <w:rPr>
      <w:color w:val="0000FF"/>
      <w:u w:val="single"/>
    </w:rPr>
  </w:style>
  <w:style w:type="character" w:customStyle="1" w:styleId="vol">
    <w:name w:val="vol"/>
    <w:basedOn w:val="DefaultParagraphFont"/>
    <w:rsid w:val="00745FD7"/>
  </w:style>
  <w:style w:type="character" w:customStyle="1" w:styleId="issue">
    <w:name w:val="issue"/>
    <w:basedOn w:val="DefaultParagraphFont"/>
    <w:rsid w:val="00745FD7"/>
  </w:style>
  <w:style w:type="character" w:customStyle="1" w:styleId="eg">
    <w:name w:val="eg"/>
    <w:basedOn w:val="DefaultParagraphFont"/>
    <w:rsid w:val="00745FD7"/>
  </w:style>
  <w:style w:type="character" w:customStyle="1" w:styleId="auth">
    <w:name w:val="auth"/>
    <w:basedOn w:val="DefaultParagraphFont"/>
    <w:rsid w:val="00745FD7"/>
  </w:style>
  <w:style w:type="paragraph" w:styleId="BalloonText">
    <w:name w:val="Balloon Text"/>
    <w:basedOn w:val="Normal"/>
    <w:link w:val="BalloonTextChar"/>
    <w:uiPriority w:val="99"/>
    <w:semiHidden/>
    <w:unhideWhenUsed/>
    <w:rsid w:val="008261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FD7"/>
    <w:rPr>
      <w:i/>
      <w:iCs/>
    </w:rPr>
  </w:style>
  <w:style w:type="character" w:customStyle="1" w:styleId="apple-converted-space">
    <w:name w:val="apple-converted-space"/>
    <w:basedOn w:val="DefaultParagraphFont"/>
    <w:rsid w:val="00745FD7"/>
  </w:style>
  <w:style w:type="character" w:customStyle="1" w:styleId="year">
    <w:name w:val="year"/>
    <w:basedOn w:val="DefaultParagraphFont"/>
    <w:rsid w:val="00745FD7"/>
  </w:style>
  <w:style w:type="character" w:customStyle="1" w:styleId="ag">
    <w:name w:val="ag"/>
    <w:basedOn w:val="DefaultParagraphFont"/>
    <w:rsid w:val="00745FD7"/>
  </w:style>
  <w:style w:type="character" w:customStyle="1" w:styleId="init">
    <w:name w:val="init"/>
    <w:basedOn w:val="DefaultParagraphFont"/>
    <w:rsid w:val="00745FD7"/>
  </w:style>
  <w:style w:type="character" w:customStyle="1" w:styleId="sname">
    <w:name w:val="sname"/>
    <w:basedOn w:val="DefaultParagraphFont"/>
    <w:rsid w:val="00745FD7"/>
  </w:style>
  <w:style w:type="character" w:customStyle="1" w:styleId="ctitle">
    <w:name w:val="ctitle"/>
    <w:basedOn w:val="DefaultParagraphFont"/>
    <w:rsid w:val="00745FD7"/>
  </w:style>
  <w:style w:type="character" w:customStyle="1" w:styleId="pp">
    <w:name w:val="pp"/>
    <w:basedOn w:val="DefaultParagraphFont"/>
    <w:rsid w:val="00745FD7"/>
  </w:style>
  <w:style w:type="character" w:customStyle="1" w:styleId="atitle">
    <w:name w:val="atitle"/>
    <w:basedOn w:val="DefaultParagraphFont"/>
    <w:rsid w:val="00745FD7"/>
  </w:style>
  <w:style w:type="character" w:customStyle="1" w:styleId="jnl">
    <w:name w:val="jnl"/>
    <w:basedOn w:val="DefaultParagraphFont"/>
    <w:rsid w:val="00745FD7"/>
  </w:style>
  <w:style w:type="character" w:styleId="Hyperlink">
    <w:name w:val="Hyperlink"/>
    <w:basedOn w:val="DefaultParagraphFont"/>
    <w:uiPriority w:val="99"/>
    <w:semiHidden/>
    <w:unhideWhenUsed/>
    <w:rsid w:val="00745FD7"/>
    <w:rPr>
      <w:color w:val="0000FF"/>
      <w:u w:val="single"/>
    </w:rPr>
  </w:style>
  <w:style w:type="character" w:customStyle="1" w:styleId="vol">
    <w:name w:val="vol"/>
    <w:basedOn w:val="DefaultParagraphFont"/>
    <w:rsid w:val="00745FD7"/>
  </w:style>
  <w:style w:type="character" w:customStyle="1" w:styleId="issue">
    <w:name w:val="issue"/>
    <w:basedOn w:val="DefaultParagraphFont"/>
    <w:rsid w:val="00745FD7"/>
  </w:style>
  <w:style w:type="character" w:customStyle="1" w:styleId="eg">
    <w:name w:val="eg"/>
    <w:basedOn w:val="DefaultParagraphFont"/>
    <w:rsid w:val="00745FD7"/>
  </w:style>
  <w:style w:type="character" w:customStyle="1" w:styleId="auth">
    <w:name w:val="auth"/>
    <w:basedOn w:val="DefaultParagraphFont"/>
    <w:rsid w:val="00745FD7"/>
  </w:style>
  <w:style w:type="paragraph" w:styleId="BalloonText">
    <w:name w:val="Balloon Text"/>
    <w:basedOn w:val="Normal"/>
    <w:link w:val="BalloonTextChar"/>
    <w:uiPriority w:val="99"/>
    <w:semiHidden/>
    <w:unhideWhenUsed/>
    <w:rsid w:val="008261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11FC118-4AE9-AA46-AB1F-74FB9434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529</Words>
  <Characters>3018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Katelyn Moores</cp:lastModifiedBy>
  <cp:revision>3</cp:revision>
  <cp:lastPrinted>2014-03-03T09:54:00Z</cp:lastPrinted>
  <dcterms:created xsi:type="dcterms:W3CDTF">2014-04-24T16:14:00Z</dcterms:created>
  <dcterms:modified xsi:type="dcterms:W3CDTF">2014-08-12T06:07:00Z</dcterms:modified>
</cp:coreProperties>
</file>